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93" w:rsidRDefault="002F6B7F" w:rsidP="002F6B7F">
      <w:pPr>
        <w:jc w:val="center"/>
        <w:rPr>
          <w:rFonts w:cstheme="minorHAnsi"/>
          <w:b/>
          <w:bCs/>
        </w:rPr>
      </w:pPr>
      <w:r w:rsidRPr="002F6B7F">
        <w:rPr>
          <w:rFonts w:cstheme="minorHAnsi"/>
          <w:b/>
          <w:bCs/>
        </w:rPr>
        <w:t>Theories of Redemption</w:t>
      </w:r>
    </w:p>
    <w:p w:rsidR="002F6B7F" w:rsidRDefault="002F6B7F">
      <w:pPr>
        <w:rPr>
          <w:rFonts w:cstheme="minorHAnsi"/>
          <w:b/>
          <w:bCs/>
        </w:rPr>
      </w:pPr>
    </w:p>
    <w:p w:rsidR="002F6B7F" w:rsidRDefault="002F6B7F" w:rsidP="002F6B7F">
      <w:pPr>
        <w:ind w:firstLine="360"/>
        <w:rPr>
          <w:rFonts w:asciiTheme="minorHAnsi" w:hAnsiTheme="minorHAnsi" w:cstheme="minorHAnsi"/>
        </w:rPr>
      </w:pPr>
      <w:r>
        <w:rPr>
          <w:rFonts w:asciiTheme="minorHAnsi" w:hAnsiTheme="minorHAnsi" w:cstheme="minorHAnsi"/>
        </w:rPr>
        <w:t>In</w:t>
      </w:r>
      <w:r w:rsidRPr="00F25478">
        <w:rPr>
          <w:rFonts w:asciiTheme="minorHAnsi" w:hAnsiTheme="minorHAnsi" w:cstheme="minorHAnsi"/>
        </w:rPr>
        <w:t xml:space="preserve"> </w:t>
      </w:r>
      <w:r>
        <w:rPr>
          <w:rFonts w:asciiTheme="minorHAnsi" w:hAnsiTheme="minorHAnsi" w:cstheme="minorHAnsi"/>
        </w:rPr>
        <w:t>this</w:t>
      </w:r>
      <w:r w:rsidRPr="00F25478">
        <w:rPr>
          <w:rFonts w:asciiTheme="minorHAnsi" w:hAnsiTheme="minorHAnsi" w:cstheme="minorHAnsi"/>
        </w:rPr>
        <w:t xml:space="preserve"> </w:t>
      </w:r>
      <w:r>
        <w:rPr>
          <w:rFonts w:asciiTheme="minorHAnsi" w:hAnsiTheme="minorHAnsi" w:cstheme="minorHAnsi"/>
        </w:rPr>
        <w:t>section</w:t>
      </w:r>
      <w:r w:rsidRPr="00F25478">
        <w:rPr>
          <w:rFonts w:asciiTheme="minorHAnsi" w:hAnsiTheme="minorHAnsi" w:cstheme="minorHAnsi"/>
        </w:rPr>
        <w:t xml:space="preserve">, </w:t>
      </w:r>
      <w:r>
        <w:rPr>
          <w:rFonts w:asciiTheme="minorHAnsi" w:hAnsiTheme="minorHAnsi" w:cstheme="minorHAnsi"/>
        </w:rPr>
        <w:t>we</w:t>
      </w:r>
      <w:r w:rsidRPr="00F25478">
        <w:rPr>
          <w:rFonts w:asciiTheme="minorHAnsi" w:hAnsiTheme="minorHAnsi" w:cstheme="minorHAnsi"/>
        </w:rPr>
        <w:t xml:space="preserve"> </w:t>
      </w:r>
      <w:r>
        <w:rPr>
          <w:rFonts w:asciiTheme="minorHAnsi" w:hAnsiTheme="minorHAnsi" w:cstheme="minorHAnsi"/>
        </w:rPr>
        <w:t>will</w:t>
      </w:r>
      <w:r w:rsidRPr="00F25478">
        <w:rPr>
          <w:rFonts w:asciiTheme="minorHAnsi" w:hAnsiTheme="minorHAnsi" w:cstheme="minorHAnsi"/>
        </w:rPr>
        <w:t xml:space="preserve"> </w:t>
      </w:r>
      <w:r>
        <w:rPr>
          <w:rFonts w:asciiTheme="minorHAnsi" w:hAnsiTheme="minorHAnsi" w:cstheme="minorHAnsi"/>
        </w:rPr>
        <w:t>attempt</w:t>
      </w:r>
      <w:r w:rsidRPr="00F25478">
        <w:rPr>
          <w:rFonts w:asciiTheme="minorHAnsi" w:hAnsiTheme="minorHAnsi" w:cstheme="minorHAnsi"/>
        </w:rPr>
        <w:t xml:space="preserve"> </w:t>
      </w:r>
      <w:r>
        <w:rPr>
          <w:rFonts w:asciiTheme="minorHAnsi" w:hAnsiTheme="minorHAnsi" w:cstheme="minorHAnsi"/>
        </w:rPr>
        <w:t>to</w:t>
      </w:r>
      <w:r w:rsidRPr="00F25478">
        <w:rPr>
          <w:rFonts w:asciiTheme="minorHAnsi" w:hAnsiTheme="minorHAnsi" w:cstheme="minorHAnsi"/>
        </w:rPr>
        <w:t xml:space="preserve"> </w:t>
      </w:r>
      <w:r>
        <w:rPr>
          <w:rFonts w:asciiTheme="minorHAnsi" w:hAnsiTheme="minorHAnsi" w:cstheme="minorHAnsi"/>
        </w:rPr>
        <w:t>investigate</w:t>
      </w:r>
      <w:r w:rsidRPr="00F25478">
        <w:rPr>
          <w:rFonts w:asciiTheme="minorHAnsi" w:hAnsiTheme="minorHAnsi" w:cstheme="minorHAnsi"/>
        </w:rPr>
        <w:t xml:space="preserve"> </w:t>
      </w:r>
      <w:r>
        <w:rPr>
          <w:rFonts w:asciiTheme="minorHAnsi" w:hAnsiTheme="minorHAnsi" w:cstheme="minorHAnsi"/>
        </w:rPr>
        <w:t>how</w:t>
      </w:r>
      <w:r w:rsidRPr="00F25478">
        <w:rPr>
          <w:rFonts w:asciiTheme="minorHAnsi" w:hAnsiTheme="minorHAnsi" w:cstheme="minorHAnsi"/>
        </w:rPr>
        <w:t xml:space="preserve"> </w:t>
      </w:r>
      <w:r>
        <w:rPr>
          <w:rFonts w:asciiTheme="minorHAnsi" w:hAnsiTheme="minorHAnsi" w:cstheme="minorHAnsi"/>
        </w:rPr>
        <w:t>different</w:t>
      </w:r>
      <w:r w:rsidRPr="00F25478">
        <w:rPr>
          <w:rFonts w:asciiTheme="minorHAnsi" w:hAnsiTheme="minorHAnsi" w:cstheme="minorHAnsi"/>
        </w:rPr>
        <w:t xml:space="preserve"> </w:t>
      </w:r>
      <w:r>
        <w:rPr>
          <w:rFonts w:asciiTheme="minorHAnsi" w:hAnsiTheme="minorHAnsi" w:cstheme="minorHAnsi"/>
        </w:rPr>
        <w:t>thinkers</w:t>
      </w:r>
      <w:r w:rsidRPr="00F25478">
        <w:rPr>
          <w:rFonts w:asciiTheme="minorHAnsi" w:hAnsiTheme="minorHAnsi" w:cstheme="minorHAnsi"/>
        </w:rPr>
        <w:t xml:space="preserve"> </w:t>
      </w:r>
      <w:r>
        <w:rPr>
          <w:rFonts w:asciiTheme="minorHAnsi" w:hAnsiTheme="minorHAnsi" w:cstheme="minorHAnsi"/>
        </w:rPr>
        <w:t>in</w:t>
      </w:r>
      <w:r w:rsidRPr="00F25478">
        <w:rPr>
          <w:rFonts w:asciiTheme="minorHAnsi" w:hAnsiTheme="minorHAnsi" w:cstheme="minorHAnsi"/>
        </w:rPr>
        <w:t xml:space="preserve"> </w:t>
      </w:r>
      <w:r>
        <w:rPr>
          <w:rFonts w:asciiTheme="minorHAnsi" w:hAnsiTheme="minorHAnsi" w:cstheme="minorHAnsi"/>
        </w:rPr>
        <w:t>church history understood salvation. After</w:t>
      </w:r>
      <w:r w:rsidRPr="00F25478">
        <w:rPr>
          <w:rFonts w:asciiTheme="minorHAnsi" w:hAnsiTheme="minorHAnsi" w:cstheme="minorHAnsi"/>
        </w:rPr>
        <w:t xml:space="preserve"> </w:t>
      </w:r>
      <w:r>
        <w:rPr>
          <w:rFonts w:asciiTheme="minorHAnsi" w:hAnsiTheme="minorHAnsi" w:cstheme="minorHAnsi"/>
        </w:rPr>
        <w:t>a</w:t>
      </w:r>
      <w:r w:rsidRPr="00F25478">
        <w:rPr>
          <w:rFonts w:asciiTheme="minorHAnsi" w:hAnsiTheme="minorHAnsi" w:cstheme="minorHAnsi"/>
        </w:rPr>
        <w:t xml:space="preserve"> </w:t>
      </w:r>
      <w:r>
        <w:rPr>
          <w:rFonts w:asciiTheme="minorHAnsi" w:hAnsiTheme="minorHAnsi" w:cstheme="minorHAnsi"/>
        </w:rPr>
        <w:t>summary</w:t>
      </w:r>
      <w:r w:rsidRPr="00F25478">
        <w:rPr>
          <w:rFonts w:asciiTheme="minorHAnsi" w:hAnsiTheme="minorHAnsi" w:cstheme="minorHAnsi"/>
        </w:rPr>
        <w:t xml:space="preserve"> </w:t>
      </w:r>
      <w:r>
        <w:rPr>
          <w:rFonts w:asciiTheme="minorHAnsi" w:hAnsiTheme="minorHAnsi" w:cstheme="minorHAnsi"/>
        </w:rPr>
        <w:t>treatment</w:t>
      </w:r>
      <w:r w:rsidRPr="00F25478">
        <w:rPr>
          <w:rFonts w:asciiTheme="minorHAnsi" w:hAnsiTheme="minorHAnsi" w:cstheme="minorHAnsi"/>
        </w:rPr>
        <w:t xml:space="preserve"> </w:t>
      </w:r>
      <w:r>
        <w:rPr>
          <w:rFonts w:asciiTheme="minorHAnsi" w:hAnsiTheme="minorHAnsi" w:cstheme="minorHAnsi"/>
        </w:rPr>
        <w:t>of</w:t>
      </w:r>
      <w:r w:rsidRPr="00F25478">
        <w:rPr>
          <w:rFonts w:asciiTheme="minorHAnsi" w:hAnsiTheme="minorHAnsi" w:cstheme="minorHAnsi"/>
        </w:rPr>
        <w:t xml:space="preserve"> </w:t>
      </w:r>
      <w:r>
        <w:rPr>
          <w:rFonts w:asciiTheme="minorHAnsi" w:hAnsiTheme="minorHAnsi" w:cstheme="minorHAnsi"/>
        </w:rPr>
        <w:t>the</w:t>
      </w:r>
      <w:r w:rsidRPr="00F25478">
        <w:rPr>
          <w:rFonts w:asciiTheme="minorHAnsi" w:hAnsiTheme="minorHAnsi" w:cstheme="minorHAnsi"/>
        </w:rPr>
        <w:t xml:space="preserve"> </w:t>
      </w:r>
      <w:r>
        <w:rPr>
          <w:rFonts w:asciiTheme="minorHAnsi" w:hAnsiTheme="minorHAnsi" w:cstheme="minorHAnsi"/>
        </w:rPr>
        <w:t>topic</w:t>
      </w:r>
      <w:r w:rsidRPr="00F25478">
        <w:rPr>
          <w:rFonts w:asciiTheme="minorHAnsi" w:hAnsiTheme="minorHAnsi" w:cstheme="minorHAnsi"/>
        </w:rPr>
        <w:t xml:space="preserve">, </w:t>
      </w:r>
      <w:r>
        <w:rPr>
          <w:rFonts w:asciiTheme="minorHAnsi" w:hAnsiTheme="minorHAnsi" w:cstheme="minorHAnsi"/>
        </w:rPr>
        <w:t>we</w:t>
      </w:r>
      <w:r w:rsidRPr="00F25478">
        <w:rPr>
          <w:rFonts w:asciiTheme="minorHAnsi" w:hAnsiTheme="minorHAnsi" w:cstheme="minorHAnsi"/>
        </w:rPr>
        <w:t xml:space="preserve"> </w:t>
      </w:r>
      <w:r>
        <w:rPr>
          <w:rFonts w:asciiTheme="minorHAnsi" w:hAnsiTheme="minorHAnsi" w:cstheme="minorHAnsi"/>
        </w:rPr>
        <w:t>will</w:t>
      </w:r>
      <w:r w:rsidRPr="00F25478">
        <w:rPr>
          <w:rFonts w:asciiTheme="minorHAnsi" w:hAnsiTheme="minorHAnsi" w:cstheme="minorHAnsi"/>
        </w:rPr>
        <w:t xml:space="preserve"> </w:t>
      </w:r>
      <w:r>
        <w:rPr>
          <w:rFonts w:asciiTheme="minorHAnsi" w:hAnsiTheme="minorHAnsi" w:cstheme="minorHAnsi"/>
        </w:rPr>
        <w:t>pinpoint</w:t>
      </w:r>
      <w:r w:rsidRPr="00F25478">
        <w:rPr>
          <w:rFonts w:asciiTheme="minorHAnsi" w:hAnsiTheme="minorHAnsi" w:cstheme="minorHAnsi"/>
        </w:rPr>
        <w:t xml:space="preserve"> </w:t>
      </w:r>
      <w:r>
        <w:rPr>
          <w:rFonts w:asciiTheme="minorHAnsi" w:hAnsiTheme="minorHAnsi" w:cstheme="minorHAnsi"/>
        </w:rPr>
        <w:t>for</w:t>
      </w:r>
      <w:r w:rsidRPr="00F25478">
        <w:rPr>
          <w:rFonts w:asciiTheme="minorHAnsi" w:hAnsiTheme="minorHAnsi" w:cstheme="minorHAnsi"/>
        </w:rPr>
        <w:t xml:space="preserve"> </w:t>
      </w:r>
      <w:proofErr w:type="gramStart"/>
      <w:r>
        <w:rPr>
          <w:rFonts w:asciiTheme="minorHAnsi" w:hAnsiTheme="minorHAnsi" w:cstheme="minorHAnsi"/>
        </w:rPr>
        <w:t>more</w:t>
      </w:r>
      <w:r w:rsidRPr="00F25478">
        <w:rPr>
          <w:rFonts w:asciiTheme="minorHAnsi" w:hAnsiTheme="minorHAnsi" w:cstheme="minorHAnsi"/>
        </w:rPr>
        <w:t xml:space="preserve"> </w:t>
      </w:r>
      <w:r>
        <w:rPr>
          <w:rFonts w:asciiTheme="minorHAnsi" w:hAnsiTheme="minorHAnsi" w:cstheme="minorHAnsi"/>
        </w:rPr>
        <w:t>extensive</w:t>
      </w:r>
      <w:r w:rsidRPr="00F25478">
        <w:rPr>
          <w:rFonts w:asciiTheme="minorHAnsi" w:hAnsiTheme="minorHAnsi" w:cstheme="minorHAnsi"/>
        </w:rPr>
        <w:t xml:space="preserve"> </w:t>
      </w:r>
      <w:r>
        <w:rPr>
          <w:rFonts w:asciiTheme="minorHAnsi" w:hAnsiTheme="minorHAnsi" w:cstheme="minorHAnsi"/>
        </w:rPr>
        <w:t>analysis</w:t>
      </w:r>
      <w:proofErr w:type="gramEnd"/>
      <w:r>
        <w:rPr>
          <w:rFonts w:asciiTheme="minorHAnsi" w:hAnsiTheme="minorHAnsi" w:cstheme="minorHAnsi"/>
        </w:rPr>
        <w:t xml:space="preserve"> a set of influential positions that have come to be known as “theories of redemption.” All</w:t>
      </w:r>
      <w:r w:rsidRPr="00F25478">
        <w:rPr>
          <w:rFonts w:asciiTheme="minorHAnsi" w:hAnsiTheme="minorHAnsi" w:cstheme="minorHAnsi"/>
        </w:rPr>
        <w:t xml:space="preserve"> </w:t>
      </w:r>
      <w:r>
        <w:rPr>
          <w:rFonts w:asciiTheme="minorHAnsi" w:hAnsiTheme="minorHAnsi" w:cstheme="minorHAnsi"/>
        </w:rPr>
        <w:t>these</w:t>
      </w:r>
      <w:r w:rsidRPr="00F25478">
        <w:rPr>
          <w:rFonts w:asciiTheme="minorHAnsi" w:hAnsiTheme="minorHAnsi" w:cstheme="minorHAnsi"/>
        </w:rPr>
        <w:t xml:space="preserve"> </w:t>
      </w:r>
      <w:r>
        <w:rPr>
          <w:rFonts w:asciiTheme="minorHAnsi" w:hAnsiTheme="minorHAnsi" w:cstheme="minorHAnsi"/>
        </w:rPr>
        <w:t>theories</w:t>
      </w:r>
      <w:r w:rsidRPr="00F25478">
        <w:rPr>
          <w:rFonts w:asciiTheme="minorHAnsi" w:hAnsiTheme="minorHAnsi" w:cstheme="minorHAnsi"/>
        </w:rPr>
        <w:t xml:space="preserve"> </w:t>
      </w:r>
      <w:r>
        <w:rPr>
          <w:rFonts w:asciiTheme="minorHAnsi" w:hAnsiTheme="minorHAnsi" w:cstheme="minorHAnsi"/>
        </w:rPr>
        <w:t>seek</w:t>
      </w:r>
      <w:r w:rsidRPr="00F25478">
        <w:rPr>
          <w:rFonts w:asciiTheme="minorHAnsi" w:hAnsiTheme="minorHAnsi" w:cstheme="minorHAnsi"/>
        </w:rPr>
        <w:t xml:space="preserve"> </w:t>
      </w:r>
      <w:r>
        <w:rPr>
          <w:rFonts w:asciiTheme="minorHAnsi" w:hAnsiTheme="minorHAnsi" w:cstheme="minorHAnsi"/>
        </w:rPr>
        <w:t>an</w:t>
      </w:r>
      <w:r w:rsidRPr="00F25478">
        <w:rPr>
          <w:rFonts w:asciiTheme="minorHAnsi" w:hAnsiTheme="minorHAnsi" w:cstheme="minorHAnsi"/>
        </w:rPr>
        <w:t xml:space="preserve"> </w:t>
      </w:r>
      <w:r>
        <w:rPr>
          <w:rFonts w:asciiTheme="minorHAnsi" w:hAnsiTheme="minorHAnsi" w:cstheme="minorHAnsi"/>
        </w:rPr>
        <w:t>answer</w:t>
      </w:r>
      <w:r w:rsidRPr="00F25478">
        <w:rPr>
          <w:rFonts w:asciiTheme="minorHAnsi" w:hAnsiTheme="minorHAnsi" w:cstheme="minorHAnsi"/>
        </w:rPr>
        <w:t xml:space="preserve"> </w:t>
      </w:r>
      <w:r>
        <w:rPr>
          <w:rFonts w:asciiTheme="minorHAnsi" w:hAnsiTheme="minorHAnsi" w:cstheme="minorHAnsi"/>
        </w:rPr>
        <w:t>to</w:t>
      </w:r>
      <w:r w:rsidRPr="00F25478">
        <w:rPr>
          <w:rFonts w:asciiTheme="minorHAnsi" w:hAnsiTheme="minorHAnsi" w:cstheme="minorHAnsi"/>
        </w:rPr>
        <w:t xml:space="preserve"> </w:t>
      </w:r>
      <w:r>
        <w:rPr>
          <w:rFonts w:asciiTheme="minorHAnsi" w:hAnsiTheme="minorHAnsi" w:cstheme="minorHAnsi"/>
        </w:rPr>
        <w:t>the</w:t>
      </w:r>
      <w:r w:rsidRPr="00F25478">
        <w:rPr>
          <w:rFonts w:asciiTheme="minorHAnsi" w:hAnsiTheme="minorHAnsi" w:cstheme="minorHAnsi"/>
        </w:rPr>
        <w:t xml:space="preserve"> </w:t>
      </w:r>
      <w:r>
        <w:rPr>
          <w:rFonts w:asciiTheme="minorHAnsi" w:hAnsiTheme="minorHAnsi" w:cstheme="minorHAnsi"/>
        </w:rPr>
        <w:t>question</w:t>
      </w:r>
      <w:r w:rsidRPr="00F25478">
        <w:rPr>
          <w:rFonts w:asciiTheme="minorHAnsi" w:hAnsiTheme="minorHAnsi" w:cstheme="minorHAnsi"/>
        </w:rPr>
        <w:t>, “</w:t>
      </w:r>
      <w:r>
        <w:rPr>
          <w:rFonts w:asciiTheme="minorHAnsi" w:hAnsiTheme="minorHAnsi" w:cstheme="minorHAnsi"/>
        </w:rPr>
        <w:t>What</w:t>
      </w:r>
      <w:r w:rsidRPr="00F25478">
        <w:rPr>
          <w:rFonts w:asciiTheme="minorHAnsi" w:hAnsiTheme="minorHAnsi" w:cstheme="minorHAnsi"/>
        </w:rPr>
        <w:t xml:space="preserve"> </w:t>
      </w:r>
      <w:r>
        <w:rPr>
          <w:rFonts w:asciiTheme="minorHAnsi" w:hAnsiTheme="minorHAnsi" w:cstheme="minorHAnsi"/>
        </w:rPr>
        <w:t>exactly did Jesus accomplish on the cross?”</w:t>
      </w:r>
    </w:p>
    <w:p w:rsidR="002F6B7F" w:rsidRPr="00F25478" w:rsidRDefault="002F6B7F" w:rsidP="002F6B7F">
      <w:pPr>
        <w:ind w:firstLine="360"/>
        <w:rPr>
          <w:rFonts w:asciiTheme="minorHAnsi" w:hAnsiTheme="minorHAnsi" w:cstheme="minorHAnsi"/>
        </w:rPr>
      </w:pPr>
      <w:r>
        <w:rPr>
          <w:rFonts w:asciiTheme="minorHAnsi" w:hAnsiTheme="minorHAnsi" w:cstheme="minorHAnsi"/>
        </w:rPr>
        <w:t>Jesus’ death is a historical event. As</w:t>
      </w:r>
      <w:r w:rsidRPr="00F25478">
        <w:rPr>
          <w:rFonts w:asciiTheme="minorHAnsi" w:hAnsiTheme="minorHAnsi" w:cstheme="minorHAnsi"/>
        </w:rPr>
        <w:t xml:space="preserve"> </w:t>
      </w:r>
      <w:r>
        <w:rPr>
          <w:rFonts w:asciiTheme="minorHAnsi" w:hAnsiTheme="minorHAnsi" w:cstheme="minorHAnsi"/>
        </w:rPr>
        <w:t>a</w:t>
      </w:r>
      <w:r w:rsidRPr="00F25478">
        <w:rPr>
          <w:rFonts w:asciiTheme="minorHAnsi" w:hAnsiTheme="minorHAnsi" w:cstheme="minorHAnsi"/>
        </w:rPr>
        <w:t xml:space="preserve"> </w:t>
      </w:r>
      <w:r>
        <w:rPr>
          <w:rFonts w:asciiTheme="minorHAnsi" w:hAnsiTheme="minorHAnsi" w:cstheme="minorHAnsi"/>
        </w:rPr>
        <w:t>rule</w:t>
      </w:r>
      <w:r w:rsidRPr="00F25478">
        <w:rPr>
          <w:rFonts w:asciiTheme="minorHAnsi" w:hAnsiTheme="minorHAnsi" w:cstheme="minorHAnsi"/>
        </w:rPr>
        <w:t xml:space="preserve">, </w:t>
      </w:r>
      <w:r>
        <w:rPr>
          <w:rFonts w:asciiTheme="minorHAnsi" w:hAnsiTheme="minorHAnsi" w:cstheme="minorHAnsi"/>
        </w:rPr>
        <w:t>historical</w:t>
      </w:r>
      <w:r w:rsidRPr="00F25478">
        <w:rPr>
          <w:rFonts w:asciiTheme="minorHAnsi" w:hAnsiTheme="minorHAnsi" w:cstheme="minorHAnsi"/>
        </w:rPr>
        <w:t xml:space="preserve"> </w:t>
      </w:r>
      <w:r>
        <w:rPr>
          <w:rFonts w:asciiTheme="minorHAnsi" w:hAnsiTheme="minorHAnsi" w:cstheme="minorHAnsi"/>
        </w:rPr>
        <w:t>events do not interpret themselves. We</w:t>
      </w:r>
      <w:r w:rsidRPr="00D41C9C">
        <w:rPr>
          <w:rFonts w:asciiTheme="minorHAnsi" w:hAnsiTheme="minorHAnsi" w:cstheme="minorHAnsi"/>
        </w:rPr>
        <w:t xml:space="preserve"> </w:t>
      </w:r>
      <w:r>
        <w:rPr>
          <w:rFonts w:asciiTheme="minorHAnsi" w:hAnsiTheme="minorHAnsi" w:cstheme="minorHAnsi"/>
        </w:rPr>
        <w:t>must</w:t>
      </w:r>
      <w:r w:rsidRPr="00D41C9C">
        <w:rPr>
          <w:rFonts w:asciiTheme="minorHAnsi" w:hAnsiTheme="minorHAnsi" w:cstheme="minorHAnsi"/>
        </w:rPr>
        <w:t xml:space="preserve"> </w:t>
      </w:r>
      <w:r>
        <w:rPr>
          <w:rFonts w:asciiTheme="minorHAnsi" w:hAnsiTheme="minorHAnsi" w:cstheme="minorHAnsi"/>
        </w:rPr>
        <w:t>ascribe</w:t>
      </w:r>
      <w:r w:rsidRPr="00D41C9C">
        <w:rPr>
          <w:rFonts w:asciiTheme="minorHAnsi" w:hAnsiTheme="minorHAnsi" w:cstheme="minorHAnsi"/>
        </w:rPr>
        <w:t xml:space="preserve"> </w:t>
      </w:r>
      <w:r>
        <w:rPr>
          <w:rFonts w:asciiTheme="minorHAnsi" w:hAnsiTheme="minorHAnsi" w:cstheme="minorHAnsi"/>
        </w:rPr>
        <w:t>a</w:t>
      </w:r>
      <w:r w:rsidRPr="00D41C9C">
        <w:rPr>
          <w:rFonts w:asciiTheme="minorHAnsi" w:hAnsiTheme="minorHAnsi" w:cstheme="minorHAnsi"/>
        </w:rPr>
        <w:t xml:space="preserve"> </w:t>
      </w:r>
      <w:r>
        <w:rPr>
          <w:rFonts w:asciiTheme="minorHAnsi" w:hAnsiTheme="minorHAnsi" w:cstheme="minorHAnsi"/>
        </w:rPr>
        <w:t>significance</w:t>
      </w:r>
      <w:r w:rsidRPr="00D41C9C">
        <w:rPr>
          <w:rFonts w:asciiTheme="minorHAnsi" w:hAnsiTheme="minorHAnsi" w:cstheme="minorHAnsi"/>
        </w:rPr>
        <w:t xml:space="preserve"> </w:t>
      </w:r>
      <w:r>
        <w:rPr>
          <w:rFonts w:asciiTheme="minorHAnsi" w:hAnsiTheme="minorHAnsi" w:cstheme="minorHAnsi"/>
        </w:rPr>
        <w:t>to</w:t>
      </w:r>
      <w:r w:rsidRPr="00D41C9C">
        <w:rPr>
          <w:rFonts w:asciiTheme="minorHAnsi" w:hAnsiTheme="minorHAnsi" w:cstheme="minorHAnsi"/>
        </w:rPr>
        <w:t xml:space="preserve"> </w:t>
      </w:r>
      <w:r>
        <w:rPr>
          <w:rFonts w:asciiTheme="minorHAnsi" w:hAnsiTheme="minorHAnsi" w:cstheme="minorHAnsi"/>
        </w:rPr>
        <w:t>these</w:t>
      </w:r>
      <w:r w:rsidRPr="00D41C9C">
        <w:rPr>
          <w:rFonts w:asciiTheme="minorHAnsi" w:hAnsiTheme="minorHAnsi" w:cstheme="minorHAnsi"/>
        </w:rPr>
        <w:t xml:space="preserve"> </w:t>
      </w:r>
      <w:r>
        <w:rPr>
          <w:rFonts w:asciiTheme="minorHAnsi" w:hAnsiTheme="minorHAnsi" w:cstheme="minorHAnsi"/>
        </w:rPr>
        <w:t>events</w:t>
      </w:r>
      <w:r w:rsidRPr="00D41C9C">
        <w:rPr>
          <w:rFonts w:asciiTheme="minorHAnsi" w:hAnsiTheme="minorHAnsi" w:cstheme="minorHAnsi"/>
        </w:rPr>
        <w:t xml:space="preserve">. </w:t>
      </w:r>
      <w:r>
        <w:rPr>
          <w:rFonts w:asciiTheme="minorHAnsi" w:hAnsiTheme="minorHAnsi" w:cstheme="minorHAnsi"/>
        </w:rPr>
        <w:t>Christ</w:t>
      </w:r>
      <w:r w:rsidRPr="00D41C9C">
        <w:rPr>
          <w:rFonts w:asciiTheme="minorHAnsi" w:hAnsiTheme="minorHAnsi" w:cstheme="minorHAnsi"/>
        </w:rPr>
        <w:t>’</w:t>
      </w:r>
      <w:r>
        <w:rPr>
          <w:rFonts w:asciiTheme="minorHAnsi" w:hAnsiTheme="minorHAnsi" w:cstheme="minorHAnsi"/>
        </w:rPr>
        <w:t>s</w:t>
      </w:r>
      <w:r w:rsidRPr="00D41C9C">
        <w:rPr>
          <w:rFonts w:asciiTheme="minorHAnsi" w:hAnsiTheme="minorHAnsi" w:cstheme="minorHAnsi"/>
        </w:rPr>
        <w:t xml:space="preserve"> </w:t>
      </w:r>
      <w:r>
        <w:rPr>
          <w:rFonts w:asciiTheme="minorHAnsi" w:hAnsiTheme="minorHAnsi" w:cstheme="minorHAnsi"/>
        </w:rPr>
        <w:t>death</w:t>
      </w:r>
      <w:r w:rsidRPr="00D41C9C">
        <w:rPr>
          <w:rFonts w:asciiTheme="minorHAnsi" w:hAnsiTheme="minorHAnsi" w:cstheme="minorHAnsi"/>
        </w:rPr>
        <w:t xml:space="preserve">, </w:t>
      </w:r>
      <w:r>
        <w:rPr>
          <w:rFonts w:asciiTheme="minorHAnsi" w:hAnsiTheme="minorHAnsi" w:cstheme="minorHAnsi"/>
        </w:rPr>
        <w:t>as</w:t>
      </w:r>
      <w:r w:rsidRPr="00D41C9C">
        <w:rPr>
          <w:rFonts w:asciiTheme="minorHAnsi" w:hAnsiTheme="minorHAnsi" w:cstheme="minorHAnsi"/>
        </w:rPr>
        <w:t xml:space="preserve"> </w:t>
      </w:r>
      <w:r>
        <w:rPr>
          <w:rFonts w:asciiTheme="minorHAnsi" w:hAnsiTheme="minorHAnsi" w:cstheme="minorHAnsi"/>
        </w:rPr>
        <w:t>a</w:t>
      </w:r>
      <w:r w:rsidRPr="00D41C9C">
        <w:rPr>
          <w:rFonts w:asciiTheme="minorHAnsi" w:hAnsiTheme="minorHAnsi" w:cstheme="minorHAnsi"/>
        </w:rPr>
        <w:t xml:space="preserve"> </w:t>
      </w:r>
      <w:r>
        <w:rPr>
          <w:rFonts w:asciiTheme="minorHAnsi" w:hAnsiTheme="minorHAnsi" w:cstheme="minorHAnsi"/>
        </w:rPr>
        <w:t>historical</w:t>
      </w:r>
      <w:r w:rsidRPr="00D41C9C">
        <w:rPr>
          <w:rFonts w:asciiTheme="minorHAnsi" w:hAnsiTheme="minorHAnsi" w:cstheme="minorHAnsi"/>
        </w:rPr>
        <w:t xml:space="preserve"> </w:t>
      </w:r>
      <w:r>
        <w:rPr>
          <w:rFonts w:asciiTheme="minorHAnsi" w:hAnsiTheme="minorHAnsi" w:cstheme="minorHAnsi"/>
        </w:rPr>
        <w:t>event</w:t>
      </w:r>
      <w:r w:rsidRPr="00D41C9C">
        <w:rPr>
          <w:rFonts w:asciiTheme="minorHAnsi" w:hAnsiTheme="minorHAnsi" w:cstheme="minorHAnsi"/>
        </w:rPr>
        <w:t xml:space="preserve">, </w:t>
      </w:r>
      <w:r>
        <w:rPr>
          <w:rFonts w:asciiTheme="minorHAnsi" w:hAnsiTheme="minorHAnsi" w:cstheme="minorHAnsi"/>
        </w:rPr>
        <w:t>requires</w:t>
      </w:r>
      <w:r w:rsidRPr="00D41C9C">
        <w:rPr>
          <w:rFonts w:asciiTheme="minorHAnsi" w:hAnsiTheme="minorHAnsi" w:cstheme="minorHAnsi"/>
        </w:rPr>
        <w:t xml:space="preserve"> </w:t>
      </w:r>
      <w:r>
        <w:rPr>
          <w:rFonts w:asciiTheme="minorHAnsi" w:hAnsiTheme="minorHAnsi" w:cstheme="minorHAnsi"/>
        </w:rPr>
        <w:t>an</w:t>
      </w:r>
      <w:r w:rsidRPr="00D41C9C">
        <w:rPr>
          <w:rFonts w:asciiTheme="minorHAnsi" w:hAnsiTheme="minorHAnsi" w:cstheme="minorHAnsi"/>
        </w:rPr>
        <w:t xml:space="preserve"> </w:t>
      </w:r>
      <w:r>
        <w:rPr>
          <w:rFonts w:asciiTheme="minorHAnsi" w:hAnsiTheme="minorHAnsi" w:cstheme="minorHAnsi"/>
        </w:rPr>
        <w:t>interpretation</w:t>
      </w:r>
      <w:r w:rsidRPr="00D41C9C">
        <w:rPr>
          <w:rFonts w:asciiTheme="minorHAnsi" w:hAnsiTheme="minorHAnsi" w:cstheme="minorHAnsi"/>
        </w:rPr>
        <w:t xml:space="preserve">. </w:t>
      </w:r>
      <w:r>
        <w:rPr>
          <w:rFonts w:asciiTheme="minorHAnsi" w:hAnsiTheme="minorHAnsi" w:cstheme="minorHAnsi"/>
        </w:rPr>
        <w:t>The</w:t>
      </w:r>
      <w:r w:rsidRPr="00F25478">
        <w:rPr>
          <w:rFonts w:asciiTheme="minorHAnsi" w:hAnsiTheme="minorHAnsi" w:cstheme="minorHAnsi"/>
        </w:rPr>
        <w:t xml:space="preserve"> “</w:t>
      </w:r>
      <w:r>
        <w:rPr>
          <w:rFonts w:asciiTheme="minorHAnsi" w:hAnsiTheme="minorHAnsi" w:cstheme="minorHAnsi"/>
        </w:rPr>
        <w:t>theories</w:t>
      </w:r>
      <w:r w:rsidRPr="00F25478">
        <w:rPr>
          <w:rFonts w:asciiTheme="minorHAnsi" w:hAnsiTheme="minorHAnsi" w:cstheme="minorHAnsi"/>
        </w:rPr>
        <w:t xml:space="preserve"> </w:t>
      </w:r>
      <w:r>
        <w:rPr>
          <w:rFonts w:asciiTheme="minorHAnsi" w:hAnsiTheme="minorHAnsi" w:cstheme="minorHAnsi"/>
        </w:rPr>
        <w:t>of</w:t>
      </w:r>
      <w:r w:rsidRPr="00F25478">
        <w:rPr>
          <w:rFonts w:asciiTheme="minorHAnsi" w:hAnsiTheme="minorHAnsi" w:cstheme="minorHAnsi"/>
        </w:rPr>
        <w:t xml:space="preserve"> </w:t>
      </w:r>
      <w:r>
        <w:rPr>
          <w:rFonts w:asciiTheme="minorHAnsi" w:hAnsiTheme="minorHAnsi" w:cstheme="minorHAnsi"/>
        </w:rPr>
        <w:t>redemption</w:t>
      </w:r>
      <w:r w:rsidRPr="00F25478">
        <w:rPr>
          <w:rFonts w:asciiTheme="minorHAnsi" w:hAnsiTheme="minorHAnsi" w:cstheme="minorHAnsi"/>
        </w:rPr>
        <w:t xml:space="preserve">” </w:t>
      </w:r>
      <w:r>
        <w:rPr>
          <w:rFonts w:asciiTheme="minorHAnsi" w:hAnsiTheme="minorHAnsi" w:cstheme="minorHAnsi"/>
        </w:rPr>
        <w:t>we</w:t>
      </w:r>
      <w:r w:rsidRPr="00F25478">
        <w:rPr>
          <w:rFonts w:asciiTheme="minorHAnsi" w:hAnsiTheme="minorHAnsi" w:cstheme="minorHAnsi"/>
        </w:rPr>
        <w:t xml:space="preserve"> </w:t>
      </w:r>
      <w:r>
        <w:rPr>
          <w:rFonts w:asciiTheme="minorHAnsi" w:hAnsiTheme="minorHAnsi" w:cstheme="minorHAnsi"/>
        </w:rPr>
        <w:t>will</w:t>
      </w:r>
      <w:r w:rsidRPr="00F25478">
        <w:rPr>
          <w:rFonts w:asciiTheme="minorHAnsi" w:hAnsiTheme="minorHAnsi" w:cstheme="minorHAnsi"/>
        </w:rPr>
        <w:t xml:space="preserve"> </w:t>
      </w:r>
      <w:r>
        <w:rPr>
          <w:rFonts w:asciiTheme="minorHAnsi" w:hAnsiTheme="minorHAnsi" w:cstheme="minorHAnsi"/>
        </w:rPr>
        <w:t>discuss</w:t>
      </w:r>
      <w:r w:rsidRPr="00F25478">
        <w:rPr>
          <w:rFonts w:asciiTheme="minorHAnsi" w:hAnsiTheme="minorHAnsi" w:cstheme="minorHAnsi"/>
        </w:rPr>
        <w:t xml:space="preserve"> </w:t>
      </w:r>
      <w:r>
        <w:rPr>
          <w:rFonts w:asciiTheme="minorHAnsi" w:hAnsiTheme="minorHAnsi" w:cstheme="minorHAnsi"/>
        </w:rPr>
        <w:t>in</w:t>
      </w:r>
      <w:r w:rsidRPr="00F25478">
        <w:rPr>
          <w:rFonts w:asciiTheme="minorHAnsi" w:hAnsiTheme="minorHAnsi" w:cstheme="minorHAnsi"/>
        </w:rPr>
        <w:t xml:space="preserve"> </w:t>
      </w:r>
      <w:r>
        <w:rPr>
          <w:rFonts w:asciiTheme="minorHAnsi" w:hAnsiTheme="minorHAnsi" w:cstheme="minorHAnsi"/>
        </w:rPr>
        <w:t>this</w:t>
      </w:r>
      <w:r w:rsidRPr="00F25478">
        <w:rPr>
          <w:rFonts w:asciiTheme="minorHAnsi" w:hAnsiTheme="minorHAnsi" w:cstheme="minorHAnsi"/>
        </w:rPr>
        <w:t xml:space="preserve"> </w:t>
      </w:r>
      <w:r>
        <w:rPr>
          <w:rFonts w:asciiTheme="minorHAnsi" w:hAnsiTheme="minorHAnsi" w:cstheme="minorHAnsi"/>
        </w:rPr>
        <w:t>section</w:t>
      </w:r>
      <w:r w:rsidRPr="00F25478">
        <w:rPr>
          <w:rFonts w:asciiTheme="minorHAnsi" w:hAnsiTheme="minorHAnsi" w:cstheme="minorHAnsi"/>
        </w:rPr>
        <w:t xml:space="preserve"> </w:t>
      </w:r>
      <w:r>
        <w:rPr>
          <w:rFonts w:asciiTheme="minorHAnsi" w:hAnsiTheme="minorHAnsi" w:cstheme="minorHAnsi"/>
        </w:rPr>
        <w:t>offer</w:t>
      </w:r>
      <w:r w:rsidRPr="00F25478">
        <w:rPr>
          <w:rFonts w:asciiTheme="minorHAnsi" w:hAnsiTheme="minorHAnsi" w:cstheme="minorHAnsi"/>
        </w:rPr>
        <w:t xml:space="preserve"> </w:t>
      </w:r>
      <w:r>
        <w:rPr>
          <w:rFonts w:asciiTheme="minorHAnsi" w:hAnsiTheme="minorHAnsi" w:cstheme="minorHAnsi"/>
        </w:rPr>
        <w:t>various</w:t>
      </w:r>
      <w:r w:rsidRPr="00F25478">
        <w:rPr>
          <w:rFonts w:asciiTheme="minorHAnsi" w:hAnsiTheme="minorHAnsi" w:cstheme="minorHAnsi"/>
        </w:rPr>
        <w:t xml:space="preserve"> </w:t>
      </w:r>
      <w:r>
        <w:rPr>
          <w:rFonts w:asciiTheme="minorHAnsi" w:hAnsiTheme="minorHAnsi" w:cstheme="minorHAnsi"/>
        </w:rPr>
        <w:t>interpretations of that momentous event.</w:t>
      </w:r>
      <w:r w:rsidRPr="00391F85">
        <w:rPr>
          <w:rStyle w:val="FootnoteReference"/>
          <w:rFonts w:asciiTheme="minorHAnsi" w:hAnsiTheme="minorHAnsi" w:cstheme="minorHAnsi"/>
          <w:sz w:val="24"/>
        </w:rPr>
        <w:footnoteReference w:id="1"/>
      </w:r>
      <w:r w:rsidRPr="00F25478">
        <w:rPr>
          <w:rFonts w:asciiTheme="minorHAnsi" w:hAnsiTheme="minorHAnsi" w:cstheme="minorHAnsi"/>
        </w:rPr>
        <w:t xml:space="preserve"> </w:t>
      </w:r>
    </w:p>
    <w:p w:rsidR="002F6B7F" w:rsidRPr="00F25478" w:rsidRDefault="002F6B7F" w:rsidP="002F6B7F">
      <w:pPr>
        <w:ind w:firstLine="360"/>
        <w:rPr>
          <w:rFonts w:asciiTheme="minorHAnsi" w:hAnsiTheme="minorHAnsi" w:cstheme="minorHAnsi"/>
        </w:rPr>
      </w:pPr>
    </w:p>
    <w:p w:rsidR="002F6B7F" w:rsidRPr="00D41C9C" w:rsidRDefault="002F6B7F" w:rsidP="002F6B7F">
      <w:pPr>
        <w:ind w:firstLine="360"/>
        <w:rPr>
          <w:rFonts w:asciiTheme="minorHAnsi" w:hAnsiTheme="minorHAnsi" w:cstheme="minorHAnsi"/>
          <w:b/>
          <w:bCs/>
        </w:rPr>
      </w:pPr>
      <w:r w:rsidRPr="00D41C9C">
        <w:rPr>
          <w:rFonts w:asciiTheme="minorHAnsi" w:hAnsiTheme="minorHAnsi" w:cstheme="minorHAnsi"/>
          <w:b/>
          <w:bCs/>
        </w:rPr>
        <w:t xml:space="preserve">1. </w:t>
      </w:r>
      <w:r>
        <w:rPr>
          <w:rFonts w:asciiTheme="minorHAnsi" w:hAnsiTheme="minorHAnsi" w:cstheme="minorHAnsi"/>
          <w:b/>
          <w:bCs/>
        </w:rPr>
        <w:t>Historical</w:t>
      </w:r>
      <w:r w:rsidRPr="00D41C9C">
        <w:rPr>
          <w:rFonts w:asciiTheme="minorHAnsi" w:hAnsiTheme="minorHAnsi" w:cstheme="minorHAnsi"/>
          <w:b/>
          <w:bCs/>
        </w:rPr>
        <w:t xml:space="preserve"> </w:t>
      </w:r>
      <w:r>
        <w:rPr>
          <w:rFonts w:asciiTheme="minorHAnsi" w:hAnsiTheme="minorHAnsi" w:cstheme="minorHAnsi"/>
          <w:b/>
          <w:bCs/>
        </w:rPr>
        <w:t>Survey</w:t>
      </w:r>
    </w:p>
    <w:p w:rsidR="002F6B7F" w:rsidRPr="00D41C9C" w:rsidRDefault="002F6B7F" w:rsidP="002F6B7F">
      <w:pPr>
        <w:rPr>
          <w:rFonts w:asciiTheme="minorHAnsi" w:hAnsiTheme="minorHAnsi" w:cstheme="minorHAnsi"/>
          <w:u w:val="single"/>
        </w:rPr>
      </w:pPr>
    </w:p>
    <w:p w:rsidR="002F6B7F" w:rsidRPr="00F25478" w:rsidRDefault="002F6B7F" w:rsidP="002F6B7F">
      <w:pPr>
        <w:ind w:firstLine="426"/>
        <w:rPr>
          <w:rFonts w:asciiTheme="minorHAnsi" w:hAnsiTheme="minorHAnsi" w:cstheme="minorHAnsi"/>
        </w:rPr>
      </w:pPr>
      <w:r>
        <w:rPr>
          <w:rFonts w:asciiTheme="minorHAnsi" w:hAnsiTheme="minorHAnsi" w:cstheme="minorHAnsi"/>
        </w:rPr>
        <w:t>In</w:t>
      </w:r>
      <w:r w:rsidRPr="00F25478">
        <w:rPr>
          <w:rFonts w:asciiTheme="minorHAnsi" w:hAnsiTheme="minorHAnsi" w:cstheme="minorHAnsi"/>
        </w:rPr>
        <w:t xml:space="preserve"> </w:t>
      </w:r>
      <w:r>
        <w:rPr>
          <w:rFonts w:asciiTheme="minorHAnsi" w:hAnsiTheme="minorHAnsi" w:cstheme="minorHAnsi"/>
        </w:rPr>
        <w:t>this</w:t>
      </w:r>
      <w:r w:rsidRPr="00F25478">
        <w:rPr>
          <w:rFonts w:asciiTheme="minorHAnsi" w:hAnsiTheme="minorHAnsi" w:cstheme="minorHAnsi"/>
        </w:rPr>
        <w:t xml:space="preserve"> </w:t>
      </w:r>
      <w:r>
        <w:rPr>
          <w:rFonts w:asciiTheme="minorHAnsi" w:hAnsiTheme="minorHAnsi" w:cstheme="minorHAnsi"/>
        </w:rPr>
        <w:t>survey</w:t>
      </w:r>
      <w:r w:rsidRPr="00F25478">
        <w:rPr>
          <w:rFonts w:asciiTheme="minorHAnsi" w:hAnsiTheme="minorHAnsi" w:cstheme="minorHAnsi"/>
        </w:rPr>
        <w:t xml:space="preserve">, </w:t>
      </w:r>
      <w:r>
        <w:rPr>
          <w:rFonts w:asciiTheme="minorHAnsi" w:hAnsiTheme="minorHAnsi" w:cstheme="minorHAnsi"/>
        </w:rPr>
        <w:t>we</w:t>
      </w:r>
      <w:r w:rsidRPr="00F25478">
        <w:rPr>
          <w:rFonts w:asciiTheme="minorHAnsi" w:hAnsiTheme="minorHAnsi" w:cstheme="minorHAnsi"/>
        </w:rPr>
        <w:t xml:space="preserve"> </w:t>
      </w:r>
      <w:r>
        <w:rPr>
          <w:rFonts w:asciiTheme="minorHAnsi" w:hAnsiTheme="minorHAnsi" w:cstheme="minorHAnsi"/>
        </w:rPr>
        <w:t>will</w:t>
      </w:r>
      <w:r w:rsidRPr="00F25478">
        <w:rPr>
          <w:rFonts w:asciiTheme="minorHAnsi" w:hAnsiTheme="minorHAnsi" w:cstheme="minorHAnsi"/>
        </w:rPr>
        <w:t xml:space="preserve"> </w:t>
      </w:r>
      <w:r>
        <w:rPr>
          <w:rFonts w:asciiTheme="minorHAnsi" w:hAnsiTheme="minorHAnsi" w:cstheme="minorHAnsi"/>
        </w:rPr>
        <w:t>rely</w:t>
      </w:r>
      <w:r w:rsidRPr="00F25478">
        <w:rPr>
          <w:rFonts w:asciiTheme="minorHAnsi" w:hAnsiTheme="minorHAnsi" w:cstheme="minorHAnsi"/>
        </w:rPr>
        <w:t xml:space="preserve"> </w:t>
      </w:r>
      <w:r>
        <w:rPr>
          <w:rFonts w:asciiTheme="minorHAnsi" w:hAnsiTheme="minorHAnsi" w:cstheme="minorHAnsi"/>
        </w:rPr>
        <w:t>heavily</w:t>
      </w:r>
      <w:r w:rsidRPr="00F25478">
        <w:rPr>
          <w:rFonts w:asciiTheme="minorHAnsi" w:hAnsiTheme="minorHAnsi" w:cstheme="minorHAnsi"/>
        </w:rPr>
        <w:t xml:space="preserve"> </w:t>
      </w:r>
      <w:r>
        <w:rPr>
          <w:rFonts w:asciiTheme="minorHAnsi" w:hAnsiTheme="minorHAnsi" w:cstheme="minorHAnsi"/>
        </w:rPr>
        <w:t>on</w:t>
      </w:r>
      <w:r w:rsidRPr="00F25478">
        <w:rPr>
          <w:rFonts w:asciiTheme="minorHAnsi" w:hAnsiTheme="minorHAnsi" w:cstheme="minorHAnsi"/>
        </w:rPr>
        <w:t xml:space="preserve"> </w:t>
      </w:r>
      <w:r>
        <w:rPr>
          <w:rFonts w:asciiTheme="minorHAnsi" w:hAnsiTheme="minorHAnsi" w:cstheme="minorHAnsi"/>
        </w:rPr>
        <w:t>the</w:t>
      </w:r>
      <w:r w:rsidRPr="00F25478">
        <w:rPr>
          <w:rFonts w:asciiTheme="minorHAnsi" w:hAnsiTheme="minorHAnsi" w:cstheme="minorHAnsi"/>
        </w:rPr>
        <w:t xml:space="preserve"> </w:t>
      </w:r>
      <w:r>
        <w:rPr>
          <w:rFonts w:asciiTheme="minorHAnsi" w:hAnsiTheme="minorHAnsi" w:cstheme="minorHAnsi"/>
        </w:rPr>
        <w:t>research</w:t>
      </w:r>
      <w:r w:rsidRPr="00F25478">
        <w:rPr>
          <w:rFonts w:asciiTheme="minorHAnsi" w:hAnsiTheme="minorHAnsi" w:cstheme="minorHAnsi"/>
        </w:rPr>
        <w:t xml:space="preserve"> </w:t>
      </w:r>
      <w:r>
        <w:rPr>
          <w:rFonts w:asciiTheme="minorHAnsi" w:hAnsiTheme="minorHAnsi" w:cstheme="minorHAnsi"/>
        </w:rPr>
        <w:t>of</w:t>
      </w:r>
      <w:r w:rsidRPr="00F25478">
        <w:rPr>
          <w:rFonts w:asciiTheme="minorHAnsi" w:hAnsiTheme="minorHAnsi" w:cstheme="minorHAnsi"/>
        </w:rPr>
        <w:t xml:space="preserve"> </w:t>
      </w:r>
      <w:r>
        <w:rPr>
          <w:rFonts w:asciiTheme="minorHAnsi" w:hAnsiTheme="minorHAnsi" w:cstheme="minorHAnsi"/>
        </w:rPr>
        <w:t>Robert Franks.</w:t>
      </w:r>
      <w:r w:rsidRPr="00391F85">
        <w:rPr>
          <w:rStyle w:val="FootnoteReference"/>
          <w:rFonts w:asciiTheme="minorHAnsi" w:hAnsiTheme="minorHAnsi" w:cstheme="minorHAnsi"/>
          <w:sz w:val="24"/>
        </w:rPr>
        <w:footnoteReference w:id="2"/>
      </w:r>
      <w:r w:rsidRPr="00F25478">
        <w:rPr>
          <w:rFonts w:asciiTheme="minorHAnsi" w:hAnsiTheme="minorHAnsi" w:cstheme="minorHAnsi"/>
        </w:rPr>
        <w:t xml:space="preserve"> </w:t>
      </w:r>
      <w:r>
        <w:rPr>
          <w:rFonts w:asciiTheme="minorHAnsi" w:hAnsiTheme="minorHAnsi" w:cstheme="minorHAnsi"/>
        </w:rPr>
        <w:t>He</w:t>
      </w:r>
      <w:r w:rsidRPr="00F25478">
        <w:rPr>
          <w:rFonts w:asciiTheme="minorHAnsi" w:hAnsiTheme="minorHAnsi" w:cstheme="minorHAnsi"/>
        </w:rPr>
        <w:t xml:space="preserve"> </w:t>
      </w:r>
      <w:r>
        <w:rPr>
          <w:rFonts w:asciiTheme="minorHAnsi" w:hAnsiTheme="minorHAnsi" w:cstheme="minorHAnsi"/>
        </w:rPr>
        <w:t>notes</w:t>
      </w:r>
      <w:r w:rsidRPr="00F25478">
        <w:rPr>
          <w:rFonts w:asciiTheme="minorHAnsi" w:hAnsiTheme="minorHAnsi" w:cstheme="minorHAnsi"/>
        </w:rPr>
        <w:t xml:space="preserve">, </w:t>
      </w:r>
      <w:proofErr w:type="gramStart"/>
      <w:r>
        <w:rPr>
          <w:rFonts w:asciiTheme="minorHAnsi" w:hAnsiTheme="minorHAnsi" w:cstheme="minorHAnsi"/>
        </w:rPr>
        <w:t>first</w:t>
      </w:r>
      <w:r w:rsidRPr="00F25478">
        <w:rPr>
          <w:rFonts w:asciiTheme="minorHAnsi" w:hAnsiTheme="minorHAnsi" w:cstheme="minorHAnsi"/>
        </w:rPr>
        <w:t xml:space="preserve"> </w:t>
      </w:r>
      <w:r>
        <w:rPr>
          <w:rFonts w:asciiTheme="minorHAnsi" w:hAnsiTheme="minorHAnsi" w:cstheme="minorHAnsi"/>
        </w:rPr>
        <w:t>of</w:t>
      </w:r>
      <w:r w:rsidRPr="00F25478">
        <w:rPr>
          <w:rFonts w:asciiTheme="minorHAnsi" w:hAnsiTheme="minorHAnsi" w:cstheme="minorHAnsi"/>
        </w:rPr>
        <w:t xml:space="preserve"> </w:t>
      </w:r>
      <w:r>
        <w:rPr>
          <w:rFonts w:asciiTheme="minorHAnsi" w:hAnsiTheme="minorHAnsi" w:cstheme="minorHAnsi"/>
        </w:rPr>
        <w:t>all</w:t>
      </w:r>
      <w:proofErr w:type="gramEnd"/>
      <w:r w:rsidRPr="00F25478">
        <w:rPr>
          <w:rFonts w:asciiTheme="minorHAnsi" w:hAnsiTheme="minorHAnsi" w:cstheme="minorHAnsi"/>
        </w:rPr>
        <w:t xml:space="preserve">, </w:t>
      </w:r>
      <w:r>
        <w:rPr>
          <w:rFonts w:asciiTheme="minorHAnsi" w:hAnsiTheme="minorHAnsi" w:cstheme="minorHAnsi"/>
        </w:rPr>
        <w:t>that</w:t>
      </w:r>
      <w:r w:rsidRPr="00F25478">
        <w:rPr>
          <w:rFonts w:asciiTheme="minorHAnsi" w:hAnsiTheme="minorHAnsi" w:cstheme="minorHAnsi"/>
        </w:rPr>
        <w:t xml:space="preserve"> </w:t>
      </w:r>
      <w:r>
        <w:rPr>
          <w:rFonts w:asciiTheme="minorHAnsi" w:hAnsiTheme="minorHAnsi" w:cstheme="minorHAnsi"/>
        </w:rPr>
        <w:t>the</w:t>
      </w:r>
      <w:r w:rsidRPr="00F25478">
        <w:rPr>
          <w:rFonts w:asciiTheme="minorHAnsi" w:hAnsiTheme="minorHAnsi" w:cstheme="minorHAnsi"/>
        </w:rPr>
        <w:t xml:space="preserve"> </w:t>
      </w:r>
      <w:r>
        <w:rPr>
          <w:rFonts w:asciiTheme="minorHAnsi" w:hAnsiTheme="minorHAnsi" w:cstheme="minorHAnsi"/>
        </w:rPr>
        <w:t>Apostles</w:t>
      </w:r>
      <w:r w:rsidRPr="00F25478">
        <w:rPr>
          <w:rFonts w:asciiTheme="minorHAnsi" w:hAnsiTheme="minorHAnsi" w:cstheme="minorHAnsi"/>
        </w:rPr>
        <w:t xml:space="preserve">’ </w:t>
      </w:r>
      <w:r>
        <w:rPr>
          <w:rFonts w:asciiTheme="minorHAnsi" w:hAnsiTheme="minorHAnsi" w:cstheme="minorHAnsi"/>
        </w:rPr>
        <w:t>Creed</w:t>
      </w:r>
      <w:r w:rsidRPr="00F25478">
        <w:rPr>
          <w:rFonts w:asciiTheme="minorHAnsi" w:hAnsiTheme="minorHAnsi" w:cstheme="minorHAnsi"/>
        </w:rPr>
        <w:t xml:space="preserve"> </w:t>
      </w:r>
      <w:r>
        <w:rPr>
          <w:rFonts w:asciiTheme="minorHAnsi" w:hAnsiTheme="minorHAnsi" w:cstheme="minorHAnsi"/>
        </w:rPr>
        <w:t>treats the</w:t>
      </w:r>
      <w:r w:rsidRPr="00F25478">
        <w:rPr>
          <w:rFonts w:asciiTheme="minorHAnsi" w:hAnsiTheme="minorHAnsi" w:cstheme="minorHAnsi"/>
        </w:rPr>
        <w:t xml:space="preserve"> </w:t>
      </w:r>
      <w:r>
        <w:rPr>
          <w:rFonts w:asciiTheme="minorHAnsi" w:hAnsiTheme="minorHAnsi" w:cstheme="minorHAnsi"/>
        </w:rPr>
        <w:t>redemptive work of Chris</w:t>
      </w:r>
      <w:r w:rsidRPr="00F25478">
        <w:rPr>
          <w:rFonts w:asciiTheme="minorHAnsi" w:hAnsiTheme="minorHAnsi" w:cstheme="minorHAnsi"/>
        </w:rPr>
        <w:t>t only superficially</w:t>
      </w:r>
      <w:r>
        <w:rPr>
          <w:rFonts w:asciiTheme="minorHAnsi" w:hAnsiTheme="minorHAnsi" w:cstheme="minorHAnsi"/>
        </w:rPr>
        <w:t>, that He</w:t>
      </w:r>
      <w:r w:rsidRPr="00F25478">
        <w:rPr>
          <w:rFonts w:asciiTheme="minorHAnsi" w:hAnsiTheme="minorHAnsi" w:cstheme="minorHAnsi"/>
        </w:rPr>
        <w:t xml:space="preserve"> “</w:t>
      </w:r>
      <w:r w:rsidRPr="00F25478">
        <w:rPr>
          <w:rFonts w:asciiTheme="minorHAnsi" w:hAnsiTheme="minorHAnsi" w:cstheme="minorHAnsi"/>
          <w:color w:val="111111"/>
          <w:shd w:val="clear" w:color="auto" w:fill="FFFFFF"/>
        </w:rPr>
        <w:t>suffered under Pontius Pilate, was crucified, dead, and buried</w:t>
      </w:r>
      <w:r>
        <w:rPr>
          <w:rFonts w:asciiTheme="minorHAnsi" w:hAnsiTheme="minorHAnsi" w:cstheme="minorHAnsi"/>
          <w:color w:val="111111"/>
          <w:shd w:val="clear" w:color="auto" w:fill="FFFFFF"/>
        </w:rPr>
        <w:t>.</w:t>
      </w:r>
      <w:r>
        <w:rPr>
          <w:rFonts w:asciiTheme="minorHAnsi" w:hAnsiTheme="minorHAnsi" w:cstheme="minorHAnsi"/>
        </w:rPr>
        <w:t>” Franks feels that the early Fathers only weakly developed this doctrine. They</w:t>
      </w:r>
      <w:r w:rsidRPr="00F25478">
        <w:rPr>
          <w:rFonts w:asciiTheme="minorHAnsi" w:hAnsiTheme="minorHAnsi" w:cstheme="minorHAnsi"/>
        </w:rPr>
        <w:t xml:space="preserve"> </w:t>
      </w:r>
      <w:r>
        <w:rPr>
          <w:rFonts w:asciiTheme="minorHAnsi" w:hAnsiTheme="minorHAnsi" w:cstheme="minorHAnsi"/>
        </w:rPr>
        <w:t>seemed</w:t>
      </w:r>
      <w:r w:rsidRPr="00F25478">
        <w:rPr>
          <w:rFonts w:asciiTheme="minorHAnsi" w:hAnsiTheme="minorHAnsi" w:cstheme="minorHAnsi"/>
        </w:rPr>
        <w:t xml:space="preserve"> </w:t>
      </w:r>
      <w:r>
        <w:rPr>
          <w:rFonts w:asciiTheme="minorHAnsi" w:hAnsiTheme="minorHAnsi" w:cstheme="minorHAnsi"/>
        </w:rPr>
        <w:t>to</w:t>
      </w:r>
      <w:r w:rsidRPr="00F25478">
        <w:rPr>
          <w:rFonts w:asciiTheme="minorHAnsi" w:hAnsiTheme="minorHAnsi" w:cstheme="minorHAnsi"/>
        </w:rPr>
        <w:t xml:space="preserve"> </w:t>
      </w:r>
      <w:r>
        <w:rPr>
          <w:rFonts w:asciiTheme="minorHAnsi" w:hAnsiTheme="minorHAnsi" w:cstheme="minorHAnsi"/>
        </w:rPr>
        <w:t>devote</w:t>
      </w:r>
      <w:r w:rsidRPr="00F25478">
        <w:rPr>
          <w:rFonts w:asciiTheme="minorHAnsi" w:hAnsiTheme="minorHAnsi" w:cstheme="minorHAnsi"/>
        </w:rPr>
        <w:t xml:space="preserve"> </w:t>
      </w:r>
      <w:r>
        <w:rPr>
          <w:rFonts w:asciiTheme="minorHAnsi" w:hAnsiTheme="minorHAnsi" w:cstheme="minorHAnsi"/>
        </w:rPr>
        <w:t>more</w:t>
      </w:r>
      <w:r w:rsidRPr="00F25478">
        <w:rPr>
          <w:rFonts w:asciiTheme="minorHAnsi" w:hAnsiTheme="minorHAnsi" w:cstheme="minorHAnsi"/>
        </w:rPr>
        <w:t xml:space="preserve"> </w:t>
      </w:r>
      <w:r>
        <w:rPr>
          <w:rFonts w:asciiTheme="minorHAnsi" w:hAnsiTheme="minorHAnsi" w:cstheme="minorHAnsi"/>
        </w:rPr>
        <w:t>attention</w:t>
      </w:r>
      <w:r w:rsidRPr="00F25478">
        <w:rPr>
          <w:rFonts w:asciiTheme="minorHAnsi" w:hAnsiTheme="minorHAnsi" w:cstheme="minorHAnsi"/>
        </w:rPr>
        <w:t xml:space="preserve"> </w:t>
      </w:r>
      <w:r>
        <w:rPr>
          <w:rFonts w:asciiTheme="minorHAnsi" w:hAnsiTheme="minorHAnsi" w:cstheme="minorHAnsi"/>
        </w:rPr>
        <w:t>to</w:t>
      </w:r>
      <w:r w:rsidRPr="00F25478">
        <w:rPr>
          <w:rFonts w:asciiTheme="minorHAnsi" w:hAnsiTheme="minorHAnsi" w:cstheme="minorHAnsi"/>
        </w:rPr>
        <w:t xml:space="preserve"> </w:t>
      </w:r>
      <w:r>
        <w:rPr>
          <w:rFonts w:asciiTheme="minorHAnsi" w:hAnsiTheme="minorHAnsi" w:cstheme="minorHAnsi"/>
        </w:rPr>
        <w:t>the</w:t>
      </w:r>
      <w:r w:rsidRPr="00F25478">
        <w:rPr>
          <w:rFonts w:asciiTheme="minorHAnsi" w:hAnsiTheme="minorHAnsi" w:cstheme="minorHAnsi"/>
        </w:rPr>
        <w:t xml:space="preserve"> </w:t>
      </w:r>
      <w:r>
        <w:rPr>
          <w:rFonts w:asciiTheme="minorHAnsi" w:hAnsiTheme="minorHAnsi" w:cstheme="minorHAnsi"/>
        </w:rPr>
        <w:t>revelation</w:t>
      </w:r>
      <w:r w:rsidRPr="00F25478">
        <w:rPr>
          <w:rFonts w:asciiTheme="minorHAnsi" w:hAnsiTheme="minorHAnsi" w:cstheme="minorHAnsi"/>
        </w:rPr>
        <w:t xml:space="preserve"> </w:t>
      </w:r>
      <w:r>
        <w:rPr>
          <w:rFonts w:asciiTheme="minorHAnsi" w:hAnsiTheme="minorHAnsi" w:cstheme="minorHAnsi"/>
        </w:rPr>
        <w:t>Jesus</w:t>
      </w:r>
      <w:r w:rsidRPr="00F25478">
        <w:rPr>
          <w:rFonts w:asciiTheme="minorHAnsi" w:hAnsiTheme="minorHAnsi" w:cstheme="minorHAnsi"/>
        </w:rPr>
        <w:t xml:space="preserve"> </w:t>
      </w:r>
      <w:r>
        <w:rPr>
          <w:rFonts w:asciiTheme="minorHAnsi" w:hAnsiTheme="minorHAnsi" w:cstheme="minorHAnsi"/>
        </w:rPr>
        <w:t>brought</w:t>
      </w:r>
      <w:r w:rsidRPr="00F25478">
        <w:rPr>
          <w:rFonts w:asciiTheme="minorHAnsi" w:hAnsiTheme="minorHAnsi" w:cstheme="minorHAnsi"/>
        </w:rPr>
        <w:t xml:space="preserve"> </w:t>
      </w:r>
      <w:r>
        <w:rPr>
          <w:rFonts w:asciiTheme="minorHAnsi" w:hAnsiTheme="minorHAnsi" w:cstheme="minorHAnsi"/>
        </w:rPr>
        <w:t>of</w:t>
      </w:r>
      <w:r w:rsidRPr="00F25478">
        <w:rPr>
          <w:rFonts w:asciiTheme="minorHAnsi" w:hAnsiTheme="minorHAnsi" w:cstheme="minorHAnsi"/>
        </w:rPr>
        <w:t xml:space="preserve"> </w:t>
      </w:r>
      <w:r>
        <w:rPr>
          <w:rFonts w:asciiTheme="minorHAnsi" w:hAnsiTheme="minorHAnsi" w:cstheme="minorHAnsi"/>
        </w:rPr>
        <w:t>the</w:t>
      </w:r>
      <w:r w:rsidRPr="00F25478">
        <w:rPr>
          <w:rFonts w:asciiTheme="minorHAnsi" w:hAnsiTheme="minorHAnsi" w:cstheme="minorHAnsi"/>
        </w:rPr>
        <w:t xml:space="preserve"> </w:t>
      </w:r>
      <w:r>
        <w:rPr>
          <w:rFonts w:asciiTheme="minorHAnsi" w:hAnsiTheme="minorHAnsi" w:cstheme="minorHAnsi"/>
        </w:rPr>
        <w:t>Father</w:t>
      </w:r>
      <w:r w:rsidRPr="00F25478">
        <w:rPr>
          <w:rFonts w:asciiTheme="minorHAnsi" w:hAnsiTheme="minorHAnsi" w:cstheme="minorHAnsi"/>
        </w:rPr>
        <w:t xml:space="preserve">, </w:t>
      </w:r>
      <w:r>
        <w:rPr>
          <w:rFonts w:asciiTheme="minorHAnsi" w:hAnsiTheme="minorHAnsi" w:cstheme="minorHAnsi"/>
        </w:rPr>
        <w:t>His provision of immortality, and His example of righteous living.</w:t>
      </w:r>
      <w:r w:rsidRPr="00F25478">
        <w:rPr>
          <w:rFonts w:asciiTheme="minorHAnsi" w:hAnsiTheme="minorHAnsi" w:cstheme="minorHAnsi"/>
        </w:rPr>
        <w:t xml:space="preserve"> </w:t>
      </w:r>
      <w:r>
        <w:rPr>
          <w:rFonts w:asciiTheme="minorHAnsi" w:hAnsiTheme="minorHAnsi" w:cstheme="minorHAnsi"/>
        </w:rPr>
        <w:t>Nevertheless</w:t>
      </w:r>
      <w:r w:rsidRPr="00F25478">
        <w:rPr>
          <w:rFonts w:asciiTheme="minorHAnsi" w:hAnsiTheme="minorHAnsi" w:cstheme="minorHAnsi"/>
        </w:rPr>
        <w:t xml:space="preserve">, </w:t>
      </w:r>
      <w:r>
        <w:rPr>
          <w:rFonts w:asciiTheme="minorHAnsi" w:hAnsiTheme="minorHAnsi" w:cstheme="minorHAnsi"/>
        </w:rPr>
        <w:t>we</w:t>
      </w:r>
      <w:r w:rsidRPr="00F25478">
        <w:rPr>
          <w:rFonts w:asciiTheme="minorHAnsi" w:hAnsiTheme="minorHAnsi" w:cstheme="minorHAnsi"/>
        </w:rPr>
        <w:t xml:space="preserve"> </w:t>
      </w:r>
      <w:r>
        <w:rPr>
          <w:rFonts w:asciiTheme="minorHAnsi" w:hAnsiTheme="minorHAnsi" w:cstheme="minorHAnsi"/>
        </w:rPr>
        <w:t>do</w:t>
      </w:r>
      <w:r w:rsidRPr="00F25478">
        <w:rPr>
          <w:rFonts w:asciiTheme="minorHAnsi" w:hAnsiTheme="minorHAnsi" w:cstheme="minorHAnsi"/>
        </w:rPr>
        <w:t xml:space="preserve"> </w:t>
      </w:r>
      <w:r>
        <w:rPr>
          <w:rFonts w:asciiTheme="minorHAnsi" w:hAnsiTheme="minorHAnsi" w:cstheme="minorHAnsi"/>
        </w:rPr>
        <w:t>discover</w:t>
      </w:r>
      <w:r w:rsidRPr="00F25478">
        <w:rPr>
          <w:rFonts w:asciiTheme="minorHAnsi" w:hAnsiTheme="minorHAnsi" w:cstheme="minorHAnsi"/>
        </w:rPr>
        <w:t xml:space="preserve"> </w:t>
      </w:r>
      <w:r>
        <w:rPr>
          <w:rFonts w:asciiTheme="minorHAnsi" w:hAnsiTheme="minorHAnsi" w:cstheme="minorHAnsi"/>
        </w:rPr>
        <w:t>in</w:t>
      </w:r>
      <w:r w:rsidRPr="00F25478">
        <w:rPr>
          <w:rFonts w:asciiTheme="minorHAnsi" w:hAnsiTheme="minorHAnsi" w:cstheme="minorHAnsi"/>
        </w:rPr>
        <w:t xml:space="preserve"> </w:t>
      </w:r>
      <w:r>
        <w:rPr>
          <w:rFonts w:asciiTheme="minorHAnsi" w:hAnsiTheme="minorHAnsi" w:cstheme="minorHAnsi"/>
        </w:rPr>
        <w:t>the</w:t>
      </w:r>
      <w:r w:rsidRPr="00F25478">
        <w:rPr>
          <w:rFonts w:asciiTheme="minorHAnsi" w:hAnsiTheme="minorHAnsi" w:cstheme="minorHAnsi"/>
        </w:rPr>
        <w:t xml:space="preserve"> </w:t>
      </w:r>
      <w:r>
        <w:rPr>
          <w:rFonts w:asciiTheme="minorHAnsi" w:hAnsiTheme="minorHAnsi" w:cstheme="minorHAnsi"/>
        </w:rPr>
        <w:t>writings</w:t>
      </w:r>
      <w:r w:rsidRPr="00F25478">
        <w:rPr>
          <w:rFonts w:asciiTheme="minorHAnsi" w:hAnsiTheme="minorHAnsi" w:cstheme="minorHAnsi"/>
        </w:rPr>
        <w:t xml:space="preserve"> </w:t>
      </w:r>
      <w:r>
        <w:rPr>
          <w:rFonts w:asciiTheme="minorHAnsi" w:hAnsiTheme="minorHAnsi" w:cstheme="minorHAnsi"/>
        </w:rPr>
        <w:t>of</w:t>
      </w:r>
      <w:r w:rsidRPr="00F25478">
        <w:rPr>
          <w:rFonts w:asciiTheme="minorHAnsi" w:hAnsiTheme="minorHAnsi" w:cstheme="minorHAnsi"/>
        </w:rPr>
        <w:t xml:space="preserve"> </w:t>
      </w:r>
      <w:r>
        <w:rPr>
          <w:rFonts w:asciiTheme="minorHAnsi" w:hAnsiTheme="minorHAnsi" w:cstheme="minorHAnsi"/>
        </w:rPr>
        <w:t>some early</w:t>
      </w:r>
      <w:r w:rsidRPr="00F25478">
        <w:rPr>
          <w:rFonts w:asciiTheme="minorHAnsi" w:hAnsiTheme="minorHAnsi" w:cstheme="minorHAnsi"/>
        </w:rPr>
        <w:t xml:space="preserve"> </w:t>
      </w:r>
      <w:r>
        <w:rPr>
          <w:rFonts w:asciiTheme="minorHAnsi" w:hAnsiTheme="minorHAnsi" w:cstheme="minorHAnsi"/>
        </w:rPr>
        <w:t>Fathers mention of Christ’s sacrifice for sin</w:t>
      </w:r>
      <w:r w:rsidRPr="00F25478">
        <w:rPr>
          <w:rFonts w:asciiTheme="minorHAnsi" w:hAnsiTheme="minorHAnsi" w:cstheme="minorHAnsi"/>
        </w:rPr>
        <w:t xml:space="preserve"> (</w:t>
      </w:r>
      <w:r>
        <w:rPr>
          <w:rFonts w:asciiTheme="minorHAnsi" w:hAnsiTheme="minorHAnsi" w:cstheme="minorHAnsi"/>
        </w:rPr>
        <w:t xml:space="preserve">for example, </w:t>
      </w:r>
      <w:r w:rsidRPr="00597F38">
        <w:rPr>
          <w:rFonts w:asciiTheme="minorHAnsi" w:hAnsiTheme="minorHAnsi" w:cstheme="minorHAnsi"/>
          <w:i/>
          <w:iCs/>
        </w:rPr>
        <w:t>Barnabas</w:t>
      </w:r>
      <w:r>
        <w:rPr>
          <w:rFonts w:asciiTheme="minorHAnsi" w:hAnsiTheme="minorHAnsi" w:cstheme="minorHAnsi"/>
        </w:rPr>
        <w:t xml:space="preserve">, </w:t>
      </w:r>
      <w:r w:rsidRPr="00F25478">
        <w:rPr>
          <w:rFonts w:asciiTheme="minorHAnsi" w:hAnsiTheme="minorHAnsi" w:cstheme="minorHAnsi"/>
        </w:rPr>
        <w:t xml:space="preserve">5.1; 7.37.5; </w:t>
      </w:r>
      <w:r w:rsidRPr="00597F38">
        <w:rPr>
          <w:rFonts w:asciiTheme="minorHAnsi" w:hAnsiTheme="minorHAnsi" w:cstheme="minorHAnsi"/>
          <w:i/>
          <w:iCs/>
        </w:rPr>
        <w:t xml:space="preserve">Pastor </w:t>
      </w:r>
      <w:proofErr w:type="spellStart"/>
      <w:r w:rsidRPr="00597F38">
        <w:rPr>
          <w:rFonts w:asciiTheme="minorHAnsi" w:hAnsiTheme="minorHAnsi" w:cstheme="minorHAnsi"/>
          <w:i/>
          <w:iCs/>
        </w:rPr>
        <w:t>Hermas</w:t>
      </w:r>
      <w:proofErr w:type="spellEnd"/>
      <w:r>
        <w:rPr>
          <w:rFonts w:asciiTheme="minorHAnsi" w:hAnsiTheme="minorHAnsi" w:cstheme="minorHAnsi"/>
        </w:rPr>
        <w:t xml:space="preserve">, </w:t>
      </w:r>
      <w:r w:rsidRPr="00597F38">
        <w:rPr>
          <w:rFonts w:asciiTheme="minorHAnsi" w:hAnsiTheme="minorHAnsi" w:cstheme="minorHAnsi"/>
          <w:i/>
          <w:iCs/>
        </w:rPr>
        <w:t>Similitudes</w:t>
      </w:r>
      <w:r>
        <w:rPr>
          <w:rFonts w:asciiTheme="minorHAnsi" w:hAnsiTheme="minorHAnsi" w:cstheme="minorHAnsi"/>
        </w:rPr>
        <w:t xml:space="preserve">, </w:t>
      </w:r>
      <w:r w:rsidRPr="00F25478">
        <w:rPr>
          <w:rFonts w:asciiTheme="minorHAnsi" w:hAnsiTheme="minorHAnsi" w:cstheme="minorHAnsi"/>
        </w:rPr>
        <w:t xml:space="preserve">5.6.2; </w:t>
      </w:r>
      <w:r w:rsidRPr="00597F38">
        <w:rPr>
          <w:rFonts w:asciiTheme="minorHAnsi" w:hAnsiTheme="minorHAnsi" w:cstheme="minorHAnsi"/>
          <w:i/>
          <w:iCs/>
        </w:rPr>
        <w:t xml:space="preserve">1 Clement </w:t>
      </w:r>
      <w:r w:rsidRPr="00F25478">
        <w:rPr>
          <w:rFonts w:asciiTheme="minorHAnsi" w:hAnsiTheme="minorHAnsi" w:cstheme="minorHAnsi"/>
        </w:rPr>
        <w:t xml:space="preserve">49.6; 7.4). </w:t>
      </w:r>
    </w:p>
    <w:p w:rsidR="002F6B7F" w:rsidRPr="00C505B2" w:rsidRDefault="002F6B7F" w:rsidP="002F6B7F">
      <w:pPr>
        <w:ind w:firstLine="426"/>
        <w:rPr>
          <w:rFonts w:asciiTheme="minorHAnsi" w:hAnsiTheme="minorHAnsi" w:cstheme="minorHAnsi"/>
        </w:rPr>
      </w:pPr>
      <w:r>
        <w:rPr>
          <w:rFonts w:asciiTheme="minorHAnsi" w:hAnsiTheme="minorHAnsi" w:cstheme="minorHAnsi"/>
        </w:rPr>
        <w:t>Early</w:t>
      </w:r>
      <w:r w:rsidRPr="00F25478">
        <w:rPr>
          <w:rFonts w:asciiTheme="minorHAnsi" w:hAnsiTheme="minorHAnsi" w:cstheme="minorHAnsi"/>
        </w:rPr>
        <w:t xml:space="preserve"> </w:t>
      </w:r>
      <w:r>
        <w:rPr>
          <w:rFonts w:asciiTheme="minorHAnsi" w:hAnsiTheme="minorHAnsi" w:cstheme="minorHAnsi"/>
        </w:rPr>
        <w:t>in</w:t>
      </w:r>
      <w:r w:rsidRPr="00F25478">
        <w:rPr>
          <w:rFonts w:asciiTheme="minorHAnsi" w:hAnsiTheme="minorHAnsi" w:cstheme="minorHAnsi"/>
        </w:rPr>
        <w:t xml:space="preserve"> </w:t>
      </w:r>
      <w:r>
        <w:rPr>
          <w:rFonts w:asciiTheme="minorHAnsi" w:hAnsiTheme="minorHAnsi" w:cstheme="minorHAnsi"/>
        </w:rPr>
        <w:t>church</w:t>
      </w:r>
      <w:r w:rsidRPr="00F25478">
        <w:rPr>
          <w:rFonts w:asciiTheme="minorHAnsi" w:hAnsiTheme="minorHAnsi" w:cstheme="minorHAnsi"/>
        </w:rPr>
        <w:t xml:space="preserve"> </w:t>
      </w:r>
      <w:r>
        <w:rPr>
          <w:rFonts w:asciiTheme="minorHAnsi" w:hAnsiTheme="minorHAnsi" w:cstheme="minorHAnsi"/>
        </w:rPr>
        <w:t>history</w:t>
      </w:r>
      <w:r w:rsidRPr="00F25478">
        <w:rPr>
          <w:rFonts w:asciiTheme="minorHAnsi" w:hAnsiTheme="minorHAnsi" w:cstheme="minorHAnsi"/>
        </w:rPr>
        <w:t xml:space="preserve">, </w:t>
      </w:r>
      <w:r>
        <w:rPr>
          <w:rFonts w:asciiTheme="minorHAnsi" w:hAnsiTheme="minorHAnsi" w:cstheme="minorHAnsi"/>
        </w:rPr>
        <w:t>some</w:t>
      </w:r>
      <w:r w:rsidRPr="00F25478">
        <w:rPr>
          <w:rFonts w:asciiTheme="minorHAnsi" w:hAnsiTheme="minorHAnsi" w:cstheme="minorHAnsi"/>
        </w:rPr>
        <w:t xml:space="preserve"> </w:t>
      </w:r>
      <w:r>
        <w:rPr>
          <w:rFonts w:asciiTheme="minorHAnsi" w:hAnsiTheme="minorHAnsi" w:cstheme="minorHAnsi"/>
        </w:rPr>
        <w:t>began</w:t>
      </w:r>
      <w:r w:rsidRPr="00F25478">
        <w:rPr>
          <w:rFonts w:asciiTheme="minorHAnsi" w:hAnsiTheme="minorHAnsi" w:cstheme="minorHAnsi"/>
        </w:rPr>
        <w:t xml:space="preserve"> </w:t>
      </w:r>
      <w:r>
        <w:rPr>
          <w:rFonts w:asciiTheme="minorHAnsi" w:hAnsiTheme="minorHAnsi" w:cstheme="minorHAnsi"/>
        </w:rPr>
        <w:t>to</w:t>
      </w:r>
      <w:r w:rsidRPr="00F25478">
        <w:rPr>
          <w:rFonts w:asciiTheme="minorHAnsi" w:hAnsiTheme="minorHAnsi" w:cstheme="minorHAnsi"/>
        </w:rPr>
        <w:t xml:space="preserve"> </w:t>
      </w:r>
      <w:r>
        <w:rPr>
          <w:rFonts w:asciiTheme="minorHAnsi" w:hAnsiTheme="minorHAnsi" w:cstheme="minorHAnsi"/>
        </w:rPr>
        <w:t>advance</w:t>
      </w:r>
      <w:r w:rsidRPr="00F25478">
        <w:rPr>
          <w:rFonts w:asciiTheme="minorHAnsi" w:hAnsiTheme="minorHAnsi" w:cstheme="minorHAnsi"/>
        </w:rPr>
        <w:t xml:space="preserve"> </w:t>
      </w:r>
      <w:r>
        <w:rPr>
          <w:rFonts w:asciiTheme="minorHAnsi" w:hAnsiTheme="minorHAnsi" w:cstheme="minorHAnsi"/>
        </w:rPr>
        <w:t>the</w:t>
      </w:r>
      <w:r w:rsidRPr="00F25478">
        <w:rPr>
          <w:rFonts w:asciiTheme="minorHAnsi" w:hAnsiTheme="minorHAnsi" w:cstheme="minorHAnsi"/>
        </w:rPr>
        <w:t xml:space="preserve"> </w:t>
      </w:r>
      <w:r>
        <w:rPr>
          <w:rFonts w:asciiTheme="minorHAnsi" w:hAnsiTheme="minorHAnsi" w:cstheme="minorHAnsi"/>
        </w:rPr>
        <w:t>theory</w:t>
      </w:r>
      <w:r w:rsidRPr="00F25478">
        <w:rPr>
          <w:rFonts w:asciiTheme="minorHAnsi" w:hAnsiTheme="minorHAnsi" w:cstheme="minorHAnsi"/>
        </w:rPr>
        <w:t xml:space="preserve"> </w:t>
      </w:r>
      <w:r>
        <w:rPr>
          <w:rFonts w:asciiTheme="minorHAnsi" w:hAnsiTheme="minorHAnsi" w:cstheme="minorHAnsi"/>
        </w:rPr>
        <w:t>that</w:t>
      </w:r>
      <w:r w:rsidRPr="00F25478">
        <w:rPr>
          <w:rFonts w:asciiTheme="minorHAnsi" w:hAnsiTheme="minorHAnsi" w:cstheme="minorHAnsi"/>
        </w:rPr>
        <w:t xml:space="preserve"> </w:t>
      </w:r>
      <w:r>
        <w:rPr>
          <w:rFonts w:asciiTheme="minorHAnsi" w:hAnsiTheme="minorHAnsi" w:cstheme="minorHAnsi"/>
        </w:rPr>
        <w:t xml:space="preserve">salvation </w:t>
      </w:r>
      <w:proofErr w:type="gramStart"/>
      <w:r>
        <w:rPr>
          <w:rFonts w:asciiTheme="minorHAnsi" w:hAnsiTheme="minorHAnsi" w:cstheme="minorHAnsi"/>
        </w:rPr>
        <w:t>was provided</w:t>
      </w:r>
      <w:proofErr w:type="gramEnd"/>
      <w:r>
        <w:rPr>
          <w:rFonts w:asciiTheme="minorHAnsi" w:hAnsiTheme="minorHAnsi" w:cstheme="minorHAnsi"/>
        </w:rPr>
        <w:t xml:space="preserve"> not so much through the death of Christ as through His incarnation. At</w:t>
      </w:r>
      <w:r w:rsidRPr="00C505B2">
        <w:rPr>
          <w:rFonts w:asciiTheme="minorHAnsi" w:hAnsiTheme="minorHAnsi" w:cstheme="minorHAnsi"/>
        </w:rPr>
        <w:t xml:space="preserve"> </w:t>
      </w:r>
      <w:r>
        <w:rPr>
          <w:rFonts w:asciiTheme="minorHAnsi" w:hAnsiTheme="minorHAnsi" w:cstheme="minorHAnsi"/>
        </w:rPr>
        <w:t>the</w:t>
      </w:r>
      <w:r w:rsidRPr="00C505B2">
        <w:rPr>
          <w:rFonts w:asciiTheme="minorHAnsi" w:hAnsiTheme="minorHAnsi" w:cstheme="minorHAnsi"/>
        </w:rPr>
        <w:t xml:space="preserve"> </w:t>
      </w:r>
      <w:r>
        <w:rPr>
          <w:rFonts w:asciiTheme="minorHAnsi" w:hAnsiTheme="minorHAnsi" w:cstheme="minorHAnsi"/>
        </w:rPr>
        <w:t>incarnation</w:t>
      </w:r>
      <w:r w:rsidRPr="00C505B2">
        <w:rPr>
          <w:rFonts w:asciiTheme="minorHAnsi" w:hAnsiTheme="minorHAnsi" w:cstheme="minorHAnsi"/>
        </w:rPr>
        <w:t xml:space="preserve">, </w:t>
      </w:r>
      <w:r>
        <w:rPr>
          <w:rFonts w:asciiTheme="minorHAnsi" w:hAnsiTheme="minorHAnsi" w:cstheme="minorHAnsi"/>
        </w:rPr>
        <w:t>His</w:t>
      </w:r>
      <w:r w:rsidRPr="00C505B2">
        <w:rPr>
          <w:rFonts w:asciiTheme="minorHAnsi" w:hAnsiTheme="minorHAnsi" w:cstheme="minorHAnsi"/>
        </w:rPr>
        <w:t xml:space="preserve"> </w:t>
      </w:r>
      <w:r>
        <w:rPr>
          <w:rFonts w:asciiTheme="minorHAnsi" w:hAnsiTheme="minorHAnsi" w:cstheme="minorHAnsi"/>
        </w:rPr>
        <w:t>deity</w:t>
      </w:r>
      <w:r w:rsidRPr="00C505B2">
        <w:rPr>
          <w:rFonts w:asciiTheme="minorHAnsi" w:hAnsiTheme="minorHAnsi" w:cstheme="minorHAnsi"/>
        </w:rPr>
        <w:t xml:space="preserve"> </w:t>
      </w:r>
      <w:r>
        <w:rPr>
          <w:rFonts w:asciiTheme="minorHAnsi" w:hAnsiTheme="minorHAnsi" w:cstheme="minorHAnsi"/>
        </w:rPr>
        <w:t>supposedly</w:t>
      </w:r>
      <w:r w:rsidRPr="00C505B2">
        <w:rPr>
          <w:rFonts w:asciiTheme="minorHAnsi" w:hAnsiTheme="minorHAnsi" w:cstheme="minorHAnsi"/>
        </w:rPr>
        <w:t xml:space="preserve"> </w:t>
      </w:r>
      <w:r>
        <w:rPr>
          <w:rFonts w:asciiTheme="minorHAnsi" w:hAnsiTheme="minorHAnsi" w:cstheme="minorHAnsi"/>
        </w:rPr>
        <w:t>penetrated</w:t>
      </w:r>
      <w:r w:rsidRPr="00C505B2">
        <w:rPr>
          <w:rFonts w:asciiTheme="minorHAnsi" w:hAnsiTheme="minorHAnsi" w:cstheme="minorHAnsi"/>
        </w:rPr>
        <w:t xml:space="preserve"> </w:t>
      </w:r>
      <w:r>
        <w:rPr>
          <w:rFonts w:asciiTheme="minorHAnsi" w:hAnsiTheme="minorHAnsi" w:cstheme="minorHAnsi"/>
        </w:rPr>
        <w:t>His</w:t>
      </w:r>
      <w:r w:rsidRPr="00C505B2">
        <w:rPr>
          <w:rFonts w:asciiTheme="minorHAnsi" w:hAnsiTheme="minorHAnsi" w:cstheme="minorHAnsi"/>
        </w:rPr>
        <w:t xml:space="preserve"> </w:t>
      </w:r>
      <w:r>
        <w:rPr>
          <w:rFonts w:asciiTheme="minorHAnsi" w:hAnsiTheme="minorHAnsi" w:cstheme="minorHAnsi"/>
        </w:rPr>
        <w:t>humanity</w:t>
      </w:r>
      <w:r w:rsidRPr="00C505B2">
        <w:rPr>
          <w:rFonts w:asciiTheme="minorHAnsi" w:hAnsiTheme="minorHAnsi" w:cstheme="minorHAnsi"/>
        </w:rPr>
        <w:t xml:space="preserve"> </w:t>
      </w:r>
      <w:r>
        <w:rPr>
          <w:rFonts w:asciiTheme="minorHAnsi" w:hAnsiTheme="minorHAnsi" w:cstheme="minorHAnsi"/>
        </w:rPr>
        <w:t>and</w:t>
      </w:r>
      <w:r w:rsidRPr="00C505B2">
        <w:rPr>
          <w:rFonts w:asciiTheme="minorHAnsi" w:hAnsiTheme="minorHAnsi" w:cstheme="minorHAnsi"/>
        </w:rPr>
        <w:t xml:space="preserve"> </w:t>
      </w:r>
      <w:r>
        <w:rPr>
          <w:rFonts w:asciiTheme="minorHAnsi" w:hAnsiTheme="minorHAnsi" w:cstheme="minorHAnsi"/>
        </w:rPr>
        <w:t>deified</w:t>
      </w:r>
      <w:r w:rsidRPr="00C505B2">
        <w:rPr>
          <w:rFonts w:asciiTheme="minorHAnsi" w:hAnsiTheme="minorHAnsi" w:cstheme="minorHAnsi"/>
        </w:rPr>
        <w:t xml:space="preserve"> </w:t>
      </w:r>
      <w:r>
        <w:rPr>
          <w:rFonts w:asciiTheme="minorHAnsi" w:hAnsiTheme="minorHAnsi" w:cstheme="minorHAnsi"/>
        </w:rPr>
        <w:t>it</w:t>
      </w:r>
      <w:r w:rsidRPr="00C505B2">
        <w:rPr>
          <w:rFonts w:asciiTheme="minorHAnsi" w:hAnsiTheme="minorHAnsi" w:cstheme="minorHAnsi"/>
        </w:rPr>
        <w:t>.</w:t>
      </w:r>
      <w:r>
        <w:rPr>
          <w:rFonts w:asciiTheme="minorHAnsi" w:hAnsiTheme="minorHAnsi" w:cstheme="minorHAnsi"/>
        </w:rPr>
        <w:t xml:space="preserve"> Consequently</w:t>
      </w:r>
      <w:r w:rsidRPr="00C505B2">
        <w:rPr>
          <w:rFonts w:asciiTheme="minorHAnsi" w:hAnsiTheme="minorHAnsi" w:cstheme="minorHAnsi"/>
        </w:rPr>
        <w:t xml:space="preserve">, </w:t>
      </w:r>
      <w:r>
        <w:rPr>
          <w:rFonts w:asciiTheme="minorHAnsi" w:hAnsiTheme="minorHAnsi" w:cstheme="minorHAnsi"/>
        </w:rPr>
        <w:t>human</w:t>
      </w:r>
      <w:r w:rsidRPr="00C505B2">
        <w:rPr>
          <w:rFonts w:asciiTheme="minorHAnsi" w:hAnsiTheme="minorHAnsi" w:cstheme="minorHAnsi"/>
        </w:rPr>
        <w:t xml:space="preserve"> </w:t>
      </w:r>
      <w:r>
        <w:rPr>
          <w:rFonts w:asciiTheme="minorHAnsi" w:hAnsiTheme="minorHAnsi" w:cstheme="minorHAnsi"/>
        </w:rPr>
        <w:t>nature</w:t>
      </w:r>
      <w:r w:rsidRPr="00C505B2">
        <w:rPr>
          <w:rFonts w:asciiTheme="minorHAnsi" w:hAnsiTheme="minorHAnsi" w:cstheme="minorHAnsi"/>
        </w:rPr>
        <w:t xml:space="preserve"> </w:t>
      </w:r>
      <w:r>
        <w:rPr>
          <w:rFonts w:asciiTheme="minorHAnsi" w:hAnsiTheme="minorHAnsi" w:cstheme="minorHAnsi"/>
        </w:rPr>
        <w:t>as</w:t>
      </w:r>
      <w:r w:rsidRPr="00C505B2">
        <w:rPr>
          <w:rFonts w:asciiTheme="minorHAnsi" w:hAnsiTheme="minorHAnsi" w:cstheme="minorHAnsi"/>
        </w:rPr>
        <w:t xml:space="preserve"> </w:t>
      </w:r>
      <w:r>
        <w:rPr>
          <w:rFonts w:asciiTheme="minorHAnsi" w:hAnsiTheme="minorHAnsi" w:cstheme="minorHAnsi"/>
        </w:rPr>
        <w:t>a</w:t>
      </w:r>
      <w:r w:rsidRPr="00C505B2">
        <w:rPr>
          <w:rFonts w:asciiTheme="minorHAnsi" w:hAnsiTheme="minorHAnsi" w:cstheme="minorHAnsi"/>
        </w:rPr>
        <w:t xml:space="preserve"> </w:t>
      </w:r>
      <w:r>
        <w:rPr>
          <w:rFonts w:asciiTheme="minorHAnsi" w:hAnsiTheme="minorHAnsi" w:cstheme="minorHAnsi"/>
        </w:rPr>
        <w:t>whole</w:t>
      </w:r>
      <w:r w:rsidRPr="00C505B2">
        <w:rPr>
          <w:rFonts w:asciiTheme="minorHAnsi" w:hAnsiTheme="minorHAnsi" w:cstheme="minorHAnsi"/>
        </w:rPr>
        <w:t xml:space="preserve"> </w:t>
      </w:r>
      <w:proofErr w:type="gramStart"/>
      <w:r>
        <w:rPr>
          <w:rFonts w:asciiTheme="minorHAnsi" w:hAnsiTheme="minorHAnsi" w:cstheme="minorHAnsi"/>
        </w:rPr>
        <w:t>has</w:t>
      </w:r>
      <w:r w:rsidRPr="00C505B2">
        <w:rPr>
          <w:rFonts w:asciiTheme="minorHAnsi" w:hAnsiTheme="minorHAnsi" w:cstheme="minorHAnsi"/>
        </w:rPr>
        <w:t xml:space="preserve"> </w:t>
      </w:r>
      <w:r>
        <w:rPr>
          <w:rFonts w:asciiTheme="minorHAnsi" w:hAnsiTheme="minorHAnsi" w:cstheme="minorHAnsi"/>
        </w:rPr>
        <w:t>been</w:t>
      </w:r>
      <w:r w:rsidRPr="00C505B2">
        <w:rPr>
          <w:rFonts w:asciiTheme="minorHAnsi" w:hAnsiTheme="minorHAnsi" w:cstheme="minorHAnsi"/>
        </w:rPr>
        <w:t xml:space="preserve"> </w:t>
      </w:r>
      <w:r>
        <w:rPr>
          <w:rFonts w:asciiTheme="minorHAnsi" w:hAnsiTheme="minorHAnsi" w:cstheme="minorHAnsi"/>
        </w:rPr>
        <w:t>deified</w:t>
      </w:r>
      <w:proofErr w:type="gramEnd"/>
      <w:r w:rsidRPr="00C505B2">
        <w:rPr>
          <w:rFonts w:asciiTheme="minorHAnsi" w:hAnsiTheme="minorHAnsi" w:cstheme="minorHAnsi"/>
        </w:rPr>
        <w:t xml:space="preserve"> </w:t>
      </w:r>
      <w:r>
        <w:rPr>
          <w:rFonts w:asciiTheme="minorHAnsi" w:hAnsiTheme="minorHAnsi" w:cstheme="minorHAnsi"/>
        </w:rPr>
        <w:t>and</w:t>
      </w:r>
      <w:r w:rsidRPr="00C505B2">
        <w:rPr>
          <w:rFonts w:asciiTheme="minorHAnsi" w:hAnsiTheme="minorHAnsi" w:cstheme="minorHAnsi"/>
        </w:rPr>
        <w:t xml:space="preserve"> </w:t>
      </w:r>
      <w:r>
        <w:rPr>
          <w:rFonts w:asciiTheme="minorHAnsi" w:hAnsiTheme="minorHAnsi" w:cstheme="minorHAnsi"/>
        </w:rPr>
        <w:t>this</w:t>
      </w:r>
      <w:r w:rsidRPr="00C505B2">
        <w:rPr>
          <w:rFonts w:asciiTheme="minorHAnsi" w:hAnsiTheme="minorHAnsi" w:cstheme="minorHAnsi"/>
        </w:rPr>
        <w:t xml:space="preserve"> </w:t>
      </w:r>
      <w:r>
        <w:rPr>
          <w:rFonts w:asciiTheme="minorHAnsi" w:hAnsiTheme="minorHAnsi" w:cstheme="minorHAnsi"/>
        </w:rPr>
        <w:t>can now</w:t>
      </w:r>
      <w:r w:rsidRPr="00C505B2">
        <w:rPr>
          <w:rFonts w:asciiTheme="minorHAnsi" w:hAnsiTheme="minorHAnsi" w:cstheme="minorHAnsi"/>
        </w:rPr>
        <w:t xml:space="preserve"> </w:t>
      </w:r>
      <w:r>
        <w:rPr>
          <w:rFonts w:asciiTheme="minorHAnsi" w:hAnsiTheme="minorHAnsi" w:cstheme="minorHAnsi"/>
        </w:rPr>
        <w:t>be</w:t>
      </w:r>
      <w:r w:rsidRPr="00C505B2">
        <w:rPr>
          <w:rFonts w:asciiTheme="minorHAnsi" w:hAnsiTheme="minorHAnsi" w:cstheme="minorHAnsi"/>
        </w:rPr>
        <w:t xml:space="preserve"> </w:t>
      </w:r>
      <w:r>
        <w:rPr>
          <w:rFonts w:asciiTheme="minorHAnsi" w:hAnsiTheme="minorHAnsi" w:cstheme="minorHAnsi"/>
        </w:rPr>
        <w:t>the</w:t>
      </w:r>
      <w:r w:rsidRPr="00C505B2">
        <w:rPr>
          <w:rFonts w:asciiTheme="minorHAnsi" w:hAnsiTheme="minorHAnsi" w:cstheme="minorHAnsi"/>
        </w:rPr>
        <w:t xml:space="preserve"> </w:t>
      </w:r>
      <w:r>
        <w:rPr>
          <w:rFonts w:asciiTheme="minorHAnsi" w:hAnsiTheme="minorHAnsi" w:cstheme="minorHAnsi"/>
        </w:rPr>
        <w:t>potential experience</w:t>
      </w:r>
      <w:r w:rsidRPr="00C505B2">
        <w:rPr>
          <w:rFonts w:asciiTheme="minorHAnsi" w:hAnsiTheme="minorHAnsi" w:cstheme="minorHAnsi"/>
        </w:rPr>
        <w:t xml:space="preserve"> </w:t>
      </w:r>
      <w:r>
        <w:rPr>
          <w:rFonts w:asciiTheme="minorHAnsi" w:hAnsiTheme="minorHAnsi" w:cstheme="minorHAnsi"/>
        </w:rPr>
        <w:t>of</w:t>
      </w:r>
      <w:r w:rsidRPr="00C505B2">
        <w:rPr>
          <w:rFonts w:asciiTheme="minorHAnsi" w:hAnsiTheme="minorHAnsi" w:cstheme="minorHAnsi"/>
        </w:rPr>
        <w:t xml:space="preserve"> </w:t>
      </w:r>
      <w:r>
        <w:rPr>
          <w:rFonts w:asciiTheme="minorHAnsi" w:hAnsiTheme="minorHAnsi" w:cstheme="minorHAnsi"/>
        </w:rPr>
        <w:t>every</w:t>
      </w:r>
      <w:r w:rsidRPr="00C505B2">
        <w:rPr>
          <w:rFonts w:asciiTheme="minorHAnsi" w:hAnsiTheme="minorHAnsi" w:cstheme="minorHAnsi"/>
        </w:rPr>
        <w:t xml:space="preserve"> </w:t>
      </w:r>
      <w:r>
        <w:rPr>
          <w:rFonts w:asciiTheme="minorHAnsi" w:hAnsiTheme="minorHAnsi" w:cstheme="minorHAnsi"/>
        </w:rPr>
        <w:t>human individual. This</w:t>
      </w:r>
      <w:r w:rsidRPr="00C505B2">
        <w:rPr>
          <w:rFonts w:asciiTheme="minorHAnsi" w:hAnsiTheme="minorHAnsi" w:cstheme="minorHAnsi"/>
        </w:rPr>
        <w:t xml:space="preserve"> </w:t>
      </w:r>
      <w:r>
        <w:rPr>
          <w:rFonts w:asciiTheme="minorHAnsi" w:hAnsiTheme="minorHAnsi" w:cstheme="minorHAnsi"/>
        </w:rPr>
        <w:t>theory</w:t>
      </w:r>
      <w:r w:rsidRPr="00C505B2">
        <w:rPr>
          <w:rFonts w:asciiTheme="minorHAnsi" w:hAnsiTheme="minorHAnsi" w:cstheme="minorHAnsi"/>
        </w:rPr>
        <w:t xml:space="preserve"> </w:t>
      </w:r>
      <w:proofErr w:type="gramStart"/>
      <w:r>
        <w:rPr>
          <w:rFonts w:asciiTheme="minorHAnsi" w:hAnsiTheme="minorHAnsi" w:cstheme="minorHAnsi"/>
        </w:rPr>
        <w:t>is</w:t>
      </w:r>
      <w:r w:rsidRPr="00C505B2">
        <w:rPr>
          <w:rFonts w:asciiTheme="minorHAnsi" w:hAnsiTheme="minorHAnsi" w:cstheme="minorHAnsi"/>
        </w:rPr>
        <w:t xml:space="preserve"> </w:t>
      </w:r>
      <w:r>
        <w:rPr>
          <w:rFonts w:asciiTheme="minorHAnsi" w:hAnsiTheme="minorHAnsi" w:cstheme="minorHAnsi"/>
        </w:rPr>
        <w:t>discussed</w:t>
      </w:r>
      <w:proofErr w:type="gramEnd"/>
      <w:r w:rsidRPr="00C505B2">
        <w:rPr>
          <w:rFonts w:asciiTheme="minorHAnsi" w:hAnsiTheme="minorHAnsi" w:cstheme="minorHAnsi"/>
        </w:rPr>
        <w:t xml:space="preserve"> </w:t>
      </w:r>
      <w:r>
        <w:rPr>
          <w:rFonts w:asciiTheme="minorHAnsi" w:hAnsiTheme="minorHAnsi" w:cstheme="minorHAnsi"/>
        </w:rPr>
        <w:t>in</w:t>
      </w:r>
      <w:r w:rsidRPr="00C505B2">
        <w:rPr>
          <w:rFonts w:asciiTheme="minorHAnsi" w:hAnsiTheme="minorHAnsi" w:cstheme="minorHAnsi"/>
        </w:rPr>
        <w:t xml:space="preserve"> </w:t>
      </w:r>
      <w:r>
        <w:rPr>
          <w:rFonts w:asciiTheme="minorHAnsi" w:hAnsiTheme="minorHAnsi" w:cstheme="minorHAnsi"/>
        </w:rPr>
        <w:t>detail</w:t>
      </w:r>
      <w:r w:rsidRPr="00C505B2">
        <w:rPr>
          <w:rFonts w:asciiTheme="minorHAnsi" w:hAnsiTheme="minorHAnsi" w:cstheme="minorHAnsi"/>
        </w:rPr>
        <w:t xml:space="preserve"> </w:t>
      </w:r>
      <w:r>
        <w:rPr>
          <w:rFonts w:asciiTheme="minorHAnsi" w:hAnsiTheme="minorHAnsi" w:cstheme="minorHAnsi"/>
        </w:rPr>
        <w:t>in</w:t>
      </w:r>
      <w:r w:rsidRPr="00C505B2">
        <w:rPr>
          <w:rFonts w:asciiTheme="minorHAnsi" w:hAnsiTheme="minorHAnsi" w:cstheme="minorHAnsi"/>
        </w:rPr>
        <w:t xml:space="preserve"> </w:t>
      </w:r>
      <w:r>
        <w:rPr>
          <w:rFonts w:asciiTheme="minorHAnsi" w:hAnsiTheme="minorHAnsi" w:cstheme="minorHAnsi"/>
        </w:rPr>
        <w:t>chapter 7 on “Deification.” The early church also embraced the “ransom theory,” discussed below</w:t>
      </w:r>
      <w:r w:rsidRPr="00C505B2">
        <w:rPr>
          <w:rFonts w:asciiTheme="minorHAnsi" w:hAnsiTheme="minorHAnsi" w:cstheme="minorHAnsi"/>
        </w:rPr>
        <w:t>.</w:t>
      </w:r>
    </w:p>
    <w:p w:rsidR="002F6B7F" w:rsidRPr="00C505B2" w:rsidRDefault="002F6B7F" w:rsidP="002F6B7F">
      <w:pPr>
        <w:ind w:firstLine="426"/>
        <w:rPr>
          <w:rFonts w:asciiTheme="minorHAnsi" w:eastAsia="MS Mincho" w:hAnsiTheme="minorHAnsi" w:cstheme="minorHAnsi"/>
          <w:lang w:eastAsia="ja-JP"/>
        </w:rPr>
      </w:pPr>
      <w:r>
        <w:rPr>
          <w:rFonts w:asciiTheme="minorHAnsi" w:hAnsiTheme="minorHAnsi" w:cstheme="minorHAnsi"/>
        </w:rPr>
        <w:t>Let us turn our attention to the views of specific early teachers of the faith. Along</w:t>
      </w:r>
      <w:r w:rsidRPr="00C505B2">
        <w:rPr>
          <w:rFonts w:asciiTheme="minorHAnsi" w:hAnsiTheme="minorHAnsi" w:cstheme="minorHAnsi"/>
        </w:rPr>
        <w:t xml:space="preserve"> </w:t>
      </w:r>
      <w:r>
        <w:rPr>
          <w:rFonts w:asciiTheme="minorHAnsi" w:hAnsiTheme="minorHAnsi" w:cstheme="minorHAnsi"/>
        </w:rPr>
        <w:t>with</w:t>
      </w:r>
      <w:r w:rsidRPr="00C505B2">
        <w:rPr>
          <w:rFonts w:asciiTheme="minorHAnsi" w:hAnsiTheme="minorHAnsi" w:cstheme="minorHAnsi"/>
        </w:rPr>
        <w:t xml:space="preserve"> </w:t>
      </w:r>
      <w:r>
        <w:rPr>
          <w:rFonts w:asciiTheme="minorHAnsi" w:hAnsiTheme="minorHAnsi" w:cstheme="minorHAnsi"/>
        </w:rPr>
        <w:t>other</w:t>
      </w:r>
      <w:r w:rsidRPr="00C505B2">
        <w:rPr>
          <w:rFonts w:asciiTheme="minorHAnsi" w:hAnsiTheme="minorHAnsi" w:cstheme="minorHAnsi"/>
        </w:rPr>
        <w:t xml:space="preserve"> </w:t>
      </w:r>
      <w:r>
        <w:rPr>
          <w:rFonts w:asciiTheme="minorHAnsi" w:hAnsiTheme="minorHAnsi" w:cstheme="minorHAnsi"/>
        </w:rPr>
        <w:t>thinkers</w:t>
      </w:r>
      <w:r w:rsidRPr="00C505B2">
        <w:rPr>
          <w:rFonts w:asciiTheme="minorHAnsi" w:hAnsiTheme="minorHAnsi" w:cstheme="minorHAnsi"/>
        </w:rPr>
        <w:t xml:space="preserve"> </w:t>
      </w:r>
      <w:r>
        <w:rPr>
          <w:rFonts w:asciiTheme="minorHAnsi" w:hAnsiTheme="minorHAnsi" w:cstheme="minorHAnsi"/>
        </w:rPr>
        <w:t>of his</w:t>
      </w:r>
      <w:r w:rsidRPr="00C505B2">
        <w:rPr>
          <w:rFonts w:asciiTheme="minorHAnsi" w:hAnsiTheme="minorHAnsi" w:cstheme="minorHAnsi"/>
        </w:rPr>
        <w:t xml:space="preserve"> </w:t>
      </w:r>
      <w:r>
        <w:rPr>
          <w:rFonts w:asciiTheme="minorHAnsi" w:hAnsiTheme="minorHAnsi" w:cstheme="minorHAnsi"/>
        </w:rPr>
        <w:t>day</w:t>
      </w:r>
      <w:r w:rsidRPr="00C505B2">
        <w:rPr>
          <w:rFonts w:asciiTheme="minorHAnsi" w:hAnsiTheme="minorHAnsi" w:cstheme="minorHAnsi"/>
        </w:rPr>
        <w:t xml:space="preserve">, </w:t>
      </w:r>
      <w:r>
        <w:rPr>
          <w:rFonts w:asciiTheme="minorHAnsi" w:hAnsiTheme="minorHAnsi" w:cstheme="minorHAnsi"/>
        </w:rPr>
        <w:t>Irenaeus</w:t>
      </w:r>
      <w:r w:rsidRPr="00C505B2">
        <w:rPr>
          <w:rFonts w:asciiTheme="minorHAnsi" w:hAnsiTheme="minorHAnsi" w:cstheme="minorHAnsi"/>
        </w:rPr>
        <w:t xml:space="preserve"> </w:t>
      </w:r>
      <w:r>
        <w:rPr>
          <w:rFonts w:asciiTheme="minorHAnsi" w:hAnsiTheme="minorHAnsi" w:cstheme="minorHAnsi"/>
        </w:rPr>
        <w:t>emphasized obtaining immortality and practicing morality. He</w:t>
      </w:r>
      <w:r w:rsidRPr="00C505B2">
        <w:rPr>
          <w:rFonts w:asciiTheme="minorHAnsi" w:hAnsiTheme="minorHAnsi" w:cstheme="minorHAnsi"/>
        </w:rPr>
        <w:t xml:space="preserve"> </w:t>
      </w:r>
      <w:r>
        <w:rPr>
          <w:rFonts w:asciiTheme="minorHAnsi" w:hAnsiTheme="minorHAnsi" w:cstheme="minorHAnsi"/>
        </w:rPr>
        <w:t>was</w:t>
      </w:r>
      <w:r w:rsidRPr="00C505B2">
        <w:rPr>
          <w:rFonts w:asciiTheme="minorHAnsi" w:hAnsiTheme="minorHAnsi" w:cstheme="minorHAnsi"/>
        </w:rPr>
        <w:t xml:space="preserve"> </w:t>
      </w:r>
      <w:r>
        <w:rPr>
          <w:rFonts w:asciiTheme="minorHAnsi" w:hAnsiTheme="minorHAnsi" w:cstheme="minorHAnsi"/>
        </w:rPr>
        <w:t>also</w:t>
      </w:r>
      <w:r w:rsidRPr="00C505B2">
        <w:rPr>
          <w:rFonts w:asciiTheme="minorHAnsi" w:hAnsiTheme="minorHAnsi" w:cstheme="minorHAnsi"/>
        </w:rPr>
        <w:t xml:space="preserve"> </w:t>
      </w:r>
      <w:r>
        <w:rPr>
          <w:rFonts w:asciiTheme="minorHAnsi" w:hAnsiTheme="minorHAnsi" w:cstheme="minorHAnsi"/>
        </w:rPr>
        <w:t>one</w:t>
      </w:r>
      <w:r w:rsidRPr="00C505B2">
        <w:rPr>
          <w:rFonts w:asciiTheme="minorHAnsi" w:hAnsiTheme="minorHAnsi" w:cstheme="minorHAnsi"/>
        </w:rPr>
        <w:t xml:space="preserve"> </w:t>
      </w:r>
      <w:r>
        <w:rPr>
          <w:rFonts w:asciiTheme="minorHAnsi" w:hAnsiTheme="minorHAnsi" w:cstheme="minorHAnsi"/>
        </w:rPr>
        <w:t>of</w:t>
      </w:r>
      <w:r w:rsidRPr="00C505B2">
        <w:rPr>
          <w:rFonts w:asciiTheme="minorHAnsi" w:hAnsiTheme="minorHAnsi" w:cstheme="minorHAnsi"/>
        </w:rPr>
        <w:t xml:space="preserve"> </w:t>
      </w:r>
      <w:r>
        <w:rPr>
          <w:rFonts w:asciiTheme="minorHAnsi" w:hAnsiTheme="minorHAnsi" w:cstheme="minorHAnsi"/>
        </w:rPr>
        <w:t>the</w:t>
      </w:r>
      <w:r w:rsidRPr="00C505B2">
        <w:rPr>
          <w:rFonts w:asciiTheme="minorHAnsi" w:hAnsiTheme="minorHAnsi" w:cstheme="minorHAnsi"/>
        </w:rPr>
        <w:t xml:space="preserve"> </w:t>
      </w:r>
      <w:r>
        <w:rPr>
          <w:rFonts w:asciiTheme="minorHAnsi" w:hAnsiTheme="minorHAnsi" w:cstheme="minorHAnsi"/>
        </w:rPr>
        <w:t>first</w:t>
      </w:r>
      <w:r w:rsidRPr="00C505B2">
        <w:rPr>
          <w:rFonts w:asciiTheme="minorHAnsi" w:hAnsiTheme="minorHAnsi" w:cstheme="minorHAnsi"/>
        </w:rPr>
        <w:t xml:space="preserve"> </w:t>
      </w:r>
      <w:r>
        <w:rPr>
          <w:rFonts w:asciiTheme="minorHAnsi" w:hAnsiTheme="minorHAnsi" w:cstheme="minorHAnsi"/>
        </w:rPr>
        <w:t>to</w:t>
      </w:r>
      <w:r w:rsidRPr="00C505B2">
        <w:rPr>
          <w:rFonts w:asciiTheme="minorHAnsi" w:hAnsiTheme="minorHAnsi" w:cstheme="minorHAnsi"/>
        </w:rPr>
        <w:t xml:space="preserve"> </w:t>
      </w:r>
      <w:r>
        <w:rPr>
          <w:rFonts w:asciiTheme="minorHAnsi" w:hAnsiTheme="minorHAnsi" w:cstheme="minorHAnsi"/>
        </w:rPr>
        <w:t>develop</w:t>
      </w:r>
      <w:r w:rsidRPr="00C505B2">
        <w:rPr>
          <w:rFonts w:asciiTheme="minorHAnsi" w:hAnsiTheme="minorHAnsi" w:cstheme="minorHAnsi"/>
        </w:rPr>
        <w:t xml:space="preserve"> </w:t>
      </w:r>
      <w:r>
        <w:rPr>
          <w:rFonts w:asciiTheme="minorHAnsi" w:hAnsiTheme="minorHAnsi" w:cstheme="minorHAnsi"/>
        </w:rPr>
        <w:t>the</w:t>
      </w:r>
      <w:r w:rsidRPr="00C505B2">
        <w:rPr>
          <w:rFonts w:asciiTheme="minorHAnsi" w:hAnsiTheme="minorHAnsi" w:cstheme="minorHAnsi"/>
        </w:rPr>
        <w:t xml:space="preserve"> </w:t>
      </w:r>
      <w:r>
        <w:rPr>
          <w:rFonts w:asciiTheme="minorHAnsi" w:hAnsiTheme="minorHAnsi" w:cstheme="minorHAnsi"/>
        </w:rPr>
        <w:t>understanding of salvation through the incarnation</w:t>
      </w:r>
      <w:r w:rsidRPr="00C505B2">
        <w:rPr>
          <w:rFonts w:asciiTheme="minorHAnsi" w:hAnsiTheme="minorHAnsi" w:cstheme="minorHAnsi"/>
        </w:rPr>
        <w:t xml:space="preserve">. </w:t>
      </w:r>
      <w:r>
        <w:rPr>
          <w:rFonts w:asciiTheme="minorHAnsi" w:hAnsiTheme="minorHAnsi" w:cstheme="minorHAnsi"/>
        </w:rPr>
        <w:t xml:space="preserve">Salvation for Irenaeus also included redemption from the devil’s power. Franks offers this critique of Irenaeus’ teaching and of that of the Church Fathers in general: </w:t>
      </w:r>
      <w:r w:rsidRPr="00A859AA">
        <w:rPr>
          <w:rFonts w:asciiTheme="minorHAnsi" w:hAnsiTheme="minorHAnsi" w:cstheme="minorHAnsi"/>
        </w:rPr>
        <w:t>“</w:t>
      </w:r>
      <w:r>
        <w:rPr>
          <w:rFonts w:asciiTheme="minorHAnsi" w:hAnsiTheme="minorHAnsi" w:cstheme="minorHAnsi"/>
        </w:rPr>
        <w:t>Still</w:t>
      </w:r>
      <w:r w:rsidRPr="00A859AA">
        <w:rPr>
          <w:rFonts w:asciiTheme="minorHAnsi" w:hAnsiTheme="minorHAnsi" w:cstheme="minorHAnsi"/>
        </w:rPr>
        <w:t xml:space="preserve"> </w:t>
      </w:r>
      <w:r>
        <w:rPr>
          <w:rFonts w:asciiTheme="minorHAnsi" w:hAnsiTheme="minorHAnsi" w:cstheme="minorHAnsi"/>
        </w:rPr>
        <w:t>on</w:t>
      </w:r>
      <w:r w:rsidRPr="00A859AA">
        <w:rPr>
          <w:rFonts w:asciiTheme="minorHAnsi" w:hAnsiTheme="minorHAnsi" w:cstheme="minorHAnsi"/>
        </w:rPr>
        <w:t xml:space="preserve"> </w:t>
      </w:r>
      <w:r>
        <w:rPr>
          <w:rFonts w:asciiTheme="minorHAnsi" w:hAnsiTheme="minorHAnsi" w:cstheme="minorHAnsi"/>
        </w:rPr>
        <w:t>the</w:t>
      </w:r>
      <w:r w:rsidRPr="00A859AA">
        <w:rPr>
          <w:rFonts w:asciiTheme="minorHAnsi" w:hAnsiTheme="minorHAnsi" w:cstheme="minorHAnsi"/>
        </w:rPr>
        <w:t xml:space="preserve"> </w:t>
      </w:r>
      <w:r>
        <w:rPr>
          <w:rFonts w:asciiTheme="minorHAnsi" w:hAnsiTheme="minorHAnsi" w:cstheme="minorHAnsi"/>
        </w:rPr>
        <w:t>whole</w:t>
      </w:r>
      <w:r w:rsidRPr="00A859AA">
        <w:rPr>
          <w:rFonts w:asciiTheme="minorHAnsi" w:hAnsiTheme="minorHAnsi" w:cstheme="minorHAnsi"/>
        </w:rPr>
        <w:t xml:space="preserve"> </w:t>
      </w:r>
      <w:r>
        <w:rPr>
          <w:rFonts w:asciiTheme="minorHAnsi" w:hAnsiTheme="minorHAnsi" w:cstheme="minorHAnsi"/>
        </w:rPr>
        <w:t>the</w:t>
      </w:r>
      <w:r w:rsidRPr="00A859AA">
        <w:rPr>
          <w:rFonts w:asciiTheme="minorHAnsi" w:hAnsiTheme="minorHAnsi" w:cstheme="minorHAnsi"/>
        </w:rPr>
        <w:t xml:space="preserve"> </w:t>
      </w:r>
      <w:r>
        <w:rPr>
          <w:rFonts w:asciiTheme="minorHAnsi" w:hAnsiTheme="minorHAnsi" w:cstheme="minorHAnsi"/>
        </w:rPr>
        <w:t>practical</w:t>
      </w:r>
      <w:r w:rsidRPr="00A859AA">
        <w:rPr>
          <w:rFonts w:asciiTheme="minorHAnsi" w:hAnsiTheme="minorHAnsi" w:cstheme="minorHAnsi"/>
        </w:rPr>
        <w:t xml:space="preserve"> </w:t>
      </w:r>
      <w:r>
        <w:rPr>
          <w:rFonts w:asciiTheme="minorHAnsi" w:hAnsiTheme="minorHAnsi" w:cstheme="minorHAnsi"/>
        </w:rPr>
        <w:t>Christianity</w:t>
      </w:r>
      <w:r w:rsidRPr="00A859AA">
        <w:rPr>
          <w:rFonts w:asciiTheme="minorHAnsi" w:hAnsiTheme="minorHAnsi" w:cstheme="minorHAnsi"/>
        </w:rPr>
        <w:t xml:space="preserve"> </w:t>
      </w:r>
      <w:r>
        <w:rPr>
          <w:rFonts w:asciiTheme="minorHAnsi" w:hAnsiTheme="minorHAnsi" w:cstheme="minorHAnsi"/>
        </w:rPr>
        <w:t>of</w:t>
      </w:r>
      <w:r w:rsidRPr="00A859AA">
        <w:rPr>
          <w:rFonts w:asciiTheme="minorHAnsi" w:hAnsiTheme="minorHAnsi" w:cstheme="minorHAnsi"/>
        </w:rPr>
        <w:t xml:space="preserve"> </w:t>
      </w:r>
      <w:r>
        <w:rPr>
          <w:rFonts w:asciiTheme="minorHAnsi" w:hAnsiTheme="minorHAnsi" w:cstheme="minorHAnsi"/>
        </w:rPr>
        <w:t>Irenaeus</w:t>
      </w:r>
      <w:r w:rsidRPr="00A859AA">
        <w:rPr>
          <w:rFonts w:asciiTheme="minorHAnsi" w:hAnsiTheme="minorHAnsi" w:cstheme="minorHAnsi"/>
        </w:rPr>
        <w:t xml:space="preserve">, </w:t>
      </w:r>
      <w:r>
        <w:rPr>
          <w:rFonts w:asciiTheme="minorHAnsi" w:hAnsiTheme="minorHAnsi" w:cstheme="minorHAnsi"/>
        </w:rPr>
        <w:t>like</w:t>
      </w:r>
      <w:r w:rsidRPr="00A859AA">
        <w:rPr>
          <w:rFonts w:asciiTheme="minorHAnsi" w:hAnsiTheme="minorHAnsi" w:cstheme="minorHAnsi"/>
        </w:rPr>
        <w:t xml:space="preserve"> </w:t>
      </w:r>
      <w:r>
        <w:rPr>
          <w:rFonts w:asciiTheme="minorHAnsi" w:hAnsiTheme="minorHAnsi" w:cstheme="minorHAnsi"/>
        </w:rPr>
        <w:t>that</w:t>
      </w:r>
      <w:r w:rsidRPr="00A859AA">
        <w:rPr>
          <w:rFonts w:asciiTheme="minorHAnsi" w:hAnsiTheme="minorHAnsi" w:cstheme="minorHAnsi"/>
        </w:rPr>
        <w:t xml:space="preserve"> </w:t>
      </w:r>
      <w:r>
        <w:rPr>
          <w:rFonts w:asciiTheme="minorHAnsi" w:hAnsiTheme="minorHAnsi" w:cstheme="minorHAnsi"/>
        </w:rPr>
        <w:t>of</w:t>
      </w:r>
      <w:r w:rsidRPr="00A859AA">
        <w:rPr>
          <w:rFonts w:asciiTheme="minorHAnsi" w:hAnsiTheme="minorHAnsi" w:cstheme="minorHAnsi"/>
        </w:rPr>
        <w:t xml:space="preserve"> </w:t>
      </w:r>
      <w:r>
        <w:rPr>
          <w:rFonts w:asciiTheme="minorHAnsi" w:hAnsiTheme="minorHAnsi" w:cstheme="minorHAnsi"/>
        </w:rPr>
        <w:t>the</w:t>
      </w:r>
      <w:r w:rsidRPr="00A859AA">
        <w:rPr>
          <w:rFonts w:asciiTheme="minorHAnsi" w:hAnsiTheme="minorHAnsi" w:cstheme="minorHAnsi"/>
        </w:rPr>
        <w:t xml:space="preserve"> </w:t>
      </w:r>
      <w:r>
        <w:rPr>
          <w:rFonts w:asciiTheme="minorHAnsi" w:hAnsiTheme="minorHAnsi" w:cstheme="minorHAnsi"/>
        </w:rPr>
        <w:t>Apologists</w:t>
      </w:r>
      <w:r w:rsidRPr="00A859AA">
        <w:rPr>
          <w:rFonts w:asciiTheme="minorHAnsi" w:hAnsiTheme="minorHAnsi" w:cstheme="minorHAnsi"/>
        </w:rPr>
        <w:t xml:space="preserve">, </w:t>
      </w:r>
      <w:r>
        <w:rPr>
          <w:rFonts w:asciiTheme="minorHAnsi" w:hAnsiTheme="minorHAnsi" w:cstheme="minorHAnsi"/>
        </w:rPr>
        <w:t>is</w:t>
      </w:r>
      <w:r w:rsidRPr="00A859AA">
        <w:rPr>
          <w:rFonts w:asciiTheme="minorHAnsi" w:hAnsiTheme="minorHAnsi" w:cstheme="minorHAnsi"/>
        </w:rPr>
        <w:t xml:space="preserve"> </w:t>
      </w:r>
      <w:r>
        <w:rPr>
          <w:rFonts w:asciiTheme="minorHAnsi" w:hAnsiTheme="minorHAnsi" w:cstheme="minorHAnsi"/>
        </w:rPr>
        <w:t>a</w:t>
      </w:r>
      <w:r w:rsidRPr="00A859AA">
        <w:rPr>
          <w:rFonts w:asciiTheme="minorHAnsi" w:hAnsiTheme="minorHAnsi" w:cstheme="minorHAnsi"/>
        </w:rPr>
        <w:t xml:space="preserve"> </w:t>
      </w:r>
      <w:r>
        <w:rPr>
          <w:rFonts w:asciiTheme="minorHAnsi" w:hAnsiTheme="minorHAnsi" w:cstheme="minorHAnsi"/>
        </w:rPr>
        <w:t>moralism</w:t>
      </w:r>
      <w:r w:rsidRPr="00A859AA">
        <w:rPr>
          <w:rFonts w:asciiTheme="minorHAnsi" w:hAnsiTheme="minorHAnsi" w:cstheme="minorHAnsi"/>
        </w:rPr>
        <w:t xml:space="preserve"> </w:t>
      </w:r>
      <w:r>
        <w:rPr>
          <w:rFonts w:asciiTheme="minorHAnsi" w:hAnsiTheme="minorHAnsi" w:cstheme="minorHAnsi"/>
        </w:rPr>
        <w:t>very</w:t>
      </w:r>
      <w:r w:rsidRPr="00A859AA">
        <w:rPr>
          <w:rFonts w:asciiTheme="minorHAnsi" w:hAnsiTheme="minorHAnsi" w:cstheme="minorHAnsi"/>
        </w:rPr>
        <w:t xml:space="preserve"> </w:t>
      </w:r>
      <w:r>
        <w:rPr>
          <w:rFonts w:asciiTheme="minorHAnsi" w:hAnsiTheme="minorHAnsi" w:cstheme="minorHAnsi"/>
        </w:rPr>
        <w:t>different</w:t>
      </w:r>
      <w:r w:rsidRPr="00A859AA">
        <w:rPr>
          <w:rFonts w:asciiTheme="minorHAnsi" w:hAnsiTheme="minorHAnsi" w:cstheme="minorHAnsi"/>
        </w:rPr>
        <w:t xml:space="preserve"> </w:t>
      </w:r>
      <w:r>
        <w:rPr>
          <w:rFonts w:asciiTheme="minorHAnsi" w:hAnsiTheme="minorHAnsi" w:cstheme="minorHAnsi"/>
        </w:rPr>
        <w:t>from</w:t>
      </w:r>
      <w:r w:rsidRPr="00A859AA">
        <w:rPr>
          <w:rFonts w:asciiTheme="minorHAnsi" w:hAnsiTheme="minorHAnsi" w:cstheme="minorHAnsi"/>
        </w:rPr>
        <w:t xml:space="preserve"> </w:t>
      </w:r>
      <w:r>
        <w:rPr>
          <w:rFonts w:asciiTheme="minorHAnsi" w:hAnsiTheme="minorHAnsi" w:cstheme="minorHAnsi"/>
        </w:rPr>
        <w:t>Pauline</w:t>
      </w:r>
      <w:r w:rsidRPr="00A859AA">
        <w:rPr>
          <w:rFonts w:asciiTheme="minorHAnsi" w:hAnsiTheme="minorHAnsi" w:cstheme="minorHAnsi"/>
        </w:rPr>
        <w:t xml:space="preserve"> </w:t>
      </w:r>
      <w:r>
        <w:rPr>
          <w:rFonts w:asciiTheme="minorHAnsi" w:hAnsiTheme="minorHAnsi" w:cstheme="minorHAnsi"/>
        </w:rPr>
        <w:t>Christianity</w:t>
      </w:r>
      <w:r w:rsidRPr="00A859AA">
        <w:rPr>
          <w:rFonts w:asciiTheme="minorHAnsi" w:hAnsiTheme="minorHAnsi" w:cstheme="minorHAnsi"/>
        </w:rPr>
        <w:t>.”</w:t>
      </w:r>
      <w:r w:rsidRPr="00391F85">
        <w:rPr>
          <w:rStyle w:val="FootnoteReference"/>
          <w:rFonts w:asciiTheme="minorHAnsi" w:eastAsia="MS Mincho" w:hAnsiTheme="minorHAnsi" w:cstheme="minorHAnsi"/>
          <w:sz w:val="24"/>
          <w:lang w:eastAsia="ja-JP"/>
        </w:rPr>
        <w:footnoteReference w:id="3"/>
      </w:r>
    </w:p>
    <w:p w:rsidR="002F6B7F" w:rsidRPr="008F1AF0" w:rsidRDefault="002F6B7F" w:rsidP="002F6B7F">
      <w:pPr>
        <w:ind w:firstLine="426"/>
        <w:rPr>
          <w:rFonts w:asciiTheme="minorHAnsi" w:hAnsiTheme="minorHAnsi" w:cstheme="minorHAnsi"/>
        </w:rPr>
      </w:pPr>
      <w:r>
        <w:rPr>
          <w:rFonts w:asciiTheme="minorHAnsi" w:eastAsia="MS Mincho" w:hAnsiTheme="minorHAnsi" w:cstheme="minorHAnsi"/>
          <w:lang w:eastAsia="ja-JP"/>
        </w:rPr>
        <w:t>Clement of Alexandria looked at salvation from two vantage points. More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simple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believers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are obliged to keep the moral teachings of Jesus and by </w:t>
      </w:r>
      <w:proofErr w:type="gramStart"/>
      <w:r>
        <w:rPr>
          <w:rFonts w:asciiTheme="minorHAnsi" w:eastAsia="MS Mincho" w:hAnsiTheme="minorHAnsi" w:cstheme="minorHAnsi"/>
          <w:lang w:eastAsia="ja-JP"/>
        </w:rPr>
        <w:t>that</w:t>
      </w:r>
      <w:proofErr w:type="gramEnd"/>
      <w:r>
        <w:rPr>
          <w:rFonts w:asciiTheme="minorHAnsi" w:eastAsia="MS Mincho" w:hAnsiTheme="minorHAnsi" w:cstheme="minorHAnsi"/>
          <w:lang w:eastAsia="ja-JP"/>
        </w:rPr>
        <w:t xml:space="preserve"> means will merit eternal life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More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advanced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believers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can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acquire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salvation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by</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a</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mystical</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approach by obtaining “gnosis.” Origin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shared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this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view</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yet</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he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doubted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many</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would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find salvation by this second avenue</w:t>
      </w:r>
      <w:r w:rsidRPr="008F1AF0">
        <w:rPr>
          <w:rFonts w:asciiTheme="minorHAnsi" w:hAnsiTheme="minorHAnsi" w:cstheme="minorHAnsi"/>
        </w:rPr>
        <w:t xml:space="preserve">: </w:t>
      </w:r>
      <w:r>
        <w:rPr>
          <w:rFonts w:asciiTheme="minorHAnsi" w:hAnsiTheme="minorHAnsi" w:cstheme="minorHAnsi"/>
        </w:rPr>
        <w:t xml:space="preserve"> </w:t>
      </w:r>
    </w:p>
    <w:p w:rsidR="002F6B7F" w:rsidRPr="008F1AF0" w:rsidRDefault="002F6B7F" w:rsidP="002F6B7F">
      <w:pPr>
        <w:ind w:firstLine="426"/>
        <w:rPr>
          <w:rFonts w:asciiTheme="minorHAnsi" w:eastAsia="MS Mincho" w:hAnsiTheme="minorHAnsi" w:cstheme="minorHAnsi"/>
          <w:lang w:eastAsia="ja-JP"/>
        </w:rPr>
      </w:pPr>
    </w:p>
    <w:p w:rsidR="002F6B7F" w:rsidRPr="00EB2357" w:rsidRDefault="002F6B7F" w:rsidP="002F6B7F">
      <w:pPr>
        <w:ind w:left="709"/>
        <w:rPr>
          <w:rFonts w:asciiTheme="minorHAnsi" w:eastAsia="MS Mincho" w:hAnsiTheme="minorHAnsi" w:cstheme="minorHAnsi"/>
          <w:lang w:eastAsia="ja-JP"/>
        </w:rPr>
      </w:pPr>
      <w:r w:rsidRPr="00EB2357">
        <w:rPr>
          <w:rFonts w:asciiTheme="minorHAnsi" w:eastAsia="MS Mincho" w:hAnsiTheme="minorHAnsi" w:cstheme="minorHAnsi"/>
          <w:lang w:eastAsia="ja-JP"/>
        </w:rPr>
        <w:t>Blessed are they, as many as needing the Son of God have become such as no longer need Him as a physician healing those who are ill, nor as a shepherd, nor as redemption, but as wisdom and word and righteousness, or anything else to those who through perfection can receive of Him what is best (</w:t>
      </w:r>
      <w:r w:rsidRPr="00EB2357">
        <w:rPr>
          <w:rFonts w:asciiTheme="minorHAnsi" w:hAnsiTheme="minorHAnsi" w:cstheme="minorHAnsi"/>
          <w:i/>
          <w:iCs/>
        </w:rPr>
        <w:t xml:space="preserve">Commentary on John, </w:t>
      </w:r>
      <w:r w:rsidRPr="00EB2357">
        <w:rPr>
          <w:rFonts w:asciiTheme="minorHAnsi" w:hAnsiTheme="minorHAnsi" w:cstheme="minorHAnsi"/>
        </w:rPr>
        <w:t>1.22</w:t>
      </w:r>
      <w:r w:rsidRPr="00EB2357">
        <w:rPr>
          <w:rFonts w:asciiTheme="minorHAnsi" w:eastAsia="MS Mincho" w:hAnsiTheme="minorHAnsi" w:cstheme="minorHAnsi"/>
          <w:lang w:eastAsia="ja-JP"/>
        </w:rPr>
        <w:t>).</w:t>
      </w:r>
      <w:r w:rsidRPr="00391F85">
        <w:rPr>
          <w:rStyle w:val="FootnoteReference"/>
          <w:rFonts w:eastAsia="MS Mincho" w:cstheme="minorHAnsi"/>
          <w:sz w:val="24"/>
          <w:lang w:eastAsia="ja-JP"/>
        </w:rPr>
        <w:footnoteReference w:id="4"/>
      </w:r>
    </w:p>
    <w:p w:rsidR="002F6B7F" w:rsidRPr="00EB2357" w:rsidRDefault="002F6B7F" w:rsidP="002F6B7F">
      <w:pPr>
        <w:ind w:firstLine="426"/>
        <w:rPr>
          <w:rFonts w:asciiTheme="minorHAnsi" w:eastAsia="MS Mincho" w:hAnsiTheme="minorHAnsi" w:cstheme="minorHAnsi"/>
          <w:lang w:eastAsia="ja-JP"/>
        </w:rPr>
      </w:pPr>
    </w:p>
    <w:p w:rsidR="002F6B7F" w:rsidRPr="008F1AF0"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Origen developed the “ransom theory” more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than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any</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other</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early</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Christian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teacher (see discussion </w:t>
      </w:r>
      <w:proofErr w:type="gramStart"/>
      <w:r>
        <w:rPr>
          <w:rFonts w:asciiTheme="minorHAnsi" w:eastAsia="MS Mincho" w:hAnsiTheme="minorHAnsi" w:cstheme="minorHAnsi"/>
          <w:lang w:eastAsia="ja-JP"/>
        </w:rPr>
        <w:t>below)</w:t>
      </w:r>
      <w:proofErr w:type="gramEnd"/>
      <w:r>
        <w:rPr>
          <w:rFonts w:asciiTheme="minorHAnsi" w:eastAsia="MS Mincho" w:hAnsiTheme="minorHAnsi" w:cstheme="minorHAnsi"/>
          <w:lang w:eastAsia="ja-JP"/>
        </w:rPr>
        <w:t>. Along</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with</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this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though</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he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also acknowledged Christ’s sacrificial death on the cross for sins.</w:t>
      </w:r>
      <w:r w:rsidRPr="00391F85">
        <w:rPr>
          <w:rStyle w:val="FootnoteReference"/>
          <w:rFonts w:asciiTheme="minorHAnsi" w:eastAsia="MS Mincho" w:hAnsiTheme="minorHAnsi" w:cstheme="minorHAnsi"/>
          <w:sz w:val="24"/>
          <w:lang w:eastAsia="ja-JP"/>
        </w:rPr>
        <w:footnoteReference w:id="5"/>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However, for Origen Jesus’ death was not so much a propitiation for sins, but rather he spoke of the </w:t>
      </w:r>
      <w:r w:rsidRPr="008F1AF0">
        <w:rPr>
          <w:rFonts w:asciiTheme="minorHAnsi" w:eastAsia="MS Mincho" w:hAnsiTheme="minorHAnsi" w:cstheme="minorHAnsi"/>
          <w:lang w:eastAsia="ja-JP"/>
        </w:rPr>
        <w:t>“</w:t>
      </w:r>
      <w:r>
        <w:rPr>
          <w:rFonts w:asciiTheme="minorHAnsi" w:eastAsia="MS Mincho" w:hAnsiTheme="minorHAnsi" w:cstheme="minorHAnsi"/>
          <w:lang w:eastAsia="ja-JP"/>
        </w:rPr>
        <w:t>mysterious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cleansing</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power</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shed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blood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sacrifice</w:t>
      </w:r>
      <w:r w:rsidRPr="008F1AF0">
        <w:rPr>
          <w:rFonts w:asciiTheme="minorHAnsi" w:eastAsia="MS Mincho" w:hAnsiTheme="minorHAnsi" w:cstheme="minorHAnsi"/>
          <w:lang w:eastAsia="ja-JP"/>
        </w:rPr>
        <w:t>.”</w:t>
      </w:r>
      <w:r w:rsidRPr="00391F85">
        <w:rPr>
          <w:rStyle w:val="FootnoteReference"/>
          <w:rFonts w:asciiTheme="minorHAnsi" w:eastAsia="MS Mincho" w:hAnsiTheme="minorHAnsi" w:cstheme="minorHAnsi"/>
          <w:sz w:val="24"/>
          <w:lang w:eastAsia="ja-JP"/>
        </w:rPr>
        <w:footnoteReference w:id="6"/>
      </w:r>
    </w:p>
    <w:p w:rsidR="002F6B7F"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Athanasius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in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turn</w:t>
      </w:r>
      <w:proofErr w:type="gramStart"/>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basically</w:t>
      </w:r>
      <w:proofErr w:type="gramEnd"/>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followed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Irenaeus’ teaching on salvation through the incarnation of Christ, but also saw value in the death of our Lord. Jesus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death</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resurrection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perfected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restoration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human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nature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begun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at the incarnation. However</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8F1AF0">
        <w:rPr>
          <w:rFonts w:asciiTheme="minorHAnsi" w:eastAsia="MS Mincho" w:hAnsiTheme="minorHAnsi" w:cstheme="minorHAnsi"/>
          <w:lang w:eastAsia="ja-JP"/>
        </w:rPr>
        <w:t>’</w:t>
      </w:r>
      <w:r>
        <w:rPr>
          <w:rFonts w:asciiTheme="minorHAnsi" w:eastAsia="MS Mincho" w:hAnsiTheme="minorHAnsi" w:cstheme="minorHAnsi"/>
          <w:lang w:eastAsia="ja-JP"/>
        </w:rPr>
        <w:t>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redemptive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work</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concerns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only</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transformation of human nature and the cancelling of God’s death sentence. Athanasius</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saw</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no</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need</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in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propitiation</w:t>
      </w:r>
      <w:r w:rsidRPr="008F1AF0">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through a substitutionary sacrifice. In his view, God is able to forgive without receiving retribution for sins committed. </w:t>
      </w:r>
    </w:p>
    <w:p w:rsidR="002F6B7F" w:rsidRPr="00EE5E77"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In many ways, the teaching of Gregory of Nyssa resonates with Athanasius’ teaching. The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goal</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EE5E77">
        <w:rPr>
          <w:rFonts w:asciiTheme="minorHAnsi" w:eastAsia="MS Mincho" w:hAnsiTheme="minorHAnsi" w:cstheme="minorHAnsi"/>
          <w:lang w:eastAsia="ja-JP"/>
        </w:rPr>
        <w:t>’</w:t>
      </w:r>
      <w:r>
        <w:rPr>
          <w:rFonts w:asciiTheme="minorHAnsi" w:eastAsia="MS Mincho" w:hAnsiTheme="minorHAnsi" w:cstheme="minorHAnsi"/>
          <w:lang w:eastAsia="ja-JP"/>
        </w:rPr>
        <w:t>s</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death</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was</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cleanse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people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from</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depravity and conquer death. We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observe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same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view</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in</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works of Gregory </w:t>
      </w:r>
      <w:proofErr w:type="spellStart"/>
      <w:r>
        <w:rPr>
          <w:rFonts w:asciiTheme="minorHAnsi" w:eastAsia="MS Mincho" w:hAnsiTheme="minorHAnsi" w:cstheme="minorHAnsi"/>
          <w:lang w:eastAsia="ja-JP"/>
        </w:rPr>
        <w:t>Nazianzen</w:t>
      </w:r>
      <w:proofErr w:type="spellEnd"/>
      <w:r>
        <w:rPr>
          <w:rFonts w:asciiTheme="minorHAnsi" w:eastAsia="MS Mincho" w:hAnsiTheme="minorHAnsi" w:cstheme="minorHAnsi"/>
          <w:lang w:eastAsia="ja-JP"/>
        </w:rPr>
        <w:t xml:space="preserve"> and Cyril of Alexandria. Nonetheless</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we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also see</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in</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Cyril</w:t>
      </w:r>
      <w:r w:rsidRPr="00EE5E77">
        <w:rPr>
          <w:rFonts w:asciiTheme="minorHAnsi" w:eastAsia="MS Mincho" w:hAnsiTheme="minorHAnsi" w:cstheme="minorHAnsi"/>
          <w:lang w:eastAsia="ja-JP"/>
        </w:rPr>
        <w:t>’</w:t>
      </w:r>
      <w:r>
        <w:rPr>
          <w:rFonts w:asciiTheme="minorHAnsi" w:eastAsia="MS Mincho" w:hAnsiTheme="minorHAnsi" w:cstheme="minorHAnsi"/>
          <w:lang w:eastAsia="ja-JP"/>
        </w:rPr>
        <w:t>s</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teaching</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an</w:t>
      </w:r>
      <w:r w:rsidRPr="00EE5E77">
        <w:rPr>
          <w:rFonts w:asciiTheme="minorHAnsi" w:eastAsia="MS Mincho" w:hAnsiTheme="minorHAnsi" w:cstheme="minorHAnsi"/>
          <w:lang w:eastAsia="ja-JP"/>
        </w:rPr>
        <w:t xml:space="preserve"> </w:t>
      </w:r>
      <w:r>
        <w:rPr>
          <w:rFonts w:asciiTheme="minorHAnsi" w:eastAsia="MS Mincho" w:hAnsiTheme="minorHAnsi" w:cstheme="minorHAnsi"/>
          <w:lang w:eastAsia="ja-JP"/>
        </w:rPr>
        <w:t>approximation of the concept of a substitutionary sacrifice</w:t>
      </w:r>
      <w:r w:rsidRPr="00EE5E77">
        <w:rPr>
          <w:rFonts w:asciiTheme="minorHAnsi" w:eastAsia="MS Mincho" w:hAnsiTheme="minorHAnsi" w:cstheme="minorHAnsi"/>
          <w:lang w:eastAsia="ja-JP"/>
        </w:rPr>
        <w:t xml:space="preserve">: </w:t>
      </w:r>
    </w:p>
    <w:p w:rsidR="002F6B7F" w:rsidRPr="00EE5E77" w:rsidRDefault="002F6B7F" w:rsidP="002F6B7F">
      <w:pPr>
        <w:rPr>
          <w:rFonts w:asciiTheme="minorHAnsi" w:eastAsia="MS Mincho" w:hAnsiTheme="minorHAnsi" w:cstheme="minorHAnsi"/>
          <w:lang w:eastAsia="ja-JP"/>
        </w:rPr>
      </w:pPr>
    </w:p>
    <w:p w:rsidR="002F6B7F" w:rsidRPr="00A859AA" w:rsidRDefault="002F6B7F" w:rsidP="002F6B7F">
      <w:pPr>
        <w:ind w:left="709"/>
        <w:rPr>
          <w:rFonts w:asciiTheme="minorHAnsi" w:hAnsiTheme="minorHAnsi" w:cstheme="minorHAnsi"/>
        </w:rPr>
      </w:pPr>
      <w:proofErr w:type="gramStart"/>
      <w:r>
        <w:rPr>
          <w:rFonts w:asciiTheme="minorHAnsi" w:eastAsia="MS Mincho" w:hAnsiTheme="minorHAnsi" w:cstheme="minorHAnsi"/>
          <w:lang w:eastAsia="ja-JP"/>
        </w:rPr>
        <w:t>He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who</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knew</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no</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sin</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is</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has</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been</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brought</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under</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judgment</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having</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endured</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an</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unrighteous</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sentence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having</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suffered</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which</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became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those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under</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curse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in</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order</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He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who</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is</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equal</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worth</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with</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whole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humanity</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might</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free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all</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from</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accusation</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disobedience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therewith</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redeem</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terrestrial</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world</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by</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His</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own</w:t>
      </w:r>
      <w:r w:rsidRPr="00A859AA">
        <w:rPr>
          <w:rFonts w:asciiTheme="minorHAnsi" w:eastAsia="MS Mincho" w:hAnsiTheme="minorHAnsi" w:cstheme="minorHAnsi"/>
          <w:lang w:eastAsia="ja-JP"/>
        </w:rPr>
        <w:t xml:space="preserve"> </w:t>
      </w:r>
      <w:r>
        <w:rPr>
          <w:rFonts w:asciiTheme="minorHAnsi" w:eastAsia="MS Mincho" w:hAnsiTheme="minorHAnsi" w:cstheme="minorHAnsi"/>
          <w:lang w:eastAsia="ja-JP"/>
        </w:rPr>
        <w:t>blood</w:t>
      </w:r>
      <w:r w:rsidRPr="00A859AA">
        <w:rPr>
          <w:rFonts w:asciiTheme="minorHAnsi" w:eastAsia="MS Mincho" w:hAnsiTheme="minorHAnsi" w:cstheme="minorHAnsi"/>
          <w:lang w:eastAsia="ja-JP"/>
        </w:rPr>
        <w:t xml:space="preserve"> (</w:t>
      </w:r>
      <w:r>
        <w:rPr>
          <w:rFonts w:asciiTheme="minorHAnsi" w:hAnsiTheme="minorHAnsi" w:cstheme="minorHAnsi"/>
          <w:i/>
          <w:iCs/>
        </w:rPr>
        <w:t xml:space="preserve">De recta fide ad </w:t>
      </w:r>
      <w:proofErr w:type="spellStart"/>
      <w:r>
        <w:rPr>
          <w:rFonts w:asciiTheme="minorHAnsi" w:hAnsiTheme="minorHAnsi" w:cstheme="minorHAnsi"/>
          <w:i/>
          <w:iCs/>
        </w:rPr>
        <w:t>reginas</w:t>
      </w:r>
      <w:proofErr w:type="spellEnd"/>
      <w:r w:rsidRPr="00A859AA">
        <w:rPr>
          <w:rFonts w:asciiTheme="minorHAnsi" w:hAnsiTheme="minorHAnsi" w:cstheme="minorHAnsi"/>
        </w:rPr>
        <w:t>, 2.7</w:t>
      </w:r>
      <w:r w:rsidRPr="00A859AA">
        <w:rPr>
          <w:rFonts w:asciiTheme="minorHAnsi" w:eastAsia="MS Mincho" w:hAnsiTheme="minorHAnsi" w:cstheme="minorHAnsi"/>
          <w:lang w:eastAsia="ja-JP"/>
        </w:rPr>
        <w:t>)</w:t>
      </w:r>
      <w:r>
        <w:rPr>
          <w:rFonts w:asciiTheme="minorHAnsi" w:eastAsia="MS Mincho" w:hAnsiTheme="minorHAnsi" w:cstheme="minorHAnsi"/>
          <w:lang w:eastAsia="ja-JP"/>
        </w:rPr>
        <w:t>.</w:t>
      </w:r>
      <w:r w:rsidRPr="00391F85">
        <w:rPr>
          <w:rStyle w:val="FootnoteReference"/>
          <w:rFonts w:asciiTheme="minorHAnsi" w:eastAsia="MS Mincho" w:hAnsiTheme="minorHAnsi" w:cstheme="minorHAnsi"/>
          <w:sz w:val="24"/>
          <w:lang w:eastAsia="ja-JP"/>
        </w:rPr>
        <w:footnoteReference w:id="7"/>
      </w:r>
      <w:proofErr w:type="gramEnd"/>
    </w:p>
    <w:p w:rsidR="002F6B7F" w:rsidRPr="00A859AA" w:rsidRDefault="002F6B7F" w:rsidP="002F6B7F">
      <w:pPr>
        <w:rPr>
          <w:rFonts w:asciiTheme="minorHAnsi" w:hAnsiTheme="minorHAnsi" w:cstheme="minorHAnsi"/>
        </w:rPr>
      </w:pPr>
    </w:p>
    <w:p w:rsidR="002F6B7F" w:rsidRPr="00EE5E77" w:rsidRDefault="002F6B7F" w:rsidP="002F6B7F">
      <w:pPr>
        <w:ind w:firstLine="426"/>
        <w:rPr>
          <w:rFonts w:asciiTheme="minorHAnsi" w:hAnsiTheme="minorHAnsi" w:cstheme="minorHAnsi"/>
        </w:rPr>
      </w:pPr>
      <w:r>
        <w:rPr>
          <w:rFonts w:asciiTheme="minorHAnsi" w:hAnsiTheme="minorHAnsi" w:cstheme="minorHAnsi"/>
        </w:rPr>
        <w:t>John of Damascus echoes the idea of substitution:</w:t>
      </w:r>
    </w:p>
    <w:p w:rsidR="002F6B7F" w:rsidRPr="00EE5E77" w:rsidRDefault="002F6B7F" w:rsidP="002F6B7F">
      <w:pPr>
        <w:rPr>
          <w:rFonts w:asciiTheme="minorHAnsi" w:hAnsiTheme="minorHAnsi" w:cstheme="minorHAnsi"/>
        </w:rPr>
      </w:pPr>
    </w:p>
    <w:p w:rsidR="002F6B7F" w:rsidRPr="00FA061A" w:rsidRDefault="002F6B7F" w:rsidP="002F6B7F">
      <w:pPr>
        <w:ind w:left="709"/>
        <w:rPr>
          <w:rFonts w:asciiTheme="minorHAnsi" w:hAnsiTheme="minorHAnsi" w:cstheme="minorHAnsi"/>
        </w:rPr>
      </w:pPr>
      <w:r w:rsidRPr="00FA061A">
        <w:rPr>
          <w:rFonts w:asciiTheme="minorHAnsi" w:hAnsiTheme="minorHAnsi" w:cstheme="minorHAnsi"/>
          <w:iCs/>
        </w:rPr>
        <w:t xml:space="preserve">Since our </w:t>
      </w:r>
      <w:proofErr w:type="gramStart"/>
      <w:r w:rsidRPr="00FA061A">
        <w:rPr>
          <w:rFonts w:asciiTheme="minorHAnsi" w:hAnsiTheme="minorHAnsi" w:cstheme="minorHAnsi"/>
          <w:iCs/>
        </w:rPr>
        <w:t>Lord</w:t>
      </w:r>
      <w:proofErr w:type="gramEnd"/>
      <w:r w:rsidRPr="00FA061A">
        <w:rPr>
          <w:rFonts w:asciiTheme="minorHAnsi" w:hAnsiTheme="minorHAnsi" w:cstheme="minorHAnsi"/>
          <w:iCs/>
        </w:rPr>
        <w:t xml:space="preserve"> Jesus Christ was without sin… He was not subject to death, since death came into the world through sin. He dies, therefore, because He took on Himself death on our behalf, and He makes Himself an offering to the Father for our sakes. For we had sinned against Him, and it was meet that He should receive the ransom for us, and that we should thus he </w:t>
      </w:r>
      <w:r>
        <w:rPr>
          <w:rFonts w:asciiTheme="minorHAnsi" w:hAnsiTheme="minorHAnsi" w:cstheme="minorHAnsi"/>
          <w:iCs/>
        </w:rPr>
        <w:t>delivered from the condemnation</w:t>
      </w:r>
      <w:r w:rsidRPr="00FA061A">
        <w:rPr>
          <w:rFonts w:asciiTheme="minorHAnsi" w:hAnsiTheme="minorHAnsi" w:cstheme="minorHAnsi"/>
        </w:rPr>
        <w:t xml:space="preserve"> (</w:t>
      </w:r>
      <w:r w:rsidRPr="00FA061A">
        <w:rPr>
          <w:rFonts w:asciiTheme="minorHAnsi" w:hAnsiTheme="minorHAnsi" w:cstheme="minorHAnsi"/>
          <w:i/>
          <w:iCs/>
        </w:rPr>
        <w:t>Exact Exposition of Orthodox Faith</w:t>
      </w:r>
      <w:r w:rsidRPr="00FA061A">
        <w:rPr>
          <w:rFonts w:asciiTheme="minorHAnsi" w:hAnsiTheme="minorHAnsi" w:cstheme="minorHAnsi"/>
        </w:rPr>
        <w:t>, 3.27).</w:t>
      </w:r>
    </w:p>
    <w:p w:rsidR="002F6B7F" w:rsidRPr="00FA061A" w:rsidRDefault="002F6B7F" w:rsidP="002F6B7F">
      <w:pPr>
        <w:rPr>
          <w:rFonts w:asciiTheme="minorHAnsi" w:hAnsiTheme="minorHAnsi" w:cstheme="minorHAnsi"/>
          <w:iCs/>
        </w:rPr>
      </w:pPr>
    </w:p>
    <w:p w:rsidR="002F6B7F" w:rsidRPr="00EE5E77" w:rsidRDefault="002F6B7F" w:rsidP="002F6B7F">
      <w:pPr>
        <w:ind w:firstLine="426"/>
        <w:rPr>
          <w:rFonts w:asciiTheme="minorHAnsi" w:hAnsiTheme="minorHAnsi" w:cstheme="minorHAnsi"/>
          <w:sz w:val="20"/>
          <w:szCs w:val="20"/>
        </w:rPr>
      </w:pPr>
      <w:r>
        <w:rPr>
          <w:rFonts w:asciiTheme="minorHAnsi" w:hAnsiTheme="minorHAnsi" w:cstheme="minorHAnsi"/>
        </w:rPr>
        <w:t>The</w:t>
      </w:r>
      <w:r w:rsidRPr="00EE5E77">
        <w:rPr>
          <w:rFonts w:asciiTheme="minorHAnsi" w:hAnsiTheme="minorHAnsi" w:cstheme="minorHAnsi"/>
        </w:rPr>
        <w:t xml:space="preserve"> </w:t>
      </w:r>
      <w:r>
        <w:rPr>
          <w:rFonts w:asciiTheme="minorHAnsi" w:hAnsiTheme="minorHAnsi" w:cstheme="minorHAnsi"/>
        </w:rPr>
        <w:t>Western</w:t>
      </w:r>
      <w:r w:rsidRPr="00EE5E77">
        <w:rPr>
          <w:rFonts w:asciiTheme="minorHAnsi" w:hAnsiTheme="minorHAnsi" w:cstheme="minorHAnsi"/>
        </w:rPr>
        <w:t xml:space="preserve"> </w:t>
      </w:r>
      <w:r>
        <w:rPr>
          <w:rFonts w:asciiTheme="minorHAnsi" w:hAnsiTheme="minorHAnsi" w:cstheme="minorHAnsi"/>
        </w:rPr>
        <w:t>Church</w:t>
      </w:r>
      <w:r w:rsidRPr="00EE5E77">
        <w:rPr>
          <w:rFonts w:asciiTheme="minorHAnsi" w:hAnsiTheme="minorHAnsi" w:cstheme="minorHAnsi"/>
        </w:rPr>
        <w:t xml:space="preserve">, </w:t>
      </w:r>
      <w:r>
        <w:rPr>
          <w:rFonts w:asciiTheme="minorHAnsi" w:hAnsiTheme="minorHAnsi" w:cstheme="minorHAnsi"/>
        </w:rPr>
        <w:t>however</w:t>
      </w:r>
      <w:r w:rsidRPr="00EE5E77">
        <w:rPr>
          <w:rFonts w:asciiTheme="minorHAnsi" w:hAnsiTheme="minorHAnsi" w:cstheme="minorHAnsi"/>
        </w:rPr>
        <w:t xml:space="preserve">, </w:t>
      </w:r>
      <w:r>
        <w:rPr>
          <w:rFonts w:asciiTheme="minorHAnsi" w:hAnsiTheme="minorHAnsi" w:cstheme="minorHAnsi"/>
        </w:rPr>
        <w:t>embraced</w:t>
      </w:r>
      <w:r w:rsidRPr="00EE5E77">
        <w:rPr>
          <w:rFonts w:asciiTheme="minorHAnsi" w:hAnsiTheme="minorHAnsi" w:cstheme="minorHAnsi"/>
        </w:rPr>
        <w:t xml:space="preserve"> </w:t>
      </w:r>
      <w:r>
        <w:rPr>
          <w:rFonts w:asciiTheme="minorHAnsi" w:hAnsiTheme="minorHAnsi" w:cstheme="minorHAnsi"/>
        </w:rPr>
        <w:t>a</w:t>
      </w:r>
      <w:r w:rsidRPr="00EE5E77">
        <w:rPr>
          <w:rFonts w:asciiTheme="minorHAnsi" w:hAnsiTheme="minorHAnsi" w:cstheme="minorHAnsi"/>
        </w:rPr>
        <w:t xml:space="preserve"> </w:t>
      </w:r>
      <w:proofErr w:type="gramStart"/>
      <w:r>
        <w:rPr>
          <w:rFonts w:asciiTheme="minorHAnsi" w:hAnsiTheme="minorHAnsi" w:cstheme="minorHAnsi"/>
        </w:rPr>
        <w:t>more</w:t>
      </w:r>
      <w:r w:rsidRPr="00EE5E77">
        <w:rPr>
          <w:rFonts w:asciiTheme="minorHAnsi" w:hAnsiTheme="minorHAnsi" w:cstheme="minorHAnsi"/>
        </w:rPr>
        <w:t xml:space="preserve"> </w:t>
      </w:r>
      <w:r>
        <w:rPr>
          <w:rFonts w:asciiTheme="minorHAnsi" w:hAnsiTheme="minorHAnsi" w:cstheme="minorHAnsi"/>
        </w:rPr>
        <w:t>legal</w:t>
      </w:r>
      <w:proofErr w:type="gramEnd"/>
      <w:r w:rsidRPr="00EE5E77">
        <w:rPr>
          <w:rFonts w:asciiTheme="minorHAnsi" w:hAnsiTheme="minorHAnsi" w:cstheme="minorHAnsi"/>
        </w:rPr>
        <w:t xml:space="preserve"> </w:t>
      </w:r>
      <w:r>
        <w:rPr>
          <w:rFonts w:asciiTheme="minorHAnsi" w:hAnsiTheme="minorHAnsi" w:cstheme="minorHAnsi"/>
        </w:rPr>
        <w:t>approach</w:t>
      </w:r>
      <w:r w:rsidRPr="00EE5E77">
        <w:rPr>
          <w:rFonts w:asciiTheme="minorHAnsi" w:hAnsiTheme="minorHAnsi" w:cstheme="minorHAnsi"/>
        </w:rPr>
        <w:t xml:space="preserve"> </w:t>
      </w:r>
      <w:r>
        <w:rPr>
          <w:rFonts w:asciiTheme="minorHAnsi" w:hAnsiTheme="minorHAnsi" w:cstheme="minorHAnsi"/>
        </w:rPr>
        <w:t>to</w:t>
      </w:r>
      <w:r w:rsidRPr="00EE5E77">
        <w:rPr>
          <w:rFonts w:asciiTheme="minorHAnsi" w:hAnsiTheme="minorHAnsi" w:cstheme="minorHAnsi"/>
        </w:rPr>
        <w:t xml:space="preserve"> </w:t>
      </w:r>
      <w:r>
        <w:rPr>
          <w:rFonts w:asciiTheme="minorHAnsi" w:hAnsiTheme="minorHAnsi" w:cstheme="minorHAnsi"/>
        </w:rPr>
        <w:t>salvation. Tertullian</w:t>
      </w:r>
      <w:r w:rsidRPr="00EE5E77">
        <w:rPr>
          <w:rFonts w:asciiTheme="minorHAnsi" w:hAnsiTheme="minorHAnsi" w:cstheme="minorHAnsi"/>
        </w:rPr>
        <w:t xml:space="preserve"> </w:t>
      </w:r>
      <w:r>
        <w:rPr>
          <w:rFonts w:asciiTheme="minorHAnsi" w:hAnsiTheme="minorHAnsi" w:cstheme="minorHAnsi"/>
        </w:rPr>
        <w:t>viewed</w:t>
      </w:r>
      <w:r w:rsidRPr="00EE5E77">
        <w:rPr>
          <w:rFonts w:asciiTheme="minorHAnsi" w:hAnsiTheme="minorHAnsi" w:cstheme="minorHAnsi"/>
        </w:rPr>
        <w:t xml:space="preserve"> </w:t>
      </w:r>
      <w:r>
        <w:rPr>
          <w:rFonts w:asciiTheme="minorHAnsi" w:hAnsiTheme="minorHAnsi" w:cstheme="minorHAnsi"/>
        </w:rPr>
        <w:t>Christianity</w:t>
      </w:r>
      <w:r w:rsidRPr="00EE5E77">
        <w:rPr>
          <w:rFonts w:asciiTheme="minorHAnsi" w:hAnsiTheme="minorHAnsi" w:cstheme="minorHAnsi"/>
        </w:rPr>
        <w:t xml:space="preserve"> </w:t>
      </w:r>
      <w:r>
        <w:rPr>
          <w:rFonts w:asciiTheme="minorHAnsi" w:hAnsiTheme="minorHAnsi" w:cstheme="minorHAnsi"/>
        </w:rPr>
        <w:t>as</w:t>
      </w:r>
      <w:r w:rsidRPr="00EE5E77">
        <w:rPr>
          <w:rFonts w:asciiTheme="minorHAnsi" w:hAnsiTheme="minorHAnsi" w:cstheme="minorHAnsi"/>
        </w:rPr>
        <w:t xml:space="preserve"> </w:t>
      </w:r>
      <w:r>
        <w:rPr>
          <w:rFonts w:asciiTheme="minorHAnsi" w:hAnsiTheme="minorHAnsi" w:cstheme="minorHAnsi"/>
        </w:rPr>
        <w:t>a</w:t>
      </w:r>
      <w:r w:rsidRPr="00EE5E77">
        <w:rPr>
          <w:rFonts w:asciiTheme="minorHAnsi" w:hAnsiTheme="minorHAnsi" w:cstheme="minorHAnsi"/>
        </w:rPr>
        <w:t xml:space="preserve"> </w:t>
      </w:r>
      <w:r>
        <w:rPr>
          <w:rFonts w:asciiTheme="minorHAnsi" w:hAnsiTheme="minorHAnsi" w:cstheme="minorHAnsi"/>
        </w:rPr>
        <w:t>new</w:t>
      </w:r>
      <w:r w:rsidRPr="00EE5E77">
        <w:rPr>
          <w:rFonts w:asciiTheme="minorHAnsi" w:hAnsiTheme="minorHAnsi" w:cstheme="minorHAnsi"/>
        </w:rPr>
        <w:t xml:space="preserve"> </w:t>
      </w:r>
      <w:r>
        <w:rPr>
          <w:rFonts w:asciiTheme="minorHAnsi" w:hAnsiTheme="minorHAnsi" w:cstheme="minorHAnsi"/>
        </w:rPr>
        <w:t>law that would</w:t>
      </w:r>
      <w:r w:rsidRPr="00EE5E77">
        <w:rPr>
          <w:rFonts w:asciiTheme="minorHAnsi" w:hAnsiTheme="minorHAnsi" w:cstheme="minorHAnsi"/>
        </w:rPr>
        <w:t xml:space="preserve"> </w:t>
      </w:r>
      <w:r>
        <w:rPr>
          <w:rFonts w:asciiTheme="minorHAnsi" w:hAnsiTheme="minorHAnsi" w:cstheme="minorHAnsi"/>
        </w:rPr>
        <w:t>grant</w:t>
      </w:r>
      <w:r w:rsidRPr="00EE5E77">
        <w:rPr>
          <w:rFonts w:asciiTheme="minorHAnsi" w:hAnsiTheme="minorHAnsi" w:cstheme="minorHAnsi"/>
        </w:rPr>
        <w:t xml:space="preserve"> </w:t>
      </w:r>
      <w:r>
        <w:rPr>
          <w:rFonts w:asciiTheme="minorHAnsi" w:hAnsiTheme="minorHAnsi" w:cstheme="minorHAnsi"/>
        </w:rPr>
        <w:t>merit</w:t>
      </w:r>
      <w:r w:rsidRPr="00EE5E77">
        <w:rPr>
          <w:rFonts w:asciiTheme="minorHAnsi" w:hAnsiTheme="minorHAnsi" w:cstheme="minorHAnsi"/>
        </w:rPr>
        <w:t xml:space="preserve"> </w:t>
      </w:r>
      <w:r>
        <w:rPr>
          <w:rFonts w:asciiTheme="minorHAnsi" w:hAnsiTheme="minorHAnsi" w:cstheme="minorHAnsi"/>
        </w:rPr>
        <w:t>to those who kept it.</w:t>
      </w:r>
      <w:r w:rsidRPr="00EE5E77">
        <w:rPr>
          <w:rFonts w:asciiTheme="minorHAnsi" w:hAnsiTheme="minorHAnsi" w:cstheme="minorHAnsi"/>
        </w:rPr>
        <w:t xml:space="preserve"> </w:t>
      </w:r>
      <w:r>
        <w:rPr>
          <w:rFonts w:asciiTheme="minorHAnsi" w:hAnsiTheme="minorHAnsi" w:cstheme="minorHAnsi"/>
        </w:rPr>
        <w:t>He</w:t>
      </w:r>
      <w:r w:rsidRPr="00EE5E77">
        <w:rPr>
          <w:rFonts w:asciiTheme="minorHAnsi" w:hAnsiTheme="minorHAnsi" w:cstheme="minorHAnsi"/>
        </w:rPr>
        <w:t xml:space="preserve"> </w:t>
      </w:r>
      <w:r>
        <w:rPr>
          <w:rFonts w:asciiTheme="minorHAnsi" w:hAnsiTheme="minorHAnsi" w:cstheme="minorHAnsi"/>
        </w:rPr>
        <w:t>recognized</w:t>
      </w:r>
      <w:r w:rsidRPr="00EE5E77">
        <w:rPr>
          <w:rFonts w:asciiTheme="minorHAnsi" w:hAnsiTheme="minorHAnsi" w:cstheme="minorHAnsi"/>
        </w:rPr>
        <w:t xml:space="preserve">, </w:t>
      </w:r>
      <w:r>
        <w:rPr>
          <w:rFonts w:asciiTheme="minorHAnsi" w:hAnsiTheme="minorHAnsi" w:cstheme="minorHAnsi"/>
        </w:rPr>
        <w:t>of</w:t>
      </w:r>
      <w:r w:rsidRPr="00EE5E77">
        <w:rPr>
          <w:rFonts w:asciiTheme="minorHAnsi" w:hAnsiTheme="minorHAnsi" w:cstheme="minorHAnsi"/>
        </w:rPr>
        <w:t xml:space="preserve"> </w:t>
      </w:r>
      <w:r>
        <w:rPr>
          <w:rFonts w:asciiTheme="minorHAnsi" w:hAnsiTheme="minorHAnsi" w:cstheme="minorHAnsi"/>
        </w:rPr>
        <w:lastRenderedPageBreak/>
        <w:t>course</w:t>
      </w:r>
      <w:r w:rsidRPr="00EE5E77">
        <w:rPr>
          <w:rFonts w:asciiTheme="minorHAnsi" w:hAnsiTheme="minorHAnsi" w:cstheme="minorHAnsi"/>
        </w:rPr>
        <w:t xml:space="preserve">, </w:t>
      </w:r>
      <w:r>
        <w:rPr>
          <w:rFonts w:asciiTheme="minorHAnsi" w:hAnsiTheme="minorHAnsi" w:cstheme="minorHAnsi"/>
        </w:rPr>
        <w:t>the</w:t>
      </w:r>
      <w:r w:rsidRPr="00EE5E77">
        <w:rPr>
          <w:rFonts w:asciiTheme="minorHAnsi" w:hAnsiTheme="minorHAnsi" w:cstheme="minorHAnsi"/>
        </w:rPr>
        <w:t xml:space="preserve"> </w:t>
      </w:r>
      <w:r>
        <w:rPr>
          <w:rFonts w:asciiTheme="minorHAnsi" w:hAnsiTheme="minorHAnsi" w:cstheme="minorHAnsi"/>
        </w:rPr>
        <w:t>death</w:t>
      </w:r>
      <w:r w:rsidRPr="00EE5E77">
        <w:rPr>
          <w:rFonts w:asciiTheme="minorHAnsi" w:hAnsiTheme="minorHAnsi" w:cstheme="minorHAnsi"/>
        </w:rPr>
        <w:t xml:space="preserve"> </w:t>
      </w:r>
      <w:r>
        <w:rPr>
          <w:rFonts w:asciiTheme="minorHAnsi" w:hAnsiTheme="minorHAnsi" w:cstheme="minorHAnsi"/>
        </w:rPr>
        <w:t>of</w:t>
      </w:r>
      <w:r w:rsidRPr="00EE5E77">
        <w:rPr>
          <w:rFonts w:asciiTheme="minorHAnsi" w:hAnsiTheme="minorHAnsi" w:cstheme="minorHAnsi"/>
        </w:rPr>
        <w:t xml:space="preserve"> </w:t>
      </w:r>
      <w:r>
        <w:rPr>
          <w:rFonts w:asciiTheme="minorHAnsi" w:hAnsiTheme="minorHAnsi" w:cstheme="minorHAnsi"/>
        </w:rPr>
        <w:t>Christ</w:t>
      </w:r>
      <w:r w:rsidRPr="00EE5E77">
        <w:rPr>
          <w:rFonts w:asciiTheme="minorHAnsi" w:hAnsiTheme="minorHAnsi" w:cstheme="minorHAnsi"/>
        </w:rPr>
        <w:t xml:space="preserve">, </w:t>
      </w:r>
      <w:r>
        <w:rPr>
          <w:rFonts w:asciiTheme="minorHAnsi" w:hAnsiTheme="minorHAnsi" w:cstheme="minorHAnsi"/>
        </w:rPr>
        <w:t>but</w:t>
      </w:r>
      <w:r w:rsidRPr="00EE5E77">
        <w:rPr>
          <w:rFonts w:asciiTheme="minorHAnsi" w:hAnsiTheme="minorHAnsi" w:cstheme="minorHAnsi"/>
        </w:rPr>
        <w:t xml:space="preserve"> </w:t>
      </w:r>
      <w:r>
        <w:rPr>
          <w:rFonts w:asciiTheme="minorHAnsi" w:hAnsiTheme="minorHAnsi" w:cstheme="minorHAnsi"/>
        </w:rPr>
        <w:t>only</w:t>
      </w:r>
      <w:r w:rsidRPr="00EE5E77">
        <w:rPr>
          <w:rFonts w:asciiTheme="minorHAnsi" w:hAnsiTheme="minorHAnsi" w:cstheme="minorHAnsi"/>
        </w:rPr>
        <w:t xml:space="preserve"> </w:t>
      </w:r>
      <w:r>
        <w:rPr>
          <w:rFonts w:asciiTheme="minorHAnsi" w:hAnsiTheme="minorHAnsi" w:cstheme="minorHAnsi"/>
        </w:rPr>
        <w:t>weakly developed his understanding of its significance. For</w:t>
      </w:r>
      <w:r w:rsidRPr="00EE5E77">
        <w:rPr>
          <w:rFonts w:asciiTheme="minorHAnsi" w:hAnsiTheme="minorHAnsi" w:cstheme="minorHAnsi"/>
        </w:rPr>
        <w:t xml:space="preserve"> </w:t>
      </w:r>
      <w:r>
        <w:rPr>
          <w:rFonts w:asciiTheme="minorHAnsi" w:hAnsiTheme="minorHAnsi" w:cstheme="minorHAnsi"/>
        </w:rPr>
        <w:t>him</w:t>
      </w:r>
      <w:r w:rsidRPr="00EE5E77">
        <w:rPr>
          <w:rFonts w:asciiTheme="minorHAnsi" w:hAnsiTheme="minorHAnsi" w:cstheme="minorHAnsi"/>
        </w:rPr>
        <w:t xml:space="preserve">, </w:t>
      </w:r>
      <w:r>
        <w:rPr>
          <w:rFonts w:asciiTheme="minorHAnsi" w:hAnsiTheme="minorHAnsi" w:cstheme="minorHAnsi"/>
        </w:rPr>
        <w:t>repentance</w:t>
      </w:r>
      <w:r w:rsidRPr="00EE5E77">
        <w:rPr>
          <w:rFonts w:asciiTheme="minorHAnsi" w:hAnsiTheme="minorHAnsi" w:cstheme="minorHAnsi"/>
        </w:rPr>
        <w:t xml:space="preserve"> </w:t>
      </w:r>
      <w:r>
        <w:rPr>
          <w:rFonts w:asciiTheme="minorHAnsi" w:hAnsiTheme="minorHAnsi" w:cstheme="minorHAnsi"/>
        </w:rPr>
        <w:t>was</w:t>
      </w:r>
      <w:r w:rsidRPr="00EE5E77">
        <w:rPr>
          <w:rFonts w:asciiTheme="minorHAnsi" w:hAnsiTheme="minorHAnsi" w:cstheme="minorHAnsi"/>
        </w:rPr>
        <w:t xml:space="preserve"> </w:t>
      </w:r>
      <w:r>
        <w:rPr>
          <w:rFonts w:asciiTheme="minorHAnsi" w:hAnsiTheme="minorHAnsi" w:cstheme="minorHAnsi"/>
        </w:rPr>
        <w:t>the</w:t>
      </w:r>
      <w:r w:rsidRPr="00EE5E77">
        <w:rPr>
          <w:rFonts w:asciiTheme="minorHAnsi" w:hAnsiTheme="minorHAnsi" w:cstheme="minorHAnsi"/>
        </w:rPr>
        <w:t xml:space="preserve"> </w:t>
      </w:r>
      <w:r>
        <w:rPr>
          <w:rFonts w:asciiTheme="minorHAnsi" w:hAnsiTheme="minorHAnsi" w:cstheme="minorHAnsi"/>
        </w:rPr>
        <w:t>way</w:t>
      </w:r>
      <w:r w:rsidRPr="00EE5E77">
        <w:rPr>
          <w:rFonts w:asciiTheme="minorHAnsi" w:hAnsiTheme="minorHAnsi" w:cstheme="minorHAnsi"/>
        </w:rPr>
        <w:t xml:space="preserve"> </w:t>
      </w:r>
      <w:r>
        <w:rPr>
          <w:rFonts w:asciiTheme="minorHAnsi" w:hAnsiTheme="minorHAnsi" w:cstheme="minorHAnsi"/>
        </w:rPr>
        <w:t>to</w:t>
      </w:r>
      <w:r w:rsidRPr="00EE5E77">
        <w:rPr>
          <w:rFonts w:asciiTheme="minorHAnsi" w:hAnsiTheme="minorHAnsi" w:cstheme="minorHAnsi"/>
        </w:rPr>
        <w:t xml:space="preserve"> </w:t>
      </w:r>
      <w:r>
        <w:rPr>
          <w:rFonts w:asciiTheme="minorHAnsi" w:hAnsiTheme="minorHAnsi" w:cstheme="minorHAnsi"/>
        </w:rPr>
        <w:t>forgiveness</w:t>
      </w:r>
      <w:r w:rsidRPr="00EE5E77">
        <w:rPr>
          <w:rFonts w:asciiTheme="minorHAnsi" w:hAnsiTheme="minorHAnsi" w:cstheme="minorHAnsi"/>
        </w:rPr>
        <w:t xml:space="preserve"> </w:t>
      </w:r>
      <w:r>
        <w:rPr>
          <w:rFonts w:asciiTheme="minorHAnsi" w:hAnsiTheme="minorHAnsi" w:cstheme="minorHAnsi"/>
        </w:rPr>
        <w:t>of</w:t>
      </w:r>
      <w:r w:rsidRPr="00EE5E77">
        <w:rPr>
          <w:rFonts w:asciiTheme="minorHAnsi" w:hAnsiTheme="minorHAnsi" w:cstheme="minorHAnsi"/>
        </w:rPr>
        <w:t xml:space="preserve"> </w:t>
      </w:r>
      <w:r>
        <w:rPr>
          <w:rFonts w:asciiTheme="minorHAnsi" w:hAnsiTheme="minorHAnsi" w:cstheme="minorHAnsi"/>
        </w:rPr>
        <w:t>sins</w:t>
      </w:r>
      <w:r w:rsidRPr="00EE5E77">
        <w:rPr>
          <w:rFonts w:asciiTheme="minorHAnsi" w:hAnsiTheme="minorHAnsi" w:cstheme="minorHAnsi"/>
        </w:rPr>
        <w:t xml:space="preserve"> </w:t>
      </w:r>
      <w:r>
        <w:rPr>
          <w:rFonts w:asciiTheme="minorHAnsi" w:hAnsiTheme="minorHAnsi" w:cstheme="minorHAnsi"/>
        </w:rPr>
        <w:t>committed after water baptism.</w:t>
      </w:r>
      <w:r w:rsidRPr="00391F85">
        <w:rPr>
          <w:rStyle w:val="FootnoteReference"/>
          <w:rFonts w:asciiTheme="minorHAnsi" w:hAnsiTheme="minorHAnsi" w:cstheme="minorHAnsi"/>
          <w:sz w:val="24"/>
        </w:rPr>
        <w:footnoteReference w:id="8"/>
      </w:r>
      <w:r w:rsidRPr="00EE5E77">
        <w:rPr>
          <w:rFonts w:asciiTheme="minorHAnsi" w:hAnsiTheme="minorHAnsi" w:cstheme="minorHAnsi"/>
          <w:sz w:val="20"/>
          <w:szCs w:val="20"/>
        </w:rPr>
        <w:t xml:space="preserve"> </w:t>
      </w:r>
    </w:p>
    <w:p w:rsidR="002F6B7F" w:rsidRPr="000168BD" w:rsidRDefault="002F6B7F" w:rsidP="002F6B7F">
      <w:pPr>
        <w:ind w:firstLine="426"/>
        <w:rPr>
          <w:rFonts w:asciiTheme="minorHAnsi" w:hAnsiTheme="minorHAnsi" w:cstheme="minorHAnsi"/>
        </w:rPr>
      </w:pPr>
      <w:r>
        <w:rPr>
          <w:rFonts w:asciiTheme="minorHAnsi" w:hAnsiTheme="minorHAnsi" w:cstheme="minorHAnsi"/>
        </w:rPr>
        <w:t>Hilary</w:t>
      </w:r>
      <w:r w:rsidRPr="000168BD">
        <w:rPr>
          <w:rFonts w:asciiTheme="minorHAnsi" w:hAnsiTheme="minorHAnsi" w:cstheme="minorHAnsi"/>
        </w:rPr>
        <w:t xml:space="preserve"> </w:t>
      </w:r>
      <w:r>
        <w:rPr>
          <w:rFonts w:asciiTheme="minorHAnsi" w:hAnsiTheme="minorHAnsi" w:cstheme="minorHAnsi"/>
        </w:rPr>
        <w:t>of Poitiers ascribes</w:t>
      </w:r>
      <w:r w:rsidRPr="000168BD">
        <w:rPr>
          <w:rFonts w:asciiTheme="minorHAnsi" w:hAnsiTheme="minorHAnsi" w:cstheme="minorHAnsi"/>
        </w:rPr>
        <w:t xml:space="preserve"> </w:t>
      </w:r>
      <w:r>
        <w:rPr>
          <w:rFonts w:asciiTheme="minorHAnsi" w:hAnsiTheme="minorHAnsi" w:cstheme="minorHAnsi"/>
        </w:rPr>
        <w:t>more</w:t>
      </w:r>
      <w:r w:rsidRPr="000168BD">
        <w:rPr>
          <w:rFonts w:asciiTheme="minorHAnsi" w:hAnsiTheme="minorHAnsi" w:cstheme="minorHAnsi"/>
        </w:rPr>
        <w:t xml:space="preserve"> </w:t>
      </w:r>
      <w:r>
        <w:rPr>
          <w:rFonts w:asciiTheme="minorHAnsi" w:hAnsiTheme="minorHAnsi" w:cstheme="minorHAnsi"/>
        </w:rPr>
        <w:t>significance</w:t>
      </w:r>
      <w:r w:rsidRPr="000168BD">
        <w:rPr>
          <w:rFonts w:asciiTheme="minorHAnsi" w:hAnsiTheme="minorHAnsi" w:cstheme="minorHAnsi"/>
        </w:rPr>
        <w:t xml:space="preserve"> </w:t>
      </w:r>
      <w:r>
        <w:rPr>
          <w:rFonts w:asciiTheme="minorHAnsi" w:hAnsiTheme="minorHAnsi" w:cstheme="minorHAnsi"/>
        </w:rPr>
        <w:t>to</w:t>
      </w:r>
      <w:r w:rsidRPr="000168BD">
        <w:rPr>
          <w:rFonts w:asciiTheme="minorHAnsi" w:hAnsiTheme="minorHAnsi" w:cstheme="minorHAnsi"/>
        </w:rPr>
        <w:t xml:space="preserve"> </w:t>
      </w:r>
      <w:r>
        <w:rPr>
          <w:rFonts w:asciiTheme="minorHAnsi" w:hAnsiTheme="minorHAnsi" w:cstheme="minorHAnsi"/>
        </w:rPr>
        <w:t>the</w:t>
      </w:r>
      <w:r w:rsidRPr="000168BD">
        <w:rPr>
          <w:rFonts w:asciiTheme="minorHAnsi" w:hAnsiTheme="minorHAnsi" w:cstheme="minorHAnsi"/>
        </w:rPr>
        <w:t xml:space="preserve"> </w:t>
      </w:r>
      <w:r>
        <w:rPr>
          <w:rFonts w:asciiTheme="minorHAnsi" w:hAnsiTheme="minorHAnsi" w:cstheme="minorHAnsi"/>
        </w:rPr>
        <w:t>cross</w:t>
      </w:r>
      <w:r w:rsidRPr="000168BD">
        <w:rPr>
          <w:rFonts w:asciiTheme="minorHAnsi" w:hAnsiTheme="minorHAnsi" w:cstheme="minorHAnsi"/>
        </w:rPr>
        <w:t xml:space="preserve"> </w:t>
      </w:r>
      <w:r>
        <w:rPr>
          <w:rFonts w:asciiTheme="minorHAnsi" w:hAnsiTheme="minorHAnsi" w:cstheme="minorHAnsi"/>
        </w:rPr>
        <w:t>of</w:t>
      </w:r>
      <w:r w:rsidRPr="000168BD">
        <w:rPr>
          <w:rFonts w:asciiTheme="minorHAnsi" w:hAnsiTheme="minorHAnsi" w:cstheme="minorHAnsi"/>
        </w:rPr>
        <w:t xml:space="preserve"> </w:t>
      </w:r>
      <w:r>
        <w:rPr>
          <w:rFonts w:asciiTheme="minorHAnsi" w:hAnsiTheme="minorHAnsi" w:cstheme="minorHAnsi"/>
        </w:rPr>
        <w:t>Christ:</w:t>
      </w:r>
      <w:r w:rsidRPr="000168BD">
        <w:rPr>
          <w:rFonts w:asciiTheme="minorHAnsi" w:hAnsiTheme="minorHAnsi" w:cstheme="minorHAnsi"/>
        </w:rPr>
        <w:t xml:space="preserve"> </w:t>
      </w:r>
    </w:p>
    <w:p w:rsidR="002F6B7F" w:rsidRPr="000168BD" w:rsidRDefault="002F6B7F" w:rsidP="002F6B7F">
      <w:pPr>
        <w:rPr>
          <w:rFonts w:asciiTheme="minorHAnsi" w:hAnsiTheme="minorHAnsi" w:cstheme="minorHAnsi"/>
        </w:rPr>
      </w:pPr>
    </w:p>
    <w:p w:rsidR="002F6B7F" w:rsidRPr="00FA061A" w:rsidRDefault="002F6B7F" w:rsidP="002F6B7F">
      <w:pPr>
        <w:ind w:left="720"/>
        <w:rPr>
          <w:rFonts w:asciiTheme="minorHAnsi" w:hAnsiTheme="minorHAnsi" w:cstheme="minorHAnsi"/>
          <w:b/>
          <w:bCs/>
        </w:rPr>
      </w:pPr>
      <w:r w:rsidRPr="00FA061A">
        <w:rPr>
          <w:rFonts w:asciiTheme="minorHAnsi" w:hAnsiTheme="minorHAnsi" w:cstheme="minorHAnsi"/>
        </w:rPr>
        <w:t>Thus He offered Himself to the death of the accursed that He might break the curse of the Law, offering Himself voluntarily a victim to God the Father… securing complete salvation for the human race by the offering of this holy, perfect victim</w:t>
      </w:r>
      <w:r w:rsidRPr="00FA061A">
        <w:rPr>
          <w:rFonts w:asciiTheme="minorHAnsi" w:eastAsia="MS Mincho" w:hAnsiTheme="minorHAnsi" w:cstheme="minorHAnsi"/>
          <w:lang w:eastAsia="ja-JP"/>
        </w:rPr>
        <w:t xml:space="preserve"> (</w:t>
      </w:r>
      <w:r w:rsidRPr="00FA061A">
        <w:rPr>
          <w:rFonts w:asciiTheme="minorHAnsi" w:eastAsia="MS Mincho" w:hAnsiTheme="minorHAnsi" w:cstheme="minorHAnsi"/>
          <w:i/>
          <w:iCs/>
          <w:lang w:eastAsia="ja-JP"/>
        </w:rPr>
        <w:t>Commentary to Ps 53:13</w:t>
      </w:r>
      <w:r w:rsidRPr="00FA061A">
        <w:rPr>
          <w:rFonts w:asciiTheme="minorHAnsi" w:eastAsia="MS Mincho" w:hAnsiTheme="minorHAnsi" w:cstheme="minorHAnsi"/>
          <w:lang w:eastAsia="ja-JP"/>
        </w:rPr>
        <w:t>).</w:t>
      </w:r>
    </w:p>
    <w:p w:rsidR="002F6B7F" w:rsidRPr="00FA061A" w:rsidRDefault="002F6B7F" w:rsidP="002F6B7F">
      <w:pPr>
        <w:ind w:left="720"/>
        <w:rPr>
          <w:rFonts w:asciiTheme="minorHAnsi" w:hAnsiTheme="minorHAnsi" w:cstheme="minorHAnsi"/>
        </w:rPr>
      </w:pPr>
    </w:p>
    <w:p w:rsidR="002F6B7F" w:rsidRPr="00C150C9" w:rsidRDefault="002F6B7F" w:rsidP="002F6B7F">
      <w:pPr>
        <w:ind w:firstLine="426"/>
        <w:rPr>
          <w:rFonts w:asciiTheme="minorHAnsi" w:eastAsia="MS Mincho" w:hAnsiTheme="minorHAnsi" w:cstheme="minorHAnsi"/>
          <w:lang w:eastAsia="ja-JP"/>
        </w:rPr>
      </w:pPr>
      <w:proofErr w:type="gramStart"/>
      <w:r>
        <w:rPr>
          <w:rFonts w:asciiTheme="minorHAnsi" w:hAnsiTheme="minorHAnsi" w:cstheme="minorHAnsi"/>
        </w:rPr>
        <w:t xml:space="preserve">Ambrose, who considered Christ’s death a ransom paid to the devil and a means to overcome death, also acknowledged the substitutionary value of Jesus’ sacrifice; </w:t>
      </w:r>
      <w:r w:rsidRPr="00C150C9">
        <w:rPr>
          <w:rFonts w:asciiTheme="minorHAnsi" w:hAnsiTheme="minorHAnsi" w:cstheme="minorHAnsi"/>
        </w:rPr>
        <w:t>“</w:t>
      </w:r>
      <w:r>
        <w:rPr>
          <w:rFonts w:asciiTheme="minorHAnsi" w:hAnsiTheme="minorHAnsi" w:cstheme="minorHAnsi"/>
        </w:rPr>
        <w:t>What</w:t>
      </w:r>
      <w:r w:rsidRPr="00C150C9">
        <w:rPr>
          <w:rFonts w:asciiTheme="minorHAnsi" w:hAnsiTheme="minorHAnsi" w:cstheme="minorHAnsi"/>
        </w:rPr>
        <w:t xml:space="preserve"> </w:t>
      </w:r>
      <w:r>
        <w:rPr>
          <w:rFonts w:asciiTheme="minorHAnsi" w:hAnsiTheme="minorHAnsi" w:cstheme="minorHAnsi"/>
        </w:rPr>
        <w:t>greater</w:t>
      </w:r>
      <w:r w:rsidRPr="00C150C9">
        <w:rPr>
          <w:rFonts w:asciiTheme="minorHAnsi" w:hAnsiTheme="minorHAnsi" w:cstheme="minorHAnsi"/>
        </w:rPr>
        <w:t xml:space="preserve"> </w:t>
      </w:r>
      <w:r>
        <w:rPr>
          <w:rFonts w:asciiTheme="minorHAnsi" w:hAnsiTheme="minorHAnsi" w:cstheme="minorHAnsi"/>
        </w:rPr>
        <w:t>mercy</w:t>
      </w:r>
      <w:r w:rsidRPr="00C150C9">
        <w:rPr>
          <w:rFonts w:asciiTheme="minorHAnsi" w:hAnsiTheme="minorHAnsi" w:cstheme="minorHAnsi"/>
        </w:rPr>
        <w:t xml:space="preserve"> </w:t>
      </w:r>
      <w:r>
        <w:rPr>
          <w:rFonts w:asciiTheme="minorHAnsi" w:hAnsiTheme="minorHAnsi" w:cstheme="minorHAnsi"/>
        </w:rPr>
        <w:t>was</w:t>
      </w:r>
      <w:r w:rsidRPr="00C150C9">
        <w:rPr>
          <w:rFonts w:asciiTheme="minorHAnsi" w:hAnsiTheme="minorHAnsi" w:cstheme="minorHAnsi"/>
        </w:rPr>
        <w:t xml:space="preserve"> </w:t>
      </w:r>
      <w:r>
        <w:rPr>
          <w:rFonts w:asciiTheme="minorHAnsi" w:hAnsiTheme="minorHAnsi" w:cstheme="minorHAnsi"/>
        </w:rPr>
        <w:t>there</w:t>
      </w:r>
      <w:r w:rsidRPr="00C150C9">
        <w:rPr>
          <w:rFonts w:asciiTheme="minorHAnsi" w:hAnsiTheme="minorHAnsi" w:cstheme="minorHAnsi"/>
        </w:rPr>
        <w:t xml:space="preserve"> </w:t>
      </w:r>
      <w:r>
        <w:rPr>
          <w:rFonts w:asciiTheme="minorHAnsi" w:hAnsiTheme="minorHAnsi" w:cstheme="minorHAnsi"/>
        </w:rPr>
        <w:t>than</w:t>
      </w:r>
      <w:r w:rsidRPr="00C150C9">
        <w:rPr>
          <w:rFonts w:asciiTheme="minorHAnsi" w:hAnsiTheme="minorHAnsi" w:cstheme="minorHAnsi"/>
        </w:rPr>
        <w:t xml:space="preserve"> </w:t>
      </w:r>
      <w:r>
        <w:rPr>
          <w:rFonts w:asciiTheme="minorHAnsi" w:hAnsiTheme="minorHAnsi" w:cstheme="minorHAnsi"/>
        </w:rPr>
        <w:t>that</w:t>
      </w:r>
      <w:r w:rsidRPr="00C150C9">
        <w:rPr>
          <w:rFonts w:asciiTheme="minorHAnsi" w:hAnsiTheme="minorHAnsi" w:cstheme="minorHAnsi"/>
        </w:rPr>
        <w:t xml:space="preserve"> </w:t>
      </w:r>
      <w:r>
        <w:rPr>
          <w:rFonts w:asciiTheme="minorHAnsi" w:hAnsiTheme="minorHAnsi" w:cstheme="minorHAnsi"/>
        </w:rPr>
        <w:t>He</w:t>
      </w:r>
      <w:r w:rsidRPr="00C150C9">
        <w:rPr>
          <w:rFonts w:asciiTheme="minorHAnsi" w:hAnsiTheme="minorHAnsi" w:cstheme="minorHAnsi"/>
        </w:rPr>
        <w:t xml:space="preserve"> </w:t>
      </w:r>
      <w:r>
        <w:rPr>
          <w:rFonts w:asciiTheme="minorHAnsi" w:hAnsiTheme="minorHAnsi" w:cstheme="minorHAnsi"/>
        </w:rPr>
        <w:t>offered</w:t>
      </w:r>
      <w:r w:rsidRPr="00C150C9">
        <w:rPr>
          <w:rFonts w:asciiTheme="minorHAnsi" w:hAnsiTheme="minorHAnsi" w:cstheme="minorHAnsi"/>
        </w:rPr>
        <w:t xml:space="preserve"> </w:t>
      </w:r>
      <w:r>
        <w:rPr>
          <w:rFonts w:asciiTheme="minorHAnsi" w:hAnsiTheme="minorHAnsi" w:cstheme="minorHAnsi"/>
        </w:rPr>
        <w:t>Himself</w:t>
      </w:r>
      <w:r w:rsidRPr="00C150C9">
        <w:rPr>
          <w:rFonts w:asciiTheme="minorHAnsi" w:hAnsiTheme="minorHAnsi" w:cstheme="minorHAnsi"/>
        </w:rPr>
        <w:t xml:space="preserve"> </w:t>
      </w:r>
      <w:r>
        <w:rPr>
          <w:rFonts w:asciiTheme="minorHAnsi" w:hAnsiTheme="minorHAnsi" w:cstheme="minorHAnsi"/>
        </w:rPr>
        <w:t>to</w:t>
      </w:r>
      <w:r w:rsidRPr="00C150C9">
        <w:rPr>
          <w:rFonts w:asciiTheme="minorHAnsi" w:hAnsiTheme="minorHAnsi" w:cstheme="minorHAnsi"/>
        </w:rPr>
        <w:t xml:space="preserve"> </w:t>
      </w:r>
      <w:r>
        <w:rPr>
          <w:rFonts w:asciiTheme="minorHAnsi" w:hAnsiTheme="minorHAnsi" w:cstheme="minorHAnsi"/>
        </w:rPr>
        <w:t>be</w:t>
      </w:r>
      <w:r w:rsidRPr="00C150C9">
        <w:rPr>
          <w:rFonts w:asciiTheme="minorHAnsi" w:hAnsiTheme="minorHAnsi" w:cstheme="minorHAnsi"/>
        </w:rPr>
        <w:t xml:space="preserve"> </w:t>
      </w:r>
      <w:r>
        <w:rPr>
          <w:rFonts w:asciiTheme="minorHAnsi" w:hAnsiTheme="minorHAnsi" w:cstheme="minorHAnsi"/>
        </w:rPr>
        <w:t>sacrificed</w:t>
      </w:r>
      <w:r w:rsidRPr="00C150C9">
        <w:rPr>
          <w:rFonts w:asciiTheme="minorHAnsi" w:hAnsiTheme="minorHAnsi" w:cstheme="minorHAnsi"/>
        </w:rPr>
        <w:t xml:space="preserve"> </w:t>
      </w:r>
      <w:r>
        <w:rPr>
          <w:rFonts w:asciiTheme="minorHAnsi" w:hAnsiTheme="minorHAnsi" w:cstheme="minorHAnsi"/>
        </w:rPr>
        <w:t>for</w:t>
      </w:r>
      <w:r w:rsidRPr="00C150C9">
        <w:rPr>
          <w:rFonts w:asciiTheme="minorHAnsi" w:hAnsiTheme="minorHAnsi" w:cstheme="minorHAnsi"/>
        </w:rPr>
        <w:t xml:space="preserve"> </w:t>
      </w:r>
      <w:r>
        <w:rPr>
          <w:rFonts w:asciiTheme="minorHAnsi" w:hAnsiTheme="minorHAnsi" w:cstheme="minorHAnsi"/>
        </w:rPr>
        <w:t>our</w:t>
      </w:r>
      <w:r w:rsidRPr="00C150C9">
        <w:rPr>
          <w:rFonts w:asciiTheme="minorHAnsi" w:hAnsiTheme="minorHAnsi" w:cstheme="minorHAnsi"/>
        </w:rPr>
        <w:t xml:space="preserve"> </w:t>
      </w:r>
      <w:r>
        <w:rPr>
          <w:rFonts w:asciiTheme="minorHAnsi" w:hAnsiTheme="minorHAnsi" w:cstheme="minorHAnsi"/>
        </w:rPr>
        <w:t>crimes</w:t>
      </w:r>
      <w:r w:rsidRPr="00C150C9">
        <w:rPr>
          <w:rFonts w:asciiTheme="minorHAnsi" w:hAnsiTheme="minorHAnsi" w:cstheme="minorHAnsi"/>
        </w:rPr>
        <w:t xml:space="preserve">, </w:t>
      </w:r>
      <w:r>
        <w:rPr>
          <w:rFonts w:asciiTheme="minorHAnsi" w:hAnsiTheme="minorHAnsi" w:cstheme="minorHAnsi"/>
        </w:rPr>
        <w:t>that</w:t>
      </w:r>
      <w:r w:rsidRPr="00C150C9">
        <w:rPr>
          <w:rFonts w:asciiTheme="minorHAnsi" w:hAnsiTheme="minorHAnsi" w:cstheme="minorHAnsi"/>
        </w:rPr>
        <w:t xml:space="preserve"> </w:t>
      </w:r>
      <w:r>
        <w:rPr>
          <w:rFonts w:asciiTheme="minorHAnsi" w:hAnsiTheme="minorHAnsi" w:cstheme="minorHAnsi"/>
        </w:rPr>
        <w:t>He</w:t>
      </w:r>
      <w:r w:rsidRPr="00C150C9">
        <w:rPr>
          <w:rFonts w:asciiTheme="minorHAnsi" w:hAnsiTheme="minorHAnsi" w:cstheme="minorHAnsi"/>
        </w:rPr>
        <w:t xml:space="preserve"> </w:t>
      </w:r>
      <w:r>
        <w:rPr>
          <w:rFonts w:asciiTheme="minorHAnsi" w:hAnsiTheme="minorHAnsi" w:cstheme="minorHAnsi"/>
        </w:rPr>
        <w:t>might</w:t>
      </w:r>
      <w:r w:rsidRPr="00C150C9">
        <w:rPr>
          <w:rFonts w:asciiTheme="minorHAnsi" w:hAnsiTheme="minorHAnsi" w:cstheme="minorHAnsi"/>
        </w:rPr>
        <w:t xml:space="preserve"> </w:t>
      </w:r>
      <w:r>
        <w:rPr>
          <w:rFonts w:asciiTheme="minorHAnsi" w:hAnsiTheme="minorHAnsi" w:cstheme="minorHAnsi"/>
        </w:rPr>
        <w:t>wash</w:t>
      </w:r>
      <w:r w:rsidRPr="00C150C9">
        <w:rPr>
          <w:rFonts w:asciiTheme="minorHAnsi" w:hAnsiTheme="minorHAnsi" w:cstheme="minorHAnsi"/>
        </w:rPr>
        <w:t xml:space="preserve"> </w:t>
      </w:r>
      <w:r>
        <w:rPr>
          <w:rFonts w:asciiTheme="minorHAnsi" w:hAnsiTheme="minorHAnsi" w:cstheme="minorHAnsi"/>
        </w:rPr>
        <w:t>with</w:t>
      </w:r>
      <w:r w:rsidRPr="00C150C9">
        <w:rPr>
          <w:rFonts w:asciiTheme="minorHAnsi" w:hAnsiTheme="minorHAnsi" w:cstheme="minorHAnsi"/>
        </w:rPr>
        <w:t xml:space="preserve"> </w:t>
      </w:r>
      <w:r>
        <w:rPr>
          <w:rFonts w:asciiTheme="minorHAnsi" w:hAnsiTheme="minorHAnsi" w:cstheme="minorHAnsi"/>
        </w:rPr>
        <w:t>His</w:t>
      </w:r>
      <w:r w:rsidRPr="00C150C9">
        <w:rPr>
          <w:rFonts w:asciiTheme="minorHAnsi" w:hAnsiTheme="minorHAnsi" w:cstheme="minorHAnsi"/>
        </w:rPr>
        <w:t xml:space="preserve"> </w:t>
      </w:r>
      <w:r>
        <w:rPr>
          <w:rFonts w:asciiTheme="minorHAnsi" w:hAnsiTheme="minorHAnsi" w:cstheme="minorHAnsi"/>
        </w:rPr>
        <w:t>blood</w:t>
      </w:r>
      <w:r w:rsidRPr="00C150C9">
        <w:rPr>
          <w:rFonts w:asciiTheme="minorHAnsi" w:hAnsiTheme="minorHAnsi" w:cstheme="minorHAnsi"/>
        </w:rPr>
        <w:t xml:space="preserve"> </w:t>
      </w:r>
      <w:r>
        <w:rPr>
          <w:rFonts w:asciiTheme="minorHAnsi" w:hAnsiTheme="minorHAnsi" w:cstheme="minorHAnsi"/>
        </w:rPr>
        <w:t>the</w:t>
      </w:r>
      <w:r w:rsidRPr="00C150C9">
        <w:rPr>
          <w:rFonts w:asciiTheme="minorHAnsi" w:hAnsiTheme="minorHAnsi" w:cstheme="minorHAnsi"/>
        </w:rPr>
        <w:t xml:space="preserve"> </w:t>
      </w:r>
      <w:r>
        <w:rPr>
          <w:rFonts w:asciiTheme="minorHAnsi" w:hAnsiTheme="minorHAnsi" w:cstheme="minorHAnsi"/>
        </w:rPr>
        <w:t>world, whose sin could be blotted out in no other way”</w:t>
      </w:r>
      <w:r w:rsidRPr="00C150C9">
        <w:rPr>
          <w:rFonts w:asciiTheme="minorHAnsi" w:eastAsia="MS Mincho" w:hAnsiTheme="minorHAnsi" w:cstheme="minorHAnsi"/>
          <w:lang w:eastAsia="ja-JP"/>
        </w:rPr>
        <w:t xml:space="preserve"> (</w:t>
      </w:r>
      <w:r w:rsidRPr="00A859AA">
        <w:rPr>
          <w:rFonts w:asciiTheme="minorHAnsi" w:eastAsia="MS Mincho" w:hAnsiTheme="minorHAnsi" w:cstheme="minorHAnsi"/>
          <w:i/>
          <w:iCs/>
          <w:lang w:eastAsia="ja-JP"/>
        </w:rPr>
        <w:t>Commentary</w:t>
      </w:r>
      <w:r w:rsidRPr="00C150C9">
        <w:rPr>
          <w:rFonts w:asciiTheme="minorHAnsi" w:eastAsia="MS Mincho" w:hAnsiTheme="minorHAnsi" w:cstheme="minorHAnsi"/>
          <w:i/>
          <w:iCs/>
          <w:lang w:eastAsia="ja-JP"/>
        </w:rPr>
        <w:t xml:space="preserve"> </w:t>
      </w:r>
      <w:r w:rsidRPr="00A859AA">
        <w:rPr>
          <w:rFonts w:asciiTheme="minorHAnsi" w:eastAsia="MS Mincho" w:hAnsiTheme="minorHAnsi" w:cstheme="minorHAnsi"/>
          <w:i/>
          <w:iCs/>
          <w:lang w:eastAsia="ja-JP"/>
        </w:rPr>
        <w:t>on</w:t>
      </w:r>
      <w:r w:rsidRPr="00C150C9">
        <w:rPr>
          <w:rFonts w:asciiTheme="minorHAnsi" w:eastAsia="MS Mincho" w:hAnsiTheme="minorHAnsi" w:cstheme="minorHAnsi"/>
          <w:i/>
          <w:iCs/>
          <w:lang w:eastAsia="ja-JP"/>
        </w:rPr>
        <w:t xml:space="preserve"> Ps 47:17</w:t>
      </w:r>
      <w:r w:rsidRPr="00C150C9">
        <w:rPr>
          <w:rFonts w:asciiTheme="minorHAnsi" w:eastAsia="MS Mincho" w:hAnsiTheme="minorHAnsi" w:cstheme="minorHAnsi"/>
          <w:lang w:eastAsia="ja-JP"/>
        </w:rPr>
        <w:t>).</w:t>
      </w:r>
      <w:r w:rsidRPr="00391F85">
        <w:rPr>
          <w:rStyle w:val="FootnoteReference"/>
          <w:rFonts w:asciiTheme="minorHAnsi" w:eastAsia="MS Mincho" w:hAnsiTheme="minorHAnsi" w:cstheme="minorHAnsi"/>
          <w:sz w:val="24"/>
          <w:lang w:eastAsia="ja-JP"/>
        </w:rPr>
        <w:footnoteReference w:id="9"/>
      </w:r>
      <w:proofErr w:type="gramEnd"/>
    </w:p>
    <w:p w:rsidR="002F6B7F"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The soteriology of Augustine is multifaceted. He agreed with Ambrose that Jesus was a ransom paid to Satan for the redemption of humanity. Yet</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His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death</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also</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satisfied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God</w:t>
      </w:r>
      <w:r w:rsidRPr="004C2510">
        <w:rPr>
          <w:rFonts w:asciiTheme="minorHAnsi" w:eastAsia="MS Mincho" w:hAnsiTheme="minorHAnsi" w:cstheme="minorHAnsi"/>
          <w:lang w:eastAsia="ja-JP"/>
        </w:rPr>
        <w:t>’</w:t>
      </w:r>
      <w:r>
        <w:rPr>
          <w:rFonts w:asciiTheme="minorHAnsi" w:eastAsia="MS Mincho" w:hAnsiTheme="minorHAnsi" w:cstheme="minorHAnsi"/>
          <w:lang w:eastAsia="ja-JP"/>
        </w:rPr>
        <w:t>s wrath. In</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Augustine</w:t>
      </w:r>
      <w:r w:rsidRPr="004C2510">
        <w:rPr>
          <w:rFonts w:asciiTheme="minorHAnsi" w:eastAsia="MS Mincho" w:hAnsiTheme="minorHAnsi" w:cstheme="minorHAnsi"/>
          <w:lang w:eastAsia="ja-JP"/>
        </w:rPr>
        <w:t>’</w:t>
      </w:r>
      <w:r>
        <w:rPr>
          <w:rFonts w:asciiTheme="minorHAnsi" w:eastAsia="MS Mincho" w:hAnsiTheme="minorHAnsi" w:cstheme="minorHAnsi"/>
          <w:lang w:eastAsia="ja-JP"/>
        </w:rPr>
        <w:t>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thought</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these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two</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views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are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interrelated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in that Satan had grounds to accuse people before God. When</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Satan</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accepted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Jesus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death</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in</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exchange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for</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condemnation of humanity, he lost the right to accuse since God’s wrath for sin was now satisfied. </w:t>
      </w:r>
    </w:p>
    <w:p w:rsidR="002F6B7F" w:rsidRPr="00D41C9C"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 xml:space="preserve">In addition, Augustine thought that Christ’s sacrifice was not </w:t>
      </w:r>
      <w:proofErr w:type="gramStart"/>
      <w:r>
        <w:rPr>
          <w:rFonts w:asciiTheme="minorHAnsi" w:eastAsia="MS Mincho" w:hAnsiTheme="minorHAnsi" w:cstheme="minorHAnsi"/>
          <w:lang w:eastAsia="ja-JP"/>
        </w:rPr>
        <w:t>absolutely necessary</w:t>
      </w:r>
      <w:proofErr w:type="gramEnd"/>
      <w:r>
        <w:rPr>
          <w:rFonts w:asciiTheme="minorHAnsi" w:eastAsia="MS Mincho" w:hAnsiTheme="minorHAnsi" w:cstheme="minorHAnsi"/>
          <w:lang w:eastAsia="ja-JP"/>
        </w:rPr>
        <w:t xml:space="preserve">. In His almighty power, the Father could have come up with another means to save the world </w:t>
      </w:r>
      <w:r w:rsidRPr="004C2510">
        <w:rPr>
          <w:rFonts w:asciiTheme="minorHAnsi" w:hAnsiTheme="minorHAnsi" w:cstheme="minorHAnsi"/>
        </w:rPr>
        <w:t>(</w:t>
      </w:r>
      <w:r>
        <w:rPr>
          <w:rFonts w:asciiTheme="minorHAnsi" w:hAnsiTheme="minorHAnsi" w:cstheme="minorHAnsi"/>
        </w:rPr>
        <w:t>see</w:t>
      </w:r>
      <w:r w:rsidRPr="004C2510">
        <w:rPr>
          <w:rFonts w:asciiTheme="minorHAnsi" w:hAnsiTheme="minorHAnsi" w:cstheme="minorHAnsi"/>
        </w:rPr>
        <w:t xml:space="preserve"> </w:t>
      </w:r>
      <w:r w:rsidRPr="004C2510">
        <w:rPr>
          <w:rFonts w:asciiTheme="minorHAnsi" w:hAnsiTheme="minorHAnsi" w:cstheme="minorHAnsi"/>
          <w:i/>
          <w:iCs/>
        </w:rPr>
        <w:t>On the Trinity</w:t>
      </w:r>
      <w:r w:rsidRPr="004C2510">
        <w:rPr>
          <w:rFonts w:asciiTheme="minorHAnsi" w:hAnsiTheme="minorHAnsi" w:cstheme="minorHAnsi"/>
        </w:rPr>
        <w:t>, 10.10.13)</w:t>
      </w:r>
      <w:r w:rsidRPr="004C2510">
        <w:rPr>
          <w:rFonts w:asciiTheme="minorHAnsi" w:eastAsia="MS Mincho" w:hAnsiTheme="minorHAnsi" w:cstheme="minorHAnsi"/>
          <w:lang w:eastAsia="ja-JP"/>
        </w:rPr>
        <w:t>.</w:t>
      </w:r>
      <w:r>
        <w:rPr>
          <w:rFonts w:asciiTheme="minorHAnsi" w:eastAsia="MS Mincho" w:hAnsiTheme="minorHAnsi" w:cstheme="minorHAnsi"/>
          <w:lang w:eastAsia="ja-JP"/>
        </w:rPr>
        <w:t xml:space="preserve"> Furthermore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for</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Augustine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4C2510">
        <w:rPr>
          <w:rFonts w:asciiTheme="minorHAnsi" w:eastAsia="MS Mincho" w:hAnsiTheme="minorHAnsi" w:cstheme="minorHAnsi"/>
          <w:lang w:eastAsia="ja-JP"/>
        </w:rPr>
        <w:t>’</w:t>
      </w:r>
      <w:r>
        <w:rPr>
          <w:rFonts w:asciiTheme="minorHAnsi" w:eastAsia="MS Mincho" w:hAnsiTheme="minorHAnsi" w:cstheme="minorHAnsi"/>
          <w:lang w:eastAsia="ja-JP"/>
        </w:rPr>
        <w:t>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sacrifice inspires us to love God more. Finally</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along</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with</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other</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Fathers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Augustine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taught that Christ’s redemptive work </w:t>
      </w:r>
      <w:proofErr w:type="gramStart"/>
      <w:r>
        <w:rPr>
          <w:rFonts w:asciiTheme="minorHAnsi" w:eastAsia="MS Mincho" w:hAnsiTheme="minorHAnsi" w:cstheme="minorHAnsi"/>
          <w:lang w:eastAsia="ja-JP"/>
        </w:rPr>
        <w:t>was received</w:t>
      </w:r>
      <w:proofErr w:type="gramEnd"/>
      <w:r>
        <w:rPr>
          <w:rFonts w:asciiTheme="minorHAnsi" w:eastAsia="MS Mincho" w:hAnsiTheme="minorHAnsi" w:cstheme="minorHAnsi"/>
          <w:lang w:eastAsia="ja-JP"/>
        </w:rPr>
        <w:t xml:space="preserve"> through the sacraments. </w:t>
      </w:r>
    </w:p>
    <w:p w:rsidR="002F6B7F" w:rsidRDefault="002F6B7F" w:rsidP="002F6B7F">
      <w:pPr>
        <w:ind w:firstLine="426"/>
        <w:rPr>
          <w:rFonts w:asciiTheme="minorHAnsi" w:hAnsiTheme="minorHAnsi" w:cstheme="minorHAnsi"/>
        </w:rPr>
      </w:pPr>
      <w:r>
        <w:rPr>
          <w:rFonts w:asciiTheme="minorHAnsi" w:eastAsia="MS Mincho" w:hAnsiTheme="minorHAnsi" w:cstheme="minorHAnsi"/>
          <w:lang w:eastAsia="ja-JP"/>
        </w:rPr>
        <w:t>In</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Augustine</w:t>
      </w:r>
      <w:r w:rsidRPr="004C2510">
        <w:rPr>
          <w:rFonts w:asciiTheme="minorHAnsi" w:eastAsia="MS Mincho" w:hAnsiTheme="minorHAnsi" w:cstheme="minorHAnsi"/>
          <w:lang w:eastAsia="ja-JP"/>
        </w:rPr>
        <w:t>’</w:t>
      </w:r>
      <w:r>
        <w:rPr>
          <w:rFonts w:asciiTheme="minorHAnsi" w:eastAsia="MS Mincho" w:hAnsiTheme="minorHAnsi" w:cstheme="minorHAnsi"/>
          <w:lang w:eastAsia="ja-JP"/>
        </w:rPr>
        <w:t>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wake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Peter</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Lombard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taught</w:t>
      </w:r>
      <w:r w:rsidRPr="004C2510">
        <w:rPr>
          <w:rFonts w:asciiTheme="minorHAnsi" w:eastAsia="MS Mincho" w:hAnsiTheme="minorHAnsi" w:cstheme="minorHAnsi"/>
          <w:lang w:eastAsia="ja-JP"/>
        </w:rPr>
        <w:t xml:space="preserve"> </w:t>
      </w:r>
      <w:proofErr w:type="gramStart"/>
      <w:r>
        <w:rPr>
          <w:rFonts w:asciiTheme="minorHAnsi" w:eastAsia="MS Mincho" w:hAnsiTheme="minorHAnsi" w:cstheme="minorHAnsi"/>
          <w:lang w:eastAsia="ja-JP"/>
        </w:rPr>
        <w:t>that</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Jesus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sacrifice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satisfied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devil</w:t>
      </w:r>
      <w:r w:rsidRPr="004C2510">
        <w:rPr>
          <w:rFonts w:asciiTheme="minorHAnsi" w:eastAsia="MS Mincho" w:hAnsiTheme="minorHAnsi" w:cstheme="minorHAnsi"/>
          <w:lang w:eastAsia="ja-JP"/>
        </w:rPr>
        <w:t>’</w:t>
      </w:r>
      <w:r>
        <w:rPr>
          <w:rFonts w:asciiTheme="minorHAnsi" w:eastAsia="MS Mincho" w:hAnsiTheme="minorHAnsi" w:cstheme="minorHAnsi"/>
          <w:lang w:eastAsia="ja-JP"/>
        </w:rPr>
        <w:t>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accusations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inspires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us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love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Lord</w:t>
      </w:r>
      <w:proofErr w:type="gramEnd"/>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Lombard</w:t>
      </w:r>
      <w:r w:rsidRPr="004C2510">
        <w:rPr>
          <w:rFonts w:asciiTheme="minorHAnsi" w:eastAsia="MS Mincho" w:hAnsiTheme="minorHAnsi" w:cstheme="minorHAnsi"/>
          <w:lang w:eastAsia="ja-JP"/>
        </w:rPr>
        <w:t>’</w:t>
      </w:r>
      <w:r>
        <w:rPr>
          <w:rFonts w:asciiTheme="minorHAnsi" w:eastAsia="MS Mincho" w:hAnsiTheme="minorHAnsi" w:cstheme="minorHAnsi"/>
          <w:lang w:eastAsia="ja-JP"/>
        </w:rPr>
        <w:t>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contemporary</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Peter</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Abelard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more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extensively</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developed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this</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last</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feature. He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constructed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theory</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redemption</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called</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moral</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influence</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theory</w:t>
      </w:r>
      <w:r w:rsidRPr="004C2510">
        <w:rPr>
          <w:rFonts w:asciiTheme="minorHAnsi" w:eastAsia="MS Mincho" w:hAnsiTheme="minorHAnsi" w:cstheme="minorHAnsi"/>
          <w:lang w:eastAsia="ja-JP"/>
        </w:rPr>
        <w:t xml:space="preserve">,” </w:t>
      </w:r>
      <w:r>
        <w:rPr>
          <w:rFonts w:asciiTheme="minorHAnsi" w:eastAsia="MS Mincho" w:hAnsiTheme="minorHAnsi" w:cstheme="minorHAnsi"/>
          <w:lang w:eastAsia="ja-JP"/>
        </w:rPr>
        <w:t>which we will soon examine</w:t>
      </w:r>
      <w:r w:rsidRPr="004C2510">
        <w:rPr>
          <w:rFonts w:asciiTheme="minorHAnsi" w:hAnsiTheme="minorHAnsi" w:cstheme="minorHAnsi"/>
        </w:rPr>
        <w:t xml:space="preserve">. </w:t>
      </w:r>
    </w:p>
    <w:p w:rsidR="002F6B7F" w:rsidRPr="00AF6CD9" w:rsidRDefault="002F6B7F" w:rsidP="002F6B7F">
      <w:pPr>
        <w:ind w:firstLine="426"/>
        <w:rPr>
          <w:rFonts w:asciiTheme="minorHAnsi" w:hAnsiTheme="minorHAnsi" w:cstheme="minorHAnsi"/>
        </w:rPr>
      </w:pPr>
      <w:r>
        <w:rPr>
          <w:rFonts w:asciiTheme="minorHAnsi" w:hAnsiTheme="minorHAnsi" w:cstheme="minorHAnsi"/>
        </w:rPr>
        <w:t>Lombard, along with the later thinkers Alexander of Hales and Thomas Aquinas, taught that because of His sinless life and voluntary death, Jesus received “merit” before the Father of sufficient quantity that He can credit it to believers in Him, which results in their justification. This</w:t>
      </w:r>
      <w:r w:rsidRPr="00AF6CD9">
        <w:rPr>
          <w:rFonts w:asciiTheme="minorHAnsi" w:hAnsiTheme="minorHAnsi" w:cstheme="minorHAnsi"/>
        </w:rPr>
        <w:t xml:space="preserve"> </w:t>
      </w:r>
      <w:r>
        <w:rPr>
          <w:rFonts w:asciiTheme="minorHAnsi" w:hAnsiTheme="minorHAnsi" w:cstheme="minorHAnsi"/>
        </w:rPr>
        <w:t>idea</w:t>
      </w:r>
      <w:r w:rsidRPr="00AF6CD9">
        <w:rPr>
          <w:rFonts w:asciiTheme="minorHAnsi" w:hAnsiTheme="minorHAnsi" w:cstheme="minorHAnsi"/>
        </w:rPr>
        <w:t xml:space="preserve"> </w:t>
      </w:r>
      <w:r>
        <w:rPr>
          <w:rFonts w:asciiTheme="minorHAnsi" w:hAnsiTheme="minorHAnsi" w:cstheme="minorHAnsi"/>
        </w:rPr>
        <w:t>of</w:t>
      </w:r>
      <w:r w:rsidRPr="00AF6CD9">
        <w:rPr>
          <w:rFonts w:asciiTheme="minorHAnsi" w:hAnsiTheme="minorHAnsi" w:cstheme="minorHAnsi"/>
        </w:rPr>
        <w:t xml:space="preserve"> “</w:t>
      </w:r>
      <w:r>
        <w:rPr>
          <w:rFonts w:asciiTheme="minorHAnsi" w:hAnsiTheme="minorHAnsi" w:cstheme="minorHAnsi"/>
        </w:rPr>
        <w:t>merit</w:t>
      </w:r>
      <w:r w:rsidRPr="00AF6CD9">
        <w:rPr>
          <w:rFonts w:asciiTheme="minorHAnsi" w:hAnsiTheme="minorHAnsi" w:cstheme="minorHAnsi"/>
        </w:rPr>
        <w:t xml:space="preserve">” </w:t>
      </w:r>
      <w:r>
        <w:rPr>
          <w:rFonts w:asciiTheme="minorHAnsi" w:hAnsiTheme="minorHAnsi" w:cstheme="minorHAnsi"/>
        </w:rPr>
        <w:t>became</w:t>
      </w:r>
      <w:r w:rsidRPr="00AF6CD9">
        <w:rPr>
          <w:rFonts w:asciiTheme="minorHAnsi" w:hAnsiTheme="minorHAnsi" w:cstheme="minorHAnsi"/>
        </w:rPr>
        <w:t xml:space="preserve"> </w:t>
      </w:r>
      <w:r>
        <w:rPr>
          <w:rFonts w:asciiTheme="minorHAnsi" w:hAnsiTheme="minorHAnsi" w:cstheme="minorHAnsi"/>
        </w:rPr>
        <w:t>one</w:t>
      </w:r>
      <w:r w:rsidRPr="00AF6CD9">
        <w:rPr>
          <w:rFonts w:asciiTheme="minorHAnsi" w:hAnsiTheme="minorHAnsi" w:cstheme="minorHAnsi"/>
        </w:rPr>
        <w:t xml:space="preserve"> </w:t>
      </w:r>
      <w:r>
        <w:rPr>
          <w:rFonts w:asciiTheme="minorHAnsi" w:hAnsiTheme="minorHAnsi" w:cstheme="minorHAnsi"/>
        </w:rPr>
        <w:t>of</w:t>
      </w:r>
      <w:r w:rsidRPr="00AF6CD9">
        <w:rPr>
          <w:rFonts w:asciiTheme="minorHAnsi" w:hAnsiTheme="minorHAnsi" w:cstheme="minorHAnsi"/>
        </w:rPr>
        <w:t xml:space="preserve"> </w:t>
      </w:r>
      <w:r>
        <w:rPr>
          <w:rFonts w:asciiTheme="minorHAnsi" w:hAnsiTheme="minorHAnsi" w:cstheme="minorHAnsi"/>
        </w:rPr>
        <w:t>the</w:t>
      </w:r>
      <w:r w:rsidRPr="00AF6CD9">
        <w:rPr>
          <w:rFonts w:asciiTheme="minorHAnsi" w:hAnsiTheme="minorHAnsi" w:cstheme="minorHAnsi"/>
        </w:rPr>
        <w:t xml:space="preserve"> </w:t>
      </w:r>
      <w:r>
        <w:rPr>
          <w:rFonts w:asciiTheme="minorHAnsi" w:hAnsiTheme="minorHAnsi" w:cstheme="minorHAnsi"/>
        </w:rPr>
        <w:t>key</w:t>
      </w:r>
      <w:r w:rsidRPr="00AF6CD9">
        <w:rPr>
          <w:rFonts w:asciiTheme="minorHAnsi" w:hAnsiTheme="minorHAnsi" w:cstheme="minorHAnsi"/>
        </w:rPr>
        <w:t xml:space="preserve"> </w:t>
      </w:r>
      <w:r>
        <w:rPr>
          <w:rFonts w:asciiTheme="minorHAnsi" w:hAnsiTheme="minorHAnsi" w:cstheme="minorHAnsi"/>
        </w:rPr>
        <w:t>elements</w:t>
      </w:r>
      <w:r w:rsidRPr="00AF6CD9">
        <w:rPr>
          <w:rFonts w:asciiTheme="minorHAnsi" w:hAnsiTheme="minorHAnsi" w:cstheme="minorHAnsi"/>
        </w:rPr>
        <w:t xml:space="preserve"> </w:t>
      </w:r>
      <w:r>
        <w:rPr>
          <w:rFonts w:asciiTheme="minorHAnsi" w:hAnsiTheme="minorHAnsi" w:cstheme="minorHAnsi"/>
        </w:rPr>
        <w:t>in</w:t>
      </w:r>
      <w:r w:rsidRPr="00AF6CD9">
        <w:rPr>
          <w:rFonts w:asciiTheme="minorHAnsi" w:hAnsiTheme="minorHAnsi" w:cstheme="minorHAnsi"/>
        </w:rPr>
        <w:t xml:space="preserve"> </w:t>
      </w:r>
      <w:r>
        <w:rPr>
          <w:rFonts w:asciiTheme="minorHAnsi" w:hAnsiTheme="minorHAnsi" w:cstheme="minorHAnsi"/>
        </w:rPr>
        <w:t>Anselm’s</w:t>
      </w:r>
      <w:r w:rsidRPr="00AF6CD9">
        <w:rPr>
          <w:rFonts w:asciiTheme="minorHAnsi" w:hAnsiTheme="minorHAnsi" w:cstheme="minorHAnsi"/>
        </w:rPr>
        <w:t xml:space="preserve"> </w:t>
      </w:r>
      <w:r>
        <w:rPr>
          <w:rFonts w:asciiTheme="minorHAnsi" w:hAnsiTheme="minorHAnsi" w:cstheme="minorHAnsi"/>
        </w:rPr>
        <w:t xml:space="preserve">“commercial theory” of redemption, which we will discuss </w:t>
      </w:r>
      <w:proofErr w:type="gramStart"/>
      <w:r>
        <w:rPr>
          <w:rFonts w:asciiTheme="minorHAnsi" w:hAnsiTheme="minorHAnsi" w:cstheme="minorHAnsi"/>
        </w:rPr>
        <w:t>below</w:t>
      </w:r>
      <w:proofErr w:type="gramEnd"/>
      <w:r>
        <w:rPr>
          <w:rFonts w:asciiTheme="minorHAnsi" w:hAnsiTheme="minorHAnsi" w:cstheme="minorHAnsi"/>
        </w:rPr>
        <w:t>.</w:t>
      </w:r>
    </w:p>
    <w:p w:rsidR="002F6B7F" w:rsidRPr="00AF6CD9" w:rsidRDefault="002F6B7F" w:rsidP="002F6B7F">
      <w:pPr>
        <w:ind w:firstLine="426"/>
        <w:rPr>
          <w:rFonts w:asciiTheme="minorHAnsi" w:hAnsiTheme="minorHAnsi" w:cstheme="minorHAnsi"/>
        </w:rPr>
      </w:pPr>
      <w:r>
        <w:rPr>
          <w:rFonts w:asciiTheme="minorHAnsi" w:hAnsiTheme="minorHAnsi" w:cstheme="minorHAnsi"/>
        </w:rPr>
        <w:t>Finally</w:t>
      </w:r>
      <w:r w:rsidRPr="00AF6CD9">
        <w:rPr>
          <w:rFonts w:asciiTheme="minorHAnsi" w:hAnsiTheme="minorHAnsi" w:cstheme="minorHAnsi"/>
        </w:rPr>
        <w:t xml:space="preserve">, </w:t>
      </w:r>
      <w:r>
        <w:rPr>
          <w:rFonts w:asciiTheme="minorHAnsi" w:hAnsiTheme="minorHAnsi" w:cstheme="minorHAnsi"/>
        </w:rPr>
        <w:t>we</w:t>
      </w:r>
      <w:r w:rsidRPr="00AF6CD9">
        <w:rPr>
          <w:rFonts w:asciiTheme="minorHAnsi" w:hAnsiTheme="minorHAnsi" w:cstheme="minorHAnsi"/>
        </w:rPr>
        <w:t xml:space="preserve"> </w:t>
      </w:r>
      <w:r>
        <w:rPr>
          <w:rFonts w:asciiTheme="minorHAnsi" w:hAnsiTheme="minorHAnsi" w:cstheme="minorHAnsi"/>
        </w:rPr>
        <w:t>will</w:t>
      </w:r>
      <w:r w:rsidRPr="00AF6CD9">
        <w:rPr>
          <w:rFonts w:asciiTheme="minorHAnsi" w:hAnsiTheme="minorHAnsi" w:cstheme="minorHAnsi"/>
        </w:rPr>
        <w:t xml:space="preserve"> </w:t>
      </w:r>
      <w:r>
        <w:rPr>
          <w:rFonts w:asciiTheme="minorHAnsi" w:hAnsiTheme="minorHAnsi" w:cstheme="minorHAnsi"/>
        </w:rPr>
        <w:t>briefly touch</w:t>
      </w:r>
      <w:r w:rsidRPr="00AF6CD9">
        <w:rPr>
          <w:rFonts w:asciiTheme="minorHAnsi" w:hAnsiTheme="minorHAnsi" w:cstheme="minorHAnsi"/>
        </w:rPr>
        <w:t xml:space="preserve"> </w:t>
      </w:r>
      <w:r>
        <w:rPr>
          <w:rFonts w:asciiTheme="minorHAnsi" w:hAnsiTheme="minorHAnsi" w:cstheme="minorHAnsi"/>
        </w:rPr>
        <w:t>on</w:t>
      </w:r>
      <w:r w:rsidRPr="00AF6CD9">
        <w:rPr>
          <w:rFonts w:asciiTheme="minorHAnsi" w:hAnsiTheme="minorHAnsi" w:cstheme="minorHAnsi"/>
        </w:rPr>
        <w:t xml:space="preserve"> </w:t>
      </w:r>
      <w:r>
        <w:rPr>
          <w:rFonts w:asciiTheme="minorHAnsi" w:hAnsiTheme="minorHAnsi" w:cstheme="minorHAnsi"/>
        </w:rPr>
        <w:t>the</w:t>
      </w:r>
      <w:r w:rsidRPr="00AF6CD9">
        <w:rPr>
          <w:rFonts w:asciiTheme="minorHAnsi" w:hAnsiTheme="minorHAnsi" w:cstheme="minorHAnsi"/>
        </w:rPr>
        <w:t xml:space="preserve"> </w:t>
      </w:r>
      <w:r>
        <w:rPr>
          <w:rFonts w:asciiTheme="minorHAnsi" w:hAnsiTheme="minorHAnsi" w:cstheme="minorHAnsi"/>
        </w:rPr>
        <w:t>theology</w:t>
      </w:r>
      <w:r w:rsidRPr="00AF6CD9">
        <w:rPr>
          <w:rFonts w:asciiTheme="minorHAnsi" w:hAnsiTheme="minorHAnsi" w:cstheme="minorHAnsi"/>
        </w:rPr>
        <w:t xml:space="preserve"> </w:t>
      </w:r>
      <w:r>
        <w:rPr>
          <w:rFonts w:asciiTheme="minorHAnsi" w:hAnsiTheme="minorHAnsi" w:cstheme="minorHAnsi"/>
        </w:rPr>
        <w:t xml:space="preserve">of two well-known liberal theologians on the theme of salvation. </w:t>
      </w:r>
      <w:r w:rsidRPr="00AF6CD9">
        <w:rPr>
          <w:rFonts w:asciiTheme="minorHAnsi" w:hAnsiTheme="minorHAnsi" w:cstheme="minorHAnsi"/>
        </w:rPr>
        <w:t xml:space="preserve">Albrecht </w:t>
      </w:r>
      <w:proofErr w:type="spellStart"/>
      <w:r w:rsidRPr="00AF6CD9">
        <w:rPr>
          <w:rFonts w:asciiTheme="minorHAnsi" w:hAnsiTheme="minorHAnsi" w:cstheme="minorHAnsi"/>
        </w:rPr>
        <w:t>Ritschl</w:t>
      </w:r>
      <w:proofErr w:type="spellEnd"/>
      <w:r w:rsidRPr="00AF6CD9">
        <w:rPr>
          <w:rFonts w:asciiTheme="minorHAnsi" w:hAnsiTheme="minorHAnsi" w:cstheme="minorHAnsi"/>
        </w:rPr>
        <w:t xml:space="preserve">, </w:t>
      </w:r>
      <w:r>
        <w:rPr>
          <w:rFonts w:asciiTheme="minorHAnsi" w:hAnsiTheme="minorHAnsi" w:cstheme="minorHAnsi"/>
        </w:rPr>
        <w:t>for</w:t>
      </w:r>
      <w:r w:rsidRPr="00AF6CD9">
        <w:rPr>
          <w:rFonts w:asciiTheme="minorHAnsi" w:hAnsiTheme="minorHAnsi" w:cstheme="minorHAnsi"/>
        </w:rPr>
        <w:t xml:space="preserve"> </w:t>
      </w:r>
      <w:r>
        <w:rPr>
          <w:rFonts w:asciiTheme="minorHAnsi" w:hAnsiTheme="minorHAnsi" w:cstheme="minorHAnsi"/>
        </w:rPr>
        <w:t>example</w:t>
      </w:r>
      <w:r w:rsidRPr="00AF6CD9">
        <w:rPr>
          <w:rFonts w:asciiTheme="minorHAnsi" w:hAnsiTheme="minorHAnsi" w:cstheme="minorHAnsi"/>
        </w:rPr>
        <w:t xml:space="preserve">, </w:t>
      </w:r>
      <w:r>
        <w:rPr>
          <w:rFonts w:asciiTheme="minorHAnsi" w:hAnsiTheme="minorHAnsi" w:cstheme="minorHAnsi"/>
        </w:rPr>
        <w:t>considered</w:t>
      </w:r>
      <w:r w:rsidRPr="00AF6CD9">
        <w:rPr>
          <w:rFonts w:asciiTheme="minorHAnsi" w:hAnsiTheme="minorHAnsi" w:cstheme="minorHAnsi"/>
        </w:rPr>
        <w:t xml:space="preserve"> </w:t>
      </w:r>
      <w:r>
        <w:rPr>
          <w:rFonts w:asciiTheme="minorHAnsi" w:hAnsiTheme="minorHAnsi" w:cstheme="minorHAnsi"/>
        </w:rPr>
        <w:t>that</w:t>
      </w:r>
      <w:r w:rsidRPr="00AF6CD9">
        <w:rPr>
          <w:rFonts w:asciiTheme="minorHAnsi" w:hAnsiTheme="minorHAnsi" w:cstheme="minorHAnsi"/>
        </w:rPr>
        <w:t xml:space="preserve"> </w:t>
      </w:r>
      <w:r>
        <w:rPr>
          <w:rFonts w:asciiTheme="minorHAnsi" w:hAnsiTheme="minorHAnsi" w:cstheme="minorHAnsi"/>
        </w:rPr>
        <w:t xml:space="preserve">humanity’s goal was to develop moral character. Christ’s death </w:t>
      </w:r>
      <w:proofErr w:type="gramStart"/>
      <w:r>
        <w:rPr>
          <w:rFonts w:asciiTheme="minorHAnsi" w:hAnsiTheme="minorHAnsi" w:cstheme="minorHAnsi"/>
        </w:rPr>
        <w:t>has no relation</w:t>
      </w:r>
      <w:proofErr w:type="gramEnd"/>
      <w:r>
        <w:rPr>
          <w:rFonts w:asciiTheme="minorHAnsi" w:hAnsiTheme="minorHAnsi" w:cstheme="minorHAnsi"/>
        </w:rPr>
        <w:t xml:space="preserve"> to propitiation or forgiveness of sins before God</w:t>
      </w:r>
      <w:r w:rsidRPr="00AF6CD9">
        <w:rPr>
          <w:rFonts w:asciiTheme="minorHAnsi" w:hAnsiTheme="minorHAnsi" w:cstheme="minorHAnsi"/>
        </w:rPr>
        <w:t xml:space="preserve">. </w:t>
      </w:r>
      <w:r>
        <w:rPr>
          <w:rFonts w:asciiTheme="minorHAnsi" w:hAnsiTheme="minorHAnsi" w:cstheme="minorHAnsi"/>
        </w:rPr>
        <w:t>God</w:t>
      </w:r>
      <w:r w:rsidRPr="00D41C9C">
        <w:rPr>
          <w:rFonts w:asciiTheme="minorHAnsi" w:hAnsiTheme="minorHAnsi" w:cstheme="minorHAnsi"/>
        </w:rPr>
        <w:t xml:space="preserve"> </w:t>
      </w:r>
      <w:r>
        <w:rPr>
          <w:rFonts w:asciiTheme="minorHAnsi" w:hAnsiTheme="minorHAnsi" w:cstheme="minorHAnsi"/>
        </w:rPr>
        <w:t>simply</w:t>
      </w:r>
      <w:r w:rsidRPr="00D41C9C">
        <w:rPr>
          <w:rFonts w:asciiTheme="minorHAnsi" w:hAnsiTheme="minorHAnsi" w:cstheme="minorHAnsi"/>
        </w:rPr>
        <w:t xml:space="preserve"> </w:t>
      </w:r>
      <w:r>
        <w:rPr>
          <w:rFonts w:asciiTheme="minorHAnsi" w:hAnsiTheme="minorHAnsi" w:cstheme="minorHAnsi"/>
        </w:rPr>
        <w:t>forgives</w:t>
      </w:r>
      <w:r w:rsidRPr="00D41C9C">
        <w:rPr>
          <w:rFonts w:asciiTheme="minorHAnsi" w:hAnsiTheme="minorHAnsi" w:cstheme="minorHAnsi"/>
        </w:rPr>
        <w:t xml:space="preserve"> </w:t>
      </w:r>
      <w:r>
        <w:rPr>
          <w:rFonts w:asciiTheme="minorHAnsi" w:hAnsiTheme="minorHAnsi" w:cstheme="minorHAnsi"/>
        </w:rPr>
        <w:t>all</w:t>
      </w:r>
      <w:r w:rsidRPr="00D41C9C">
        <w:rPr>
          <w:rFonts w:asciiTheme="minorHAnsi" w:hAnsiTheme="minorHAnsi" w:cstheme="minorHAnsi"/>
        </w:rPr>
        <w:t xml:space="preserve"> </w:t>
      </w:r>
      <w:r>
        <w:rPr>
          <w:rFonts w:asciiTheme="minorHAnsi" w:hAnsiTheme="minorHAnsi" w:cstheme="minorHAnsi"/>
        </w:rPr>
        <w:t>who</w:t>
      </w:r>
      <w:r w:rsidRPr="00D41C9C">
        <w:rPr>
          <w:rFonts w:asciiTheme="minorHAnsi" w:hAnsiTheme="minorHAnsi" w:cstheme="minorHAnsi"/>
        </w:rPr>
        <w:t xml:space="preserve"> </w:t>
      </w:r>
      <w:r>
        <w:rPr>
          <w:rFonts w:asciiTheme="minorHAnsi" w:hAnsiTheme="minorHAnsi" w:cstheme="minorHAnsi"/>
        </w:rPr>
        <w:t>ask</w:t>
      </w:r>
      <w:r w:rsidRPr="00D41C9C">
        <w:rPr>
          <w:rFonts w:asciiTheme="minorHAnsi" w:hAnsiTheme="minorHAnsi" w:cstheme="minorHAnsi"/>
        </w:rPr>
        <w:t xml:space="preserve"> </w:t>
      </w:r>
      <w:r>
        <w:rPr>
          <w:rFonts w:asciiTheme="minorHAnsi" w:hAnsiTheme="minorHAnsi" w:cstheme="minorHAnsi"/>
        </w:rPr>
        <w:t>Him</w:t>
      </w:r>
      <w:r w:rsidRPr="00D41C9C">
        <w:rPr>
          <w:rFonts w:asciiTheme="minorHAnsi" w:hAnsiTheme="minorHAnsi" w:cstheme="minorHAnsi"/>
        </w:rPr>
        <w:t xml:space="preserve"> </w:t>
      </w:r>
      <w:r>
        <w:rPr>
          <w:rFonts w:asciiTheme="minorHAnsi" w:hAnsiTheme="minorHAnsi" w:cstheme="minorHAnsi"/>
        </w:rPr>
        <w:t>to</w:t>
      </w:r>
      <w:r w:rsidRPr="00D41C9C">
        <w:rPr>
          <w:rFonts w:asciiTheme="minorHAnsi" w:hAnsiTheme="minorHAnsi" w:cstheme="minorHAnsi"/>
        </w:rPr>
        <w:t xml:space="preserve"> </w:t>
      </w:r>
      <w:r>
        <w:rPr>
          <w:rFonts w:asciiTheme="minorHAnsi" w:hAnsiTheme="minorHAnsi" w:cstheme="minorHAnsi"/>
        </w:rPr>
        <w:t>forgive</w:t>
      </w:r>
      <w:r w:rsidRPr="00D41C9C">
        <w:rPr>
          <w:rFonts w:asciiTheme="minorHAnsi" w:hAnsiTheme="minorHAnsi" w:cstheme="minorHAnsi"/>
        </w:rPr>
        <w:t xml:space="preserve">. </w:t>
      </w:r>
      <w:r>
        <w:rPr>
          <w:rFonts w:asciiTheme="minorHAnsi" w:hAnsiTheme="minorHAnsi" w:cstheme="minorHAnsi"/>
        </w:rPr>
        <w:t>He</w:t>
      </w:r>
      <w:r w:rsidRPr="00AF6CD9">
        <w:rPr>
          <w:rFonts w:asciiTheme="minorHAnsi" w:hAnsiTheme="minorHAnsi" w:cstheme="minorHAnsi"/>
        </w:rPr>
        <w:t xml:space="preserve"> </w:t>
      </w:r>
      <w:r>
        <w:rPr>
          <w:rFonts w:asciiTheme="minorHAnsi" w:hAnsiTheme="minorHAnsi" w:cstheme="minorHAnsi"/>
        </w:rPr>
        <w:t>has</w:t>
      </w:r>
      <w:r w:rsidRPr="00AF6CD9">
        <w:rPr>
          <w:rFonts w:asciiTheme="minorHAnsi" w:hAnsiTheme="minorHAnsi" w:cstheme="minorHAnsi"/>
        </w:rPr>
        <w:t xml:space="preserve"> </w:t>
      </w:r>
      <w:r>
        <w:rPr>
          <w:rFonts w:asciiTheme="minorHAnsi" w:hAnsiTheme="minorHAnsi" w:cstheme="minorHAnsi"/>
        </w:rPr>
        <w:t>no</w:t>
      </w:r>
      <w:r w:rsidRPr="00AF6CD9">
        <w:rPr>
          <w:rFonts w:asciiTheme="minorHAnsi" w:hAnsiTheme="minorHAnsi" w:cstheme="minorHAnsi"/>
        </w:rPr>
        <w:t xml:space="preserve"> </w:t>
      </w:r>
      <w:r>
        <w:rPr>
          <w:rFonts w:asciiTheme="minorHAnsi" w:hAnsiTheme="minorHAnsi" w:cstheme="minorHAnsi"/>
        </w:rPr>
        <w:t>need</w:t>
      </w:r>
      <w:r w:rsidRPr="00AF6CD9">
        <w:rPr>
          <w:rFonts w:asciiTheme="minorHAnsi" w:hAnsiTheme="minorHAnsi" w:cstheme="minorHAnsi"/>
        </w:rPr>
        <w:t xml:space="preserve"> </w:t>
      </w:r>
      <w:r>
        <w:rPr>
          <w:rFonts w:asciiTheme="minorHAnsi" w:hAnsiTheme="minorHAnsi" w:cstheme="minorHAnsi"/>
        </w:rPr>
        <w:t>for</w:t>
      </w:r>
      <w:r w:rsidRPr="00AF6CD9">
        <w:rPr>
          <w:rFonts w:asciiTheme="minorHAnsi" w:hAnsiTheme="minorHAnsi" w:cstheme="minorHAnsi"/>
        </w:rPr>
        <w:t xml:space="preserve"> </w:t>
      </w:r>
      <w:r>
        <w:rPr>
          <w:rFonts w:asciiTheme="minorHAnsi" w:hAnsiTheme="minorHAnsi" w:cstheme="minorHAnsi"/>
        </w:rPr>
        <w:t>retribution or satisfaction for sins by means of sacrifice. The</w:t>
      </w:r>
      <w:r w:rsidRPr="00AF6CD9">
        <w:rPr>
          <w:rFonts w:asciiTheme="minorHAnsi" w:hAnsiTheme="minorHAnsi" w:cstheme="minorHAnsi"/>
        </w:rPr>
        <w:t xml:space="preserve"> </w:t>
      </w:r>
      <w:r>
        <w:rPr>
          <w:rFonts w:asciiTheme="minorHAnsi" w:hAnsiTheme="minorHAnsi" w:cstheme="minorHAnsi"/>
        </w:rPr>
        <w:t>death</w:t>
      </w:r>
      <w:r w:rsidRPr="00AF6CD9">
        <w:rPr>
          <w:rFonts w:asciiTheme="minorHAnsi" w:hAnsiTheme="minorHAnsi" w:cstheme="minorHAnsi"/>
        </w:rPr>
        <w:t xml:space="preserve"> </w:t>
      </w:r>
      <w:r>
        <w:rPr>
          <w:rFonts w:asciiTheme="minorHAnsi" w:hAnsiTheme="minorHAnsi" w:cstheme="minorHAnsi"/>
        </w:rPr>
        <w:t>of</w:t>
      </w:r>
      <w:r w:rsidRPr="00AF6CD9">
        <w:rPr>
          <w:rFonts w:asciiTheme="minorHAnsi" w:hAnsiTheme="minorHAnsi" w:cstheme="minorHAnsi"/>
        </w:rPr>
        <w:t xml:space="preserve"> </w:t>
      </w:r>
      <w:r>
        <w:rPr>
          <w:rFonts w:asciiTheme="minorHAnsi" w:hAnsiTheme="minorHAnsi" w:cstheme="minorHAnsi"/>
        </w:rPr>
        <w:t>Christ</w:t>
      </w:r>
      <w:r w:rsidRPr="00AF6CD9">
        <w:rPr>
          <w:rFonts w:asciiTheme="minorHAnsi" w:hAnsiTheme="minorHAnsi" w:cstheme="minorHAnsi"/>
        </w:rPr>
        <w:t xml:space="preserve"> </w:t>
      </w:r>
      <w:r>
        <w:rPr>
          <w:rFonts w:asciiTheme="minorHAnsi" w:hAnsiTheme="minorHAnsi" w:cstheme="minorHAnsi"/>
        </w:rPr>
        <w:t>serves</w:t>
      </w:r>
      <w:r w:rsidRPr="00AF6CD9">
        <w:rPr>
          <w:rFonts w:asciiTheme="minorHAnsi" w:hAnsiTheme="minorHAnsi" w:cstheme="minorHAnsi"/>
        </w:rPr>
        <w:t xml:space="preserve"> </w:t>
      </w:r>
      <w:r>
        <w:rPr>
          <w:rFonts w:asciiTheme="minorHAnsi" w:hAnsiTheme="minorHAnsi" w:cstheme="minorHAnsi"/>
        </w:rPr>
        <w:t>as</w:t>
      </w:r>
      <w:r w:rsidRPr="00AF6CD9">
        <w:rPr>
          <w:rFonts w:asciiTheme="minorHAnsi" w:hAnsiTheme="minorHAnsi" w:cstheme="minorHAnsi"/>
        </w:rPr>
        <w:t xml:space="preserve"> </w:t>
      </w:r>
      <w:r>
        <w:rPr>
          <w:rFonts w:asciiTheme="minorHAnsi" w:hAnsiTheme="minorHAnsi" w:cstheme="minorHAnsi"/>
        </w:rPr>
        <w:t>an</w:t>
      </w:r>
      <w:r w:rsidRPr="00AF6CD9">
        <w:rPr>
          <w:rFonts w:asciiTheme="minorHAnsi" w:hAnsiTheme="minorHAnsi" w:cstheme="minorHAnsi"/>
        </w:rPr>
        <w:t xml:space="preserve"> </w:t>
      </w:r>
      <w:r>
        <w:rPr>
          <w:rFonts w:asciiTheme="minorHAnsi" w:hAnsiTheme="minorHAnsi" w:cstheme="minorHAnsi"/>
        </w:rPr>
        <w:t>example</w:t>
      </w:r>
      <w:r w:rsidRPr="00AF6CD9">
        <w:rPr>
          <w:rFonts w:asciiTheme="minorHAnsi" w:hAnsiTheme="minorHAnsi" w:cstheme="minorHAnsi"/>
        </w:rPr>
        <w:t xml:space="preserve"> </w:t>
      </w:r>
      <w:r>
        <w:rPr>
          <w:rFonts w:asciiTheme="minorHAnsi" w:hAnsiTheme="minorHAnsi" w:cstheme="minorHAnsi"/>
        </w:rPr>
        <w:t>of</w:t>
      </w:r>
      <w:r w:rsidRPr="00AF6CD9">
        <w:rPr>
          <w:rFonts w:asciiTheme="minorHAnsi" w:hAnsiTheme="minorHAnsi" w:cstheme="minorHAnsi"/>
        </w:rPr>
        <w:t xml:space="preserve"> </w:t>
      </w:r>
      <w:r>
        <w:rPr>
          <w:rFonts w:asciiTheme="minorHAnsi" w:hAnsiTheme="minorHAnsi" w:cstheme="minorHAnsi"/>
        </w:rPr>
        <w:t>the operation of God’s kingdom through patient enduring of suffering</w:t>
      </w:r>
      <w:r w:rsidRPr="00AF6CD9">
        <w:rPr>
          <w:rFonts w:asciiTheme="minorHAnsi" w:hAnsiTheme="minorHAnsi" w:cstheme="minorHAnsi"/>
        </w:rPr>
        <w:t xml:space="preserve">. </w:t>
      </w:r>
    </w:p>
    <w:p w:rsidR="002F6B7F" w:rsidRPr="000168BD" w:rsidRDefault="002F6B7F" w:rsidP="002F6B7F">
      <w:pPr>
        <w:ind w:firstLine="426"/>
        <w:rPr>
          <w:rFonts w:asciiTheme="minorHAnsi" w:eastAsia="MS Mincho" w:hAnsiTheme="minorHAnsi" w:cstheme="minorHAnsi"/>
          <w:lang w:eastAsia="ja-JP"/>
        </w:rPr>
      </w:pPr>
      <w:r>
        <w:rPr>
          <w:rFonts w:asciiTheme="minorHAnsi" w:hAnsiTheme="minorHAnsi" w:cstheme="minorHAnsi"/>
        </w:rPr>
        <w:t>Friedrich</w:t>
      </w:r>
      <w:r w:rsidRPr="000168BD">
        <w:rPr>
          <w:rFonts w:asciiTheme="minorHAnsi" w:hAnsiTheme="minorHAnsi" w:cstheme="minorHAnsi"/>
        </w:rPr>
        <w:t xml:space="preserve"> </w:t>
      </w:r>
      <w:r>
        <w:rPr>
          <w:rStyle w:val="dhighlight"/>
          <w:rFonts w:asciiTheme="minorHAnsi" w:hAnsiTheme="minorHAnsi" w:cstheme="minorHAnsi"/>
        </w:rPr>
        <w:t>Schleiermacher</w:t>
      </w:r>
      <w:r w:rsidRPr="000168BD">
        <w:rPr>
          <w:rStyle w:val="dhighlight"/>
          <w:rFonts w:asciiTheme="minorHAnsi" w:hAnsiTheme="minorHAnsi" w:cstheme="minorHAnsi"/>
        </w:rPr>
        <w:t xml:space="preserve"> </w:t>
      </w:r>
      <w:r>
        <w:rPr>
          <w:rStyle w:val="dhighlight"/>
          <w:rFonts w:asciiTheme="minorHAnsi" w:hAnsiTheme="minorHAnsi" w:cstheme="minorHAnsi"/>
        </w:rPr>
        <w:t>held</w:t>
      </w:r>
      <w:r w:rsidRPr="000168BD">
        <w:rPr>
          <w:rStyle w:val="dhighlight"/>
          <w:rFonts w:asciiTheme="minorHAnsi" w:hAnsiTheme="minorHAnsi" w:cstheme="minorHAnsi"/>
        </w:rPr>
        <w:t xml:space="preserve"> </w:t>
      </w:r>
      <w:r>
        <w:rPr>
          <w:rStyle w:val="dhighlight"/>
          <w:rFonts w:asciiTheme="minorHAnsi" w:hAnsiTheme="minorHAnsi" w:cstheme="minorHAnsi"/>
        </w:rPr>
        <w:t>to</w:t>
      </w:r>
      <w:r w:rsidRPr="000168BD">
        <w:rPr>
          <w:rStyle w:val="dhighlight"/>
          <w:rFonts w:asciiTheme="minorHAnsi" w:hAnsiTheme="minorHAnsi" w:cstheme="minorHAnsi"/>
        </w:rPr>
        <w:t xml:space="preserve"> </w:t>
      </w:r>
      <w:r>
        <w:rPr>
          <w:rStyle w:val="dhighlight"/>
          <w:rFonts w:asciiTheme="minorHAnsi" w:hAnsiTheme="minorHAnsi" w:cstheme="minorHAnsi"/>
        </w:rPr>
        <w:t>a</w:t>
      </w:r>
      <w:r w:rsidRPr="000168BD">
        <w:rPr>
          <w:rStyle w:val="dhighlight"/>
          <w:rFonts w:asciiTheme="minorHAnsi" w:hAnsiTheme="minorHAnsi" w:cstheme="minorHAnsi"/>
        </w:rPr>
        <w:t xml:space="preserve"> </w:t>
      </w:r>
      <w:proofErr w:type="gramStart"/>
      <w:r>
        <w:rPr>
          <w:rStyle w:val="dhighlight"/>
          <w:rFonts w:asciiTheme="minorHAnsi" w:hAnsiTheme="minorHAnsi" w:cstheme="minorHAnsi"/>
        </w:rPr>
        <w:t>more</w:t>
      </w:r>
      <w:r w:rsidRPr="000168BD">
        <w:rPr>
          <w:rStyle w:val="dhighlight"/>
          <w:rFonts w:asciiTheme="minorHAnsi" w:hAnsiTheme="minorHAnsi" w:cstheme="minorHAnsi"/>
        </w:rPr>
        <w:t xml:space="preserve"> </w:t>
      </w:r>
      <w:r>
        <w:rPr>
          <w:rStyle w:val="dhighlight"/>
          <w:rFonts w:asciiTheme="minorHAnsi" w:hAnsiTheme="minorHAnsi" w:cstheme="minorHAnsi"/>
        </w:rPr>
        <w:t>existential</w:t>
      </w:r>
      <w:proofErr w:type="gramEnd"/>
      <w:r w:rsidRPr="000168BD">
        <w:rPr>
          <w:rStyle w:val="dhighlight"/>
          <w:rFonts w:asciiTheme="minorHAnsi" w:hAnsiTheme="minorHAnsi" w:cstheme="minorHAnsi"/>
        </w:rPr>
        <w:t xml:space="preserve"> </w:t>
      </w:r>
      <w:r>
        <w:rPr>
          <w:rStyle w:val="dhighlight"/>
          <w:rFonts w:asciiTheme="minorHAnsi" w:hAnsiTheme="minorHAnsi" w:cstheme="minorHAnsi"/>
        </w:rPr>
        <w:t>understanding</w:t>
      </w:r>
      <w:r w:rsidRPr="000168BD">
        <w:rPr>
          <w:rStyle w:val="dhighlight"/>
          <w:rFonts w:asciiTheme="minorHAnsi" w:hAnsiTheme="minorHAnsi" w:cstheme="minorHAnsi"/>
        </w:rPr>
        <w:t xml:space="preserve"> </w:t>
      </w:r>
      <w:r>
        <w:rPr>
          <w:rStyle w:val="dhighlight"/>
          <w:rFonts w:asciiTheme="minorHAnsi" w:hAnsiTheme="minorHAnsi" w:cstheme="minorHAnsi"/>
        </w:rPr>
        <w:t>of</w:t>
      </w:r>
      <w:r w:rsidRPr="000168BD">
        <w:rPr>
          <w:rStyle w:val="dhighlight"/>
          <w:rFonts w:asciiTheme="minorHAnsi" w:hAnsiTheme="minorHAnsi" w:cstheme="minorHAnsi"/>
        </w:rPr>
        <w:t xml:space="preserve"> </w:t>
      </w:r>
      <w:r>
        <w:rPr>
          <w:rStyle w:val="dhighlight"/>
          <w:rFonts w:asciiTheme="minorHAnsi" w:hAnsiTheme="minorHAnsi" w:cstheme="minorHAnsi"/>
        </w:rPr>
        <w:t xml:space="preserve">God’s salvation plan. For him, Jesus’ death was chiefly a source of inspiration. Christ invites us to a mystical </w:t>
      </w:r>
      <w:r>
        <w:rPr>
          <w:rStyle w:val="dhighlight"/>
          <w:rFonts w:asciiTheme="minorHAnsi" w:hAnsiTheme="minorHAnsi" w:cstheme="minorHAnsi"/>
        </w:rPr>
        <w:lastRenderedPageBreak/>
        <w:t>participation in His perfect “God-conscience.” According</w:t>
      </w:r>
      <w:r w:rsidRPr="00B761FE">
        <w:rPr>
          <w:rStyle w:val="dhighlight"/>
          <w:rFonts w:asciiTheme="minorHAnsi" w:hAnsiTheme="minorHAnsi" w:cstheme="minorHAnsi"/>
        </w:rPr>
        <w:t xml:space="preserve"> </w:t>
      </w:r>
      <w:r>
        <w:rPr>
          <w:rStyle w:val="dhighlight"/>
          <w:rFonts w:asciiTheme="minorHAnsi" w:hAnsiTheme="minorHAnsi" w:cstheme="minorHAnsi"/>
        </w:rPr>
        <w:t>to</w:t>
      </w:r>
      <w:r w:rsidRPr="00B761FE">
        <w:rPr>
          <w:rStyle w:val="dhighlight"/>
          <w:rFonts w:asciiTheme="minorHAnsi" w:hAnsiTheme="minorHAnsi" w:cstheme="minorHAnsi"/>
        </w:rPr>
        <w:t xml:space="preserve"> </w:t>
      </w:r>
      <w:r>
        <w:rPr>
          <w:rStyle w:val="dhighlight"/>
          <w:rFonts w:asciiTheme="minorHAnsi" w:hAnsiTheme="minorHAnsi" w:cstheme="minorHAnsi"/>
        </w:rPr>
        <w:t>the</w:t>
      </w:r>
      <w:r w:rsidRPr="00B761FE">
        <w:rPr>
          <w:rStyle w:val="dhighlight"/>
          <w:rFonts w:asciiTheme="minorHAnsi" w:hAnsiTheme="minorHAnsi" w:cstheme="minorHAnsi"/>
        </w:rPr>
        <w:t xml:space="preserve"> </w:t>
      </w:r>
      <w:r>
        <w:rPr>
          <w:rStyle w:val="dhighlight"/>
          <w:rFonts w:asciiTheme="minorHAnsi" w:hAnsiTheme="minorHAnsi" w:cstheme="minorHAnsi"/>
        </w:rPr>
        <w:t>teaching</w:t>
      </w:r>
      <w:r w:rsidRPr="00B761FE">
        <w:rPr>
          <w:rStyle w:val="dhighlight"/>
          <w:rFonts w:asciiTheme="minorHAnsi" w:hAnsiTheme="minorHAnsi" w:cstheme="minorHAnsi"/>
        </w:rPr>
        <w:t xml:space="preserve"> </w:t>
      </w:r>
      <w:r>
        <w:rPr>
          <w:rStyle w:val="dhighlight"/>
          <w:rFonts w:asciiTheme="minorHAnsi" w:hAnsiTheme="minorHAnsi" w:cstheme="minorHAnsi"/>
        </w:rPr>
        <w:t>of</w:t>
      </w:r>
      <w:r w:rsidRPr="00B761FE">
        <w:rPr>
          <w:rStyle w:val="dhighlight"/>
          <w:rFonts w:asciiTheme="minorHAnsi" w:hAnsiTheme="minorHAnsi" w:cstheme="minorHAnsi"/>
        </w:rPr>
        <w:t xml:space="preserve"> </w:t>
      </w:r>
      <w:r>
        <w:rPr>
          <w:rStyle w:val="dhighlight"/>
          <w:rFonts w:asciiTheme="minorHAnsi" w:hAnsiTheme="minorHAnsi" w:cstheme="minorHAnsi"/>
        </w:rPr>
        <w:t>Schleiermacher</w:t>
      </w:r>
      <w:r w:rsidRPr="00B761FE">
        <w:rPr>
          <w:rStyle w:val="dhighlight"/>
          <w:rFonts w:asciiTheme="minorHAnsi" w:hAnsiTheme="minorHAnsi" w:cstheme="minorHAnsi"/>
        </w:rPr>
        <w:t xml:space="preserve"> (</w:t>
      </w:r>
      <w:r>
        <w:rPr>
          <w:rStyle w:val="dhighlight"/>
          <w:rFonts w:asciiTheme="minorHAnsi" w:hAnsiTheme="minorHAnsi" w:cstheme="minorHAnsi"/>
        </w:rPr>
        <w:t>who</w:t>
      </w:r>
      <w:r w:rsidRPr="00B761FE">
        <w:rPr>
          <w:rStyle w:val="dhighlight"/>
          <w:rFonts w:asciiTheme="minorHAnsi" w:hAnsiTheme="minorHAnsi" w:cstheme="minorHAnsi"/>
        </w:rPr>
        <w:t xml:space="preserve"> </w:t>
      </w:r>
      <w:r>
        <w:rPr>
          <w:rStyle w:val="dhighlight"/>
          <w:rFonts w:asciiTheme="minorHAnsi" w:hAnsiTheme="minorHAnsi" w:cstheme="minorHAnsi"/>
        </w:rPr>
        <w:t>cites</w:t>
      </w:r>
      <w:r w:rsidRPr="00B761FE">
        <w:rPr>
          <w:rStyle w:val="dhighlight"/>
          <w:rFonts w:asciiTheme="minorHAnsi" w:hAnsiTheme="minorHAnsi" w:cstheme="minorHAnsi"/>
        </w:rPr>
        <w:t xml:space="preserve"> </w:t>
      </w:r>
      <w:proofErr w:type="spellStart"/>
      <w:r>
        <w:rPr>
          <w:rStyle w:val="dhighlight"/>
          <w:rFonts w:asciiTheme="minorHAnsi" w:hAnsiTheme="minorHAnsi" w:cstheme="minorHAnsi"/>
        </w:rPr>
        <w:t>Leitsatz</w:t>
      </w:r>
      <w:proofErr w:type="spellEnd"/>
      <w:r w:rsidRPr="00B761FE">
        <w:rPr>
          <w:rStyle w:val="dhighlight"/>
          <w:rFonts w:asciiTheme="minorHAnsi" w:hAnsiTheme="minorHAnsi" w:cstheme="minorHAnsi"/>
        </w:rPr>
        <w:t>), “</w:t>
      </w:r>
      <w:r>
        <w:rPr>
          <w:rStyle w:val="dhighlight"/>
          <w:rFonts w:asciiTheme="minorHAnsi" w:hAnsiTheme="minorHAnsi" w:cstheme="minorHAnsi"/>
        </w:rPr>
        <w:t>The</w:t>
      </w:r>
      <w:r w:rsidRPr="00B761FE">
        <w:rPr>
          <w:rStyle w:val="dhighlight"/>
          <w:rFonts w:asciiTheme="minorHAnsi" w:hAnsiTheme="minorHAnsi" w:cstheme="minorHAnsi"/>
        </w:rPr>
        <w:t xml:space="preserve"> </w:t>
      </w:r>
      <w:r>
        <w:rPr>
          <w:rStyle w:val="dhighlight"/>
          <w:rFonts w:asciiTheme="minorHAnsi" w:hAnsiTheme="minorHAnsi" w:cstheme="minorHAnsi"/>
        </w:rPr>
        <w:t>Redeemer</w:t>
      </w:r>
      <w:r w:rsidRPr="00B761FE">
        <w:rPr>
          <w:rStyle w:val="dhighlight"/>
          <w:rFonts w:asciiTheme="minorHAnsi" w:hAnsiTheme="minorHAnsi" w:cstheme="minorHAnsi"/>
        </w:rPr>
        <w:t xml:space="preserve"> </w:t>
      </w:r>
      <w:r>
        <w:rPr>
          <w:rStyle w:val="dhighlight"/>
          <w:rFonts w:asciiTheme="minorHAnsi" w:hAnsiTheme="minorHAnsi" w:cstheme="minorHAnsi"/>
        </w:rPr>
        <w:t>receives</w:t>
      </w:r>
      <w:r w:rsidRPr="00B761FE">
        <w:rPr>
          <w:rStyle w:val="dhighlight"/>
          <w:rFonts w:asciiTheme="minorHAnsi" w:hAnsiTheme="minorHAnsi" w:cstheme="minorHAnsi"/>
        </w:rPr>
        <w:t xml:space="preserve"> </w:t>
      </w:r>
      <w:r>
        <w:rPr>
          <w:rStyle w:val="dhighlight"/>
          <w:rFonts w:asciiTheme="minorHAnsi" w:hAnsiTheme="minorHAnsi" w:cstheme="minorHAnsi"/>
        </w:rPr>
        <w:t>believers</w:t>
      </w:r>
      <w:r w:rsidRPr="00B761FE">
        <w:rPr>
          <w:rStyle w:val="dhighlight"/>
          <w:rFonts w:asciiTheme="minorHAnsi" w:hAnsiTheme="minorHAnsi" w:cstheme="minorHAnsi"/>
        </w:rPr>
        <w:t xml:space="preserve"> </w:t>
      </w:r>
      <w:r>
        <w:rPr>
          <w:rStyle w:val="dhighlight"/>
          <w:rFonts w:asciiTheme="minorHAnsi" w:hAnsiTheme="minorHAnsi" w:cstheme="minorHAnsi"/>
        </w:rPr>
        <w:t>into</w:t>
      </w:r>
      <w:r w:rsidRPr="00B761FE">
        <w:rPr>
          <w:rStyle w:val="dhighlight"/>
          <w:rFonts w:asciiTheme="minorHAnsi" w:hAnsiTheme="minorHAnsi" w:cstheme="minorHAnsi"/>
        </w:rPr>
        <w:t xml:space="preserve"> </w:t>
      </w:r>
      <w:r>
        <w:rPr>
          <w:rStyle w:val="dhighlight"/>
          <w:rFonts w:asciiTheme="minorHAnsi" w:hAnsiTheme="minorHAnsi" w:cstheme="minorHAnsi"/>
        </w:rPr>
        <w:t>the</w:t>
      </w:r>
      <w:r w:rsidRPr="00B761FE">
        <w:rPr>
          <w:rStyle w:val="dhighlight"/>
          <w:rFonts w:asciiTheme="minorHAnsi" w:hAnsiTheme="minorHAnsi" w:cstheme="minorHAnsi"/>
        </w:rPr>
        <w:t xml:space="preserve"> </w:t>
      </w:r>
      <w:r>
        <w:rPr>
          <w:rStyle w:val="dhighlight"/>
          <w:rFonts w:asciiTheme="minorHAnsi" w:hAnsiTheme="minorHAnsi" w:cstheme="minorHAnsi"/>
        </w:rPr>
        <w:t>fellowship</w:t>
      </w:r>
      <w:r w:rsidRPr="00B761FE">
        <w:rPr>
          <w:rStyle w:val="dhighlight"/>
          <w:rFonts w:asciiTheme="minorHAnsi" w:hAnsiTheme="minorHAnsi" w:cstheme="minorHAnsi"/>
        </w:rPr>
        <w:t xml:space="preserve"> </w:t>
      </w:r>
      <w:r>
        <w:rPr>
          <w:rStyle w:val="dhighlight"/>
          <w:rFonts w:asciiTheme="minorHAnsi" w:hAnsiTheme="minorHAnsi" w:cstheme="minorHAnsi"/>
        </w:rPr>
        <w:t>of</w:t>
      </w:r>
      <w:r w:rsidRPr="00B761FE">
        <w:rPr>
          <w:rStyle w:val="dhighlight"/>
          <w:rFonts w:asciiTheme="minorHAnsi" w:hAnsiTheme="minorHAnsi" w:cstheme="minorHAnsi"/>
        </w:rPr>
        <w:t xml:space="preserve"> </w:t>
      </w:r>
      <w:r>
        <w:rPr>
          <w:rStyle w:val="dhighlight"/>
          <w:rFonts w:asciiTheme="minorHAnsi" w:hAnsiTheme="minorHAnsi" w:cstheme="minorHAnsi"/>
        </w:rPr>
        <w:t>His</w:t>
      </w:r>
      <w:r w:rsidRPr="00B761FE">
        <w:rPr>
          <w:rStyle w:val="dhighlight"/>
          <w:rFonts w:asciiTheme="minorHAnsi" w:hAnsiTheme="minorHAnsi" w:cstheme="minorHAnsi"/>
        </w:rPr>
        <w:t xml:space="preserve"> </w:t>
      </w:r>
      <w:r>
        <w:rPr>
          <w:rStyle w:val="dhighlight"/>
          <w:rFonts w:asciiTheme="minorHAnsi" w:hAnsiTheme="minorHAnsi" w:cstheme="minorHAnsi"/>
        </w:rPr>
        <w:t>undisturbed</w:t>
      </w:r>
      <w:r w:rsidRPr="00B761FE">
        <w:rPr>
          <w:rStyle w:val="dhighlight"/>
          <w:rFonts w:asciiTheme="minorHAnsi" w:hAnsiTheme="minorHAnsi" w:cstheme="minorHAnsi"/>
        </w:rPr>
        <w:t xml:space="preserve"> </w:t>
      </w:r>
      <w:r>
        <w:rPr>
          <w:rStyle w:val="dhighlight"/>
          <w:rFonts w:asciiTheme="minorHAnsi" w:hAnsiTheme="minorHAnsi" w:cstheme="minorHAnsi"/>
        </w:rPr>
        <w:t>beatitude, and this is His reconciling activity.</w:t>
      </w:r>
      <w:r w:rsidRPr="00B761FE">
        <w:rPr>
          <w:rStyle w:val="dhighlight"/>
          <w:rFonts w:asciiTheme="minorHAnsi" w:hAnsiTheme="minorHAnsi" w:cstheme="minorHAnsi"/>
        </w:rPr>
        <w:t>”</w:t>
      </w:r>
      <w:r w:rsidRPr="00391F85">
        <w:rPr>
          <w:rStyle w:val="FootnoteReference"/>
          <w:rFonts w:asciiTheme="minorHAnsi" w:eastAsia="MS Mincho" w:hAnsiTheme="minorHAnsi" w:cstheme="minorHAnsi"/>
          <w:sz w:val="24"/>
          <w:lang w:eastAsia="ja-JP"/>
        </w:rPr>
        <w:footnoteReference w:id="10"/>
      </w:r>
    </w:p>
    <w:p w:rsidR="002F6B7F" w:rsidRPr="00B761FE" w:rsidRDefault="002F6B7F" w:rsidP="002F6B7F">
      <w:pPr>
        <w:rPr>
          <w:rFonts w:asciiTheme="minorHAnsi" w:hAnsiTheme="minorHAnsi" w:cstheme="minorHAnsi"/>
        </w:rPr>
      </w:pPr>
    </w:p>
    <w:p w:rsidR="002F6B7F" w:rsidRPr="00327F2E" w:rsidRDefault="002F6B7F" w:rsidP="002F6B7F">
      <w:pPr>
        <w:ind w:left="720" w:hanging="294"/>
        <w:rPr>
          <w:rFonts w:asciiTheme="minorHAnsi" w:hAnsiTheme="minorHAnsi" w:cstheme="minorHAnsi"/>
          <w:b/>
          <w:bCs/>
        </w:rPr>
      </w:pPr>
      <w:r w:rsidRPr="009D54F8">
        <w:rPr>
          <w:rFonts w:asciiTheme="minorHAnsi" w:hAnsiTheme="minorHAnsi" w:cstheme="minorHAnsi"/>
          <w:b/>
          <w:bCs/>
        </w:rPr>
        <w:t xml:space="preserve">2. </w:t>
      </w:r>
      <w:r>
        <w:rPr>
          <w:rFonts w:asciiTheme="minorHAnsi" w:hAnsiTheme="minorHAnsi" w:cstheme="minorHAnsi"/>
          <w:b/>
          <w:bCs/>
        </w:rPr>
        <w:t>Theories of Redemption</w:t>
      </w:r>
    </w:p>
    <w:p w:rsidR="002F6B7F" w:rsidRPr="009D54F8" w:rsidRDefault="002F6B7F" w:rsidP="002F6B7F">
      <w:pPr>
        <w:ind w:left="426"/>
        <w:rPr>
          <w:rFonts w:asciiTheme="minorHAnsi" w:hAnsiTheme="minorHAnsi" w:cstheme="minorHAnsi"/>
          <w:b/>
          <w:bCs/>
        </w:rPr>
      </w:pPr>
    </w:p>
    <w:p w:rsidR="002F6B7F" w:rsidRPr="00327F2E" w:rsidRDefault="002F6B7F" w:rsidP="002F6B7F">
      <w:pPr>
        <w:ind w:left="426"/>
        <w:rPr>
          <w:rFonts w:asciiTheme="minorHAnsi" w:hAnsiTheme="minorHAnsi" w:cstheme="minorHAnsi"/>
          <w:b/>
          <w:bCs/>
        </w:rPr>
      </w:pPr>
      <w:proofErr w:type="gramStart"/>
      <w:r w:rsidRPr="002D7706">
        <w:rPr>
          <w:rFonts w:asciiTheme="minorHAnsi" w:hAnsiTheme="minorHAnsi" w:cstheme="minorHAnsi"/>
          <w:b/>
          <w:bCs/>
        </w:rPr>
        <w:t>а</w:t>
      </w:r>
      <w:r w:rsidRPr="009D54F8">
        <w:rPr>
          <w:rFonts w:asciiTheme="minorHAnsi" w:hAnsiTheme="minorHAnsi" w:cstheme="minorHAnsi"/>
          <w:b/>
          <w:bCs/>
        </w:rPr>
        <w:t xml:space="preserve">. </w:t>
      </w:r>
      <w:r>
        <w:rPr>
          <w:rFonts w:asciiTheme="minorHAnsi" w:hAnsiTheme="minorHAnsi" w:cstheme="minorHAnsi"/>
          <w:b/>
          <w:bCs/>
        </w:rPr>
        <w:t>Accident</w:t>
      </w:r>
      <w:proofErr w:type="gramEnd"/>
      <w:r>
        <w:rPr>
          <w:rFonts w:asciiTheme="minorHAnsi" w:hAnsiTheme="minorHAnsi" w:cstheme="minorHAnsi"/>
          <w:b/>
          <w:bCs/>
        </w:rPr>
        <w:t xml:space="preserve"> Theory</w:t>
      </w:r>
    </w:p>
    <w:p w:rsidR="002F6B7F" w:rsidRPr="009D54F8" w:rsidRDefault="002F6B7F" w:rsidP="002F6B7F">
      <w:pPr>
        <w:ind w:firstLine="360"/>
        <w:rPr>
          <w:rFonts w:asciiTheme="minorHAnsi" w:hAnsiTheme="minorHAnsi" w:cstheme="minorHAnsi"/>
        </w:rPr>
      </w:pPr>
    </w:p>
    <w:p w:rsidR="002F6B7F" w:rsidRPr="00D41C9C" w:rsidRDefault="002F6B7F" w:rsidP="002F6B7F">
      <w:pPr>
        <w:ind w:firstLine="426"/>
        <w:rPr>
          <w:rFonts w:asciiTheme="minorHAnsi" w:hAnsiTheme="minorHAnsi" w:cstheme="minorHAnsi"/>
        </w:rPr>
      </w:pPr>
      <w:r>
        <w:rPr>
          <w:rFonts w:asciiTheme="minorHAnsi" w:hAnsiTheme="minorHAnsi" w:cstheme="minorHAnsi"/>
        </w:rPr>
        <w:t>Unbelievers</w:t>
      </w:r>
      <w:r w:rsidRPr="00D41C9C">
        <w:rPr>
          <w:rFonts w:asciiTheme="minorHAnsi" w:hAnsiTheme="minorHAnsi" w:cstheme="minorHAnsi"/>
        </w:rPr>
        <w:t xml:space="preserve"> </w:t>
      </w:r>
      <w:r>
        <w:rPr>
          <w:rFonts w:asciiTheme="minorHAnsi" w:hAnsiTheme="minorHAnsi" w:cstheme="minorHAnsi"/>
        </w:rPr>
        <w:t>in</w:t>
      </w:r>
      <w:r w:rsidRPr="00D41C9C">
        <w:rPr>
          <w:rFonts w:asciiTheme="minorHAnsi" w:hAnsiTheme="minorHAnsi" w:cstheme="minorHAnsi"/>
        </w:rPr>
        <w:t xml:space="preserve"> </w:t>
      </w:r>
      <w:r>
        <w:rPr>
          <w:rFonts w:asciiTheme="minorHAnsi" w:hAnsiTheme="minorHAnsi" w:cstheme="minorHAnsi"/>
        </w:rPr>
        <w:t>the</w:t>
      </w:r>
      <w:r w:rsidRPr="00D41C9C">
        <w:rPr>
          <w:rFonts w:asciiTheme="minorHAnsi" w:hAnsiTheme="minorHAnsi" w:cstheme="minorHAnsi"/>
        </w:rPr>
        <w:t xml:space="preserve"> </w:t>
      </w:r>
      <w:r>
        <w:rPr>
          <w:rFonts w:asciiTheme="minorHAnsi" w:hAnsiTheme="minorHAnsi" w:cstheme="minorHAnsi"/>
        </w:rPr>
        <w:t>Lord</w:t>
      </w:r>
      <w:r w:rsidRPr="00D41C9C">
        <w:rPr>
          <w:rFonts w:asciiTheme="minorHAnsi" w:hAnsiTheme="minorHAnsi" w:cstheme="minorHAnsi"/>
        </w:rPr>
        <w:t xml:space="preserve"> </w:t>
      </w:r>
      <w:r>
        <w:rPr>
          <w:rFonts w:asciiTheme="minorHAnsi" w:hAnsiTheme="minorHAnsi" w:cstheme="minorHAnsi"/>
        </w:rPr>
        <w:t>and</w:t>
      </w:r>
      <w:r w:rsidRPr="00D41C9C">
        <w:rPr>
          <w:rFonts w:asciiTheme="minorHAnsi" w:hAnsiTheme="minorHAnsi" w:cstheme="minorHAnsi"/>
        </w:rPr>
        <w:t xml:space="preserve"> </w:t>
      </w:r>
      <w:r>
        <w:rPr>
          <w:rFonts w:asciiTheme="minorHAnsi" w:hAnsiTheme="minorHAnsi" w:cstheme="minorHAnsi"/>
        </w:rPr>
        <w:t>some</w:t>
      </w:r>
      <w:r w:rsidRPr="00D41C9C">
        <w:rPr>
          <w:rFonts w:asciiTheme="minorHAnsi" w:hAnsiTheme="minorHAnsi" w:cstheme="minorHAnsi"/>
        </w:rPr>
        <w:t xml:space="preserve"> </w:t>
      </w:r>
      <w:r>
        <w:rPr>
          <w:rFonts w:asciiTheme="minorHAnsi" w:hAnsiTheme="minorHAnsi" w:cstheme="minorHAnsi"/>
        </w:rPr>
        <w:t>liberals</w:t>
      </w:r>
      <w:r w:rsidRPr="00D41C9C">
        <w:rPr>
          <w:rFonts w:asciiTheme="minorHAnsi" w:hAnsiTheme="minorHAnsi" w:cstheme="minorHAnsi"/>
        </w:rPr>
        <w:t xml:space="preserve"> </w:t>
      </w:r>
      <w:r>
        <w:rPr>
          <w:rFonts w:asciiTheme="minorHAnsi" w:hAnsiTheme="minorHAnsi" w:cstheme="minorHAnsi"/>
        </w:rPr>
        <w:t>claim</w:t>
      </w:r>
      <w:r w:rsidRPr="00D41C9C">
        <w:rPr>
          <w:rFonts w:asciiTheme="minorHAnsi" w:hAnsiTheme="minorHAnsi" w:cstheme="minorHAnsi"/>
        </w:rPr>
        <w:t xml:space="preserve"> </w:t>
      </w:r>
      <w:r>
        <w:rPr>
          <w:rFonts w:asciiTheme="minorHAnsi" w:hAnsiTheme="minorHAnsi" w:cstheme="minorHAnsi"/>
        </w:rPr>
        <w:t>that</w:t>
      </w:r>
      <w:r w:rsidRPr="00D41C9C">
        <w:rPr>
          <w:rFonts w:asciiTheme="minorHAnsi" w:hAnsiTheme="minorHAnsi" w:cstheme="minorHAnsi"/>
        </w:rPr>
        <w:t xml:space="preserve"> </w:t>
      </w:r>
      <w:r>
        <w:rPr>
          <w:rFonts w:asciiTheme="minorHAnsi" w:hAnsiTheme="minorHAnsi" w:cstheme="minorHAnsi"/>
        </w:rPr>
        <w:t>Jesus</w:t>
      </w:r>
      <w:r w:rsidRPr="00D41C9C">
        <w:rPr>
          <w:rFonts w:asciiTheme="minorHAnsi" w:hAnsiTheme="minorHAnsi" w:cstheme="minorHAnsi"/>
        </w:rPr>
        <w:t xml:space="preserve">’ </w:t>
      </w:r>
      <w:r>
        <w:rPr>
          <w:rFonts w:asciiTheme="minorHAnsi" w:hAnsiTheme="minorHAnsi" w:cstheme="minorHAnsi"/>
        </w:rPr>
        <w:t>death</w:t>
      </w:r>
      <w:r w:rsidRPr="00D41C9C">
        <w:rPr>
          <w:rFonts w:asciiTheme="minorHAnsi" w:hAnsiTheme="minorHAnsi" w:cstheme="minorHAnsi"/>
        </w:rPr>
        <w:t xml:space="preserve"> </w:t>
      </w:r>
      <w:r>
        <w:rPr>
          <w:rFonts w:asciiTheme="minorHAnsi" w:hAnsiTheme="minorHAnsi" w:cstheme="minorHAnsi"/>
        </w:rPr>
        <w:t>was</w:t>
      </w:r>
      <w:r w:rsidRPr="00D41C9C">
        <w:rPr>
          <w:rFonts w:asciiTheme="minorHAnsi" w:hAnsiTheme="minorHAnsi" w:cstheme="minorHAnsi"/>
        </w:rPr>
        <w:t xml:space="preserve"> </w:t>
      </w:r>
      <w:r>
        <w:rPr>
          <w:rFonts w:asciiTheme="minorHAnsi" w:hAnsiTheme="minorHAnsi" w:cstheme="minorHAnsi"/>
        </w:rPr>
        <w:t>just</w:t>
      </w:r>
      <w:r w:rsidRPr="00D41C9C">
        <w:rPr>
          <w:rFonts w:asciiTheme="minorHAnsi" w:hAnsiTheme="minorHAnsi" w:cstheme="minorHAnsi"/>
        </w:rPr>
        <w:t xml:space="preserve"> </w:t>
      </w:r>
      <w:r>
        <w:rPr>
          <w:rFonts w:asciiTheme="minorHAnsi" w:hAnsiTheme="minorHAnsi" w:cstheme="minorHAnsi"/>
        </w:rPr>
        <w:t>a</w:t>
      </w:r>
      <w:r w:rsidRPr="00D41C9C">
        <w:rPr>
          <w:rFonts w:asciiTheme="minorHAnsi" w:hAnsiTheme="minorHAnsi" w:cstheme="minorHAnsi"/>
        </w:rPr>
        <w:t xml:space="preserve"> </w:t>
      </w:r>
      <w:r>
        <w:rPr>
          <w:rFonts w:asciiTheme="minorHAnsi" w:hAnsiTheme="minorHAnsi" w:cstheme="minorHAnsi"/>
        </w:rPr>
        <w:t>chance</w:t>
      </w:r>
      <w:r w:rsidRPr="00D41C9C">
        <w:rPr>
          <w:rFonts w:asciiTheme="minorHAnsi" w:hAnsiTheme="minorHAnsi" w:cstheme="minorHAnsi"/>
        </w:rPr>
        <w:t xml:space="preserve"> </w:t>
      </w:r>
      <w:r>
        <w:rPr>
          <w:rFonts w:asciiTheme="minorHAnsi" w:hAnsiTheme="minorHAnsi" w:cstheme="minorHAnsi"/>
        </w:rPr>
        <w:t>event</w:t>
      </w:r>
      <w:r w:rsidRPr="00D41C9C">
        <w:rPr>
          <w:rFonts w:asciiTheme="minorHAnsi" w:hAnsiTheme="minorHAnsi" w:cstheme="minorHAnsi"/>
        </w:rPr>
        <w:t xml:space="preserve"> </w:t>
      </w:r>
      <w:r>
        <w:rPr>
          <w:rFonts w:asciiTheme="minorHAnsi" w:hAnsiTheme="minorHAnsi" w:cstheme="minorHAnsi"/>
        </w:rPr>
        <w:t>in</w:t>
      </w:r>
      <w:r w:rsidRPr="00D41C9C">
        <w:rPr>
          <w:rFonts w:asciiTheme="minorHAnsi" w:hAnsiTheme="minorHAnsi" w:cstheme="minorHAnsi"/>
        </w:rPr>
        <w:t xml:space="preserve"> </w:t>
      </w:r>
      <w:r>
        <w:rPr>
          <w:rFonts w:asciiTheme="minorHAnsi" w:hAnsiTheme="minorHAnsi" w:cstheme="minorHAnsi"/>
        </w:rPr>
        <w:t>history and has no special significance. Jesus</w:t>
      </w:r>
      <w:r w:rsidRPr="00D41C9C">
        <w:rPr>
          <w:rFonts w:asciiTheme="minorHAnsi" w:hAnsiTheme="minorHAnsi" w:cstheme="minorHAnsi"/>
        </w:rPr>
        <w:t xml:space="preserve"> </w:t>
      </w:r>
      <w:r>
        <w:rPr>
          <w:rFonts w:asciiTheme="minorHAnsi" w:hAnsiTheme="minorHAnsi" w:cstheme="minorHAnsi"/>
        </w:rPr>
        <w:t>was</w:t>
      </w:r>
      <w:r w:rsidRPr="00D41C9C">
        <w:rPr>
          <w:rFonts w:asciiTheme="minorHAnsi" w:hAnsiTheme="minorHAnsi" w:cstheme="minorHAnsi"/>
        </w:rPr>
        <w:t xml:space="preserve"> </w:t>
      </w:r>
      <w:r>
        <w:rPr>
          <w:rFonts w:asciiTheme="minorHAnsi" w:hAnsiTheme="minorHAnsi" w:cstheme="minorHAnsi"/>
        </w:rPr>
        <w:t>not</w:t>
      </w:r>
      <w:r w:rsidRPr="00D41C9C">
        <w:rPr>
          <w:rFonts w:asciiTheme="minorHAnsi" w:hAnsiTheme="minorHAnsi" w:cstheme="minorHAnsi"/>
        </w:rPr>
        <w:t xml:space="preserve"> </w:t>
      </w:r>
      <w:r>
        <w:rPr>
          <w:rFonts w:asciiTheme="minorHAnsi" w:hAnsiTheme="minorHAnsi" w:cstheme="minorHAnsi"/>
        </w:rPr>
        <w:t>the</w:t>
      </w:r>
      <w:r w:rsidRPr="00D41C9C">
        <w:rPr>
          <w:rFonts w:asciiTheme="minorHAnsi" w:hAnsiTheme="minorHAnsi" w:cstheme="minorHAnsi"/>
        </w:rPr>
        <w:t xml:space="preserve"> </w:t>
      </w:r>
      <w:r>
        <w:rPr>
          <w:rFonts w:asciiTheme="minorHAnsi" w:hAnsiTheme="minorHAnsi" w:cstheme="minorHAnsi"/>
        </w:rPr>
        <w:t>Son</w:t>
      </w:r>
      <w:r w:rsidRPr="00D41C9C">
        <w:rPr>
          <w:rFonts w:asciiTheme="minorHAnsi" w:hAnsiTheme="minorHAnsi" w:cstheme="minorHAnsi"/>
        </w:rPr>
        <w:t xml:space="preserve"> </w:t>
      </w:r>
      <w:r>
        <w:rPr>
          <w:rFonts w:asciiTheme="minorHAnsi" w:hAnsiTheme="minorHAnsi" w:cstheme="minorHAnsi"/>
        </w:rPr>
        <w:t>of</w:t>
      </w:r>
      <w:r w:rsidRPr="00D41C9C">
        <w:rPr>
          <w:rFonts w:asciiTheme="minorHAnsi" w:hAnsiTheme="minorHAnsi" w:cstheme="minorHAnsi"/>
        </w:rPr>
        <w:t xml:space="preserve"> </w:t>
      </w:r>
      <w:r>
        <w:rPr>
          <w:rFonts w:asciiTheme="minorHAnsi" w:hAnsiTheme="minorHAnsi" w:cstheme="minorHAnsi"/>
        </w:rPr>
        <w:t>God</w:t>
      </w:r>
      <w:r w:rsidRPr="00D41C9C">
        <w:rPr>
          <w:rFonts w:asciiTheme="minorHAnsi" w:hAnsiTheme="minorHAnsi" w:cstheme="minorHAnsi"/>
        </w:rPr>
        <w:t xml:space="preserve">, </w:t>
      </w:r>
      <w:r>
        <w:rPr>
          <w:rFonts w:asciiTheme="minorHAnsi" w:hAnsiTheme="minorHAnsi" w:cstheme="minorHAnsi"/>
        </w:rPr>
        <w:t>but</w:t>
      </w:r>
      <w:r w:rsidRPr="00D41C9C">
        <w:rPr>
          <w:rFonts w:asciiTheme="minorHAnsi" w:hAnsiTheme="minorHAnsi" w:cstheme="minorHAnsi"/>
        </w:rPr>
        <w:t xml:space="preserve"> </w:t>
      </w:r>
      <w:r>
        <w:rPr>
          <w:rFonts w:asciiTheme="minorHAnsi" w:hAnsiTheme="minorHAnsi" w:cstheme="minorHAnsi"/>
        </w:rPr>
        <w:t>a</w:t>
      </w:r>
      <w:r w:rsidRPr="00D41C9C">
        <w:rPr>
          <w:rFonts w:asciiTheme="minorHAnsi" w:hAnsiTheme="minorHAnsi" w:cstheme="minorHAnsi"/>
        </w:rPr>
        <w:t xml:space="preserve"> </w:t>
      </w:r>
      <w:r>
        <w:rPr>
          <w:rFonts w:asciiTheme="minorHAnsi" w:hAnsiTheme="minorHAnsi" w:cstheme="minorHAnsi"/>
        </w:rPr>
        <w:t>mere</w:t>
      </w:r>
      <w:r w:rsidRPr="00D41C9C">
        <w:rPr>
          <w:rFonts w:asciiTheme="minorHAnsi" w:hAnsiTheme="minorHAnsi" w:cstheme="minorHAnsi"/>
        </w:rPr>
        <w:t xml:space="preserve"> </w:t>
      </w:r>
      <w:r>
        <w:rPr>
          <w:rFonts w:asciiTheme="minorHAnsi" w:hAnsiTheme="minorHAnsi" w:cstheme="minorHAnsi"/>
        </w:rPr>
        <w:t>human. Religious</w:t>
      </w:r>
      <w:r w:rsidRPr="00D41C9C">
        <w:rPr>
          <w:rFonts w:asciiTheme="minorHAnsi" w:hAnsiTheme="minorHAnsi" w:cstheme="minorHAnsi"/>
        </w:rPr>
        <w:t xml:space="preserve"> </w:t>
      </w:r>
      <w:r>
        <w:rPr>
          <w:rFonts w:asciiTheme="minorHAnsi" w:hAnsiTheme="minorHAnsi" w:cstheme="minorHAnsi"/>
        </w:rPr>
        <w:t>leaders</w:t>
      </w:r>
      <w:r w:rsidRPr="00D41C9C">
        <w:rPr>
          <w:rFonts w:asciiTheme="minorHAnsi" w:hAnsiTheme="minorHAnsi" w:cstheme="minorHAnsi"/>
        </w:rPr>
        <w:t xml:space="preserve"> </w:t>
      </w:r>
      <w:r>
        <w:rPr>
          <w:rFonts w:asciiTheme="minorHAnsi" w:hAnsiTheme="minorHAnsi" w:cstheme="minorHAnsi"/>
        </w:rPr>
        <w:t>of</w:t>
      </w:r>
      <w:r w:rsidRPr="00D41C9C">
        <w:rPr>
          <w:rFonts w:asciiTheme="minorHAnsi" w:hAnsiTheme="minorHAnsi" w:cstheme="minorHAnsi"/>
        </w:rPr>
        <w:t xml:space="preserve"> </w:t>
      </w:r>
      <w:r>
        <w:rPr>
          <w:rFonts w:asciiTheme="minorHAnsi" w:hAnsiTheme="minorHAnsi" w:cstheme="minorHAnsi"/>
        </w:rPr>
        <w:t>the</w:t>
      </w:r>
      <w:r w:rsidRPr="00D41C9C">
        <w:rPr>
          <w:rFonts w:asciiTheme="minorHAnsi" w:hAnsiTheme="minorHAnsi" w:cstheme="minorHAnsi"/>
        </w:rPr>
        <w:t xml:space="preserve"> </w:t>
      </w:r>
      <w:r>
        <w:rPr>
          <w:rFonts w:asciiTheme="minorHAnsi" w:hAnsiTheme="minorHAnsi" w:cstheme="minorHAnsi"/>
        </w:rPr>
        <w:t>time</w:t>
      </w:r>
      <w:r w:rsidRPr="00D41C9C">
        <w:rPr>
          <w:rFonts w:asciiTheme="minorHAnsi" w:hAnsiTheme="minorHAnsi" w:cstheme="minorHAnsi"/>
        </w:rPr>
        <w:t xml:space="preserve"> </w:t>
      </w:r>
      <w:r>
        <w:rPr>
          <w:rFonts w:asciiTheme="minorHAnsi" w:hAnsiTheme="minorHAnsi" w:cstheme="minorHAnsi"/>
        </w:rPr>
        <w:t>had</w:t>
      </w:r>
      <w:r w:rsidRPr="00D41C9C">
        <w:rPr>
          <w:rFonts w:asciiTheme="minorHAnsi" w:hAnsiTheme="minorHAnsi" w:cstheme="minorHAnsi"/>
        </w:rPr>
        <w:t xml:space="preserve"> </w:t>
      </w:r>
      <w:r>
        <w:rPr>
          <w:rFonts w:asciiTheme="minorHAnsi" w:hAnsiTheme="minorHAnsi" w:cstheme="minorHAnsi"/>
        </w:rPr>
        <w:t>Him</w:t>
      </w:r>
      <w:r w:rsidRPr="00D41C9C">
        <w:rPr>
          <w:rFonts w:asciiTheme="minorHAnsi" w:hAnsiTheme="minorHAnsi" w:cstheme="minorHAnsi"/>
        </w:rPr>
        <w:t xml:space="preserve"> </w:t>
      </w:r>
      <w:r>
        <w:rPr>
          <w:rFonts w:asciiTheme="minorHAnsi" w:hAnsiTheme="minorHAnsi" w:cstheme="minorHAnsi"/>
        </w:rPr>
        <w:t>executed</w:t>
      </w:r>
      <w:r w:rsidRPr="00D41C9C">
        <w:rPr>
          <w:rFonts w:asciiTheme="minorHAnsi" w:hAnsiTheme="minorHAnsi" w:cstheme="minorHAnsi"/>
        </w:rPr>
        <w:t xml:space="preserve"> </w:t>
      </w:r>
      <w:r>
        <w:rPr>
          <w:rFonts w:asciiTheme="minorHAnsi" w:hAnsiTheme="minorHAnsi" w:cstheme="minorHAnsi"/>
        </w:rPr>
        <w:t>out</w:t>
      </w:r>
      <w:r w:rsidRPr="00D41C9C">
        <w:rPr>
          <w:rFonts w:asciiTheme="minorHAnsi" w:hAnsiTheme="minorHAnsi" w:cstheme="minorHAnsi"/>
        </w:rPr>
        <w:t xml:space="preserve"> </w:t>
      </w:r>
      <w:r>
        <w:rPr>
          <w:rFonts w:asciiTheme="minorHAnsi" w:hAnsiTheme="minorHAnsi" w:cstheme="minorHAnsi"/>
        </w:rPr>
        <w:t>of</w:t>
      </w:r>
      <w:r w:rsidRPr="00D41C9C">
        <w:rPr>
          <w:rFonts w:asciiTheme="minorHAnsi" w:hAnsiTheme="minorHAnsi" w:cstheme="minorHAnsi"/>
        </w:rPr>
        <w:t xml:space="preserve"> </w:t>
      </w:r>
      <w:r>
        <w:rPr>
          <w:rFonts w:asciiTheme="minorHAnsi" w:hAnsiTheme="minorHAnsi" w:cstheme="minorHAnsi"/>
        </w:rPr>
        <w:t>jealousy. Christ</w:t>
      </w:r>
      <w:r w:rsidRPr="00D41C9C">
        <w:rPr>
          <w:rFonts w:asciiTheme="minorHAnsi" w:hAnsiTheme="minorHAnsi" w:cstheme="minorHAnsi"/>
        </w:rPr>
        <w:t>’</w:t>
      </w:r>
      <w:r>
        <w:rPr>
          <w:rFonts w:asciiTheme="minorHAnsi" w:hAnsiTheme="minorHAnsi" w:cstheme="minorHAnsi"/>
        </w:rPr>
        <w:t>s</w:t>
      </w:r>
      <w:r w:rsidRPr="00D41C9C">
        <w:rPr>
          <w:rFonts w:asciiTheme="minorHAnsi" w:hAnsiTheme="minorHAnsi" w:cstheme="minorHAnsi"/>
        </w:rPr>
        <w:t xml:space="preserve"> </w:t>
      </w:r>
      <w:r>
        <w:rPr>
          <w:rFonts w:asciiTheme="minorHAnsi" w:hAnsiTheme="minorHAnsi" w:cstheme="minorHAnsi"/>
        </w:rPr>
        <w:t>death</w:t>
      </w:r>
      <w:r w:rsidRPr="00D41C9C">
        <w:rPr>
          <w:rFonts w:asciiTheme="minorHAnsi" w:hAnsiTheme="minorHAnsi" w:cstheme="minorHAnsi"/>
        </w:rPr>
        <w:t xml:space="preserve"> </w:t>
      </w:r>
      <w:r>
        <w:rPr>
          <w:rFonts w:asciiTheme="minorHAnsi" w:hAnsiTheme="minorHAnsi" w:cstheme="minorHAnsi"/>
        </w:rPr>
        <w:t>was</w:t>
      </w:r>
      <w:r w:rsidRPr="00D41C9C">
        <w:rPr>
          <w:rFonts w:asciiTheme="minorHAnsi" w:hAnsiTheme="minorHAnsi" w:cstheme="minorHAnsi"/>
        </w:rPr>
        <w:t xml:space="preserve"> </w:t>
      </w:r>
      <w:r>
        <w:rPr>
          <w:rFonts w:asciiTheme="minorHAnsi" w:hAnsiTheme="minorHAnsi" w:cstheme="minorHAnsi"/>
        </w:rPr>
        <w:t>tragic</w:t>
      </w:r>
      <w:r w:rsidRPr="00D41C9C">
        <w:rPr>
          <w:rFonts w:asciiTheme="minorHAnsi" w:hAnsiTheme="minorHAnsi" w:cstheme="minorHAnsi"/>
        </w:rPr>
        <w:t xml:space="preserve">, </w:t>
      </w:r>
      <w:r>
        <w:rPr>
          <w:rFonts w:asciiTheme="minorHAnsi" w:hAnsiTheme="minorHAnsi" w:cstheme="minorHAnsi"/>
        </w:rPr>
        <w:t>but</w:t>
      </w:r>
      <w:r w:rsidRPr="00D41C9C">
        <w:rPr>
          <w:rFonts w:asciiTheme="minorHAnsi" w:hAnsiTheme="minorHAnsi" w:cstheme="minorHAnsi"/>
        </w:rPr>
        <w:t xml:space="preserve"> </w:t>
      </w:r>
      <w:r>
        <w:rPr>
          <w:rFonts w:asciiTheme="minorHAnsi" w:hAnsiTheme="minorHAnsi" w:cstheme="minorHAnsi"/>
        </w:rPr>
        <w:t>not</w:t>
      </w:r>
      <w:r w:rsidRPr="00D41C9C">
        <w:rPr>
          <w:rFonts w:asciiTheme="minorHAnsi" w:hAnsiTheme="minorHAnsi" w:cstheme="minorHAnsi"/>
        </w:rPr>
        <w:t xml:space="preserve"> </w:t>
      </w:r>
      <w:r>
        <w:rPr>
          <w:rFonts w:asciiTheme="minorHAnsi" w:hAnsiTheme="minorHAnsi" w:cstheme="minorHAnsi"/>
        </w:rPr>
        <w:t>redemptive</w:t>
      </w:r>
      <w:r w:rsidRPr="00D41C9C">
        <w:rPr>
          <w:rFonts w:asciiTheme="minorHAnsi" w:hAnsiTheme="minorHAnsi" w:cstheme="minorHAnsi"/>
        </w:rPr>
        <w:t>.</w:t>
      </w:r>
    </w:p>
    <w:p w:rsidR="002F6B7F" w:rsidRPr="00D41C9C" w:rsidRDefault="002F6B7F" w:rsidP="002F6B7F">
      <w:pPr>
        <w:ind w:firstLine="426"/>
        <w:rPr>
          <w:rFonts w:asciiTheme="minorHAnsi" w:hAnsiTheme="minorHAnsi" w:cstheme="minorHAnsi"/>
        </w:rPr>
      </w:pPr>
      <w:r>
        <w:rPr>
          <w:rFonts w:asciiTheme="minorHAnsi" w:hAnsiTheme="minorHAnsi" w:cstheme="minorHAnsi"/>
        </w:rPr>
        <w:t xml:space="preserve">However, the New Testament clearly states that Jesus’ death has redemptive significance. Jesus Himself claimed that his blood would be shed “as a ransom for many” </w:t>
      </w:r>
      <w:r w:rsidRPr="00D41C9C">
        <w:rPr>
          <w:rFonts w:asciiTheme="minorHAnsi" w:hAnsiTheme="minorHAnsi" w:cstheme="minorHAnsi"/>
        </w:rPr>
        <w:t xml:space="preserve">(Mk 10:45). </w:t>
      </w:r>
      <w:r>
        <w:rPr>
          <w:rFonts w:asciiTheme="minorHAnsi" w:hAnsiTheme="minorHAnsi" w:cstheme="minorHAnsi"/>
        </w:rPr>
        <w:t>We</w:t>
      </w:r>
      <w:r w:rsidRPr="00D41C9C">
        <w:rPr>
          <w:rFonts w:asciiTheme="minorHAnsi" w:hAnsiTheme="minorHAnsi" w:cstheme="minorHAnsi"/>
        </w:rPr>
        <w:t xml:space="preserve"> </w:t>
      </w:r>
      <w:r>
        <w:rPr>
          <w:rFonts w:asciiTheme="minorHAnsi" w:hAnsiTheme="minorHAnsi" w:cstheme="minorHAnsi"/>
        </w:rPr>
        <w:t>may</w:t>
      </w:r>
      <w:r w:rsidRPr="00D41C9C">
        <w:rPr>
          <w:rFonts w:asciiTheme="minorHAnsi" w:hAnsiTheme="minorHAnsi" w:cstheme="minorHAnsi"/>
        </w:rPr>
        <w:t xml:space="preserve"> </w:t>
      </w:r>
      <w:r>
        <w:rPr>
          <w:rFonts w:asciiTheme="minorHAnsi" w:hAnsiTheme="minorHAnsi" w:cstheme="minorHAnsi"/>
        </w:rPr>
        <w:t>also</w:t>
      </w:r>
      <w:r w:rsidRPr="00D41C9C">
        <w:rPr>
          <w:rFonts w:asciiTheme="minorHAnsi" w:hAnsiTheme="minorHAnsi" w:cstheme="minorHAnsi"/>
        </w:rPr>
        <w:t xml:space="preserve"> </w:t>
      </w:r>
      <w:r>
        <w:rPr>
          <w:rFonts w:asciiTheme="minorHAnsi" w:hAnsiTheme="minorHAnsi" w:cstheme="minorHAnsi"/>
        </w:rPr>
        <w:t>appeal</w:t>
      </w:r>
      <w:r w:rsidRPr="00D41C9C">
        <w:rPr>
          <w:rFonts w:asciiTheme="minorHAnsi" w:hAnsiTheme="minorHAnsi" w:cstheme="minorHAnsi"/>
        </w:rPr>
        <w:t xml:space="preserve"> </w:t>
      </w:r>
      <w:r>
        <w:rPr>
          <w:rFonts w:asciiTheme="minorHAnsi" w:hAnsiTheme="minorHAnsi" w:cstheme="minorHAnsi"/>
        </w:rPr>
        <w:t>to</w:t>
      </w:r>
      <w:r w:rsidRPr="00D41C9C">
        <w:rPr>
          <w:rFonts w:asciiTheme="minorHAnsi" w:hAnsiTheme="minorHAnsi" w:cstheme="minorHAnsi"/>
        </w:rPr>
        <w:t xml:space="preserve"> </w:t>
      </w:r>
      <w:r>
        <w:rPr>
          <w:rFonts w:asciiTheme="minorHAnsi" w:hAnsiTheme="minorHAnsi" w:cstheme="minorHAnsi"/>
        </w:rPr>
        <w:t>Old</w:t>
      </w:r>
      <w:r w:rsidRPr="00D41C9C">
        <w:rPr>
          <w:rFonts w:asciiTheme="minorHAnsi" w:hAnsiTheme="minorHAnsi" w:cstheme="minorHAnsi"/>
        </w:rPr>
        <w:t xml:space="preserve"> </w:t>
      </w:r>
      <w:r>
        <w:rPr>
          <w:rFonts w:asciiTheme="minorHAnsi" w:hAnsiTheme="minorHAnsi" w:cstheme="minorHAnsi"/>
        </w:rPr>
        <w:t>Testament</w:t>
      </w:r>
      <w:r w:rsidRPr="00D41C9C">
        <w:rPr>
          <w:rFonts w:asciiTheme="minorHAnsi" w:hAnsiTheme="minorHAnsi" w:cstheme="minorHAnsi"/>
        </w:rPr>
        <w:t xml:space="preserve"> </w:t>
      </w:r>
      <w:r>
        <w:rPr>
          <w:rFonts w:asciiTheme="minorHAnsi" w:hAnsiTheme="minorHAnsi" w:cstheme="minorHAnsi"/>
        </w:rPr>
        <w:t>prophecies</w:t>
      </w:r>
      <w:r w:rsidRPr="00D41C9C">
        <w:rPr>
          <w:rFonts w:asciiTheme="minorHAnsi" w:hAnsiTheme="minorHAnsi" w:cstheme="minorHAnsi"/>
        </w:rPr>
        <w:t xml:space="preserve"> </w:t>
      </w:r>
      <w:r>
        <w:rPr>
          <w:rFonts w:asciiTheme="minorHAnsi" w:hAnsiTheme="minorHAnsi" w:cstheme="minorHAnsi"/>
        </w:rPr>
        <w:t>about</w:t>
      </w:r>
      <w:r w:rsidRPr="00D41C9C">
        <w:rPr>
          <w:rFonts w:asciiTheme="minorHAnsi" w:hAnsiTheme="minorHAnsi" w:cstheme="minorHAnsi"/>
        </w:rPr>
        <w:t xml:space="preserve"> </w:t>
      </w:r>
      <w:r>
        <w:rPr>
          <w:rFonts w:asciiTheme="minorHAnsi" w:hAnsiTheme="minorHAnsi" w:cstheme="minorHAnsi"/>
        </w:rPr>
        <w:t>the</w:t>
      </w:r>
      <w:r w:rsidRPr="00D41C9C">
        <w:rPr>
          <w:rFonts w:asciiTheme="minorHAnsi" w:hAnsiTheme="minorHAnsi" w:cstheme="minorHAnsi"/>
        </w:rPr>
        <w:t xml:space="preserve"> </w:t>
      </w:r>
      <w:r>
        <w:rPr>
          <w:rFonts w:asciiTheme="minorHAnsi" w:hAnsiTheme="minorHAnsi" w:cstheme="minorHAnsi"/>
        </w:rPr>
        <w:t>death of Messiah. Isaiah</w:t>
      </w:r>
      <w:r w:rsidRPr="00D41C9C">
        <w:rPr>
          <w:rFonts w:asciiTheme="minorHAnsi" w:hAnsiTheme="minorHAnsi" w:cstheme="minorHAnsi"/>
        </w:rPr>
        <w:t xml:space="preserve"> 53, </w:t>
      </w:r>
      <w:r>
        <w:rPr>
          <w:rFonts w:asciiTheme="minorHAnsi" w:hAnsiTheme="minorHAnsi" w:cstheme="minorHAnsi"/>
        </w:rPr>
        <w:t>for</w:t>
      </w:r>
      <w:r w:rsidRPr="00D41C9C">
        <w:rPr>
          <w:rFonts w:asciiTheme="minorHAnsi" w:hAnsiTheme="minorHAnsi" w:cstheme="minorHAnsi"/>
        </w:rPr>
        <w:t xml:space="preserve"> </w:t>
      </w:r>
      <w:r>
        <w:rPr>
          <w:rFonts w:asciiTheme="minorHAnsi" w:hAnsiTheme="minorHAnsi" w:cstheme="minorHAnsi"/>
        </w:rPr>
        <w:t>example</w:t>
      </w:r>
      <w:r w:rsidRPr="00D41C9C">
        <w:rPr>
          <w:rFonts w:asciiTheme="minorHAnsi" w:hAnsiTheme="minorHAnsi" w:cstheme="minorHAnsi"/>
        </w:rPr>
        <w:t xml:space="preserve">, </w:t>
      </w:r>
      <w:r>
        <w:rPr>
          <w:rFonts w:asciiTheme="minorHAnsi" w:hAnsiTheme="minorHAnsi" w:cstheme="minorHAnsi"/>
        </w:rPr>
        <w:t>clearly</w:t>
      </w:r>
      <w:r w:rsidRPr="00D41C9C">
        <w:rPr>
          <w:rFonts w:asciiTheme="minorHAnsi" w:hAnsiTheme="minorHAnsi" w:cstheme="minorHAnsi"/>
        </w:rPr>
        <w:t xml:space="preserve"> </w:t>
      </w:r>
      <w:r>
        <w:rPr>
          <w:rFonts w:asciiTheme="minorHAnsi" w:hAnsiTheme="minorHAnsi" w:cstheme="minorHAnsi"/>
        </w:rPr>
        <w:t>indicates</w:t>
      </w:r>
      <w:r w:rsidRPr="00D41C9C">
        <w:rPr>
          <w:rFonts w:asciiTheme="minorHAnsi" w:hAnsiTheme="minorHAnsi" w:cstheme="minorHAnsi"/>
        </w:rPr>
        <w:t xml:space="preserve"> </w:t>
      </w:r>
      <w:r>
        <w:rPr>
          <w:rFonts w:asciiTheme="minorHAnsi" w:hAnsiTheme="minorHAnsi" w:cstheme="minorHAnsi"/>
        </w:rPr>
        <w:t>that</w:t>
      </w:r>
      <w:r w:rsidRPr="00D41C9C">
        <w:rPr>
          <w:rFonts w:asciiTheme="minorHAnsi" w:hAnsiTheme="minorHAnsi" w:cstheme="minorHAnsi"/>
        </w:rPr>
        <w:t xml:space="preserve"> </w:t>
      </w:r>
      <w:r>
        <w:rPr>
          <w:rFonts w:asciiTheme="minorHAnsi" w:hAnsiTheme="minorHAnsi" w:cstheme="minorHAnsi"/>
        </w:rPr>
        <w:t>the</w:t>
      </w:r>
      <w:r w:rsidRPr="00D41C9C">
        <w:rPr>
          <w:rFonts w:asciiTheme="minorHAnsi" w:hAnsiTheme="minorHAnsi" w:cstheme="minorHAnsi"/>
        </w:rPr>
        <w:t xml:space="preserve"> </w:t>
      </w:r>
      <w:r>
        <w:rPr>
          <w:rFonts w:asciiTheme="minorHAnsi" w:hAnsiTheme="minorHAnsi" w:cstheme="minorHAnsi"/>
        </w:rPr>
        <w:t>sufferings</w:t>
      </w:r>
      <w:r w:rsidRPr="00D41C9C">
        <w:rPr>
          <w:rFonts w:asciiTheme="minorHAnsi" w:hAnsiTheme="minorHAnsi" w:cstheme="minorHAnsi"/>
        </w:rPr>
        <w:t xml:space="preserve"> </w:t>
      </w:r>
      <w:r>
        <w:rPr>
          <w:rFonts w:asciiTheme="minorHAnsi" w:hAnsiTheme="minorHAnsi" w:cstheme="minorHAnsi"/>
        </w:rPr>
        <w:t>of</w:t>
      </w:r>
      <w:r w:rsidRPr="00D41C9C">
        <w:rPr>
          <w:rFonts w:asciiTheme="minorHAnsi" w:hAnsiTheme="minorHAnsi" w:cstheme="minorHAnsi"/>
        </w:rPr>
        <w:t xml:space="preserve"> </w:t>
      </w:r>
      <w:r>
        <w:rPr>
          <w:rFonts w:asciiTheme="minorHAnsi" w:hAnsiTheme="minorHAnsi" w:cstheme="minorHAnsi"/>
        </w:rPr>
        <w:t>Messiah would lead to the salvation of sinners.</w:t>
      </w:r>
      <w:r w:rsidRPr="00391F85">
        <w:rPr>
          <w:rStyle w:val="FootnoteReference"/>
          <w:rFonts w:asciiTheme="minorHAnsi" w:hAnsiTheme="minorHAnsi" w:cstheme="minorHAnsi"/>
          <w:sz w:val="24"/>
        </w:rPr>
        <w:footnoteReference w:id="11"/>
      </w:r>
      <w:r w:rsidRPr="00D41C9C">
        <w:rPr>
          <w:rFonts w:asciiTheme="minorHAnsi" w:hAnsiTheme="minorHAnsi" w:cstheme="minorHAnsi"/>
        </w:rPr>
        <w:t xml:space="preserve"> </w:t>
      </w:r>
    </w:p>
    <w:p w:rsidR="002F6B7F" w:rsidRPr="00D41C9C" w:rsidRDefault="002F6B7F" w:rsidP="002F6B7F">
      <w:pPr>
        <w:ind w:firstLine="426"/>
        <w:rPr>
          <w:rFonts w:asciiTheme="minorHAnsi" w:hAnsiTheme="minorHAnsi" w:cstheme="minorHAnsi"/>
        </w:rPr>
      </w:pPr>
    </w:p>
    <w:p w:rsidR="002F6B7F" w:rsidRPr="00EB2357" w:rsidRDefault="002F6B7F" w:rsidP="002F6B7F">
      <w:pPr>
        <w:ind w:left="426"/>
        <w:rPr>
          <w:rFonts w:asciiTheme="minorHAnsi" w:hAnsiTheme="minorHAnsi" w:cstheme="minorHAnsi"/>
          <w:b/>
          <w:bCs/>
        </w:rPr>
      </w:pPr>
      <w:r>
        <w:rPr>
          <w:rFonts w:asciiTheme="minorHAnsi" w:hAnsiTheme="minorHAnsi" w:cstheme="minorHAnsi"/>
          <w:b/>
          <w:bCs/>
        </w:rPr>
        <w:t>b</w:t>
      </w:r>
      <w:r w:rsidRPr="00EB2357">
        <w:rPr>
          <w:rFonts w:asciiTheme="minorHAnsi" w:hAnsiTheme="minorHAnsi" w:cstheme="minorHAnsi"/>
          <w:b/>
          <w:bCs/>
        </w:rPr>
        <w:t xml:space="preserve">. </w:t>
      </w:r>
      <w:r>
        <w:rPr>
          <w:rFonts w:asciiTheme="minorHAnsi" w:hAnsiTheme="minorHAnsi" w:cstheme="minorHAnsi"/>
          <w:b/>
          <w:bCs/>
        </w:rPr>
        <w:t>Ransom</w:t>
      </w:r>
      <w:r w:rsidRPr="00EB2357">
        <w:rPr>
          <w:rFonts w:asciiTheme="minorHAnsi" w:hAnsiTheme="minorHAnsi" w:cstheme="minorHAnsi"/>
          <w:b/>
          <w:bCs/>
        </w:rPr>
        <w:t xml:space="preserve"> </w:t>
      </w:r>
      <w:r>
        <w:rPr>
          <w:rFonts w:asciiTheme="minorHAnsi" w:hAnsiTheme="minorHAnsi" w:cstheme="minorHAnsi"/>
          <w:b/>
          <w:bCs/>
        </w:rPr>
        <w:t>Theory</w:t>
      </w:r>
    </w:p>
    <w:p w:rsidR="002F6B7F" w:rsidRPr="00EB2357" w:rsidRDefault="002F6B7F" w:rsidP="002F6B7F">
      <w:pPr>
        <w:ind w:firstLine="426"/>
        <w:rPr>
          <w:rFonts w:asciiTheme="minorHAnsi" w:hAnsiTheme="minorHAnsi" w:cstheme="minorHAnsi"/>
        </w:rPr>
      </w:pPr>
    </w:p>
    <w:p w:rsidR="002F6B7F" w:rsidRPr="004541B7" w:rsidRDefault="002F6B7F" w:rsidP="002F6B7F">
      <w:pPr>
        <w:ind w:firstLine="426"/>
        <w:rPr>
          <w:rFonts w:asciiTheme="minorHAnsi" w:hAnsiTheme="minorHAnsi" w:cstheme="minorHAnsi"/>
        </w:rPr>
      </w:pPr>
      <w:r>
        <w:rPr>
          <w:rFonts w:asciiTheme="minorHAnsi" w:hAnsiTheme="minorHAnsi" w:cstheme="minorHAnsi"/>
        </w:rPr>
        <w:t>The</w:t>
      </w:r>
      <w:r w:rsidRPr="00A707F1">
        <w:rPr>
          <w:rFonts w:asciiTheme="minorHAnsi" w:hAnsiTheme="minorHAnsi" w:cstheme="minorHAnsi"/>
        </w:rPr>
        <w:t xml:space="preserve"> </w:t>
      </w:r>
      <w:r>
        <w:rPr>
          <w:rFonts w:asciiTheme="minorHAnsi" w:hAnsiTheme="minorHAnsi" w:cstheme="minorHAnsi"/>
        </w:rPr>
        <w:t>ransom</w:t>
      </w:r>
      <w:r w:rsidRPr="00A707F1">
        <w:rPr>
          <w:rFonts w:asciiTheme="minorHAnsi" w:hAnsiTheme="minorHAnsi" w:cstheme="minorHAnsi"/>
        </w:rPr>
        <w:t xml:space="preserve"> </w:t>
      </w:r>
      <w:r>
        <w:rPr>
          <w:rFonts w:asciiTheme="minorHAnsi" w:hAnsiTheme="minorHAnsi" w:cstheme="minorHAnsi"/>
        </w:rPr>
        <w:t>theory</w:t>
      </w:r>
      <w:r w:rsidRPr="00A707F1">
        <w:rPr>
          <w:rFonts w:asciiTheme="minorHAnsi" w:hAnsiTheme="minorHAnsi" w:cstheme="minorHAnsi"/>
        </w:rPr>
        <w:t xml:space="preserve"> </w:t>
      </w:r>
      <w:r>
        <w:rPr>
          <w:rFonts w:asciiTheme="minorHAnsi" w:hAnsiTheme="minorHAnsi" w:cstheme="minorHAnsi"/>
        </w:rPr>
        <w:t>appeared</w:t>
      </w:r>
      <w:r w:rsidRPr="00A707F1">
        <w:rPr>
          <w:rFonts w:asciiTheme="minorHAnsi" w:hAnsiTheme="minorHAnsi" w:cstheme="minorHAnsi"/>
        </w:rPr>
        <w:t xml:space="preserve"> </w:t>
      </w:r>
      <w:r>
        <w:rPr>
          <w:rFonts w:asciiTheme="minorHAnsi" w:hAnsiTheme="minorHAnsi" w:cstheme="minorHAnsi"/>
        </w:rPr>
        <w:t>in</w:t>
      </w:r>
      <w:r w:rsidRPr="00A707F1">
        <w:rPr>
          <w:rFonts w:asciiTheme="minorHAnsi" w:hAnsiTheme="minorHAnsi" w:cstheme="minorHAnsi"/>
        </w:rPr>
        <w:t xml:space="preserve"> </w:t>
      </w:r>
      <w:r>
        <w:rPr>
          <w:rFonts w:asciiTheme="minorHAnsi" w:hAnsiTheme="minorHAnsi" w:cstheme="minorHAnsi"/>
        </w:rPr>
        <w:t>various forms. One</w:t>
      </w:r>
      <w:r w:rsidRPr="00A707F1">
        <w:rPr>
          <w:rFonts w:asciiTheme="minorHAnsi" w:hAnsiTheme="minorHAnsi" w:cstheme="minorHAnsi"/>
        </w:rPr>
        <w:t xml:space="preserve"> </w:t>
      </w:r>
      <w:r>
        <w:rPr>
          <w:rFonts w:asciiTheme="minorHAnsi" w:hAnsiTheme="minorHAnsi" w:cstheme="minorHAnsi"/>
        </w:rPr>
        <w:t>variation</w:t>
      </w:r>
      <w:r w:rsidRPr="00A707F1">
        <w:rPr>
          <w:rFonts w:asciiTheme="minorHAnsi" w:hAnsiTheme="minorHAnsi" w:cstheme="minorHAnsi"/>
        </w:rPr>
        <w:t xml:space="preserve"> </w:t>
      </w:r>
      <w:r>
        <w:rPr>
          <w:rFonts w:asciiTheme="minorHAnsi" w:hAnsiTheme="minorHAnsi" w:cstheme="minorHAnsi"/>
        </w:rPr>
        <w:t>of</w:t>
      </w:r>
      <w:r w:rsidRPr="00A707F1">
        <w:rPr>
          <w:rFonts w:asciiTheme="minorHAnsi" w:hAnsiTheme="minorHAnsi" w:cstheme="minorHAnsi"/>
        </w:rPr>
        <w:t xml:space="preserve"> </w:t>
      </w:r>
      <w:r>
        <w:rPr>
          <w:rFonts w:asciiTheme="minorHAnsi" w:hAnsiTheme="minorHAnsi" w:cstheme="minorHAnsi"/>
        </w:rPr>
        <w:t>it</w:t>
      </w:r>
      <w:r w:rsidRPr="00A707F1">
        <w:rPr>
          <w:rFonts w:asciiTheme="minorHAnsi" w:hAnsiTheme="minorHAnsi" w:cstheme="minorHAnsi"/>
        </w:rPr>
        <w:t xml:space="preserve"> </w:t>
      </w:r>
      <w:r>
        <w:rPr>
          <w:rFonts w:asciiTheme="minorHAnsi" w:hAnsiTheme="minorHAnsi" w:cstheme="minorHAnsi"/>
        </w:rPr>
        <w:t>proposed</w:t>
      </w:r>
      <w:r w:rsidRPr="00A707F1">
        <w:rPr>
          <w:rFonts w:asciiTheme="minorHAnsi" w:hAnsiTheme="minorHAnsi" w:cstheme="minorHAnsi"/>
        </w:rPr>
        <w:t xml:space="preserve"> </w:t>
      </w:r>
      <w:r>
        <w:rPr>
          <w:rFonts w:asciiTheme="minorHAnsi" w:hAnsiTheme="minorHAnsi" w:cstheme="minorHAnsi"/>
        </w:rPr>
        <w:t>that</w:t>
      </w:r>
      <w:r w:rsidRPr="00A707F1">
        <w:rPr>
          <w:rFonts w:asciiTheme="minorHAnsi" w:hAnsiTheme="minorHAnsi" w:cstheme="minorHAnsi"/>
        </w:rPr>
        <w:t xml:space="preserve"> </w:t>
      </w:r>
      <w:r>
        <w:rPr>
          <w:rFonts w:asciiTheme="minorHAnsi" w:hAnsiTheme="minorHAnsi" w:cstheme="minorHAnsi"/>
        </w:rPr>
        <w:t xml:space="preserve">humans became slaves of Satan because of the </w:t>
      </w:r>
      <w:proofErr w:type="gramStart"/>
      <w:r>
        <w:rPr>
          <w:rFonts w:asciiTheme="minorHAnsi" w:hAnsiTheme="minorHAnsi" w:cstheme="minorHAnsi"/>
        </w:rPr>
        <w:t>Fall</w:t>
      </w:r>
      <w:proofErr w:type="gramEnd"/>
      <w:r>
        <w:rPr>
          <w:rFonts w:asciiTheme="minorHAnsi" w:hAnsiTheme="minorHAnsi" w:cstheme="minorHAnsi"/>
        </w:rPr>
        <w:t>. God</w:t>
      </w:r>
      <w:r w:rsidRPr="00A707F1">
        <w:rPr>
          <w:rFonts w:asciiTheme="minorHAnsi" w:hAnsiTheme="minorHAnsi" w:cstheme="minorHAnsi"/>
        </w:rPr>
        <w:t xml:space="preserve"> </w:t>
      </w:r>
      <w:r>
        <w:rPr>
          <w:rFonts w:asciiTheme="minorHAnsi" w:hAnsiTheme="minorHAnsi" w:cstheme="minorHAnsi"/>
        </w:rPr>
        <w:t>was</w:t>
      </w:r>
      <w:r w:rsidRPr="00A707F1">
        <w:rPr>
          <w:rFonts w:asciiTheme="minorHAnsi" w:hAnsiTheme="minorHAnsi" w:cstheme="minorHAnsi"/>
        </w:rPr>
        <w:t xml:space="preserve"> </w:t>
      </w:r>
      <w:r>
        <w:rPr>
          <w:rFonts w:asciiTheme="minorHAnsi" w:hAnsiTheme="minorHAnsi" w:cstheme="minorHAnsi"/>
        </w:rPr>
        <w:t>unable</w:t>
      </w:r>
      <w:r w:rsidRPr="00A707F1">
        <w:rPr>
          <w:rFonts w:asciiTheme="minorHAnsi" w:hAnsiTheme="minorHAnsi" w:cstheme="minorHAnsi"/>
        </w:rPr>
        <w:t xml:space="preserve"> </w:t>
      </w:r>
      <w:r>
        <w:rPr>
          <w:rFonts w:asciiTheme="minorHAnsi" w:hAnsiTheme="minorHAnsi" w:cstheme="minorHAnsi"/>
        </w:rPr>
        <w:t>to</w:t>
      </w:r>
      <w:r w:rsidRPr="00A707F1">
        <w:rPr>
          <w:rFonts w:asciiTheme="minorHAnsi" w:hAnsiTheme="minorHAnsi" w:cstheme="minorHAnsi"/>
        </w:rPr>
        <w:t xml:space="preserve"> </w:t>
      </w:r>
      <w:r>
        <w:rPr>
          <w:rFonts w:asciiTheme="minorHAnsi" w:hAnsiTheme="minorHAnsi" w:cstheme="minorHAnsi"/>
        </w:rPr>
        <w:t>rescue</w:t>
      </w:r>
      <w:r w:rsidRPr="00A707F1">
        <w:rPr>
          <w:rFonts w:asciiTheme="minorHAnsi" w:hAnsiTheme="minorHAnsi" w:cstheme="minorHAnsi"/>
        </w:rPr>
        <w:t xml:space="preserve"> </w:t>
      </w:r>
      <w:r>
        <w:rPr>
          <w:rFonts w:asciiTheme="minorHAnsi" w:hAnsiTheme="minorHAnsi" w:cstheme="minorHAnsi"/>
        </w:rPr>
        <w:t>humans</w:t>
      </w:r>
      <w:r w:rsidRPr="00A707F1">
        <w:rPr>
          <w:rFonts w:asciiTheme="minorHAnsi" w:hAnsiTheme="minorHAnsi" w:cstheme="minorHAnsi"/>
        </w:rPr>
        <w:t xml:space="preserve"> </w:t>
      </w:r>
      <w:r>
        <w:rPr>
          <w:rFonts w:asciiTheme="minorHAnsi" w:hAnsiTheme="minorHAnsi" w:cstheme="minorHAnsi"/>
        </w:rPr>
        <w:t>directly because they by right belonged to Satan. Therefore</w:t>
      </w:r>
      <w:r w:rsidRPr="00A707F1">
        <w:rPr>
          <w:rFonts w:asciiTheme="minorHAnsi" w:hAnsiTheme="minorHAnsi" w:cstheme="minorHAnsi"/>
        </w:rPr>
        <w:t xml:space="preserve">, </w:t>
      </w:r>
      <w:r>
        <w:rPr>
          <w:rFonts w:asciiTheme="minorHAnsi" w:hAnsiTheme="minorHAnsi" w:cstheme="minorHAnsi"/>
        </w:rPr>
        <w:t>in</w:t>
      </w:r>
      <w:r w:rsidRPr="00A707F1">
        <w:rPr>
          <w:rFonts w:asciiTheme="minorHAnsi" w:hAnsiTheme="minorHAnsi" w:cstheme="minorHAnsi"/>
        </w:rPr>
        <w:t xml:space="preserve"> </w:t>
      </w:r>
      <w:r>
        <w:rPr>
          <w:rFonts w:asciiTheme="minorHAnsi" w:hAnsiTheme="minorHAnsi" w:cstheme="minorHAnsi"/>
        </w:rPr>
        <w:t>order</w:t>
      </w:r>
      <w:r w:rsidRPr="00A707F1">
        <w:rPr>
          <w:rFonts w:asciiTheme="minorHAnsi" w:hAnsiTheme="minorHAnsi" w:cstheme="minorHAnsi"/>
        </w:rPr>
        <w:t xml:space="preserve"> </w:t>
      </w:r>
      <w:r>
        <w:rPr>
          <w:rFonts w:asciiTheme="minorHAnsi" w:hAnsiTheme="minorHAnsi" w:cstheme="minorHAnsi"/>
        </w:rPr>
        <w:t>to</w:t>
      </w:r>
      <w:r w:rsidRPr="00A707F1">
        <w:rPr>
          <w:rFonts w:asciiTheme="minorHAnsi" w:hAnsiTheme="minorHAnsi" w:cstheme="minorHAnsi"/>
        </w:rPr>
        <w:t xml:space="preserve"> </w:t>
      </w:r>
      <w:r>
        <w:rPr>
          <w:rFonts w:asciiTheme="minorHAnsi" w:hAnsiTheme="minorHAnsi" w:cstheme="minorHAnsi"/>
        </w:rPr>
        <w:t>liberate</w:t>
      </w:r>
      <w:r w:rsidRPr="00A707F1">
        <w:rPr>
          <w:rFonts w:asciiTheme="minorHAnsi" w:hAnsiTheme="minorHAnsi" w:cstheme="minorHAnsi"/>
        </w:rPr>
        <w:t xml:space="preserve"> </w:t>
      </w:r>
      <w:r>
        <w:rPr>
          <w:rFonts w:asciiTheme="minorHAnsi" w:hAnsiTheme="minorHAnsi" w:cstheme="minorHAnsi"/>
        </w:rPr>
        <w:t>people</w:t>
      </w:r>
      <w:r w:rsidRPr="00A707F1">
        <w:rPr>
          <w:rFonts w:asciiTheme="minorHAnsi" w:hAnsiTheme="minorHAnsi" w:cstheme="minorHAnsi"/>
        </w:rPr>
        <w:t xml:space="preserve">, </w:t>
      </w:r>
      <w:r>
        <w:rPr>
          <w:rFonts w:asciiTheme="minorHAnsi" w:hAnsiTheme="minorHAnsi" w:cstheme="minorHAnsi"/>
        </w:rPr>
        <w:t>He</w:t>
      </w:r>
      <w:r w:rsidRPr="00A707F1">
        <w:rPr>
          <w:rFonts w:asciiTheme="minorHAnsi" w:hAnsiTheme="minorHAnsi" w:cstheme="minorHAnsi"/>
        </w:rPr>
        <w:t xml:space="preserve"> </w:t>
      </w:r>
      <w:r>
        <w:rPr>
          <w:rFonts w:asciiTheme="minorHAnsi" w:hAnsiTheme="minorHAnsi" w:cstheme="minorHAnsi"/>
        </w:rPr>
        <w:t>was</w:t>
      </w:r>
      <w:r w:rsidRPr="00A707F1">
        <w:rPr>
          <w:rFonts w:asciiTheme="minorHAnsi" w:hAnsiTheme="minorHAnsi" w:cstheme="minorHAnsi"/>
        </w:rPr>
        <w:t xml:space="preserve"> </w:t>
      </w:r>
      <w:r>
        <w:rPr>
          <w:rFonts w:asciiTheme="minorHAnsi" w:hAnsiTheme="minorHAnsi" w:cstheme="minorHAnsi"/>
        </w:rPr>
        <w:t>obliged</w:t>
      </w:r>
      <w:r w:rsidRPr="00A707F1">
        <w:rPr>
          <w:rFonts w:asciiTheme="minorHAnsi" w:hAnsiTheme="minorHAnsi" w:cstheme="minorHAnsi"/>
        </w:rPr>
        <w:t xml:space="preserve"> </w:t>
      </w:r>
      <w:r>
        <w:rPr>
          <w:rFonts w:asciiTheme="minorHAnsi" w:hAnsiTheme="minorHAnsi" w:cstheme="minorHAnsi"/>
        </w:rPr>
        <w:t>to</w:t>
      </w:r>
      <w:r w:rsidRPr="00A707F1">
        <w:rPr>
          <w:rFonts w:asciiTheme="minorHAnsi" w:hAnsiTheme="minorHAnsi" w:cstheme="minorHAnsi"/>
        </w:rPr>
        <w:t xml:space="preserve"> </w:t>
      </w:r>
      <w:r>
        <w:rPr>
          <w:rFonts w:asciiTheme="minorHAnsi" w:hAnsiTheme="minorHAnsi" w:cstheme="minorHAnsi"/>
        </w:rPr>
        <w:t>pay a ransom to the devil</w:t>
      </w:r>
      <w:r w:rsidRPr="00A707F1">
        <w:rPr>
          <w:rFonts w:asciiTheme="minorHAnsi" w:hAnsiTheme="minorHAnsi" w:cstheme="minorHAnsi"/>
        </w:rPr>
        <w:t>.</w:t>
      </w:r>
      <w:r>
        <w:rPr>
          <w:rFonts w:asciiTheme="minorHAnsi" w:hAnsiTheme="minorHAnsi" w:cstheme="minorHAnsi"/>
        </w:rPr>
        <w:t xml:space="preserve"> Satan demanded the life of Christ in exchange for humanity, intending to gain mastery over Jesus. Yet</w:t>
      </w:r>
      <w:r w:rsidRPr="004541B7">
        <w:rPr>
          <w:rFonts w:asciiTheme="minorHAnsi" w:hAnsiTheme="minorHAnsi" w:cstheme="minorHAnsi"/>
        </w:rPr>
        <w:t xml:space="preserve">, </w:t>
      </w:r>
      <w:r>
        <w:rPr>
          <w:rFonts w:asciiTheme="minorHAnsi" w:hAnsiTheme="minorHAnsi" w:cstheme="minorHAnsi"/>
        </w:rPr>
        <w:t>the</w:t>
      </w:r>
      <w:r w:rsidRPr="004541B7">
        <w:rPr>
          <w:rFonts w:asciiTheme="minorHAnsi" w:hAnsiTheme="minorHAnsi" w:cstheme="minorHAnsi"/>
        </w:rPr>
        <w:t xml:space="preserve"> </w:t>
      </w:r>
      <w:r>
        <w:rPr>
          <w:rFonts w:asciiTheme="minorHAnsi" w:hAnsiTheme="minorHAnsi" w:cstheme="minorHAnsi"/>
        </w:rPr>
        <w:t>Father</w:t>
      </w:r>
      <w:r w:rsidRPr="004541B7">
        <w:rPr>
          <w:rFonts w:asciiTheme="minorHAnsi" w:hAnsiTheme="minorHAnsi" w:cstheme="minorHAnsi"/>
        </w:rPr>
        <w:t xml:space="preserve"> </w:t>
      </w:r>
      <w:r>
        <w:rPr>
          <w:rFonts w:asciiTheme="minorHAnsi" w:hAnsiTheme="minorHAnsi" w:cstheme="minorHAnsi"/>
        </w:rPr>
        <w:t>knew</w:t>
      </w:r>
      <w:r w:rsidRPr="004541B7">
        <w:rPr>
          <w:rFonts w:asciiTheme="minorHAnsi" w:hAnsiTheme="minorHAnsi" w:cstheme="minorHAnsi"/>
        </w:rPr>
        <w:t xml:space="preserve"> </w:t>
      </w:r>
      <w:r>
        <w:rPr>
          <w:rFonts w:asciiTheme="minorHAnsi" w:hAnsiTheme="minorHAnsi" w:cstheme="minorHAnsi"/>
        </w:rPr>
        <w:t>that</w:t>
      </w:r>
      <w:r w:rsidRPr="004541B7">
        <w:rPr>
          <w:rFonts w:asciiTheme="minorHAnsi" w:hAnsiTheme="minorHAnsi" w:cstheme="minorHAnsi"/>
        </w:rPr>
        <w:t xml:space="preserve"> </w:t>
      </w:r>
      <w:r>
        <w:rPr>
          <w:rFonts w:asciiTheme="minorHAnsi" w:hAnsiTheme="minorHAnsi" w:cstheme="minorHAnsi"/>
        </w:rPr>
        <w:t>the</w:t>
      </w:r>
      <w:r w:rsidRPr="004541B7">
        <w:rPr>
          <w:rFonts w:asciiTheme="minorHAnsi" w:hAnsiTheme="minorHAnsi" w:cstheme="minorHAnsi"/>
        </w:rPr>
        <w:t xml:space="preserve"> </w:t>
      </w:r>
      <w:r>
        <w:rPr>
          <w:rFonts w:asciiTheme="minorHAnsi" w:hAnsiTheme="minorHAnsi" w:cstheme="minorHAnsi"/>
        </w:rPr>
        <w:t>devil</w:t>
      </w:r>
      <w:r w:rsidRPr="004541B7">
        <w:rPr>
          <w:rFonts w:asciiTheme="minorHAnsi" w:hAnsiTheme="minorHAnsi" w:cstheme="minorHAnsi"/>
        </w:rPr>
        <w:t xml:space="preserve"> </w:t>
      </w:r>
      <w:r>
        <w:rPr>
          <w:rFonts w:asciiTheme="minorHAnsi" w:hAnsiTheme="minorHAnsi" w:cstheme="minorHAnsi"/>
        </w:rPr>
        <w:t>could</w:t>
      </w:r>
      <w:r w:rsidRPr="004541B7">
        <w:rPr>
          <w:rFonts w:asciiTheme="minorHAnsi" w:hAnsiTheme="minorHAnsi" w:cstheme="minorHAnsi"/>
        </w:rPr>
        <w:t xml:space="preserve"> </w:t>
      </w:r>
      <w:r>
        <w:rPr>
          <w:rFonts w:asciiTheme="minorHAnsi" w:hAnsiTheme="minorHAnsi" w:cstheme="minorHAnsi"/>
        </w:rPr>
        <w:t>not</w:t>
      </w:r>
      <w:r w:rsidRPr="004541B7">
        <w:rPr>
          <w:rFonts w:asciiTheme="minorHAnsi" w:hAnsiTheme="minorHAnsi" w:cstheme="minorHAnsi"/>
        </w:rPr>
        <w:t xml:space="preserve"> </w:t>
      </w:r>
      <w:r>
        <w:rPr>
          <w:rFonts w:asciiTheme="minorHAnsi" w:hAnsiTheme="minorHAnsi" w:cstheme="minorHAnsi"/>
        </w:rPr>
        <w:t>hold</w:t>
      </w:r>
      <w:r w:rsidRPr="004541B7">
        <w:rPr>
          <w:rFonts w:asciiTheme="minorHAnsi" w:hAnsiTheme="minorHAnsi" w:cstheme="minorHAnsi"/>
        </w:rPr>
        <w:t xml:space="preserve"> </w:t>
      </w:r>
      <w:r>
        <w:rPr>
          <w:rFonts w:asciiTheme="minorHAnsi" w:hAnsiTheme="minorHAnsi" w:cstheme="minorHAnsi"/>
        </w:rPr>
        <w:t>Christ and that through the resurrection the power of Satan would be broken</w:t>
      </w:r>
      <w:r w:rsidRPr="004541B7">
        <w:rPr>
          <w:rFonts w:asciiTheme="minorHAnsi" w:hAnsiTheme="minorHAnsi" w:cstheme="minorHAnsi"/>
        </w:rPr>
        <w:t xml:space="preserve">. </w:t>
      </w:r>
      <w:r>
        <w:rPr>
          <w:rFonts w:asciiTheme="minorHAnsi" w:hAnsiTheme="minorHAnsi" w:cstheme="minorHAnsi"/>
        </w:rPr>
        <w:t>Through the cross, God liberated humanity, and through the resurrection – His Son. Therefore, the cross of Jesus was a trap for Satan. Augustine</w:t>
      </w:r>
      <w:r w:rsidRPr="004541B7">
        <w:rPr>
          <w:rFonts w:asciiTheme="minorHAnsi" w:hAnsiTheme="minorHAnsi" w:cstheme="minorHAnsi"/>
        </w:rPr>
        <w:t xml:space="preserve">, </w:t>
      </w:r>
      <w:r>
        <w:rPr>
          <w:rFonts w:asciiTheme="minorHAnsi" w:hAnsiTheme="minorHAnsi" w:cstheme="minorHAnsi"/>
        </w:rPr>
        <w:t>in</w:t>
      </w:r>
      <w:r w:rsidRPr="004541B7">
        <w:rPr>
          <w:rFonts w:asciiTheme="minorHAnsi" w:hAnsiTheme="minorHAnsi" w:cstheme="minorHAnsi"/>
        </w:rPr>
        <w:t xml:space="preserve"> </w:t>
      </w:r>
      <w:r>
        <w:rPr>
          <w:rFonts w:asciiTheme="minorHAnsi" w:hAnsiTheme="minorHAnsi" w:cstheme="minorHAnsi"/>
        </w:rPr>
        <w:t>fact</w:t>
      </w:r>
      <w:r w:rsidRPr="004541B7">
        <w:rPr>
          <w:rFonts w:asciiTheme="minorHAnsi" w:hAnsiTheme="minorHAnsi" w:cstheme="minorHAnsi"/>
        </w:rPr>
        <w:t xml:space="preserve">, </w:t>
      </w:r>
      <w:r>
        <w:rPr>
          <w:rFonts w:asciiTheme="minorHAnsi" w:hAnsiTheme="minorHAnsi" w:cstheme="minorHAnsi"/>
        </w:rPr>
        <w:t>compared the cross with a mousetrap, and Jesus with the bait.</w:t>
      </w:r>
      <w:r w:rsidRPr="00391F85">
        <w:rPr>
          <w:rStyle w:val="FootnoteReference"/>
          <w:rFonts w:asciiTheme="minorHAnsi" w:hAnsiTheme="minorHAnsi" w:cstheme="minorHAnsi"/>
          <w:sz w:val="24"/>
        </w:rPr>
        <w:footnoteReference w:id="12"/>
      </w:r>
      <w:r w:rsidRPr="004541B7">
        <w:rPr>
          <w:rFonts w:asciiTheme="minorHAnsi" w:hAnsiTheme="minorHAnsi" w:cstheme="minorHAnsi"/>
        </w:rPr>
        <w:t xml:space="preserve"> </w:t>
      </w:r>
    </w:p>
    <w:p w:rsidR="002F6B7F" w:rsidRPr="00B20FA2" w:rsidRDefault="002F6B7F" w:rsidP="002F6B7F">
      <w:pPr>
        <w:ind w:firstLine="426"/>
        <w:rPr>
          <w:rFonts w:asciiTheme="minorHAnsi" w:hAnsiTheme="minorHAnsi" w:cstheme="minorHAnsi"/>
        </w:rPr>
      </w:pPr>
      <w:r>
        <w:rPr>
          <w:rFonts w:asciiTheme="minorHAnsi" w:hAnsiTheme="minorHAnsi" w:cstheme="minorHAnsi"/>
        </w:rPr>
        <w:t>According</w:t>
      </w:r>
      <w:r w:rsidRPr="004541B7">
        <w:rPr>
          <w:rFonts w:asciiTheme="minorHAnsi" w:hAnsiTheme="minorHAnsi" w:cstheme="minorHAnsi"/>
        </w:rPr>
        <w:t xml:space="preserve"> </w:t>
      </w:r>
      <w:r>
        <w:rPr>
          <w:rFonts w:asciiTheme="minorHAnsi" w:hAnsiTheme="minorHAnsi" w:cstheme="minorHAnsi"/>
        </w:rPr>
        <w:t>to</w:t>
      </w:r>
      <w:r w:rsidRPr="004541B7">
        <w:rPr>
          <w:rFonts w:asciiTheme="minorHAnsi" w:hAnsiTheme="minorHAnsi" w:cstheme="minorHAnsi"/>
        </w:rPr>
        <w:t xml:space="preserve"> </w:t>
      </w:r>
      <w:r>
        <w:rPr>
          <w:rFonts w:asciiTheme="minorHAnsi" w:hAnsiTheme="minorHAnsi" w:cstheme="minorHAnsi"/>
        </w:rPr>
        <w:t>the</w:t>
      </w:r>
      <w:r w:rsidRPr="004541B7">
        <w:rPr>
          <w:rFonts w:asciiTheme="minorHAnsi" w:hAnsiTheme="minorHAnsi" w:cstheme="minorHAnsi"/>
        </w:rPr>
        <w:t xml:space="preserve"> </w:t>
      </w:r>
      <w:r>
        <w:rPr>
          <w:rFonts w:asciiTheme="minorHAnsi" w:hAnsiTheme="minorHAnsi" w:cstheme="minorHAnsi"/>
        </w:rPr>
        <w:t>second version, Satan is the one who possesses the power of death. Therefore, he had authority to kill due to the sinful state of humanity under God’s curse</w:t>
      </w:r>
      <w:r w:rsidRPr="004541B7">
        <w:rPr>
          <w:rFonts w:asciiTheme="minorHAnsi" w:hAnsiTheme="minorHAnsi" w:cstheme="minorHAnsi"/>
        </w:rPr>
        <w:t xml:space="preserve">. </w:t>
      </w:r>
      <w:r>
        <w:rPr>
          <w:rFonts w:asciiTheme="minorHAnsi" w:hAnsiTheme="minorHAnsi" w:cstheme="minorHAnsi"/>
        </w:rPr>
        <w:t xml:space="preserve">Yet, </w:t>
      </w:r>
      <w:proofErr w:type="gramStart"/>
      <w:r>
        <w:rPr>
          <w:rFonts w:asciiTheme="minorHAnsi" w:hAnsiTheme="minorHAnsi" w:cstheme="minorHAnsi"/>
        </w:rPr>
        <w:t>when the devil</w:t>
      </w:r>
      <w:proofErr w:type="gramEnd"/>
      <w:r>
        <w:rPr>
          <w:rFonts w:asciiTheme="minorHAnsi" w:hAnsiTheme="minorHAnsi" w:cstheme="minorHAnsi"/>
        </w:rPr>
        <w:t xml:space="preserve"> killed Jesus, he overstepped his authority because Jesus death was undeserved. As</w:t>
      </w:r>
      <w:r w:rsidRPr="004541B7">
        <w:rPr>
          <w:rFonts w:asciiTheme="minorHAnsi" w:hAnsiTheme="minorHAnsi" w:cstheme="minorHAnsi"/>
        </w:rPr>
        <w:t xml:space="preserve"> </w:t>
      </w:r>
      <w:r>
        <w:rPr>
          <w:rFonts w:asciiTheme="minorHAnsi" w:hAnsiTheme="minorHAnsi" w:cstheme="minorHAnsi"/>
        </w:rPr>
        <w:t>a</w:t>
      </w:r>
      <w:r w:rsidRPr="004541B7">
        <w:rPr>
          <w:rFonts w:asciiTheme="minorHAnsi" w:hAnsiTheme="minorHAnsi" w:cstheme="minorHAnsi"/>
        </w:rPr>
        <w:t xml:space="preserve"> </w:t>
      </w:r>
      <w:r>
        <w:rPr>
          <w:rFonts w:asciiTheme="minorHAnsi" w:hAnsiTheme="minorHAnsi" w:cstheme="minorHAnsi"/>
        </w:rPr>
        <w:t>result</w:t>
      </w:r>
      <w:r w:rsidRPr="004541B7">
        <w:rPr>
          <w:rFonts w:asciiTheme="minorHAnsi" w:hAnsiTheme="minorHAnsi" w:cstheme="minorHAnsi"/>
        </w:rPr>
        <w:t xml:space="preserve">, </w:t>
      </w:r>
      <w:r>
        <w:rPr>
          <w:rFonts w:asciiTheme="minorHAnsi" w:hAnsiTheme="minorHAnsi" w:cstheme="minorHAnsi"/>
        </w:rPr>
        <w:t>Satan lost his authority and the power of death. Now</w:t>
      </w:r>
      <w:r w:rsidRPr="00B20FA2">
        <w:rPr>
          <w:rFonts w:asciiTheme="minorHAnsi" w:hAnsiTheme="minorHAnsi" w:cstheme="minorHAnsi"/>
        </w:rPr>
        <w:t xml:space="preserve">, </w:t>
      </w:r>
      <w:r>
        <w:rPr>
          <w:rFonts w:asciiTheme="minorHAnsi" w:hAnsiTheme="minorHAnsi" w:cstheme="minorHAnsi"/>
        </w:rPr>
        <w:t>through</w:t>
      </w:r>
      <w:r w:rsidRPr="00B20FA2">
        <w:rPr>
          <w:rFonts w:asciiTheme="minorHAnsi" w:hAnsiTheme="minorHAnsi" w:cstheme="minorHAnsi"/>
        </w:rPr>
        <w:t xml:space="preserve"> </w:t>
      </w:r>
      <w:r>
        <w:rPr>
          <w:rFonts w:asciiTheme="minorHAnsi" w:hAnsiTheme="minorHAnsi" w:cstheme="minorHAnsi"/>
        </w:rPr>
        <w:t>Christ</w:t>
      </w:r>
      <w:r w:rsidRPr="00B20FA2">
        <w:rPr>
          <w:rFonts w:asciiTheme="minorHAnsi" w:hAnsiTheme="minorHAnsi" w:cstheme="minorHAnsi"/>
        </w:rPr>
        <w:t xml:space="preserve">, </w:t>
      </w:r>
      <w:r>
        <w:rPr>
          <w:rFonts w:asciiTheme="minorHAnsi" w:hAnsiTheme="minorHAnsi" w:cstheme="minorHAnsi"/>
        </w:rPr>
        <w:t>humanity</w:t>
      </w:r>
      <w:r w:rsidRPr="00B20FA2">
        <w:rPr>
          <w:rFonts w:asciiTheme="minorHAnsi" w:hAnsiTheme="minorHAnsi" w:cstheme="minorHAnsi"/>
        </w:rPr>
        <w:t xml:space="preserve"> </w:t>
      </w:r>
      <w:proofErr w:type="gramStart"/>
      <w:r>
        <w:rPr>
          <w:rFonts w:asciiTheme="minorHAnsi" w:hAnsiTheme="minorHAnsi" w:cstheme="minorHAnsi"/>
        </w:rPr>
        <w:t>is</w:t>
      </w:r>
      <w:r w:rsidRPr="00B20FA2">
        <w:rPr>
          <w:rFonts w:asciiTheme="minorHAnsi" w:hAnsiTheme="minorHAnsi" w:cstheme="minorHAnsi"/>
        </w:rPr>
        <w:t xml:space="preserve"> </w:t>
      </w:r>
      <w:r>
        <w:rPr>
          <w:rFonts w:asciiTheme="minorHAnsi" w:hAnsiTheme="minorHAnsi" w:cstheme="minorHAnsi"/>
        </w:rPr>
        <w:t>liberated</w:t>
      </w:r>
      <w:proofErr w:type="gramEnd"/>
      <w:r w:rsidRPr="00B20FA2">
        <w:rPr>
          <w:rFonts w:asciiTheme="minorHAnsi" w:hAnsiTheme="minorHAnsi" w:cstheme="minorHAnsi"/>
        </w:rPr>
        <w:t xml:space="preserve"> </w:t>
      </w:r>
      <w:r>
        <w:rPr>
          <w:rFonts w:asciiTheme="minorHAnsi" w:hAnsiTheme="minorHAnsi" w:cstheme="minorHAnsi"/>
        </w:rPr>
        <w:t>from</w:t>
      </w:r>
      <w:r w:rsidRPr="00B20FA2">
        <w:rPr>
          <w:rFonts w:asciiTheme="minorHAnsi" w:hAnsiTheme="minorHAnsi" w:cstheme="minorHAnsi"/>
        </w:rPr>
        <w:t xml:space="preserve"> </w:t>
      </w:r>
      <w:r>
        <w:rPr>
          <w:rFonts w:asciiTheme="minorHAnsi" w:hAnsiTheme="minorHAnsi" w:cstheme="minorHAnsi"/>
        </w:rPr>
        <w:t>his</w:t>
      </w:r>
      <w:r w:rsidRPr="00B20FA2">
        <w:rPr>
          <w:rFonts w:asciiTheme="minorHAnsi" w:hAnsiTheme="minorHAnsi" w:cstheme="minorHAnsi"/>
        </w:rPr>
        <w:t xml:space="preserve"> </w:t>
      </w:r>
      <w:r>
        <w:rPr>
          <w:rFonts w:asciiTheme="minorHAnsi" w:hAnsiTheme="minorHAnsi" w:cstheme="minorHAnsi"/>
        </w:rPr>
        <w:t>hand</w:t>
      </w:r>
      <w:r w:rsidRPr="00B20FA2">
        <w:rPr>
          <w:rFonts w:asciiTheme="minorHAnsi" w:hAnsiTheme="minorHAnsi" w:cstheme="minorHAnsi"/>
        </w:rPr>
        <w:t>.</w:t>
      </w:r>
      <w:r w:rsidRPr="00391F85">
        <w:rPr>
          <w:rStyle w:val="FootnoteReference"/>
          <w:rFonts w:asciiTheme="minorHAnsi" w:hAnsiTheme="minorHAnsi" w:cstheme="minorHAnsi"/>
          <w:sz w:val="24"/>
        </w:rPr>
        <w:footnoteReference w:id="13"/>
      </w:r>
      <w:r w:rsidRPr="00B20FA2">
        <w:rPr>
          <w:rFonts w:asciiTheme="minorHAnsi" w:hAnsiTheme="minorHAnsi" w:cstheme="minorHAnsi"/>
        </w:rPr>
        <w:t xml:space="preserve"> </w:t>
      </w:r>
    </w:p>
    <w:p w:rsidR="002F6B7F" w:rsidRPr="00A707F1" w:rsidRDefault="002F6B7F" w:rsidP="002F6B7F">
      <w:pPr>
        <w:ind w:firstLine="426"/>
        <w:rPr>
          <w:rFonts w:asciiTheme="minorHAnsi" w:hAnsiTheme="minorHAnsi" w:cstheme="minorHAnsi"/>
        </w:rPr>
      </w:pPr>
      <w:r>
        <w:rPr>
          <w:rFonts w:asciiTheme="minorHAnsi" w:hAnsiTheme="minorHAnsi" w:cstheme="minorHAnsi"/>
        </w:rPr>
        <w:t>The</w:t>
      </w:r>
      <w:r w:rsidRPr="000E1E96">
        <w:rPr>
          <w:rFonts w:asciiTheme="minorHAnsi" w:hAnsiTheme="minorHAnsi" w:cstheme="minorHAnsi"/>
        </w:rPr>
        <w:t xml:space="preserve"> </w:t>
      </w:r>
      <w:r>
        <w:rPr>
          <w:rFonts w:asciiTheme="minorHAnsi" w:hAnsiTheme="minorHAnsi" w:cstheme="minorHAnsi"/>
        </w:rPr>
        <w:t>ransom</w:t>
      </w:r>
      <w:r w:rsidRPr="000E1E96">
        <w:rPr>
          <w:rFonts w:asciiTheme="minorHAnsi" w:hAnsiTheme="minorHAnsi" w:cstheme="minorHAnsi"/>
        </w:rPr>
        <w:t xml:space="preserve"> </w:t>
      </w:r>
      <w:r>
        <w:rPr>
          <w:rFonts w:asciiTheme="minorHAnsi" w:hAnsiTheme="minorHAnsi" w:cstheme="minorHAnsi"/>
        </w:rPr>
        <w:t>theory</w:t>
      </w:r>
      <w:r w:rsidRPr="000E1E96">
        <w:rPr>
          <w:rFonts w:asciiTheme="minorHAnsi" w:hAnsiTheme="minorHAnsi" w:cstheme="minorHAnsi"/>
        </w:rPr>
        <w:t xml:space="preserve"> </w:t>
      </w:r>
      <w:proofErr w:type="gramStart"/>
      <w:r>
        <w:rPr>
          <w:rFonts w:asciiTheme="minorHAnsi" w:hAnsiTheme="minorHAnsi" w:cstheme="minorHAnsi"/>
        </w:rPr>
        <w:t>is</w:t>
      </w:r>
      <w:r w:rsidRPr="000E1E96">
        <w:rPr>
          <w:rFonts w:asciiTheme="minorHAnsi" w:hAnsiTheme="minorHAnsi" w:cstheme="minorHAnsi"/>
        </w:rPr>
        <w:t xml:space="preserve"> </w:t>
      </w:r>
      <w:r>
        <w:rPr>
          <w:rFonts w:asciiTheme="minorHAnsi" w:hAnsiTheme="minorHAnsi" w:cstheme="minorHAnsi"/>
        </w:rPr>
        <w:t>much</w:t>
      </w:r>
      <w:r w:rsidRPr="000E1E96">
        <w:rPr>
          <w:rFonts w:asciiTheme="minorHAnsi" w:hAnsiTheme="minorHAnsi" w:cstheme="minorHAnsi"/>
        </w:rPr>
        <w:t xml:space="preserve"> </w:t>
      </w:r>
      <w:r>
        <w:rPr>
          <w:rFonts w:asciiTheme="minorHAnsi" w:hAnsiTheme="minorHAnsi" w:cstheme="minorHAnsi"/>
        </w:rPr>
        <w:t>discussed</w:t>
      </w:r>
      <w:proofErr w:type="gramEnd"/>
      <w:r w:rsidRPr="000E1E96">
        <w:rPr>
          <w:rFonts w:asciiTheme="minorHAnsi" w:hAnsiTheme="minorHAnsi" w:cstheme="minorHAnsi"/>
        </w:rPr>
        <w:t xml:space="preserve"> </w:t>
      </w:r>
      <w:r>
        <w:rPr>
          <w:rFonts w:asciiTheme="minorHAnsi" w:hAnsiTheme="minorHAnsi" w:cstheme="minorHAnsi"/>
        </w:rPr>
        <w:t>since</w:t>
      </w:r>
      <w:r w:rsidRPr="000E1E96">
        <w:rPr>
          <w:rFonts w:asciiTheme="minorHAnsi" w:hAnsiTheme="minorHAnsi" w:cstheme="minorHAnsi"/>
        </w:rPr>
        <w:t xml:space="preserve"> </w:t>
      </w:r>
      <w:r>
        <w:rPr>
          <w:rFonts w:asciiTheme="minorHAnsi" w:hAnsiTheme="minorHAnsi" w:cstheme="minorHAnsi"/>
        </w:rPr>
        <w:t>it</w:t>
      </w:r>
      <w:r w:rsidRPr="000E1E96">
        <w:rPr>
          <w:rFonts w:asciiTheme="minorHAnsi" w:hAnsiTheme="minorHAnsi" w:cstheme="minorHAnsi"/>
        </w:rPr>
        <w:t xml:space="preserve"> </w:t>
      </w:r>
      <w:r>
        <w:rPr>
          <w:rFonts w:asciiTheme="minorHAnsi" w:hAnsiTheme="minorHAnsi" w:cstheme="minorHAnsi"/>
        </w:rPr>
        <w:t>was</w:t>
      </w:r>
      <w:r w:rsidRPr="000E1E96">
        <w:rPr>
          <w:rFonts w:asciiTheme="minorHAnsi" w:hAnsiTheme="minorHAnsi" w:cstheme="minorHAnsi"/>
        </w:rPr>
        <w:t xml:space="preserve"> </w:t>
      </w:r>
      <w:r>
        <w:rPr>
          <w:rFonts w:asciiTheme="minorHAnsi" w:hAnsiTheme="minorHAnsi" w:cstheme="minorHAnsi"/>
        </w:rPr>
        <w:t>a</w:t>
      </w:r>
      <w:r w:rsidRPr="000E1E96">
        <w:rPr>
          <w:rFonts w:asciiTheme="minorHAnsi" w:hAnsiTheme="minorHAnsi" w:cstheme="minorHAnsi"/>
        </w:rPr>
        <w:t xml:space="preserve"> </w:t>
      </w:r>
      <w:r>
        <w:rPr>
          <w:rFonts w:asciiTheme="minorHAnsi" w:hAnsiTheme="minorHAnsi" w:cstheme="minorHAnsi"/>
        </w:rPr>
        <w:t>prominent</w:t>
      </w:r>
      <w:r w:rsidRPr="000E1E96">
        <w:rPr>
          <w:rFonts w:asciiTheme="minorHAnsi" w:hAnsiTheme="minorHAnsi" w:cstheme="minorHAnsi"/>
        </w:rPr>
        <w:t xml:space="preserve"> </w:t>
      </w:r>
      <w:r>
        <w:rPr>
          <w:rFonts w:asciiTheme="minorHAnsi" w:hAnsiTheme="minorHAnsi" w:cstheme="minorHAnsi"/>
        </w:rPr>
        <w:t>view</w:t>
      </w:r>
      <w:r w:rsidRPr="000E1E96">
        <w:rPr>
          <w:rFonts w:asciiTheme="minorHAnsi" w:hAnsiTheme="minorHAnsi" w:cstheme="minorHAnsi"/>
        </w:rPr>
        <w:t xml:space="preserve"> </w:t>
      </w:r>
      <w:r>
        <w:rPr>
          <w:rFonts w:asciiTheme="minorHAnsi" w:hAnsiTheme="minorHAnsi" w:cstheme="minorHAnsi"/>
        </w:rPr>
        <w:t>among</w:t>
      </w:r>
      <w:r w:rsidRPr="000E1E96">
        <w:rPr>
          <w:rFonts w:asciiTheme="minorHAnsi" w:hAnsiTheme="minorHAnsi" w:cstheme="minorHAnsi"/>
        </w:rPr>
        <w:t xml:space="preserve"> </w:t>
      </w:r>
      <w:r>
        <w:rPr>
          <w:rFonts w:asciiTheme="minorHAnsi" w:hAnsiTheme="minorHAnsi" w:cstheme="minorHAnsi"/>
        </w:rPr>
        <w:t>the</w:t>
      </w:r>
      <w:r w:rsidRPr="000E1E96">
        <w:rPr>
          <w:rFonts w:asciiTheme="minorHAnsi" w:hAnsiTheme="minorHAnsi" w:cstheme="minorHAnsi"/>
        </w:rPr>
        <w:t xml:space="preserve"> </w:t>
      </w:r>
      <w:r>
        <w:rPr>
          <w:rFonts w:asciiTheme="minorHAnsi" w:hAnsiTheme="minorHAnsi" w:cstheme="minorHAnsi"/>
        </w:rPr>
        <w:t>Church</w:t>
      </w:r>
      <w:r w:rsidRPr="000E1E96">
        <w:rPr>
          <w:rFonts w:asciiTheme="minorHAnsi" w:hAnsiTheme="minorHAnsi" w:cstheme="minorHAnsi"/>
        </w:rPr>
        <w:t xml:space="preserve"> </w:t>
      </w:r>
      <w:r>
        <w:rPr>
          <w:rFonts w:asciiTheme="minorHAnsi" w:hAnsiTheme="minorHAnsi" w:cstheme="minorHAnsi"/>
        </w:rPr>
        <w:t>Fathers</w:t>
      </w:r>
      <w:r w:rsidRPr="000E1E96">
        <w:rPr>
          <w:rFonts w:asciiTheme="minorHAnsi" w:hAnsiTheme="minorHAnsi" w:cstheme="minorHAnsi"/>
        </w:rPr>
        <w:t>.</w:t>
      </w:r>
      <w:r>
        <w:rPr>
          <w:rFonts w:asciiTheme="minorHAnsi" w:hAnsiTheme="minorHAnsi" w:cstheme="minorHAnsi"/>
        </w:rPr>
        <w:t xml:space="preserve"> At</w:t>
      </w:r>
      <w:r w:rsidRPr="000E1E96">
        <w:rPr>
          <w:rFonts w:asciiTheme="minorHAnsi" w:hAnsiTheme="minorHAnsi" w:cstheme="minorHAnsi"/>
        </w:rPr>
        <w:t xml:space="preserve"> </w:t>
      </w:r>
      <w:r>
        <w:rPr>
          <w:rFonts w:asciiTheme="minorHAnsi" w:hAnsiTheme="minorHAnsi" w:cstheme="minorHAnsi"/>
        </w:rPr>
        <w:t>that</w:t>
      </w:r>
      <w:r w:rsidRPr="000E1E96">
        <w:rPr>
          <w:rFonts w:asciiTheme="minorHAnsi" w:hAnsiTheme="minorHAnsi" w:cstheme="minorHAnsi"/>
        </w:rPr>
        <w:t xml:space="preserve"> </w:t>
      </w:r>
      <w:r>
        <w:rPr>
          <w:rFonts w:asciiTheme="minorHAnsi" w:hAnsiTheme="minorHAnsi" w:cstheme="minorHAnsi"/>
        </w:rPr>
        <w:t>time</w:t>
      </w:r>
      <w:r w:rsidRPr="000E1E96">
        <w:rPr>
          <w:rFonts w:asciiTheme="minorHAnsi" w:hAnsiTheme="minorHAnsi" w:cstheme="minorHAnsi"/>
        </w:rPr>
        <w:t xml:space="preserve">, </w:t>
      </w:r>
      <w:r>
        <w:rPr>
          <w:rFonts w:asciiTheme="minorHAnsi" w:hAnsiTheme="minorHAnsi" w:cstheme="minorHAnsi"/>
        </w:rPr>
        <w:t>they</w:t>
      </w:r>
      <w:r w:rsidRPr="000E1E96">
        <w:rPr>
          <w:rFonts w:asciiTheme="minorHAnsi" w:hAnsiTheme="minorHAnsi" w:cstheme="minorHAnsi"/>
        </w:rPr>
        <w:t xml:space="preserve"> </w:t>
      </w:r>
      <w:r>
        <w:rPr>
          <w:rFonts w:asciiTheme="minorHAnsi" w:hAnsiTheme="minorHAnsi" w:cstheme="minorHAnsi"/>
        </w:rPr>
        <w:t>named</w:t>
      </w:r>
      <w:r w:rsidRPr="000E1E96">
        <w:rPr>
          <w:rFonts w:asciiTheme="minorHAnsi" w:hAnsiTheme="minorHAnsi" w:cstheme="minorHAnsi"/>
        </w:rPr>
        <w:t xml:space="preserve"> </w:t>
      </w:r>
      <w:r>
        <w:rPr>
          <w:rFonts w:asciiTheme="minorHAnsi" w:hAnsiTheme="minorHAnsi" w:cstheme="minorHAnsi"/>
        </w:rPr>
        <w:t>it</w:t>
      </w:r>
      <w:r w:rsidRPr="000E1E96">
        <w:rPr>
          <w:rFonts w:asciiTheme="minorHAnsi" w:hAnsiTheme="minorHAnsi" w:cstheme="minorHAnsi"/>
        </w:rPr>
        <w:t xml:space="preserve"> “</w:t>
      </w:r>
      <w:r>
        <w:rPr>
          <w:rFonts w:asciiTheme="minorHAnsi" w:hAnsiTheme="minorHAnsi" w:cstheme="minorHAnsi"/>
        </w:rPr>
        <w:t>Christ</w:t>
      </w:r>
      <w:r w:rsidRPr="000E1E96">
        <w:rPr>
          <w:rFonts w:asciiTheme="minorHAnsi" w:hAnsiTheme="minorHAnsi" w:cstheme="minorHAnsi"/>
        </w:rPr>
        <w:t xml:space="preserve"> </w:t>
      </w:r>
      <w:r>
        <w:rPr>
          <w:rFonts w:asciiTheme="minorHAnsi" w:hAnsiTheme="minorHAnsi" w:cstheme="minorHAnsi"/>
        </w:rPr>
        <w:t>the</w:t>
      </w:r>
      <w:r w:rsidRPr="000E1E96">
        <w:rPr>
          <w:rFonts w:asciiTheme="minorHAnsi" w:hAnsiTheme="minorHAnsi" w:cstheme="minorHAnsi"/>
        </w:rPr>
        <w:t xml:space="preserve"> </w:t>
      </w:r>
      <w:r>
        <w:rPr>
          <w:rFonts w:asciiTheme="minorHAnsi" w:hAnsiTheme="minorHAnsi" w:cstheme="minorHAnsi"/>
        </w:rPr>
        <w:t>Victor</w:t>
      </w:r>
      <w:r w:rsidRPr="000E1E96">
        <w:rPr>
          <w:rFonts w:asciiTheme="minorHAnsi" w:hAnsiTheme="minorHAnsi" w:cstheme="minorHAnsi"/>
        </w:rPr>
        <w:t>.”</w:t>
      </w:r>
      <w:r w:rsidRPr="00391F85">
        <w:rPr>
          <w:rStyle w:val="FootnoteReference"/>
          <w:rFonts w:asciiTheme="minorHAnsi" w:hAnsiTheme="minorHAnsi" w:cstheme="minorHAnsi"/>
          <w:sz w:val="24"/>
        </w:rPr>
        <w:footnoteReference w:id="14"/>
      </w:r>
      <w:r w:rsidRPr="000E1E96">
        <w:rPr>
          <w:rFonts w:asciiTheme="minorHAnsi" w:hAnsiTheme="minorHAnsi" w:cstheme="minorHAnsi"/>
        </w:rPr>
        <w:t xml:space="preserve"> </w:t>
      </w:r>
      <w:r>
        <w:rPr>
          <w:rFonts w:asciiTheme="minorHAnsi" w:hAnsiTheme="minorHAnsi" w:cstheme="minorHAnsi"/>
        </w:rPr>
        <w:t>Some</w:t>
      </w:r>
      <w:r w:rsidRPr="000E1E96">
        <w:rPr>
          <w:rFonts w:asciiTheme="minorHAnsi" w:hAnsiTheme="minorHAnsi" w:cstheme="minorHAnsi"/>
        </w:rPr>
        <w:t xml:space="preserve"> </w:t>
      </w:r>
      <w:r>
        <w:rPr>
          <w:rFonts w:asciiTheme="minorHAnsi" w:hAnsiTheme="minorHAnsi" w:cstheme="minorHAnsi"/>
        </w:rPr>
        <w:t>of</w:t>
      </w:r>
      <w:r w:rsidRPr="000E1E96">
        <w:rPr>
          <w:rFonts w:asciiTheme="minorHAnsi" w:hAnsiTheme="minorHAnsi" w:cstheme="minorHAnsi"/>
        </w:rPr>
        <w:t xml:space="preserve"> </w:t>
      </w:r>
      <w:r>
        <w:rPr>
          <w:rFonts w:asciiTheme="minorHAnsi" w:hAnsiTheme="minorHAnsi" w:cstheme="minorHAnsi"/>
        </w:rPr>
        <w:t>the</w:t>
      </w:r>
      <w:r w:rsidRPr="000E1E96">
        <w:rPr>
          <w:rFonts w:asciiTheme="minorHAnsi" w:hAnsiTheme="minorHAnsi" w:cstheme="minorHAnsi"/>
        </w:rPr>
        <w:t xml:space="preserve"> </w:t>
      </w:r>
      <w:r>
        <w:rPr>
          <w:rFonts w:asciiTheme="minorHAnsi" w:hAnsiTheme="minorHAnsi" w:cstheme="minorHAnsi"/>
        </w:rPr>
        <w:t>leading</w:t>
      </w:r>
      <w:r w:rsidRPr="000E1E96">
        <w:rPr>
          <w:rFonts w:asciiTheme="minorHAnsi" w:hAnsiTheme="minorHAnsi" w:cstheme="minorHAnsi"/>
        </w:rPr>
        <w:t xml:space="preserve"> </w:t>
      </w:r>
      <w:r>
        <w:rPr>
          <w:rFonts w:asciiTheme="minorHAnsi" w:hAnsiTheme="minorHAnsi" w:cstheme="minorHAnsi"/>
        </w:rPr>
        <w:t>theologians</w:t>
      </w:r>
      <w:r w:rsidRPr="000E1E96">
        <w:rPr>
          <w:rFonts w:asciiTheme="minorHAnsi" w:hAnsiTheme="minorHAnsi" w:cstheme="minorHAnsi"/>
        </w:rPr>
        <w:t xml:space="preserve"> </w:t>
      </w:r>
      <w:r>
        <w:rPr>
          <w:rFonts w:asciiTheme="minorHAnsi" w:hAnsiTheme="minorHAnsi" w:cstheme="minorHAnsi"/>
        </w:rPr>
        <w:t>of</w:t>
      </w:r>
      <w:r w:rsidRPr="000E1E96">
        <w:rPr>
          <w:rFonts w:asciiTheme="minorHAnsi" w:hAnsiTheme="minorHAnsi" w:cstheme="minorHAnsi"/>
        </w:rPr>
        <w:t xml:space="preserve"> </w:t>
      </w:r>
      <w:r>
        <w:rPr>
          <w:rFonts w:asciiTheme="minorHAnsi" w:hAnsiTheme="minorHAnsi" w:cstheme="minorHAnsi"/>
        </w:rPr>
        <w:t>the time refer to it. We</w:t>
      </w:r>
      <w:r w:rsidRPr="009316A7">
        <w:rPr>
          <w:rFonts w:asciiTheme="minorHAnsi" w:hAnsiTheme="minorHAnsi" w:cstheme="minorHAnsi"/>
        </w:rPr>
        <w:t xml:space="preserve"> </w:t>
      </w:r>
      <w:r>
        <w:rPr>
          <w:rFonts w:asciiTheme="minorHAnsi" w:hAnsiTheme="minorHAnsi" w:cstheme="minorHAnsi"/>
        </w:rPr>
        <w:t>will</w:t>
      </w:r>
      <w:r w:rsidRPr="009316A7">
        <w:rPr>
          <w:rFonts w:asciiTheme="minorHAnsi" w:hAnsiTheme="minorHAnsi" w:cstheme="minorHAnsi"/>
        </w:rPr>
        <w:t xml:space="preserve"> </w:t>
      </w:r>
      <w:r>
        <w:rPr>
          <w:rFonts w:asciiTheme="minorHAnsi" w:hAnsiTheme="minorHAnsi" w:cstheme="minorHAnsi"/>
        </w:rPr>
        <w:t>high</w:t>
      </w:r>
      <w:r w:rsidRPr="00A707F1">
        <w:rPr>
          <w:rFonts w:asciiTheme="minorHAnsi" w:hAnsiTheme="minorHAnsi" w:cstheme="minorHAnsi"/>
        </w:rPr>
        <w:t>light a few of them.</w:t>
      </w:r>
      <w:r w:rsidRPr="00391F85">
        <w:rPr>
          <w:rStyle w:val="FootnoteReference"/>
          <w:rFonts w:asciiTheme="minorHAnsi" w:hAnsiTheme="minorHAnsi" w:cstheme="minorHAnsi"/>
          <w:sz w:val="24"/>
        </w:rPr>
        <w:footnoteReference w:id="15"/>
      </w:r>
      <w:r>
        <w:rPr>
          <w:rFonts w:asciiTheme="minorHAnsi" w:hAnsiTheme="minorHAnsi" w:cstheme="minorHAnsi"/>
        </w:rPr>
        <w:t xml:space="preserve"> </w:t>
      </w:r>
    </w:p>
    <w:p w:rsidR="002F6B7F" w:rsidRPr="00A707F1" w:rsidRDefault="002F6B7F" w:rsidP="002F6B7F">
      <w:pPr>
        <w:ind w:firstLine="426"/>
        <w:rPr>
          <w:rFonts w:asciiTheme="minorHAnsi" w:hAnsiTheme="minorHAnsi" w:cstheme="minorHAnsi"/>
        </w:rPr>
      </w:pPr>
      <w:r w:rsidRPr="00A707F1">
        <w:rPr>
          <w:rFonts w:asciiTheme="minorHAnsi" w:hAnsiTheme="minorHAnsi" w:cstheme="minorHAnsi"/>
        </w:rPr>
        <w:lastRenderedPageBreak/>
        <w:t>In the second century, Irenaeus refers to this teaching: “</w:t>
      </w:r>
      <w:r w:rsidRPr="00A707F1">
        <w:rPr>
          <w:rFonts w:asciiTheme="minorHAnsi" w:hAnsiTheme="minorHAnsi" w:cstheme="minorHAnsi"/>
          <w:szCs w:val="28"/>
        </w:rPr>
        <w:t>And since the apostasy tyrannized over us unjustly… righteously turn against that apostasy, and redeem from it His own property, not by violent means… but by means of persuasion”</w:t>
      </w:r>
      <w:r w:rsidRPr="00A707F1">
        <w:rPr>
          <w:rFonts w:asciiTheme="minorHAnsi" w:hAnsiTheme="minorHAnsi" w:cstheme="minorHAnsi"/>
        </w:rPr>
        <w:t xml:space="preserve"> (</w:t>
      </w:r>
      <w:r w:rsidRPr="00A707F1">
        <w:rPr>
          <w:rFonts w:asciiTheme="minorHAnsi" w:hAnsiTheme="minorHAnsi" w:cstheme="minorHAnsi"/>
          <w:i/>
          <w:iCs/>
        </w:rPr>
        <w:t>Against Heresies,</w:t>
      </w:r>
      <w:r w:rsidRPr="00A707F1">
        <w:rPr>
          <w:rFonts w:asciiTheme="minorHAnsi" w:hAnsiTheme="minorHAnsi" w:cstheme="minorHAnsi"/>
        </w:rPr>
        <w:t xml:space="preserve"> 5.1.1).</w:t>
      </w:r>
    </w:p>
    <w:p w:rsidR="002F6B7F" w:rsidRPr="009316A7" w:rsidRDefault="002F6B7F" w:rsidP="002F6B7F">
      <w:pPr>
        <w:ind w:firstLine="426"/>
        <w:rPr>
          <w:rFonts w:asciiTheme="minorHAnsi" w:hAnsiTheme="minorHAnsi" w:cstheme="minorHAnsi"/>
        </w:rPr>
      </w:pPr>
      <w:r>
        <w:rPr>
          <w:rFonts w:asciiTheme="minorHAnsi" w:hAnsiTheme="minorHAnsi" w:cstheme="minorHAnsi"/>
        </w:rPr>
        <w:t>Possibly</w:t>
      </w:r>
      <w:r w:rsidRPr="009316A7">
        <w:rPr>
          <w:rFonts w:asciiTheme="minorHAnsi" w:hAnsiTheme="minorHAnsi" w:cstheme="minorHAnsi"/>
        </w:rPr>
        <w:t xml:space="preserve"> </w:t>
      </w:r>
      <w:r>
        <w:rPr>
          <w:rFonts w:asciiTheme="minorHAnsi" w:hAnsiTheme="minorHAnsi" w:cstheme="minorHAnsi"/>
        </w:rPr>
        <w:t>the</w:t>
      </w:r>
      <w:r w:rsidRPr="009316A7">
        <w:rPr>
          <w:rFonts w:asciiTheme="minorHAnsi" w:hAnsiTheme="minorHAnsi" w:cstheme="minorHAnsi"/>
        </w:rPr>
        <w:t xml:space="preserve"> </w:t>
      </w:r>
      <w:r>
        <w:rPr>
          <w:rFonts w:asciiTheme="minorHAnsi" w:hAnsiTheme="minorHAnsi" w:cstheme="minorHAnsi"/>
        </w:rPr>
        <w:t>most</w:t>
      </w:r>
      <w:r w:rsidRPr="009316A7">
        <w:rPr>
          <w:rFonts w:asciiTheme="minorHAnsi" w:hAnsiTheme="minorHAnsi" w:cstheme="minorHAnsi"/>
        </w:rPr>
        <w:t xml:space="preserve"> </w:t>
      </w:r>
      <w:r>
        <w:rPr>
          <w:rFonts w:asciiTheme="minorHAnsi" w:hAnsiTheme="minorHAnsi" w:cstheme="minorHAnsi"/>
        </w:rPr>
        <w:t>ardent</w:t>
      </w:r>
      <w:r w:rsidRPr="009316A7">
        <w:rPr>
          <w:rFonts w:asciiTheme="minorHAnsi" w:hAnsiTheme="minorHAnsi" w:cstheme="minorHAnsi"/>
        </w:rPr>
        <w:t xml:space="preserve"> </w:t>
      </w:r>
      <w:r>
        <w:rPr>
          <w:rFonts w:asciiTheme="minorHAnsi" w:hAnsiTheme="minorHAnsi" w:cstheme="minorHAnsi"/>
        </w:rPr>
        <w:t>defender</w:t>
      </w:r>
      <w:r w:rsidRPr="009316A7">
        <w:rPr>
          <w:rFonts w:asciiTheme="minorHAnsi" w:hAnsiTheme="minorHAnsi" w:cstheme="minorHAnsi"/>
        </w:rPr>
        <w:t xml:space="preserve"> </w:t>
      </w:r>
      <w:r>
        <w:rPr>
          <w:rFonts w:asciiTheme="minorHAnsi" w:hAnsiTheme="minorHAnsi" w:cstheme="minorHAnsi"/>
        </w:rPr>
        <w:t>of</w:t>
      </w:r>
      <w:r w:rsidRPr="009316A7">
        <w:rPr>
          <w:rFonts w:asciiTheme="minorHAnsi" w:hAnsiTheme="minorHAnsi" w:cstheme="minorHAnsi"/>
        </w:rPr>
        <w:t xml:space="preserve"> </w:t>
      </w:r>
      <w:r>
        <w:rPr>
          <w:rFonts w:asciiTheme="minorHAnsi" w:hAnsiTheme="minorHAnsi" w:cstheme="minorHAnsi"/>
        </w:rPr>
        <w:t>this</w:t>
      </w:r>
      <w:r w:rsidRPr="009316A7">
        <w:rPr>
          <w:rFonts w:asciiTheme="minorHAnsi" w:hAnsiTheme="minorHAnsi" w:cstheme="minorHAnsi"/>
        </w:rPr>
        <w:t xml:space="preserve"> </w:t>
      </w:r>
      <w:r>
        <w:rPr>
          <w:rFonts w:asciiTheme="minorHAnsi" w:hAnsiTheme="minorHAnsi" w:cstheme="minorHAnsi"/>
        </w:rPr>
        <w:t>theory</w:t>
      </w:r>
      <w:r w:rsidRPr="009316A7">
        <w:rPr>
          <w:rFonts w:asciiTheme="minorHAnsi" w:hAnsiTheme="minorHAnsi" w:cstheme="minorHAnsi"/>
        </w:rPr>
        <w:t xml:space="preserve"> </w:t>
      </w:r>
      <w:r>
        <w:rPr>
          <w:rFonts w:asciiTheme="minorHAnsi" w:hAnsiTheme="minorHAnsi" w:cstheme="minorHAnsi"/>
        </w:rPr>
        <w:t>in</w:t>
      </w:r>
      <w:r w:rsidRPr="009316A7">
        <w:rPr>
          <w:rFonts w:asciiTheme="minorHAnsi" w:hAnsiTheme="minorHAnsi" w:cstheme="minorHAnsi"/>
        </w:rPr>
        <w:t xml:space="preserve"> </w:t>
      </w:r>
      <w:r>
        <w:rPr>
          <w:rFonts w:asciiTheme="minorHAnsi" w:hAnsiTheme="minorHAnsi" w:cstheme="minorHAnsi"/>
        </w:rPr>
        <w:t>the</w:t>
      </w:r>
      <w:r w:rsidRPr="009316A7">
        <w:rPr>
          <w:rFonts w:asciiTheme="minorHAnsi" w:hAnsiTheme="minorHAnsi" w:cstheme="minorHAnsi"/>
        </w:rPr>
        <w:t xml:space="preserve"> </w:t>
      </w:r>
      <w:r>
        <w:rPr>
          <w:rFonts w:asciiTheme="minorHAnsi" w:hAnsiTheme="minorHAnsi" w:cstheme="minorHAnsi"/>
        </w:rPr>
        <w:t>Early</w:t>
      </w:r>
      <w:r w:rsidRPr="009316A7">
        <w:rPr>
          <w:rFonts w:asciiTheme="minorHAnsi" w:hAnsiTheme="minorHAnsi" w:cstheme="minorHAnsi"/>
        </w:rPr>
        <w:t xml:space="preserve"> </w:t>
      </w:r>
      <w:r>
        <w:rPr>
          <w:rFonts w:asciiTheme="minorHAnsi" w:hAnsiTheme="minorHAnsi" w:cstheme="minorHAnsi"/>
        </w:rPr>
        <w:t>Church</w:t>
      </w:r>
      <w:r w:rsidRPr="009316A7">
        <w:rPr>
          <w:rFonts w:asciiTheme="minorHAnsi" w:hAnsiTheme="minorHAnsi" w:cstheme="minorHAnsi"/>
        </w:rPr>
        <w:t xml:space="preserve"> </w:t>
      </w:r>
      <w:r>
        <w:rPr>
          <w:rFonts w:asciiTheme="minorHAnsi" w:hAnsiTheme="minorHAnsi" w:cstheme="minorHAnsi"/>
        </w:rPr>
        <w:t>was</w:t>
      </w:r>
      <w:r w:rsidRPr="009316A7">
        <w:rPr>
          <w:rFonts w:asciiTheme="minorHAnsi" w:hAnsiTheme="minorHAnsi" w:cstheme="minorHAnsi"/>
        </w:rPr>
        <w:t xml:space="preserve"> </w:t>
      </w:r>
      <w:r>
        <w:rPr>
          <w:rFonts w:asciiTheme="minorHAnsi" w:hAnsiTheme="minorHAnsi" w:cstheme="minorHAnsi"/>
        </w:rPr>
        <w:t>Origen</w:t>
      </w:r>
      <w:r w:rsidRPr="009316A7">
        <w:rPr>
          <w:rFonts w:asciiTheme="minorHAnsi" w:hAnsiTheme="minorHAnsi" w:cstheme="minorHAnsi"/>
        </w:rPr>
        <w:t xml:space="preserve">. </w:t>
      </w:r>
      <w:r>
        <w:rPr>
          <w:rFonts w:asciiTheme="minorHAnsi" w:hAnsiTheme="minorHAnsi" w:cstheme="minorHAnsi"/>
        </w:rPr>
        <w:t>He</w:t>
      </w:r>
      <w:r w:rsidRPr="009316A7">
        <w:rPr>
          <w:rFonts w:asciiTheme="minorHAnsi" w:hAnsiTheme="minorHAnsi" w:cstheme="minorHAnsi"/>
        </w:rPr>
        <w:t xml:space="preserve"> </w:t>
      </w:r>
      <w:r>
        <w:rPr>
          <w:rFonts w:asciiTheme="minorHAnsi" w:hAnsiTheme="minorHAnsi" w:cstheme="minorHAnsi"/>
        </w:rPr>
        <w:t>writes</w:t>
      </w:r>
      <w:r w:rsidRPr="009316A7">
        <w:rPr>
          <w:rFonts w:asciiTheme="minorHAnsi" w:hAnsiTheme="minorHAnsi" w:cstheme="minorHAnsi"/>
        </w:rPr>
        <w:t xml:space="preserve">, </w:t>
      </w:r>
    </w:p>
    <w:p w:rsidR="002F6B7F" w:rsidRPr="009316A7" w:rsidRDefault="002F6B7F" w:rsidP="002F6B7F">
      <w:pPr>
        <w:ind w:firstLine="426"/>
        <w:rPr>
          <w:rFonts w:asciiTheme="minorHAnsi" w:hAnsiTheme="minorHAnsi" w:cstheme="minorHAnsi"/>
        </w:rPr>
      </w:pPr>
    </w:p>
    <w:p w:rsidR="002F6B7F" w:rsidRPr="009316A7" w:rsidRDefault="002F6B7F" w:rsidP="002F6B7F">
      <w:pPr>
        <w:ind w:left="709"/>
        <w:rPr>
          <w:rFonts w:asciiTheme="minorHAnsi" w:eastAsia="MS Mincho" w:hAnsiTheme="minorHAnsi" w:cstheme="minorHAnsi"/>
          <w:lang w:eastAsia="ja-JP"/>
        </w:rPr>
      </w:pPr>
      <w:r>
        <w:rPr>
          <w:rFonts w:asciiTheme="minorHAnsi" w:eastAsia="MS Mincho" w:hAnsiTheme="minorHAnsi" w:cstheme="minorHAnsi"/>
          <w:lang w:eastAsia="ja-JP"/>
        </w:rPr>
        <w:t>If</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therefore</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we</w:t>
      </w:r>
      <w:r w:rsidRPr="009316A7">
        <w:rPr>
          <w:rFonts w:asciiTheme="minorHAnsi" w:eastAsia="MS Mincho" w:hAnsiTheme="minorHAnsi" w:cstheme="minorHAnsi"/>
          <w:lang w:eastAsia="ja-JP"/>
        </w:rPr>
        <w:t xml:space="preserve"> </w:t>
      </w:r>
      <w:proofErr w:type="gramStart"/>
      <w:r>
        <w:rPr>
          <w:rFonts w:asciiTheme="minorHAnsi" w:eastAsia="MS Mincho" w:hAnsiTheme="minorHAnsi" w:cstheme="minorHAnsi"/>
          <w:lang w:eastAsia="ja-JP"/>
        </w:rPr>
        <w:t>were</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bought</w:t>
      </w:r>
      <w:proofErr w:type="gramEnd"/>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with</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a</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price</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as</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Paul</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also</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agrees</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without</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doubt</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we</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were</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bought</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from</w:t>
      </w:r>
      <w:r w:rsidRPr="009316A7">
        <w:rPr>
          <w:rFonts w:asciiTheme="minorHAnsi" w:eastAsia="MS Mincho" w:hAnsiTheme="minorHAnsi" w:cstheme="minorHAnsi"/>
          <w:lang w:eastAsia="ja-JP"/>
        </w:rPr>
        <w:t xml:space="preserve"> </w:t>
      </w:r>
      <w:proofErr w:type="spellStart"/>
      <w:r>
        <w:rPr>
          <w:rFonts w:asciiTheme="minorHAnsi" w:eastAsia="MS Mincho" w:hAnsiTheme="minorHAnsi" w:cstheme="minorHAnsi"/>
          <w:lang w:eastAsia="ja-JP"/>
        </w:rPr>
        <w:t>some</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one</w:t>
      </w:r>
      <w:proofErr w:type="spellEnd"/>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whose</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slaves</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we</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were, who also demanded what price he would, to let to from his power those whom he held. Now</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it</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was</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devil</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who</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held</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us</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whom</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we</w:t>
      </w:r>
      <w:r w:rsidRPr="009316A7">
        <w:rPr>
          <w:rFonts w:asciiTheme="minorHAnsi" w:eastAsia="MS Mincho" w:hAnsiTheme="minorHAnsi" w:cstheme="minorHAnsi"/>
          <w:lang w:eastAsia="ja-JP"/>
        </w:rPr>
        <w:t xml:space="preserve"> </w:t>
      </w:r>
      <w:proofErr w:type="gramStart"/>
      <w:r>
        <w:rPr>
          <w:rFonts w:asciiTheme="minorHAnsi" w:eastAsia="MS Mincho" w:hAnsiTheme="minorHAnsi" w:cstheme="minorHAnsi"/>
          <w:lang w:eastAsia="ja-JP"/>
        </w:rPr>
        <w:t>had</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been</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sold</w:t>
      </w:r>
      <w:proofErr w:type="gramEnd"/>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by</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our</w:t>
      </w:r>
      <w:r w:rsidRPr="009316A7">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sins. He demanded therefore as our price, the blood of Christ </w:t>
      </w:r>
      <w:r w:rsidRPr="009316A7">
        <w:rPr>
          <w:rFonts w:asciiTheme="minorHAnsi" w:eastAsia="MS Mincho" w:hAnsiTheme="minorHAnsi" w:cstheme="minorHAnsi"/>
          <w:lang w:eastAsia="ja-JP"/>
        </w:rPr>
        <w:t>(</w:t>
      </w:r>
      <w:r>
        <w:rPr>
          <w:rFonts w:asciiTheme="minorHAnsi" w:eastAsia="MS Mincho" w:hAnsiTheme="minorHAnsi" w:cstheme="minorHAnsi"/>
          <w:i/>
          <w:iCs/>
          <w:lang w:eastAsia="ja-JP"/>
        </w:rPr>
        <w:t xml:space="preserve">Commentary on </w:t>
      </w:r>
      <w:r w:rsidRPr="009316A7">
        <w:rPr>
          <w:rFonts w:asciiTheme="minorHAnsi" w:eastAsia="MS Mincho" w:hAnsiTheme="minorHAnsi" w:cstheme="minorHAnsi"/>
          <w:i/>
          <w:iCs/>
          <w:lang w:eastAsia="ja-JP"/>
        </w:rPr>
        <w:t>Rom 2:13</w:t>
      </w:r>
      <w:r w:rsidRPr="009316A7">
        <w:rPr>
          <w:rFonts w:asciiTheme="minorHAnsi" w:eastAsia="MS Mincho" w:hAnsiTheme="minorHAnsi" w:cstheme="minorHAnsi"/>
          <w:lang w:eastAsia="ja-JP"/>
        </w:rPr>
        <w:t>)</w:t>
      </w:r>
      <w:r>
        <w:rPr>
          <w:rFonts w:asciiTheme="minorHAnsi" w:eastAsia="MS Mincho" w:hAnsiTheme="minorHAnsi" w:cstheme="minorHAnsi"/>
          <w:lang w:eastAsia="ja-JP"/>
        </w:rPr>
        <w:t>.</w:t>
      </w:r>
      <w:r w:rsidRPr="00391F85">
        <w:rPr>
          <w:rStyle w:val="FootnoteReference"/>
          <w:rFonts w:asciiTheme="minorHAnsi" w:eastAsia="MS Mincho" w:hAnsiTheme="minorHAnsi" w:cstheme="minorHAnsi"/>
          <w:sz w:val="24"/>
          <w:lang w:eastAsia="ja-JP"/>
        </w:rPr>
        <w:footnoteReference w:id="16"/>
      </w:r>
    </w:p>
    <w:p w:rsidR="002F6B7F" w:rsidRPr="009316A7" w:rsidRDefault="002F6B7F" w:rsidP="002F6B7F">
      <w:pPr>
        <w:ind w:firstLine="426"/>
        <w:rPr>
          <w:rFonts w:asciiTheme="minorHAnsi" w:hAnsiTheme="minorHAnsi" w:cstheme="minorHAnsi"/>
        </w:rPr>
      </w:pPr>
    </w:p>
    <w:p w:rsidR="002F6B7F" w:rsidRPr="009316A7" w:rsidRDefault="002F6B7F" w:rsidP="002F6B7F">
      <w:pPr>
        <w:ind w:firstLine="426"/>
        <w:rPr>
          <w:rFonts w:asciiTheme="minorHAnsi" w:eastAsia="MS Mincho" w:hAnsiTheme="minorHAnsi" w:cstheme="minorHAnsi"/>
          <w:lang w:eastAsia="ja-JP"/>
        </w:rPr>
      </w:pPr>
      <w:r>
        <w:rPr>
          <w:rFonts w:asciiTheme="minorHAnsi" w:hAnsiTheme="minorHAnsi" w:cstheme="minorHAnsi"/>
        </w:rPr>
        <w:t>Additionally</w:t>
      </w:r>
      <w:r w:rsidRPr="009316A7">
        <w:rPr>
          <w:rFonts w:asciiTheme="minorHAnsi" w:hAnsiTheme="minorHAnsi" w:cstheme="minorHAnsi"/>
        </w:rPr>
        <w:t xml:space="preserve">, </w:t>
      </w:r>
      <w:r>
        <w:rPr>
          <w:rFonts w:asciiTheme="minorHAnsi" w:hAnsiTheme="minorHAnsi" w:cstheme="minorHAnsi"/>
        </w:rPr>
        <w:t>Origen</w:t>
      </w:r>
      <w:r w:rsidRPr="009316A7">
        <w:rPr>
          <w:rFonts w:asciiTheme="minorHAnsi" w:hAnsiTheme="minorHAnsi" w:cstheme="minorHAnsi"/>
        </w:rPr>
        <w:t xml:space="preserve"> </w:t>
      </w:r>
      <w:r>
        <w:rPr>
          <w:rFonts w:asciiTheme="minorHAnsi" w:hAnsiTheme="minorHAnsi" w:cstheme="minorHAnsi"/>
        </w:rPr>
        <w:t>introduced</w:t>
      </w:r>
      <w:r w:rsidRPr="009316A7">
        <w:rPr>
          <w:rFonts w:asciiTheme="minorHAnsi" w:hAnsiTheme="minorHAnsi" w:cstheme="minorHAnsi"/>
        </w:rPr>
        <w:t xml:space="preserve"> </w:t>
      </w:r>
      <w:r>
        <w:rPr>
          <w:rFonts w:asciiTheme="minorHAnsi" w:hAnsiTheme="minorHAnsi" w:cstheme="minorHAnsi"/>
        </w:rPr>
        <w:t>the</w:t>
      </w:r>
      <w:r w:rsidRPr="009316A7">
        <w:rPr>
          <w:rFonts w:asciiTheme="minorHAnsi" w:hAnsiTheme="minorHAnsi" w:cstheme="minorHAnsi"/>
        </w:rPr>
        <w:t xml:space="preserve"> </w:t>
      </w:r>
      <w:r>
        <w:rPr>
          <w:rFonts w:asciiTheme="minorHAnsi" w:hAnsiTheme="minorHAnsi" w:cstheme="minorHAnsi"/>
        </w:rPr>
        <w:t>idea</w:t>
      </w:r>
      <w:r w:rsidRPr="009316A7">
        <w:rPr>
          <w:rFonts w:asciiTheme="minorHAnsi" w:hAnsiTheme="minorHAnsi" w:cstheme="minorHAnsi"/>
        </w:rPr>
        <w:t xml:space="preserve"> </w:t>
      </w:r>
      <w:r>
        <w:rPr>
          <w:rFonts w:asciiTheme="minorHAnsi" w:hAnsiTheme="minorHAnsi" w:cstheme="minorHAnsi"/>
        </w:rPr>
        <w:t>that</w:t>
      </w:r>
      <w:r w:rsidRPr="009316A7">
        <w:rPr>
          <w:rFonts w:asciiTheme="minorHAnsi" w:hAnsiTheme="minorHAnsi" w:cstheme="minorHAnsi"/>
        </w:rPr>
        <w:t xml:space="preserve"> </w:t>
      </w:r>
      <w:r>
        <w:rPr>
          <w:rFonts w:asciiTheme="minorHAnsi" w:hAnsiTheme="minorHAnsi" w:cstheme="minorHAnsi"/>
        </w:rPr>
        <w:t>God</w:t>
      </w:r>
      <w:r w:rsidRPr="009316A7">
        <w:rPr>
          <w:rFonts w:asciiTheme="minorHAnsi" w:hAnsiTheme="minorHAnsi" w:cstheme="minorHAnsi"/>
        </w:rPr>
        <w:t xml:space="preserve"> </w:t>
      </w:r>
      <w:r>
        <w:rPr>
          <w:rFonts w:asciiTheme="minorHAnsi" w:hAnsiTheme="minorHAnsi" w:cstheme="minorHAnsi"/>
        </w:rPr>
        <w:t>tricked</w:t>
      </w:r>
      <w:r w:rsidRPr="009316A7">
        <w:rPr>
          <w:rFonts w:asciiTheme="minorHAnsi" w:hAnsiTheme="minorHAnsi" w:cstheme="minorHAnsi"/>
        </w:rPr>
        <w:t xml:space="preserve"> </w:t>
      </w:r>
      <w:r>
        <w:rPr>
          <w:rFonts w:asciiTheme="minorHAnsi" w:hAnsiTheme="minorHAnsi" w:cstheme="minorHAnsi"/>
        </w:rPr>
        <w:t>Satan</w:t>
      </w:r>
      <w:r w:rsidRPr="009316A7">
        <w:rPr>
          <w:rFonts w:asciiTheme="minorHAnsi" w:hAnsiTheme="minorHAnsi" w:cstheme="minorHAnsi"/>
        </w:rPr>
        <w:t>: “(</w:t>
      </w:r>
      <w:r>
        <w:rPr>
          <w:rFonts w:asciiTheme="minorHAnsi" w:hAnsiTheme="minorHAnsi" w:cstheme="minorHAnsi"/>
        </w:rPr>
        <w:t>The</w:t>
      </w:r>
      <w:r w:rsidRPr="009316A7">
        <w:rPr>
          <w:rFonts w:asciiTheme="minorHAnsi" w:hAnsiTheme="minorHAnsi" w:cstheme="minorHAnsi"/>
        </w:rPr>
        <w:t xml:space="preserve"> </w:t>
      </w:r>
      <w:r>
        <w:rPr>
          <w:rFonts w:asciiTheme="minorHAnsi" w:hAnsiTheme="minorHAnsi" w:cstheme="minorHAnsi"/>
        </w:rPr>
        <w:t>devil</w:t>
      </w:r>
      <w:r w:rsidRPr="009316A7">
        <w:rPr>
          <w:rFonts w:asciiTheme="minorHAnsi" w:hAnsiTheme="minorHAnsi" w:cstheme="minorHAnsi"/>
        </w:rPr>
        <w:t xml:space="preserve">) </w:t>
      </w:r>
      <w:r>
        <w:rPr>
          <w:rFonts w:asciiTheme="minorHAnsi" w:hAnsiTheme="minorHAnsi" w:cstheme="minorHAnsi"/>
        </w:rPr>
        <w:t>was</w:t>
      </w:r>
      <w:r w:rsidRPr="009316A7">
        <w:rPr>
          <w:rFonts w:asciiTheme="minorHAnsi" w:hAnsiTheme="minorHAnsi" w:cstheme="minorHAnsi"/>
        </w:rPr>
        <w:t xml:space="preserve"> </w:t>
      </w:r>
      <w:r>
        <w:rPr>
          <w:rFonts w:asciiTheme="minorHAnsi" w:hAnsiTheme="minorHAnsi" w:cstheme="minorHAnsi"/>
        </w:rPr>
        <w:t>deceived</w:t>
      </w:r>
      <w:r w:rsidRPr="009316A7">
        <w:rPr>
          <w:rFonts w:asciiTheme="minorHAnsi" w:hAnsiTheme="minorHAnsi" w:cstheme="minorHAnsi"/>
        </w:rPr>
        <w:t xml:space="preserve"> </w:t>
      </w:r>
      <w:r>
        <w:rPr>
          <w:rFonts w:asciiTheme="minorHAnsi" w:hAnsiTheme="minorHAnsi" w:cstheme="minorHAnsi"/>
        </w:rPr>
        <w:t>by thinking that he could have dominion over (the soul of Jesus) and did not see that he could not bear the torture caused by holding it”</w:t>
      </w:r>
      <w:r w:rsidRPr="009316A7">
        <w:rPr>
          <w:rFonts w:asciiTheme="minorHAnsi" w:eastAsia="MS Mincho" w:hAnsiTheme="minorHAnsi" w:cstheme="minorHAnsi"/>
          <w:lang w:eastAsia="ja-JP"/>
        </w:rPr>
        <w:t xml:space="preserve"> (</w:t>
      </w:r>
      <w:r>
        <w:rPr>
          <w:rFonts w:asciiTheme="minorHAnsi" w:eastAsia="MS Mincho" w:hAnsiTheme="minorHAnsi" w:cstheme="minorHAnsi"/>
          <w:i/>
          <w:iCs/>
          <w:lang w:eastAsia="ja-JP"/>
        </w:rPr>
        <w:t xml:space="preserve">Commentary on </w:t>
      </w:r>
      <w:r w:rsidRPr="009316A7">
        <w:rPr>
          <w:rFonts w:asciiTheme="minorHAnsi" w:eastAsia="MS Mincho" w:hAnsiTheme="minorHAnsi" w:cstheme="minorHAnsi"/>
          <w:i/>
          <w:iCs/>
          <w:lang w:eastAsia="ja-JP"/>
        </w:rPr>
        <w:t>Matt 16:8</w:t>
      </w:r>
      <w:r w:rsidRPr="009316A7">
        <w:rPr>
          <w:rFonts w:asciiTheme="minorHAnsi" w:eastAsia="MS Mincho" w:hAnsiTheme="minorHAnsi" w:cstheme="minorHAnsi"/>
          <w:lang w:eastAsia="ja-JP"/>
        </w:rPr>
        <w:t>)</w:t>
      </w:r>
      <w:r>
        <w:rPr>
          <w:rFonts w:asciiTheme="minorHAnsi" w:eastAsia="MS Mincho" w:hAnsiTheme="minorHAnsi" w:cstheme="minorHAnsi"/>
          <w:lang w:eastAsia="ja-JP"/>
        </w:rPr>
        <w:t>.</w:t>
      </w:r>
      <w:r w:rsidRPr="00391F85">
        <w:rPr>
          <w:rStyle w:val="FootnoteReference"/>
          <w:rFonts w:asciiTheme="minorHAnsi" w:eastAsia="MS Mincho" w:hAnsiTheme="minorHAnsi" w:cstheme="minorHAnsi"/>
          <w:sz w:val="24"/>
          <w:lang w:eastAsia="ja-JP"/>
        </w:rPr>
        <w:footnoteReference w:id="17"/>
      </w:r>
      <w:r w:rsidRPr="009316A7">
        <w:rPr>
          <w:rFonts w:asciiTheme="minorHAnsi" w:eastAsia="MS Mincho" w:hAnsiTheme="minorHAnsi" w:cstheme="minorHAnsi"/>
          <w:lang w:eastAsia="ja-JP"/>
        </w:rPr>
        <w:t xml:space="preserve"> </w:t>
      </w:r>
    </w:p>
    <w:p w:rsidR="002F6B7F" w:rsidRPr="00A707F1" w:rsidRDefault="002F6B7F" w:rsidP="002F6B7F">
      <w:pPr>
        <w:ind w:firstLine="426"/>
        <w:rPr>
          <w:rFonts w:asciiTheme="minorHAnsi" w:hAnsiTheme="minorHAnsi" w:cstheme="minorHAnsi"/>
        </w:rPr>
      </w:pPr>
      <w:r>
        <w:rPr>
          <w:rFonts w:asciiTheme="minorHAnsi" w:eastAsia="MS Mincho" w:hAnsiTheme="minorHAnsi" w:cstheme="minorHAnsi"/>
          <w:lang w:eastAsia="ja-JP"/>
        </w:rPr>
        <w:t>Gregory</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Nyssa</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joined</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in</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support</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ransom</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theory</w:t>
      </w:r>
      <w:r w:rsidRPr="00EB2357">
        <w:rPr>
          <w:rFonts w:asciiTheme="minorHAnsi" w:eastAsia="MS Mincho" w:hAnsiTheme="minorHAnsi" w:cstheme="minorHAnsi"/>
          <w:lang w:eastAsia="ja-JP"/>
        </w:rPr>
        <w:t xml:space="preserve">. </w:t>
      </w:r>
      <w:r>
        <w:rPr>
          <w:rFonts w:asciiTheme="minorHAnsi" w:eastAsia="MS Mincho" w:hAnsiTheme="minorHAnsi" w:cstheme="minorHAnsi"/>
          <w:lang w:eastAsia="ja-JP"/>
        </w:rPr>
        <w:t>He</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advanced</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idea</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Satan</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thought</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he</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would</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receive</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some</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kind</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power</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through</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A707F1">
        <w:rPr>
          <w:rFonts w:asciiTheme="minorHAnsi" w:eastAsia="MS Mincho" w:hAnsiTheme="minorHAnsi" w:cstheme="minorHAnsi"/>
          <w:lang w:eastAsia="ja-JP"/>
        </w:rPr>
        <w:t>’</w:t>
      </w:r>
      <w:r>
        <w:rPr>
          <w:rFonts w:asciiTheme="minorHAnsi" w:eastAsia="MS Mincho" w:hAnsiTheme="minorHAnsi" w:cstheme="minorHAnsi"/>
          <w:lang w:eastAsia="ja-JP"/>
        </w:rPr>
        <w:t>s</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death</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but</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did</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not</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foresee</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he</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could</w:t>
      </w:r>
      <w:r w:rsidRPr="00A707F1">
        <w:rPr>
          <w:rFonts w:asciiTheme="minorHAnsi" w:eastAsia="MS Mincho" w:hAnsiTheme="minorHAnsi" w:cstheme="minorHAnsi"/>
          <w:lang w:eastAsia="ja-JP"/>
        </w:rPr>
        <w:t xml:space="preserve"> </w:t>
      </w:r>
      <w:r>
        <w:rPr>
          <w:rFonts w:asciiTheme="minorHAnsi" w:eastAsia="MS Mincho" w:hAnsiTheme="minorHAnsi" w:cstheme="minorHAnsi"/>
          <w:lang w:eastAsia="ja-JP"/>
        </w:rPr>
        <w:t>not contain the divine power that Jesus possessed. We can also include Ambrose among the ransom theory’s adherents</w:t>
      </w:r>
      <w:r w:rsidRPr="00A707F1">
        <w:rPr>
          <w:rFonts w:asciiTheme="minorHAnsi" w:hAnsiTheme="minorHAnsi" w:cstheme="minorHAnsi"/>
        </w:rPr>
        <w:t xml:space="preserve"> (</w:t>
      </w:r>
      <w:r>
        <w:rPr>
          <w:rFonts w:asciiTheme="minorHAnsi" w:hAnsiTheme="minorHAnsi" w:cstheme="minorHAnsi"/>
        </w:rPr>
        <w:t>see</w:t>
      </w:r>
      <w:r w:rsidRPr="00A707F1">
        <w:rPr>
          <w:rFonts w:asciiTheme="minorHAnsi" w:hAnsiTheme="minorHAnsi" w:cstheme="minorHAnsi"/>
        </w:rPr>
        <w:t xml:space="preserve"> </w:t>
      </w:r>
      <w:proofErr w:type="gramStart"/>
      <w:r>
        <w:rPr>
          <w:rFonts w:asciiTheme="minorHAnsi" w:hAnsiTheme="minorHAnsi" w:cstheme="minorHAnsi"/>
          <w:i/>
          <w:iCs/>
        </w:rPr>
        <w:t>Concerning</w:t>
      </w:r>
      <w:proofErr w:type="gramEnd"/>
      <w:r>
        <w:rPr>
          <w:rFonts w:asciiTheme="minorHAnsi" w:hAnsiTheme="minorHAnsi" w:cstheme="minorHAnsi"/>
          <w:i/>
          <w:iCs/>
        </w:rPr>
        <w:t xml:space="preserve"> Virgins</w:t>
      </w:r>
      <w:r w:rsidRPr="00A707F1">
        <w:rPr>
          <w:rFonts w:asciiTheme="minorHAnsi" w:hAnsiTheme="minorHAnsi" w:cstheme="minorHAnsi"/>
          <w:i/>
          <w:iCs/>
        </w:rPr>
        <w:t xml:space="preserve">, </w:t>
      </w:r>
      <w:r w:rsidRPr="00A707F1">
        <w:rPr>
          <w:rFonts w:asciiTheme="minorHAnsi" w:hAnsiTheme="minorHAnsi" w:cstheme="minorHAnsi"/>
        </w:rPr>
        <w:t>19, 126</w:t>
      </w:r>
      <w:r w:rsidRPr="00A707F1">
        <w:rPr>
          <w:rFonts w:asciiTheme="minorHAnsi" w:hAnsiTheme="minorHAnsi" w:cstheme="minorHAnsi"/>
          <w:i/>
          <w:iCs/>
        </w:rPr>
        <w:t xml:space="preserve">; </w:t>
      </w:r>
      <w:r>
        <w:rPr>
          <w:rFonts w:asciiTheme="minorHAnsi" w:hAnsiTheme="minorHAnsi" w:cstheme="minorHAnsi"/>
          <w:i/>
          <w:iCs/>
        </w:rPr>
        <w:t>Letter to Constantine</w:t>
      </w:r>
      <w:r w:rsidRPr="00A707F1">
        <w:rPr>
          <w:rFonts w:asciiTheme="minorHAnsi" w:hAnsiTheme="minorHAnsi" w:cstheme="minorHAnsi"/>
          <w:i/>
          <w:iCs/>
        </w:rPr>
        <w:t xml:space="preserve">, </w:t>
      </w:r>
      <w:r w:rsidRPr="00A707F1">
        <w:rPr>
          <w:rFonts w:asciiTheme="minorHAnsi" w:hAnsiTheme="minorHAnsi" w:cstheme="minorHAnsi"/>
        </w:rPr>
        <w:t>72, 8).</w:t>
      </w:r>
    </w:p>
    <w:p w:rsidR="002F6B7F" w:rsidRPr="00B20FA2"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As</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was</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mentioned</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above</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Augustine</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Peter</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Lombard</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held</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a</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unique</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variant</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B20FA2">
        <w:rPr>
          <w:rFonts w:asciiTheme="minorHAnsi" w:eastAsia="MS Mincho" w:hAnsiTheme="minorHAnsi" w:cstheme="minorHAnsi"/>
          <w:lang w:eastAsia="ja-JP"/>
        </w:rPr>
        <w:t xml:space="preserve"> </w:t>
      </w:r>
      <w:r>
        <w:rPr>
          <w:rFonts w:asciiTheme="minorHAnsi" w:eastAsia="MS Mincho" w:hAnsiTheme="minorHAnsi" w:cstheme="minorHAnsi"/>
          <w:lang w:eastAsia="ja-JP"/>
        </w:rPr>
        <w:t>ransom theory – Jesus became the ransom paid to Satan to deprive him of the right to accuse people in sin</w:t>
      </w:r>
      <w:r w:rsidRPr="00B20FA2">
        <w:rPr>
          <w:rFonts w:asciiTheme="minorHAnsi" w:eastAsia="MS Mincho" w:hAnsiTheme="minorHAnsi" w:cstheme="minorHAnsi"/>
          <w:lang w:eastAsia="ja-JP"/>
        </w:rPr>
        <w:t xml:space="preserve">. </w:t>
      </w:r>
    </w:p>
    <w:p w:rsidR="002F6B7F" w:rsidRPr="00B20FA2" w:rsidRDefault="002F6B7F" w:rsidP="002F6B7F">
      <w:pPr>
        <w:ind w:firstLine="426"/>
        <w:rPr>
          <w:rFonts w:asciiTheme="minorHAnsi" w:hAnsiTheme="minorHAnsi" w:cstheme="minorHAnsi"/>
        </w:rPr>
      </w:pPr>
      <w:r>
        <w:rPr>
          <w:rFonts w:asciiTheme="minorHAnsi" w:hAnsiTheme="minorHAnsi" w:cstheme="minorHAnsi"/>
        </w:rPr>
        <w:t>The following arguments support the position “Christ the Victor.”</w:t>
      </w:r>
      <w:r w:rsidRPr="00391F85">
        <w:rPr>
          <w:rStyle w:val="FootnoteReference"/>
          <w:rFonts w:asciiTheme="minorHAnsi" w:hAnsiTheme="minorHAnsi" w:cstheme="minorHAnsi"/>
          <w:sz w:val="24"/>
        </w:rPr>
        <w:footnoteReference w:id="18"/>
      </w:r>
      <w:r w:rsidRPr="00B20FA2">
        <w:rPr>
          <w:rFonts w:asciiTheme="minorHAnsi" w:hAnsiTheme="minorHAnsi" w:cstheme="minorHAnsi"/>
        </w:rPr>
        <w:t xml:space="preserve"> </w:t>
      </w:r>
      <w:r>
        <w:rPr>
          <w:rFonts w:asciiTheme="minorHAnsi" w:hAnsiTheme="minorHAnsi" w:cstheme="minorHAnsi"/>
        </w:rPr>
        <w:t>The</w:t>
      </w:r>
      <w:r w:rsidRPr="00B20FA2">
        <w:rPr>
          <w:rFonts w:asciiTheme="minorHAnsi" w:hAnsiTheme="minorHAnsi" w:cstheme="minorHAnsi"/>
        </w:rPr>
        <w:t xml:space="preserve"> </w:t>
      </w:r>
      <w:r>
        <w:rPr>
          <w:rFonts w:asciiTheme="minorHAnsi" w:hAnsiTheme="minorHAnsi" w:cstheme="minorHAnsi"/>
        </w:rPr>
        <w:t>Bible</w:t>
      </w:r>
      <w:r w:rsidRPr="00B20FA2">
        <w:rPr>
          <w:rFonts w:asciiTheme="minorHAnsi" w:hAnsiTheme="minorHAnsi" w:cstheme="minorHAnsi"/>
        </w:rPr>
        <w:t xml:space="preserve"> </w:t>
      </w:r>
      <w:r>
        <w:rPr>
          <w:rFonts w:asciiTheme="minorHAnsi" w:hAnsiTheme="minorHAnsi" w:cstheme="minorHAnsi"/>
        </w:rPr>
        <w:t>speaks</w:t>
      </w:r>
      <w:r w:rsidRPr="00B20FA2">
        <w:rPr>
          <w:rFonts w:asciiTheme="minorHAnsi" w:hAnsiTheme="minorHAnsi" w:cstheme="minorHAnsi"/>
        </w:rPr>
        <w:t xml:space="preserve"> </w:t>
      </w:r>
      <w:r>
        <w:rPr>
          <w:rFonts w:asciiTheme="minorHAnsi" w:hAnsiTheme="minorHAnsi" w:cstheme="minorHAnsi"/>
        </w:rPr>
        <w:t>of</w:t>
      </w:r>
      <w:r w:rsidRPr="00B20FA2">
        <w:rPr>
          <w:rFonts w:asciiTheme="minorHAnsi" w:hAnsiTheme="minorHAnsi" w:cstheme="minorHAnsi"/>
        </w:rPr>
        <w:t xml:space="preserve"> </w:t>
      </w:r>
      <w:r>
        <w:rPr>
          <w:rFonts w:asciiTheme="minorHAnsi" w:hAnsiTheme="minorHAnsi" w:cstheme="minorHAnsi"/>
        </w:rPr>
        <w:t>Satan’s authority over the present age</w:t>
      </w:r>
      <w:r w:rsidRPr="00B20FA2">
        <w:rPr>
          <w:rFonts w:asciiTheme="minorHAnsi" w:hAnsiTheme="minorHAnsi" w:cstheme="minorHAnsi"/>
        </w:rPr>
        <w:t xml:space="preserve"> (</w:t>
      </w:r>
      <w:proofErr w:type="gramStart"/>
      <w:r w:rsidRPr="00B20FA2">
        <w:rPr>
          <w:rFonts w:asciiTheme="minorHAnsi" w:hAnsiTheme="minorHAnsi" w:cstheme="minorHAnsi"/>
        </w:rPr>
        <w:t>2</w:t>
      </w:r>
      <w:proofErr w:type="gramEnd"/>
      <w:r w:rsidRPr="00B20FA2">
        <w:rPr>
          <w:rFonts w:asciiTheme="minorHAnsi" w:hAnsiTheme="minorHAnsi" w:cstheme="minorHAnsi"/>
        </w:rPr>
        <w:t xml:space="preserve"> </w:t>
      </w:r>
      <w:proofErr w:type="spellStart"/>
      <w:r w:rsidRPr="00B20FA2">
        <w:rPr>
          <w:rFonts w:asciiTheme="minorHAnsi" w:hAnsiTheme="minorHAnsi" w:cstheme="minorHAnsi"/>
        </w:rPr>
        <w:t>Cor</w:t>
      </w:r>
      <w:proofErr w:type="spellEnd"/>
      <w:r w:rsidRPr="00B20FA2">
        <w:rPr>
          <w:rFonts w:asciiTheme="minorHAnsi" w:hAnsiTheme="minorHAnsi" w:cstheme="minorHAnsi"/>
        </w:rPr>
        <w:t xml:space="preserve"> 4:4; 1 </w:t>
      </w:r>
      <w:proofErr w:type="spellStart"/>
      <w:r w:rsidRPr="00B20FA2">
        <w:rPr>
          <w:rFonts w:asciiTheme="minorHAnsi" w:hAnsiTheme="minorHAnsi" w:cstheme="minorHAnsi"/>
        </w:rPr>
        <w:t>Jn</w:t>
      </w:r>
      <w:proofErr w:type="spellEnd"/>
      <w:r w:rsidRPr="00B20FA2">
        <w:rPr>
          <w:rFonts w:asciiTheme="minorHAnsi" w:hAnsiTheme="minorHAnsi" w:cstheme="minorHAnsi"/>
        </w:rPr>
        <w:t xml:space="preserve"> 5:19). </w:t>
      </w:r>
      <w:r>
        <w:rPr>
          <w:rFonts w:asciiTheme="minorHAnsi" w:hAnsiTheme="minorHAnsi" w:cstheme="minorHAnsi"/>
        </w:rPr>
        <w:t>Jesus came to destroy the devil’s works and remove his authority</w:t>
      </w:r>
      <w:r w:rsidRPr="00B20FA2">
        <w:rPr>
          <w:rFonts w:asciiTheme="minorHAnsi" w:hAnsiTheme="minorHAnsi" w:cstheme="minorHAnsi"/>
        </w:rPr>
        <w:t xml:space="preserve"> (</w:t>
      </w:r>
      <w:proofErr w:type="gramStart"/>
      <w:r w:rsidRPr="00B20FA2">
        <w:rPr>
          <w:rFonts w:asciiTheme="minorHAnsi" w:hAnsiTheme="minorHAnsi" w:cstheme="minorHAnsi"/>
        </w:rPr>
        <w:t>1</w:t>
      </w:r>
      <w:proofErr w:type="gramEnd"/>
      <w:r w:rsidRPr="00B20FA2">
        <w:rPr>
          <w:rFonts w:asciiTheme="minorHAnsi" w:hAnsiTheme="minorHAnsi" w:cstheme="minorHAnsi"/>
        </w:rPr>
        <w:t xml:space="preserve"> </w:t>
      </w:r>
      <w:proofErr w:type="spellStart"/>
      <w:r w:rsidRPr="00B20FA2">
        <w:rPr>
          <w:rFonts w:asciiTheme="minorHAnsi" w:hAnsiTheme="minorHAnsi" w:cstheme="minorHAnsi"/>
        </w:rPr>
        <w:t>Jn</w:t>
      </w:r>
      <w:proofErr w:type="spellEnd"/>
      <w:r w:rsidRPr="00B20FA2">
        <w:rPr>
          <w:rFonts w:asciiTheme="minorHAnsi" w:hAnsiTheme="minorHAnsi" w:cstheme="minorHAnsi"/>
        </w:rPr>
        <w:t xml:space="preserve"> 3:8; Col 2:15; </w:t>
      </w:r>
      <w:proofErr w:type="spellStart"/>
      <w:r w:rsidRPr="00B20FA2">
        <w:rPr>
          <w:rFonts w:asciiTheme="minorHAnsi" w:hAnsiTheme="minorHAnsi" w:cstheme="minorHAnsi"/>
        </w:rPr>
        <w:t>Heb</w:t>
      </w:r>
      <w:proofErr w:type="spellEnd"/>
      <w:r w:rsidRPr="00B20FA2">
        <w:rPr>
          <w:rFonts w:asciiTheme="minorHAnsi" w:hAnsiTheme="minorHAnsi" w:cstheme="minorHAnsi"/>
        </w:rPr>
        <w:t xml:space="preserve"> 2:14; Gen 3:15). </w:t>
      </w:r>
      <w:r>
        <w:rPr>
          <w:rFonts w:asciiTheme="minorHAnsi" w:hAnsiTheme="minorHAnsi" w:cstheme="minorHAnsi"/>
        </w:rPr>
        <w:t xml:space="preserve">During the earthly ministry of Jesus, this conflict raged </w:t>
      </w:r>
      <w:r w:rsidRPr="00B20FA2">
        <w:rPr>
          <w:rFonts w:asciiTheme="minorHAnsi" w:hAnsiTheme="minorHAnsi" w:cstheme="minorHAnsi"/>
        </w:rPr>
        <w:t xml:space="preserve">(Mk 9:25; Lk 13:11-16; Acts 10:38; </w:t>
      </w:r>
      <w:proofErr w:type="spellStart"/>
      <w:r w:rsidRPr="00B20FA2">
        <w:rPr>
          <w:rFonts w:asciiTheme="minorHAnsi" w:hAnsiTheme="minorHAnsi" w:cstheme="minorHAnsi"/>
        </w:rPr>
        <w:t>Jn</w:t>
      </w:r>
      <w:proofErr w:type="spellEnd"/>
      <w:r w:rsidRPr="00B20FA2">
        <w:rPr>
          <w:rFonts w:asciiTheme="minorHAnsi" w:hAnsiTheme="minorHAnsi" w:cstheme="minorHAnsi"/>
        </w:rPr>
        <w:t xml:space="preserve"> 12:31). </w:t>
      </w:r>
      <w:r>
        <w:rPr>
          <w:rFonts w:asciiTheme="minorHAnsi" w:hAnsiTheme="minorHAnsi" w:cstheme="minorHAnsi"/>
        </w:rPr>
        <w:t>Believers in Jesus are already delivered from the power and authority of the devil</w:t>
      </w:r>
      <w:r w:rsidRPr="00B20FA2">
        <w:rPr>
          <w:rFonts w:asciiTheme="minorHAnsi" w:hAnsiTheme="minorHAnsi" w:cstheme="minorHAnsi"/>
        </w:rPr>
        <w:t xml:space="preserve"> (Col 1:13; Acts 26:18). </w:t>
      </w:r>
    </w:p>
    <w:p w:rsidR="002F6B7F" w:rsidRPr="00B20FA2" w:rsidRDefault="002F6B7F" w:rsidP="002F6B7F">
      <w:pPr>
        <w:ind w:firstLine="426"/>
        <w:rPr>
          <w:rFonts w:asciiTheme="minorHAnsi" w:hAnsiTheme="minorHAnsi" w:cstheme="minorHAnsi"/>
        </w:rPr>
      </w:pPr>
      <w:r>
        <w:rPr>
          <w:rFonts w:asciiTheme="minorHAnsi" w:hAnsiTheme="minorHAnsi" w:cstheme="minorHAnsi"/>
        </w:rPr>
        <w:t>The</w:t>
      </w:r>
      <w:r w:rsidRPr="00B20FA2">
        <w:rPr>
          <w:rFonts w:asciiTheme="minorHAnsi" w:hAnsiTheme="minorHAnsi" w:cstheme="minorHAnsi"/>
        </w:rPr>
        <w:t xml:space="preserve"> </w:t>
      </w:r>
      <w:r>
        <w:rPr>
          <w:rFonts w:asciiTheme="minorHAnsi" w:hAnsiTheme="minorHAnsi" w:cstheme="minorHAnsi"/>
        </w:rPr>
        <w:t>key</w:t>
      </w:r>
      <w:r w:rsidRPr="00B20FA2">
        <w:rPr>
          <w:rFonts w:asciiTheme="minorHAnsi" w:hAnsiTheme="minorHAnsi" w:cstheme="minorHAnsi"/>
        </w:rPr>
        <w:t xml:space="preserve"> </w:t>
      </w:r>
      <w:r>
        <w:rPr>
          <w:rFonts w:asciiTheme="minorHAnsi" w:hAnsiTheme="minorHAnsi" w:cstheme="minorHAnsi"/>
        </w:rPr>
        <w:t>to</w:t>
      </w:r>
      <w:r w:rsidRPr="00B20FA2">
        <w:rPr>
          <w:rFonts w:asciiTheme="minorHAnsi" w:hAnsiTheme="minorHAnsi" w:cstheme="minorHAnsi"/>
        </w:rPr>
        <w:t xml:space="preserve"> </w:t>
      </w:r>
      <w:r>
        <w:rPr>
          <w:rFonts w:asciiTheme="minorHAnsi" w:hAnsiTheme="minorHAnsi" w:cstheme="minorHAnsi"/>
        </w:rPr>
        <w:t>the liberation of human souls is the redemptive work of Christ</w:t>
      </w:r>
      <w:r w:rsidRPr="00B20FA2">
        <w:rPr>
          <w:rFonts w:asciiTheme="minorHAnsi" w:hAnsiTheme="minorHAnsi" w:cstheme="minorHAnsi"/>
        </w:rPr>
        <w:t xml:space="preserve"> (Rom 3:24; </w:t>
      </w:r>
      <w:proofErr w:type="gramStart"/>
      <w:r w:rsidRPr="00B20FA2">
        <w:rPr>
          <w:rFonts w:asciiTheme="minorHAnsi" w:hAnsiTheme="minorHAnsi" w:cstheme="minorHAnsi"/>
        </w:rPr>
        <w:t>1</w:t>
      </w:r>
      <w:proofErr w:type="gramEnd"/>
      <w:r w:rsidRPr="00B20FA2">
        <w:rPr>
          <w:rFonts w:asciiTheme="minorHAnsi" w:hAnsiTheme="minorHAnsi" w:cstheme="minorHAnsi"/>
        </w:rPr>
        <w:t xml:space="preserve"> </w:t>
      </w:r>
      <w:proofErr w:type="spellStart"/>
      <w:r w:rsidRPr="00B20FA2">
        <w:rPr>
          <w:rFonts w:asciiTheme="minorHAnsi" w:hAnsiTheme="minorHAnsi" w:cstheme="minorHAnsi"/>
        </w:rPr>
        <w:t>Cor</w:t>
      </w:r>
      <w:proofErr w:type="spellEnd"/>
      <w:r w:rsidRPr="00B20FA2">
        <w:rPr>
          <w:rFonts w:asciiTheme="minorHAnsi" w:hAnsiTheme="minorHAnsi" w:cstheme="minorHAnsi"/>
        </w:rPr>
        <w:t xml:space="preserve"> 1:30; </w:t>
      </w:r>
      <w:proofErr w:type="spellStart"/>
      <w:r w:rsidRPr="00B20FA2">
        <w:rPr>
          <w:rFonts w:asciiTheme="minorHAnsi" w:hAnsiTheme="minorHAnsi" w:cstheme="minorHAnsi"/>
        </w:rPr>
        <w:t>Eph</w:t>
      </w:r>
      <w:proofErr w:type="spellEnd"/>
      <w:r w:rsidRPr="00B20FA2">
        <w:rPr>
          <w:rFonts w:asciiTheme="minorHAnsi" w:hAnsiTheme="minorHAnsi" w:cstheme="minorHAnsi"/>
        </w:rPr>
        <w:t xml:space="preserve"> 1:7). </w:t>
      </w:r>
      <w:r>
        <w:rPr>
          <w:rFonts w:asciiTheme="minorHAnsi" w:hAnsiTheme="minorHAnsi" w:cstheme="minorHAnsi"/>
        </w:rPr>
        <w:t>Our Lord Himself referred to Himself as a “ransom”: “T</w:t>
      </w:r>
      <w:r w:rsidRPr="00B20FA2">
        <w:rPr>
          <w:rFonts w:asciiTheme="minorHAnsi" w:hAnsiTheme="minorHAnsi" w:cstheme="minorHAnsi"/>
        </w:rPr>
        <w:t>he Son of Man did not come to be served, but to serve, and to give His life a ransom for many</w:t>
      </w:r>
      <w:r>
        <w:rPr>
          <w:rFonts w:asciiTheme="minorHAnsi" w:hAnsiTheme="minorHAnsi" w:cstheme="minorHAnsi"/>
        </w:rPr>
        <w:t>”</w:t>
      </w:r>
      <w:r w:rsidRPr="00B20FA2">
        <w:rPr>
          <w:rFonts w:asciiTheme="minorHAnsi" w:hAnsiTheme="minorHAnsi" w:cstheme="minorHAnsi"/>
        </w:rPr>
        <w:t xml:space="preserve"> (Mk 10:45). </w:t>
      </w:r>
      <w:r>
        <w:rPr>
          <w:rFonts w:asciiTheme="minorHAnsi" w:hAnsiTheme="minorHAnsi" w:cstheme="minorHAnsi"/>
        </w:rPr>
        <w:t>Paul states, “Y</w:t>
      </w:r>
      <w:r w:rsidRPr="00B20FA2">
        <w:rPr>
          <w:rFonts w:asciiTheme="minorHAnsi" w:hAnsiTheme="minorHAnsi" w:cstheme="minorHAnsi"/>
        </w:rPr>
        <w:t>ou have been bought with a price</w:t>
      </w:r>
      <w:r>
        <w:rPr>
          <w:rFonts w:asciiTheme="minorHAnsi" w:hAnsiTheme="minorHAnsi" w:cstheme="minorHAnsi"/>
        </w:rPr>
        <w:t xml:space="preserve">” </w:t>
      </w:r>
      <w:r w:rsidRPr="00B20FA2">
        <w:rPr>
          <w:rFonts w:asciiTheme="minorHAnsi" w:hAnsiTheme="minorHAnsi" w:cstheme="minorHAnsi"/>
        </w:rPr>
        <w:t>(</w:t>
      </w:r>
      <w:proofErr w:type="gramStart"/>
      <w:r w:rsidRPr="00B20FA2">
        <w:rPr>
          <w:rFonts w:asciiTheme="minorHAnsi" w:hAnsiTheme="minorHAnsi" w:cstheme="minorHAnsi"/>
        </w:rPr>
        <w:t>1</w:t>
      </w:r>
      <w:proofErr w:type="gramEnd"/>
      <w:r w:rsidRPr="00B20FA2">
        <w:rPr>
          <w:rFonts w:asciiTheme="minorHAnsi" w:hAnsiTheme="minorHAnsi" w:cstheme="minorHAnsi"/>
        </w:rPr>
        <w:t xml:space="preserve"> </w:t>
      </w:r>
      <w:proofErr w:type="spellStart"/>
      <w:r w:rsidRPr="00B20FA2">
        <w:rPr>
          <w:rFonts w:asciiTheme="minorHAnsi" w:hAnsiTheme="minorHAnsi" w:cstheme="minorHAnsi"/>
        </w:rPr>
        <w:t>Cor</w:t>
      </w:r>
      <w:proofErr w:type="spellEnd"/>
      <w:r w:rsidRPr="00B20FA2">
        <w:rPr>
          <w:rFonts w:asciiTheme="minorHAnsi" w:hAnsiTheme="minorHAnsi" w:cstheme="minorHAnsi"/>
        </w:rPr>
        <w:t xml:space="preserve"> 6:20)</w:t>
      </w:r>
      <w:r>
        <w:rPr>
          <w:rFonts w:asciiTheme="minorHAnsi" w:hAnsiTheme="minorHAnsi" w:cstheme="minorHAnsi"/>
        </w:rPr>
        <w:t>, and, “…</w:t>
      </w:r>
      <w:r w:rsidRPr="00B20FA2">
        <w:rPr>
          <w:rFonts w:asciiTheme="minorHAnsi" w:hAnsiTheme="minorHAnsi" w:cstheme="minorHAnsi"/>
        </w:rPr>
        <w:t>Christ Jesus, who gave Himself as a ransom for all</w:t>
      </w:r>
      <w:r>
        <w:rPr>
          <w:rFonts w:asciiTheme="minorHAnsi" w:hAnsiTheme="minorHAnsi" w:cstheme="minorHAnsi"/>
        </w:rPr>
        <w:t>”</w:t>
      </w:r>
      <w:r w:rsidRPr="00B20FA2">
        <w:rPr>
          <w:rFonts w:asciiTheme="minorHAnsi" w:hAnsiTheme="minorHAnsi" w:cstheme="minorHAnsi"/>
        </w:rPr>
        <w:t xml:space="preserve"> (1 Tim 2:5-6). </w:t>
      </w:r>
    </w:p>
    <w:p w:rsidR="002F6B7F" w:rsidRPr="00B20FA2" w:rsidRDefault="002F6B7F" w:rsidP="002F6B7F">
      <w:pPr>
        <w:ind w:firstLine="426"/>
        <w:rPr>
          <w:rFonts w:asciiTheme="minorHAnsi" w:hAnsiTheme="minorHAnsi" w:cstheme="minorHAnsi"/>
        </w:rPr>
      </w:pPr>
      <w:r>
        <w:rPr>
          <w:rFonts w:asciiTheme="minorHAnsi" w:hAnsiTheme="minorHAnsi" w:cstheme="minorHAnsi"/>
        </w:rPr>
        <w:t>Supporters</w:t>
      </w:r>
      <w:r w:rsidRPr="00B20FA2">
        <w:rPr>
          <w:rFonts w:asciiTheme="minorHAnsi" w:hAnsiTheme="minorHAnsi" w:cstheme="minorHAnsi"/>
        </w:rPr>
        <w:t xml:space="preserve"> </w:t>
      </w:r>
      <w:r>
        <w:rPr>
          <w:rFonts w:asciiTheme="minorHAnsi" w:hAnsiTheme="minorHAnsi" w:cstheme="minorHAnsi"/>
        </w:rPr>
        <w:t>of</w:t>
      </w:r>
      <w:r w:rsidRPr="00B20FA2">
        <w:rPr>
          <w:rFonts w:asciiTheme="minorHAnsi" w:hAnsiTheme="minorHAnsi" w:cstheme="minorHAnsi"/>
        </w:rPr>
        <w:t xml:space="preserve"> </w:t>
      </w:r>
      <w:r>
        <w:rPr>
          <w:rFonts w:asciiTheme="minorHAnsi" w:hAnsiTheme="minorHAnsi" w:cstheme="minorHAnsi"/>
        </w:rPr>
        <w:t>this</w:t>
      </w:r>
      <w:r w:rsidRPr="00B20FA2">
        <w:rPr>
          <w:rFonts w:asciiTheme="minorHAnsi" w:hAnsiTheme="minorHAnsi" w:cstheme="minorHAnsi"/>
        </w:rPr>
        <w:t xml:space="preserve"> </w:t>
      </w:r>
      <w:r>
        <w:rPr>
          <w:rFonts w:asciiTheme="minorHAnsi" w:hAnsiTheme="minorHAnsi" w:cstheme="minorHAnsi"/>
        </w:rPr>
        <w:t>theory</w:t>
      </w:r>
      <w:r w:rsidRPr="00B20FA2">
        <w:rPr>
          <w:rFonts w:asciiTheme="minorHAnsi" w:hAnsiTheme="minorHAnsi" w:cstheme="minorHAnsi"/>
        </w:rPr>
        <w:t xml:space="preserve"> </w:t>
      </w:r>
      <w:r>
        <w:rPr>
          <w:rFonts w:asciiTheme="minorHAnsi" w:hAnsiTheme="minorHAnsi" w:cstheme="minorHAnsi"/>
        </w:rPr>
        <w:t>declare</w:t>
      </w:r>
      <w:r w:rsidRPr="00B20FA2">
        <w:rPr>
          <w:rFonts w:asciiTheme="minorHAnsi" w:hAnsiTheme="minorHAnsi" w:cstheme="minorHAnsi"/>
        </w:rPr>
        <w:t xml:space="preserve"> </w:t>
      </w:r>
      <w:r>
        <w:rPr>
          <w:rFonts w:asciiTheme="minorHAnsi" w:hAnsiTheme="minorHAnsi" w:cstheme="minorHAnsi"/>
        </w:rPr>
        <w:t>that</w:t>
      </w:r>
      <w:r w:rsidRPr="00B20FA2">
        <w:rPr>
          <w:rFonts w:asciiTheme="minorHAnsi" w:hAnsiTheme="minorHAnsi" w:cstheme="minorHAnsi"/>
        </w:rPr>
        <w:t xml:space="preserve"> </w:t>
      </w:r>
      <w:r>
        <w:rPr>
          <w:rFonts w:asciiTheme="minorHAnsi" w:hAnsiTheme="minorHAnsi" w:cstheme="minorHAnsi"/>
        </w:rPr>
        <w:t>Jesus’ death on the cross was the ransom price for the liberation of humanity from Satan’s power. They</w:t>
      </w:r>
      <w:r w:rsidRPr="00B20FA2">
        <w:rPr>
          <w:rFonts w:asciiTheme="minorHAnsi" w:hAnsiTheme="minorHAnsi" w:cstheme="minorHAnsi"/>
        </w:rPr>
        <w:t xml:space="preserve"> </w:t>
      </w:r>
      <w:r>
        <w:rPr>
          <w:rFonts w:asciiTheme="minorHAnsi" w:hAnsiTheme="minorHAnsi" w:cstheme="minorHAnsi"/>
        </w:rPr>
        <w:t>feel</w:t>
      </w:r>
      <w:r w:rsidRPr="00B20FA2">
        <w:rPr>
          <w:rFonts w:asciiTheme="minorHAnsi" w:hAnsiTheme="minorHAnsi" w:cstheme="minorHAnsi"/>
        </w:rPr>
        <w:t xml:space="preserve"> </w:t>
      </w:r>
      <w:r>
        <w:rPr>
          <w:rFonts w:asciiTheme="minorHAnsi" w:hAnsiTheme="minorHAnsi" w:cstheme="minorHAnsi"/>
        </w:rPr>
        <w:t>that</w:t>
      </w:r>
      <w:r w:rsidRPr="00B20FA2">
        <w:rPr>
          <w:rFonts w:asciiTheme="minorHAnsi" w:hAnsiTheme="minorHAnsi" w:cstheme="minorHAnsi"/>
        </w:rPr>
        <w:t xml:space="preserve"> </w:t>
      </w:r>
      <w:r>
        <w:rPr>
          <w:rFonts w:asciiTheme="minorHAnsi" w:hAnsiTheme="minorHAnsi" w:cstheme="minorHAnsi"/>
        </w:rPr>
        <w:t>Paul</w:t>
      </w:r>
      <w:r w:rsidRPr="00B20FA2">
        <w:rPr>
          <w:rFonts w:asciiTheme="minorHAnsi" w:hAnsiTheme="minorHAnsi" w:cstheme="minorHAnsi"/>
        </w:rPr>
        <w:t xml:space="preserve"> </w:t>
      </w:r>
      <w:r>
        <w:rPr>
          <w:rFonts w:asciiTheme="minorHAnsi" w:hAnsiTheme="minorHAnsi" w:cstheme="minorHAnsi"/>
        </w:rPr>
        <w:t>hints that God did indeed outsmart the devil:</w:t>
      </w:r>
      <w:r w:rsidRPr="00B20FA2">
        <w:rPr>
          <w:rFonts w:asciiTheme="minorHAnsi" w:hAnsiTheme="minorHAnsi" w:cstheme="minorHAnsi"/>
        </w:rPr>
        <w:t xml:space="preserve"> </w:t>
      </w:r>
      <w:r>
        <w:rPr>
          <w:rFonts w:asciiTheme="minorHAnsi" w:hAnsiTheme="minorHAnsi" w:cstheme="minorHAnsi"/>
        </w:rPr>
        <w:t>“I</w:t>
      </w:r>
      <w:r w:rsidRPr="00B20FA2">
        <w:rPr>
          <w:rFonts w:asciiTheme="minorHAnsi" w:hAnsiTheme="minorHAnsi" w:cstheme="minorHAnsi"/>
        </w:rPr>
        <w:t>f they had understood it they would not have crucified the Lord of glory</w:t>
      </w:r>
      <w:r>
        <w:rPr>
          <w:rFonts w:asciiTheme="minorHAnsi" w:hAnsiTheme="minorHAnsi" w:cstheme="minorHAnsi"/>
        </w:rPr>
        <w:t>”</w:t>
      </w:r>
      <w:r w:rsidRPr="00B20FA2">
        <w:rPr>
          <w:rFonts w:asciiTheme="minorHAnsi" w:hAnsiTheme="minorHAnsi" w:cstheme="minorHAnsi"/>
        </w:rPr>
        <w:t xml:space="preserve"> (1 </w:t>
      </w:r>
      <w:proofErr w:type="spellStart"/>
      <w:r w:rsidRPr="00B20FA2">
        <w:rPr>
          <w:rFonts w:asciiTheme="minorHAnsi" w:hAnsiTheme="minorHAnsi" w:cstheme="minorHAnsi"/>
        </w:rPr>
        <w:t>Cor</w:t>
      </w:r>
      <w:proofErr w:type="spellEnd"/>
      <w:r w:rsidRPr="00B20FA2">
        <w:rPr>
          <w:rFonts w:asciiTheme="minorHAnsi" w:hAnsiTheme="minorHAnsi" w:cstheme="minorHAnsi"/>
        </w:rPr>
        <w:t xml:space="preserve"> 2:8).</w:t>
      </w:r>
    </w:p>
    <w:p w:rsidR="002F6B7F" w:rsidRDefault="002F6B7F" w:rsidP="002F6B7F">
      <w:pPr>
        <w:ind w:firstLine="426"/>
        <w:rPr>
          <w:rFonts w:asciiTheme="minorHAnsi" w:hAnsiTheme="minorHAnsi" w:cstheme="minorHAnsi"/>
        </w:rPr>
      </w:pPr>
      <w:r>
        <w:rPr>
          <w:rFonts w:asciiTheme="minorHAnsi" w:hAnsiTheme="minorHAnsi" w:cstheme="minorHAnsi"/>
        </w:rPr>
        <w:t>We</w:t>
      </w:r>
      <w:r w:rsidRPr="0018753A">
        <w:rPr>
          <w:rFonts w:asciiTheme="minorHAnsi" w:hAnsiTheme="minorHAnsi" w:cstheme="minorHAnsi"/>
        </w:rPr>
        <w:t xml:space="preserve"> </w:t>
      </w:r>
      <w:r>
        <w:rPr>
          <w:rFonts w:asciiTheme="minorHAnsi" w:hAnsiTheme="minorHAnsi" w:cstheme="minorHAnsi"/>
        </w:rPr>
        <w:t>can</w:t>
      </w:r>
      <w:r w:rsidRPr="0018753A">
        <w:rPr>
          <w:rFonts w:asciiTheme="minorHAnsi" w:hAnsiTheme="minorHAnsi" w:cstheme="minorHAnsi"/>
        </w:rPr>
        <w:t xml:space="preserve"> </w:t>
      </w:r>
      <w:r>
        <w:rPr>
          <w:rFonts w:asciiTheme="minorHAnsi" w:hAnsiTheme="minorHAnsi" w:cstheme="minorHAnsi"/>
        </w:rPr>
        <w:t>affirm</w:t>
      </w:r>
      <w:r w:rsidRPr="0018753A">
        <w:rPr>
          <w:rFonts w:asciiTheme="minorHAnsi" w:hAnsiTheme="minorHAnsi" w:cstheme="minorHAnsi"/>
        </w:rPr>
        <w:t xml:space="preserve"> </w:t>
      </w:r>
      <w:r>
        <w:rPr>
          <w:rFonts w:asciiTheme="minorHAnsi" w:hAnsiTheme="minorHAnsi" w:cstheme="minorHAnsi"/>
        </w:rPr>
        <w:t>that</w:t>
      </w:r>
      <w:r w:rsidRPr="0018753A">
        <w:rPr>
          <w:rFonts w:asciiTheme="minorHAnsi" w:hAnsiTheme="minorHAnsi" w:cstheme="minorHAnsi"/>
        </w:rPr>
        <w:t xml:space="preserve"> </w:t>
      </w:r>
      <w:r>
        <w:rPr>
          <w:rFonts w:asciiTheme="minorHAnsi" w:hAnsiTheme="minorHAnsi" w:cstheme="minorHAnsi"/>
        </w:rPr>
        <w:t>this</w:t>
      </w:r>
      <w:r w:rsidRPr="0018753A">
        <w:rPr>
          <w:rFonts w:asciiTheme="minorHAnsi" w:hAnsiTheme="minorHAnsi" w:cstheme="minorHAnsi"/>
        </w:rPr>
        <w:t xml:space="preserve"> </w:t>
      </w:r>
      <w:r>
        <w:rPr>
          <w:rFonts w:asciiTheme="minorHAnsi" w:hAnsiTheme="minorHAnsi" w:cstheme="minorHAnsi"/>
        </w:rPr>
        <w:t>theory does make some</w:t>
      </w:r>
      <w:r w:rsidRPr="0018753A">
        <w:rPr>
          <w:rFonts w:asciiTheme="minorHAnsi" w:hAnsiTheme="minorHAnsi" w:cstheme="minorHAnsi"/>
        </w:rPr>
        <w:t xml:space="preserve"> </w:t>
      </w:r>
      <w:r>
        <w:rPr>
          <w:rFonts w:asciiTheme="minorHAnsi" w:hAnsiTheme="minorHAnsi" w:cstheme="minorHAnsi"/>
        </w:rPr>
        <w:t>positive</w:t>
      </w:r>
      <w:r w:rsidRPr="0018753A">
        <w:rPr>
          <w:rFonts w:asciiTheme="minorHAnsi" w:hAnsiTheme="minorHAnsi" w:cstheme="minorHAnsi"/>
        </w:rPr>
        <w:t xml:space="preserve"> </w:t>
      </w:r>
      <w:r>
        <w:rPr>
          <w:rFonts w:asciiTheme="minorHAnsi" w:hAnsiTheme="minorHAnsi" w:cstheme="minorHAnsi"/>
        </w:rPr>
        <w:t>contributions to our understanding of redemption. First</w:t>
      </w:r>
      <w:r w:rsidRPr="0018753A">
        <w:rPr>
          <w:rFonts w:asciiTheme="minorHAnsi" w:hAnsiTheme="minorHAnsi" w:cstheme="minorHAnsi"/>
        </w:rPr>
        <w:t xml:space="preserve">, </w:t>
      </w:r>
      <w:r>
        <w:rPr>
          <w:rFonts w:asciiTheme="minorHAnsi" w:hAnsiTheme="minorHAnsi" w:cstheme="minorHAnsi"/>
        </w:rPr>
        <w:t>it</w:t>
      </w:r>
      <w:r w:rsidRPr="0018753A">
        <w:rPr>
          <w:rFonts w:asciiTheme="minorHAnsi" w:hAnsiTheme="minorHAnsi" w:cstheme="minorHAnsi"/>
        </w:rPr>
        <w:t xml:space="preserve"> </w:t>
      </w:r>
      <w:r>
        <w:rPr>
          <w:rFonts w:asciiTheme="minorHAnsi" w:hAnsiTheme="minorHAnsi" w:cstheme="minorHAnsi"/>
        </w:rPr>
        <w:t>declares</w:t>
      </w:r>
      <w:r w:rsidRPr="0018753A">
        <w:rPr>
          <w:rFonts w:asciiTheme="minorHAnsi" w:hAnsiTheme="minorHAnsi" w:cstheme="minorHAnsi"/>
        </w:rPr>
        <w:t xml:space="preserve"> </w:t>
      </w:r>
      <w:r>
        <w:rPr>
          <w:rFonts w:asciiTheme="minorHAnsi" w:hAnsiTheme="minorHAnsi" w:cstheme="minorHAnsi"/>
        </w:rPr>
        <w:t>the</w:t>
      </w:r>
      <w:r w:rsidRPr="0018753A">
        <w:rPr>
          <w:rFonts w:asciiTheme="minorHAnsi" w:hAnsiTheme="minorHAnsi" w:cstheme="minorHAnsi"/>
        </w:rPr>
        <w:t xml:space="preserve"> </w:t>
      </w:r>
      <w:r>
        <w:rPr>
          <w:rFonts w:asciiTheme="minorHAnsi" w:hAnsiTheme="minorHAnsi" w:cstheme="minorHAnsi"/>
        </w:rPr>
        <w:t>victory</w:t>
      </w:r>
      <w:r w:rsidRPr="0018753A">
        <w:rPr>
          <w:rFonts w:asciiTheme="minorHAnsi" w:hAnsiTheme="minorHAnsi" w:cstheme="minorHAnsi"/>
        </w:rPr>
        <w:t xml:space="preserve"> </w:t>
      </w:r>
      <w:r>
        <w:rPr>
          <w:rFonts w:asciiTheme="minorHAnsi" w:hAnsiTheme="minorHAnsi" w:cstheme="minorHAnsi"/>
        </w:rPr>
        <w:t>that</w:t>
      </w:r>
      <w:r w:rsidRPr="0018753A">
        <w:rPr>
          <w:rFonts w:asciiTheme="minorHAnsi" w:hAnsiTheme="minorHAnsi" w:cstheme="minorHAnsi"/>
        </w:rPr>
        <w:t xml:space="preserve"> </w:t>
      </w:r>
      <w:r>
        <w:rPr>
          <w:rFonts w:asciiTheme="minorHAnsi" w:hAnsiTheme="minorHAnsi" w:cstheme="minorHAnsi"/>
        </w:rPr>
        <w:t>Jesus</w:t>
      </w:r>
      <w:r w:rsidRPr="0018753A">
        <w:rPr>
          <w:rFonts w:asciiTheme="minorHAnsi" w:hAnsiTheme="minorHAnsi" w:cstheme="minorHAnsi"/>
        </w:rPr>
        <w:t xml:space="preserve"> </w:t>
      </w:r>
      <w:r>
        <w:rPr>
          <w:rFonts w:asciiTheme="minorHAnsi" w:hAnsiTheme="minorHAnsi" w:cstheme="minorHAnsi"/>
        </w:rPr>
        <w:t>won</w:t>
      </w:r>
      <w:r w:rsidRPr="0018753A">
        <w:rPr>
          <w:rFonts w:asciiTheme="minorHAnsi" w:hAnsiTheme="minorHAnsi" w:cstheme="minorHAnsi"/>
        </w:rPr>
        <w:t xml:space="preserve"> </w:t>
      </w:r>
      <w:r>
        <w:rPr>
          <w:rFonts w:asciiTheme="minorHAnsi" w:hAnsiTheme="minorHAnsi" w:cstheme="minorHAnsi"/>
        </w:rPr>
        <w:t>over</w:t>
      </w:r>
      <w:r w:rsidRPr="0018753A">
        <w:rPr>
          <w:rFonts w:asciiTheme="minorHAnsi" w:hAnsiTheme="minorHAnsi" w:cstheme="minorHAnsi"/>
        </w:rPr>
        <w:t xml:space="preserve"> </w:t>
      </w:r>
      <w:r>
        <w:rPr>
          <w:rFonts w:asciiTheme="minorHAnsi" w:hAnsiTheme="minorHAnsi" w:cstheme="minorHAnsi"/>
        </w:rPr>
        <w:t>the</w:t>
      </w:r>
      <w:r w:rsidRPr="0018753A">
        <w:rPr>
          <w:rFonts w:asciiTheme="minorHAnsi" w:hAnsiTheme="minorHAnsi" w:cstheme="minorHAnsi"/>
        </w:rPr>
        <w:t xml:space="preserve"> </w:t>
      </w:r>
      <w:r>
        <w:rPr>
          <w:rFonts w:asciiTheme="minorHAnsi" w:hAnsiTheme="minorHAnsi" w:cstheme="minorHAnsi"/>
        </w:rPr>
        <w:t>devil. Satan</w:t>
      </w:r>
      <w:r w:rsidRPr="0018753A">
        <w:rPr>
          <w:rFonts w:asciiTheme="minorHAnsi" w:hAnsiTheme="minorHAnsi" w:cstheme="minorHAnsi"/>
        </w:rPr>
        <w:t xml:space="preserve"> </w:t>
      </w:r>
      <w:r>
        <w:rPr>
          <w:rFonts w:asciiTheme="minorHAnsi" w:hAnsiTheme="minorHAnsi" w:cstheme="minorHAnsi"/>
        </w:rPr>
        <w:t>can</w:t>
      </w:r>
      <w:r w:rsidRPr="0018753A">
        <w:rPr>
          <w:rFonts w:asciiTheme="minorHAnsi" w:hAnsiTheme="minorHAnsi" w:cstheme="minorHAnsi"/>
        </w:rPr>
        <w:t xml:space="preserve"> </w:t>
      </w:r>
      <w:r>
        <w:rPr>
          <w:rFonts w:asciiTheme="minorHAnsi" w:hAnsiTheme="minorHAnsi" w:cstheme="minorHAnsi"/>
        </w:rPr>
        <w:t>no</w:t>
      </w:r>
      <w:r w:rsidRPr="0018753A">
        <w:rPr>
          <w:rFonts w:asciiTheme="minorHAnsi" w:hAnsiTheme="minorHAnsi" w:cstheme="minorHAnsi"/>
        </w:rPr>
        <w:t xml:space="preserve"> </w:t>
      </w:r>
      <w:r>
        <w:rPr>
          <w:rFonts w:asciiTheme="minorHAnsi" w:hAnsiTheme="minorHAnsi" w:cstheme="minorHAnsi"/>
        </w:rPr>
        <w:t>longer</w:t>
      </w:r>
      <w:r w:rsidRPr="0018753A">
        <w:rPr>
          <w:rFonts w:asciiTheme="minorHAnsi" w:hAnsiTheme="minorHAnsi" w:cstheme="minorHAnsi"/>
        </w:rPr>
        <w:t xml:space="preserve"> </w:t>
      </w:r>
      <w:r>
        <w:rPr>
          <w:rFonts w:asciiTheme="minorHAnsi" w:hAnsiTheme="minorHAnsi" w:cstheme="minorHAnsi"/>
        </w:rPr>
        <w:t>exercise control</w:t>
      </w:r>
      <w:r w:rsidRPr="0018753A">
        <w:rPr>
          <w:rFonts w:asciiTheme="minorHAnsi" w:hAnsiTheme="minorHAnsi" w:cstheme="minorHAnsi"/>
        </w:rPr>
        <w:t xml:space="preserve"> </w:t>
      </w:r>
      <w:r>
        <w:rPr>
          <w:rFonts w:asciiTheme="minorHAnsi" w:hAnsiTheme="minorHAnsi" w:cstheme="minorHAnsi"/>
        </w:rPr>
        <w:t>over followers</w:t>
      </w:r>
      <w:r w:rsidRPr="0018753A">
        <w:rPr>
          <w:rFonts w:asciiTheme="minorHAnsi" w:hAnsiTheme="minorHAnsi" w:cstheme="minorHAnsi"/>
        </w:rPr>
        <w:t xml:space="preserve"> </w:t>
      </w:r>
      <w:r>
        <w:rPr>
          <w:rFonts w:asciiTheme="minorHAnsi" w:hAnsiTheme="minorHAnsi" w:cstheme="minorHAnsi"/>
        </w:rPr>
        <w:t>of</w:t>
      </w:r>
      <w:r w:rsidRPr="0018753A">
        <w:rPr>
          <w:rFonts w:asciiTheme="minorHAnsi" w:hAnsiTheme="minorHAnsi" w:cstheme="minorHAnsi"/>
        </w:rPr>
        <w:t xml:space="preserve"> </w:t>
      </w:r>
      <w:r>
        <w:rPr>
          <w:rFonts w:asciiTheme="minorHAnsi" w:hAnsiTheme="minorHAnsi" w:cstheme="minorHAnsi"/>
        </w:rPr>
        <w:t>Jesus</w:t>
      </w:r>
      <w:r w:rsidRPr="0018753A">
        <w:rPr>
          <w:rFonts w:asciiTheme="minorHAnsi" w:hAnsiTheme="minorHAnsi" w:cstheme="minorHAnsi"/>
        </w:rPr>
        <w:t xml:space="preserve"> </w:t>
      </w:r>
      <w:r>
        <w:rPr>
          <w:rFonts w:asciiTheme="minorHAnsi" w:hAnsiTheme="minorHAnsi" w:cstheme="minorHAnsi"/>
        </w:rPr>
        <w:t>by</w:t>
      </w:r>
      <w:r w:rsidRPr="0018753A">
        <w:rPr>
          <w:rFonts w:asciiTheme="minorHAnsi" w:hAnsiTheme="minorHAnsi" w:cstheme="minorHAnsi"/>
        </w:rPr>
        <w:t xml:space="preserve"> </w:t>
      </w:r>
      <w:r>
        <w:rPr>
          <w:rFonts w:asciiTheme="minorHAnsi" w:hAnsiTheme="minorHAnsi" w:cstheme="minorHAnsi"/>
        </w:rPr>
        <w:t>means of temptation. In</w:t>
      </w:r>
      <w:r w:rsidRPr="0018753A">
        <w:rPr>
          <w:rFonts w:asciiTheme="minorHAnsi" w:hAnsiTheme="minorHAnsi" w:cstheme="minorHAnsi"/>
        </w:rPr>
        <w:t xml:space="preserve"> </w:t>
      </w:r>
      <w:r>
        <w:rPr>
          <w:rFonts w:asciiTheme="minorHAnsi" w:hAnsiTheme="minorHAnsi" w:cstheme="minorHAnsi"/>
        </w:rPr>
        <w:t>addition</w:t>
      </w:r>
      <w:r w:rsidRPr="0018753A">
        <w:rPr>
          <w:rFonts w:asciiTheme="minorHAnsi" w:hAnsiTheme="minorHAnsi" w:cstheme="minorHAnsi"/>
        </w:rPr>
        <w:t xml:space="preserve">, </w:t>
      </w:r>
      <w:r>
        <w:rPr>
          <w:rFonts w:asciiTheme="minorHAnsi" w:hAnsiTheme="minorHAnsi" w:cstheme="minorHAnsi"/>
        </w:rPr>
        <w:t>we</w:t>
      </w:r>
      <w:r w:rsidRPr="0018753A">
        <w:rPr>
          <w:rFonts w:asciiTheme="minorHAnsi" w:hAnsiTheme="minorHAnsi" w:cstheme="minorHAnsi"/>
        </w:rPr>
        <w:t xml:space="preserve"> </w:t>
      </w:r>
      <w:r>
        <w:rPr>
          <w:rFonts w:asciiTheme="minorHAnsi" w:hAnsiTheme="minorHAnsi" w:cstheme="minorHAnsi"/>
        </w:rPr>
        <w:lastRenderedPageBreak/>
        <w:t>rejoice</w:t>
      </w:r>
      <w:r w:rsidRPr="0018753A">
        <w:rPr>
          <w:rFonts w:asciiTheme="minorHAnsi" w:hAnsiTheme="minorHAnsi" w:cstheme="minorHAnsi"/>
        </w:rPr>
        <w:t xml:space="preserve"> </w:t>
      </w:r>
      <w:r>
        <w:rPr>
          <w:rFonts w:asciiTheme="minorHAnsi" w:hAnsiTheme="minorHAnsi" w:cstheme="minorHAnsi"/>
        </w:rPr>
        <w:t>that</w:t>
      </w:r>
      <w:r w:rsidRPr="0018753A">
        <w:rPr>
          <w:rFonts w:asciiTheme="minorHAnsi" w:hAnsiTheme="minorHAnsi" w:cstheme="minorHAnsi"/>
        </w:rPr>
        <w:t xml:space="preserve"> </w:t>
      </w:r>
      <w:r>
        <w:rPr>
          <w:rFonts w:asciiTheme="minorHAnsi" w:hAnsiTheme="minorHAnsi" w:cstheme="minorHAnsi"/>
        </w:rPr>
        <w:t>Satan</w:t>
      </w:r>
      <w:r w:rsidRPr="0018753A">
        <w:rPr>
          <w:rFonts w:asciiTheme="minorHAnsi" w:hAnsiTheme="minorHAnsi" w:cstheme="minorHAnsi"/>
        </w:rPr>
        <w:t xml:space="preserve"> </w:t>
      </w:r>
      <w:r>
        <w:rPr>
          <w:rFonts w:asciiTheme="minorHAnsi" w:hAnsiTheme="minorHAnsi" w:cstheme="minorHAnsi"/>
        </w:rPr>
        <w:t>can</w:t>
      </w:r>
      <w:r w:rsidRPr="0018753A">
        <w:rPr>
          <w:rFonts w:asciiTheme="minorHAnsi" w:hAnsiTheme="minorHAnsi" w:cstheme="minorHAnsi"/>
        </w:rPr>
        <w:t xml:space="preserve"> </w:t>
      </w:r>
      <w:r>
        <w:rPr>
          <w:rFonts w:asciiTheme="minorHAnsi" w:hAnsiTheme="minorHAnsi" w:cstheme="minorHAnsi"/>
        </w:rPr>
        <w:t>no longer accuse us before the Father since we have received forgiveness of sins in Christ.</w:t>
      </w:r>
    </w:p>
    <w:p w:rsidR="002F6B7F" w:rsidRPr="0018753A" w:rsidRDefault="002F6B7F" w:rsidP="002F6B7F">
      <w:pPr>
        <w:ind w:firstLine="426"/>
        <w:rPr>
          <w:rFonts w:asciiTheme="minorHAnsi" w:hAnsiTheme="minorHAnsi" w:cstheme="minorHAnsi"/>
        </w:rPr>
      </w:pPr>
      <w:r>
        <w:rPr>
          <w:rFonts w:asciiTheme="minorHAnsi" w:hAnsiTheme="minorHAnsi" w:cstheme="minorHAnsi"/>
        </w:rPr>
        <w:t>However</w:t>
      </w:r>
      <w:r w:rsidRPr="0018753A">
        <w:rPr>
          <w:rFonts w:asciiTheme="minorHAnsi" w:hAnsiTheme="minorHAnsi" w:cstheme="minorHAnsi"/>
        </w:rPr>
        <w:t xml:space="preserve">, </w:t>
      </w:r>
      <w:r>
        <w:rPr>
          <w:rFonts w:asciiTheme="minorHAnsi" w:hAnsiTheme="minorHAnsi" w:cstheme="minorHAnsi"/>
        </w:rPr>
        <w:t>this</w:t>
      </w:r>
      <w:r w:rsidRPr="0018753A">
        <w:rPr>
          <w:rFonts w:asciiTheme="minorHAnsi" w:hAnsiTheme="minorHAnsi" w:cstheme="minorHAnsi"/>
        </w:rPr>
        <w:t xml:space="preserve"> </w:t>
      </w:r>
      <w:r>
        <w:rPr>
          <w:rFonts w:asciiTheme="minorHAnsi" w:hAnsiTheme="minorHAnsi" w:cstheme="minorHAnsi"/>
        </w:rPr>
        <w:t>teaching</w:t>
      </w:r>
      <w:r w:rsidRPr="0018753A">
        <w:rPr>
          <w:rFonts w:asciiTheme="minorHAnsi" w:hAnsiTheme="minorHAnsi" w:cstheme="minorHAnsi"/>
        </w:rPr>
        <w:t xml:space="preserve"> </w:t>
      </w:r>
      <w:r>
        <w:rPr>
          <w:rFonts w:asciiTheme="minorHAnsi" w:hAnsiTheme="minorHAnsi" w:cstheme="minorHAnsi"/>
        </w:rPr>
        <w:t>encounters</w:t>
      </w:r>
      <w:r w:rsidRPr="0018753A">
        <w:rPr>
          <w:rFonts w:asciiTheme="minorHAnsi" w:hAnsiTheme="minorHAnsi" w:cstheme="minorHAnsi"/>
        </w:rPr>
        <w:t xml:space="preserve"> </w:t>
      </w:r>
      <w:r>
        <w:rPr>
          <w:rFonts w:asciiTheme="minorHAnsi" w:hAnsiTheme="minorHAnsi" w:cstheme="minorHAnsi"/>
        </w:rPr>
        <w:t>serious</w:t>
      </w:r>
      <w:r w:rsidRPr="0018753A">
        <w:rPr>
          <w:rFonts w:asciiTheme="minorHAnsi" w:hAnsiTheme="minorHAnsi" w:cstheme="minorHAnsi"/>
        </w:rPr>
        <w:t xml:space="preserve"> </w:t>
      </w:r>
      <w:r>
        <w:rPr>
          <w:rFonts w:asciiTheme="minorHAnsi" w:hAnsiTheme="minorHAnsi" w:cstheme="minorHAnsi"/>
        </w:rPr>
        <w:t>theological</w:t>
      </w:r>
      <w:r w:rsidRPr="0018753A">
        <w:rPr>
          <w:rFonts w:asciiTheme="minorHAnsi" w:hAnsiTheme="minorHAnsi" w:cstheme="minorHAnsi"/>
        </w:rPr>
        <w:t xml:space="preserve"> </w:t>
      </w:r>
      <w:r>
        <w:rPr>
          <w:rFonts w:asciiTheme="minorHAnsi" w:hAnsiTheme="minorHAnsi" w:cstheme="minorHAnsi"/>
        </w:rPr>
        <w:t>problems</w:t>
      </w:r>
      <w:r w:rsidRPr="0018753A">
        <w:rPr>
          <w:rFonts w:asciiTheme="minorHAnsi" w:hAnsiTheme="minorHAnsi" w:cstheme="minorHAnsi"/>
        </w:rPr>
        <w:t>.</w:t>
      </w:r>
      <w:r>
        <w:rPr>
          <w:rFonts w:asciiTheme="minorHAnsi" w:hAnsiTheme="minorHAnsi" w:cstheme="minorHAnsi"/>
        </w:rPr>
        <w:t xml:space="preserve"> First</w:t>
      </w:r>
      <w:r w:rsidRPr="0018753A">
        <w:rPr>
          <w:rFonts w:asciiTheme="minorHAnsi" w:hAnsiTheme="minorHAnsi" w:cstheme="minorHAnsi"/>
        </w:rPr>
        <w:t xml:space="preserve">, </w:t>
      </w:r>
      <w:r>
        <w:rPr>
          <w:rFonts w:asciiTheme="minorHAnsi" w:hAnsiTheme="minorHAnsi" w:cstheme="minorHAnsi"/>
        </w:rPr>
        <w:t>none</w:t>
      </w:r>
      <w:r w:rsidRPr="0018753A">
        <w:rPr>
          <w:rFonts w:asciiTheme="minorHAnsi" w:hAnsiTheme="minorHAnsi" w:cstheme="minorHAnsi"/>
        </w:rPr>
        <w:t xml:space="preserve"> </w:t>
      </w:r>
      <w:r>
        <w:rPr>
          <w:rFonts w:asciiTheme="minorHAnsi" w:hAnsiTheme="minorHAnsi" w:cstheme="minorHAnsi"/>
        </w:rPr>
        <w:t>of</w:t>
      </w:r>
      <w:r w:rsidRPr="0018753A">
        <w:rPr>
          <w:rFonts w:asciiTheme="minorHAnsi" w:hAnsiTheme="minorHAnsi" w:cstheme="minorHAnsi"/>
        </w:rPr>
        <w:t xml:space="preserve"> </w:t>
      </w:r>
      <w:r>
        <w:rPr>
          <w:rFonts w:asciiTheme="minorHAnsi" w:hAnsiTheme="minorHAnsi" w:cstheme="minorHAnsi"/>
        </w:rPr>
        <w:t>the</w:t>
      </w:r>
      <w:r w:rsidRPr="0018753A">
        <w:rPr>
          <w:rFonts w:asciiTheme="minorHAnsi" w:hAnsiTheme="minorHAnsi" w:cstheme="minorHAnsi"/>
        </w:rPr>
        <w:t xml:space="preserve"> </w:t>
      </w:r>
      <w:r>
        <w:rPr>
          <w:rFonts w:asciiTheme="minorHAnsi" w:hAnsiTheme="minorHAnsi" w:cstheme="minorHAnsi"/>
        </w:rPr>
        <w:t>proof</w:t>
      </w:r>
      <w:r w:rsidRPr="0018753A">
        <w:rPr>
          <w:rFonts w:asciiTheme="minorHAnsi" w:hAnsiTheme="minorHAnsi" w:cstheme="minorHAnsi"/>
        </w:rPr>
        <w:t xml:space="preserve"> </w:t>
      </w:r>
      <w:r>
        <w:rPr>
          <w:rFonts w:asciiTheme="minorHAnsi" w:hAnsiTheme="minorHAnsi" w:cstheme="minorHAnsi"/>
        </w:rPr>
        <w:t>texts</w:t>
      </w:r>
      <w:r w:rsidRPr="0018753A">
        <w:rPr>
          <w:rFonts w:asciiTheme="minorHAnsi" w:hAnsiTheme="minorHAnsi" w:cstheme="minorHAnsi"/>
        </w:rPr>
        <w:t xml:space="preserve"> </w:t>
      </w:r>
      <w:r>
        <w:rPr>
          <w:rFonts w:asciiTheme="minorHAnsi" w:hAnsiTheme="minorHAnsi" w:cstheme="minorHAnsi"/>
        </w:rPr>
        <w:t>cited</w:t>
      </w:r>
      <w:r w:rsidRPr="0018753A">
        <w:rPr>
          <w:rFonts w:asciiTheme="minorHAnsi" w:hAnsiTheme="minorHAnsi" w:cstheme="minorHAnsi"/>
        </w:rPr>
        <w:t xml:space="preserve"> </w:t>
      </w:r>
      <w:r>
        <w:rPr>
          <w:rFonts w:asciiTheme="minorHAnsi" w:hAnsiTheme="minorHAnsi" w:cstheme="minorHAnsi"/>
        </w:rPr>
        <w:t>in</w:t>
      </w:r>
      <w:r w:rsidRPr="0018753A">
        <w:rPr>
          <w:rFonts w:asciiTheme="minorHAnsi" w:hAnsiTheme="minorHAnsi" w:cstheme="minorHAnsi"/>
        </w:rPr>
        <w:t xml:space="preserve"> </w:t>
      </w:r>
      <w:r>
        <w:rPr>
          <w:rFonts w:asciiTheme="minorHAnsi" w:hAnsiTheme="minorHAnsi" w:cstheme="minorHAnsi"/>
        </w:rPr>
        <w:t>its</w:t>
      </w:r>
      <w:r w:rsidRPr="0018753A">
        <w:rPr>
          <w:rFonts w:asciiTheme="minorHAnsi" w:hAnsiTheme="minorHAnsi" w:cstheme="minorHAnsi"/>
        </w:rPr>
        <w:t xml:space="preserve"> </w:t>
      </w:r>
      <w:r>
        <w:rPr>
          <w:rFonts w:asciiTheme="minorHAnsi" w:hAnsiTheme="minorHAnsi" w:cstheme="minorHAnsi"/>
        </w:rPr>
        <w:t>support</w:t>
      </w:r>
      <w:r w:rsidRPr="0018753A">
        <w:rPr>
          <w:rFonts w:asciiTheme="minorHAnsi" w:hAnsiTheme="minorHAnsi" w:cstheme="minorHAnsi"/>
        </w:rPr>
        <w:t xml:space="preserve"> </w:t>
      </w:r>
      <w:r>
        <w:rPr>
          <w:rFonts w:asciiTheme="minorHAnsi" w:hAnsiTheme="minorHAnsi" w:cstheme="minorHAnsi"/>
        </w:rPr>
        <w:t>directly</w:t>
      </w:r>
      <w:r w:rsidRPr="0018753A">
        <w:rPr>
          <w:rFonts w:asciiTheme="minorHAnsi" w:hAnsiTheme="minorHAnsi" w:cstheme="minorHAnsi"/>
        </w:rPr>
        <w:t xml:space="preserve"> </w:t>
      </w:r>
      <w:r>
        <w:rPr>
          <w:rFonts w:asciiTheme="minorHAnsi" w:hAnsiTheme="minorHAnsi" w:cstheme="minorHAnsi"/>
        </w:rPr>
        <w:t>confirm its claims. We</w:t>
      </w:r>
      <w:r w:rsidRPr="0018753A">
        <w:rPr>
          <w:rFonts w:asciiTheme="minorHAnsi" w:hAnsiTheme="minorHAnsi" w:cstheme="minorHAnsi"/>
        </w:rPr>
        <w:t xml:space="preserve"> </w:t>
      </w:r>
      <w:r>
        <w:rPr>
          <w:rFonts w:asciiTheme="minorHAnsi" w:hAnsiTheme="minorHAnsi" w:cstheme="minorHAnsi"/>
        </w:rPr>
        <w:t>acknowledge</w:t>
      </w:r>
      <w:r w:rsidRPr="0018753A">
        <w:rPr>
          <w:rFonts w:asciiTheme="minorHAnsi" w:hAnsiTheme="minorHAnsi" w:cstheme="minorHAnsi"/>
        </w:rPr>
        <w:t xml:space="preserve"> </w:t>
      </w:r>
      <w:r>
        <w:rPr>
          <w:rFonts w:asciiTheme="minorHAnsi" w:hAnsiTheme="minorHAnsi" w:cstheme="minorHAnsi"/>
        </w:rPr>
        <w:t>that</w:t>
      </w:r>
      <w:r w:rsidRPr="0018753A">
        <w:rPr>
          <w:rFonts w:asciiTheme="minorHAnsi" w:hAnsiTheme="minorHAnsi" w:cstheme="minorHAnsi"/>
        </w:rPr>
        <w:t xml:space="preserve"> </w:t>
      </w:r>
      <w:r>
        <w:rPr>
          <w:rFonts w:asciiTheme="minorHAnsi" w:hAnsiTheme="minorHAnsi" w:cstheme="minorHAnsi"/>
        </w:rPr>
        <w:t>the</w:t>
      </w:r>
      <w:r w:rsidRPr="0018753A">
        <w:rPr>
          <w:rFonts w:asciiTheme="minorHAnsi" w:hAnsiTheme="minorHAnsi" w:cstheme="minorHAnsi"/>
        </w:rPr>
        <w:t xml:space="preserve"> </w:t>
      </w:r>
      <w:r>
        <w:rPr>
          <w:rFonts w:asciiTheme="minorHAnsi" w:hAnsiTheme="minorHAnsi" w:cstheme="minorHAnsi"/>
        </w:rPr>
        <w:t>devil</w:t>
      </w:r>
      <w:r w:rsidRPr="0018753A">
        <w:rPr>
          <w:rFonts w:asciiTheme="minorHAnsi" w:hAnsiTheme="minorHAnsi" w:cstheme="minorHAnsi"/>
        </w:rPr>
        <w:t xml:space="preserve"> </w:t>
      </w:r>
      <w:r>
        <w:rPr>
          <w:rFonts w:asciiTheme="minorHAnsi" w:hAnsiTheme="minorHAnsi" w:cstheme="minorHAnsi"/>
        </w:rPr>
        <w:t>rules</w:t>
      </w:r>
      <w:r w:rsidRPr="0018753A">
        <w:rPr>
          <w:rFonts w:asciiTheme="minorHAnsi" w:hAnsiTheme="minorHAnsi" w:cstheme="minorHAnsi"/>
        </w:rPr>
        <w:t xml:space="preserve"> </w:t>
      </w:r>
      <w:r>
        <w:rPr>
          <w:rFonts w:asciiTheme="minorHAnsi" w:hAnsiTheme="minorHAnsi" w:cstheme="minorHAnsi"/>
        </w:rPr>
        <w:t>over</w:t>
      </w:r>
      <w:r w:rsidRPr="0018753A">
        <w:rPr>
          <w:rFonts w:asciiTheme="minorHAnsi" w:hAnsiTheme="minorHAnsi" w:cstheme="minorHAnsi"/>
        </w:rPr>
        <w:t xml:space="preserve"> </w:t>
      </w:r>
      <w:r>
        <w:rPr>
          <w:rFonts w:asciiTheme="minorHAnsi" w:hAnsiTheme="minorHAnsi" w:cstheme="minorHAnsi"/>
        </w:rPr>
        <w:t>the</w:t>
      </w:r>
      <w:r w:rsidRPr="0018753A">
        <w:rPr>
          <w:rFonts w:asciiTheme="minorHAnsi" w:hAnsiTheme="minorHAnsi" w:cstheme="minorHAnsi"/>
        </w:rPr>
        <w:t xml:space="preserve"> </w:t>
      </w:r>
      <w:r>
        <w:rPr>
          <w:rFonts w:asciiTheme="minorHAnsi" w:hAnsiTheme="minorHAnsi" w:cstheme="minorHAnsi"/>
        </w:rPr>
        <w:t>present</w:t>
      </w:r>
      <w:r w:rsidRPr="0018753A">
        <w:rPr>
          <w:rFonts w:asciiTheme="minorHAnsi" w:hAnsiTheme="minorHAnsi" w:cstheme="minorHAnsi"/>
        </w:rPr>
        <w:t xml:space="preserve"> </w:t>
      </w:r>
      <w:r>
        <w:rPr>
          <w:rFonts w:asciiTheme="minorHAnsi" w:hAnsiTheme="minorHAnsi" w:cstheme="minorHAnsi"/>
        </w:rPr>
        <w:t>age</w:t>
      </w:r>
      <w:r w:rsidRPr="0018753A">
        <w:rPr>
          <w:rFonts w:asciiTheme="minorHAnsi" w:hAnsiTheme="minorHAnsi" w:cstheme="minorHAnsi"/>
        </w:rPr>
        <w:t xml:space="preserve"> </w:t>
      </w:r>
      <w:r>
        <w:rPr>
          <w:rFonts w:asciiTheme="minorHAnsi" w:hAnsiTheme="minorHAnsi" w:cstheme="minorHAnsi"/>
        </w:rPr>
        <w:t>and</w:t>
      </w:r>
      <w:r w:rsidRPr="0018753A">
        <w:rPr>
          <w:rFonts w:asciiTheme="minorHAnsi" w:hAnsiTheme="minorHAnsi" w:cstheme="minorHAnsi"/>
        </w:rPr>
        <w:t xml:space="preserve"> </w:t>
      </w:r>
      <w:proofErr w:type="gramStart"/>
      <w:r>
        <w:rPr>
          <w:rFonts w:asciiTheme="minorHAnsi" w:hAnsiTheme="minorHAnsi" w:cstheme="minorHAnsi"/>
        </w:rPr>
        <w:t>that</w:t>
      </w:r>
      <w:r w:rsidRPr="0018753A">
        <w:rPr>
          <w:rFonts w:asciiTheme="minorHAnsi" w:hAnsiTheme="minorHAnsi" w:cstheme="minorHAnsi"/>
        </w:rPr>
        <w:t xml:space="preserve"> </w:t>
      </w:r>
      <w:r>
        <w:rPr>
          <w:rFonts w:asciiTheme="minorHAnsi" w:hAnsiTheme="minorHAnsi" w:cstheme="minorHAnsi"/>
        </w:rPr>
        <w:t>believers</w:t>
      </w:r>
      <w:proofErr w:type="gramEnd"/>
      <w:r>
        <w:rPr>
          <w:rFonts w:asciiTheme="minorHAnsi" w:hAnsiTheme="minorHAnsi" w:cstheme="minorHAnsi"/>
        </w:rPr>
        <w:t xml:space="preserve"> are delivered from his dominion through Christ. Yet</w:t>
      </w:r>
      <w:r w:rsidRPr="0018753A">
        <w:rPr>
          <w:rFonts w:asciiTheme="minorHAnsi" w:hAnsiTheme="minorHAnsi" w:cstheme="minorHAnsi"/>
        </w:rPr>
        <w:t xml:space="preserve">, </w:t>
      </w:r>
      <w:r>
        <w:rPr>
          <w:rFonts w:asciiTheme="minorHAnsi" w:hAnsiTheme="minorHAnsi" w:cstheme="minorHAnsi"/>
        </w:rPr>
        <w:t>the</w:t>
      </w:r>
      <w:r w:rsidRPr="0018753A">
        <w:rPr>
          <w:rFonts w:asciiTheme="minorHAnsi" w:hAnsiTheme="minorHAnsi" w:cstheme="minorHAnsi"/>
        </w:rPr>
        <w:t xml:space="preserve"> </w:t>
      </w:r>
      <w:r>
        <w:rPr>
          <w:rFonts w:asciiTheme="minorHAnsi" w:hAnsiTheme="minorHAnsi" w:cstheme="minorHAnsi"/>
        </w:rPr>
        <w:t>Bible</w:t>
      </w:r>
      <w:r w:rsidRPr="0018753A">
        <w:rPr>
          <w:rFonts w:asciiTheme="minorHAnsi" w:hAnsiTheme="minorHAnsi" w:cstheme="minorHAnsi"/>
        </w:rPr>
        <w:t xml:space="preserve"> </w:t>
      </w:r>
      <w:r>
        <w:rPr>
          <w:rFonts w:asciiTheme="minorHAnsi" w:hAnsiTheme="minorHAnsi" w:cstheme="minorHAnsi"/>
        </w:rPr>
        <w:t>does</w:t>
      </w:r>
      <w:r w:rsidRPr="0018753A">
        <w:rPr>
          <w:rFonts w:asciiTheme="minorHAnsi" w:hAnsiTheme="minorHAnsi" w:cstheme="minorHAnsi"/>
        </w:rPr>
        <w:t xml:space="preserve"> </w:t>
      </w:r>
      <w:r>
        <w:rPr>
          <w:rFonts w:asciiTheme="minorHAnsi" w:hAnsiTheme="minorHAnsi" w:cstheme="minorHAnsi"/>
        </w:rPr>
        <w:t>not</w:t>
      </w:r>
      <w:r w:rsidRPr="0018753A">
        <w:rPr>
          <w:rFonts w:asciiTheme="minorHAnsi" w:hAnsiTheme="minorHAnsi" w:cstheme="minorHAnsi"/>
        </w:rPr>
        <w:t xml:space="preserve"> </w:t>
      </w:r>
      <w:r>
        <w:rPr>
          <w:rFonts w:asciiTheme="minorHAnsi" w:hAnsiTheme="minorHAnsi" w:cstheme="minorHAnsi"/>
        </w:rPr>
        <w:t>confirm</w:t>
      </w:r>
      <w:r w:rsidRPr="0018753A">
        <w:rPr>
          <w:rFonts w:asciiTheme="minorHAnsi" w:hAnsiTheme="minorHAnsi" w:cstheme="minorHAnsi"/>
        </w:rPr>
        <w:t xml:space="preserve"> </w:t>
      </w:r>
      <w:r>
        <w:rPr>
          <w:rFonts w:asciiTheme="minorHAnsi" w:hAnsiTheme="minorHAnsi" w:cstheme="minorHAnsi"/>
        </w:rPr>
        <w:t>that</w:t>
      </w:r>
      <w:r w:rsidRPr="0018753A">
        <w:rPr>
          <w:rFonts w:asciiTheme="minorHAnsi" w:hAnsiTheme="minorHAnsi" w:cstheme="minorHAnsi"/>
        </w:rPr>
        <w:t xml:space="preserve"> </w:t>
      </w:r>
      <w:r>
        <w:rPr>
          <w:rFonts w:asciiTheme="minorHAnsi" w:hAnsiTheme="minorHAnsi" w:cstheme="minorHAnsi"/>
        </w:rPr>
        <w:t>God</w:t>
      </w:r>
      <w:r w:rsidRPr="0018753A">
        <w:rPr>
          <w:rFonts w:asciiTheme="minorHAnsi" w:hAnsiTheme="minorHAnsi" w:cstheme="minorHAnsi"/>
        </w:rPr>
        <w:t xml:space="preserve"> </w:t>
      </w:r>
      <w:r>
        <w:rPr>
          <w:rFonts w:asciiTheme="minorHAnsi" w:hAnsiTheme="minorHAnsi" w:cstheme="minorHAnsi"/>
        </w:rPr>
        <w:t>gained</w:t>
      </w:r>
      <w:r w:rsidRPr="0018753A">
        <w:rPr>
          <w:rFonts w:asciiTheme="minorHAnsi" w:hAnsiTheme="minorHAnsi" w:cstheme="minorHAnsi"/>
        </w:rPr>
        <w:t xml:space="preserve"> </w:t>
      </w:r>
      <w:r>
        <w:rPr>
          <w:rFonts w:asciiTheme="minorHAnsi" w:hAnsiTheme="minorHAnsi" w:cstheme="minorHAnsi"/>
        </w:rPr>
        <w:t>this</w:t>
      </w:r>
      <w:r w:rsidRPr="0018753A">
        <w:rPr>
          <w:rFonts w:asciiTheme="minorHAnsi" w:hAnsiTheme="minorHAnsi" w:cstheme="minorHAnsi"/>
        </w:rPr>
        <w:t xml:space="preserve"> </w:t>
      </w:r>
      <w:r>
        <w:rPr>
          <w:rFonts w:asciiTheme="minorHAnsi" w:hAnsiTheme="minorHAnsi" w:cstheme="minorHAnsi"/>
        </w:rPr>
        <w:t>victory</w:t>
      </w:r>
      <w:r w:rsidRPr="0018753A">
        <w:rPr>
          <w:rFonts w:asciiTheme="minorHAnsi" w:hAnsiTheme="minorHAnsi" w:cstheme="minorHAnsi"/>
        </w:rPr>
        <w:t xml:space="preserve"> </w:t>
      </w:r>
      <w:r>
        <w:rPr>
          <w:rFonts w:asciiTheme="minorHAnsi" w:hAnsiTheme="minorHAnsi" w:cstheme="minorHAnsi"/>
        </w:rPr>
        <w:t>or</w:t>
      </w:r>
      <w:r w:rsidRPr="0018753A">
        <w:rPr>
          <w:rFonts w:asciiTheme="minorHAnsi" w:hAnsiTheme="minorHAnsi" w:cstheme="minorHAnsi"/>
        </w:rPr>
        <w:t xml:space="preserve"> </w:t>
      </w:r>
      <w:r>
        <w:rPr>
          <w:rFonts w:asciiTheme="minorHAnsi" w:hAnsiTheme="minorHAnsi" w:cstheme="minorHAnsi"/>
        </w:rPr>
        <w:t>liberated humanity by paying a ransom price to Satan</w:t>
      </w:r>
      <w:r w:rsidRPr="0018753A">
        <w:rPr>
          <w:rFonts w:asciiTheme="minorHAnsi" w:hAnsiTheme="minorHAnsi" w:cstheme="minorHAnsi"/>
        </w:rPr>
        <w:t>.</w:t>
      </w:r>
    </w:p>
    <w:p w:rsidR="002F6B7F" w:rsidRPr="0018753A" w:rsidRDefault="002F6B7F" w:rsidP="002F6B7F">
      <w:pPr>
        <w:ind w:firstLine="426"/>
        <w:rPr>
          <w:rFonts w:asciiTheme="minorHAnsi" w:hAnsiTheme="minorHAnsi" w:cstheme="minorHAnsi"/>
        </w:rPr>
      </w:pPr>
      <w:r>
        <w:rPr>
          <w:rFonts w:asciiTheme="minorHAnsi" w:hAnsiTheme="minorHAnsi" w:cstheme="minorHAnsi"/>
        </w:rPr>
        <w:t xml:space="preserve">Second, it is improper to claim that sinners </w:t>
      </w:r>
      <w:r w:rsidRPr="0018753A">
        <w:rPr>
          <w:rFonts w:asciiTheme="minorHAnsi" w:hAnsiTheme="minorHAnsi" w:cstheme="minorHAnsi"/>
          <w:i/>
          <w:iCs/>
        </w:rPr>
        <w:t>belong</w:t>
      </w:r>
      <w:r>
        <w:rPr>
          <w:rFonts w:asciiTheme="minorHAnsi" w:hAnsiTheme="minorHAnsi" w:cstheme="minorHAnsi"/>
        </w:rPr>
        <w:t xml:space="preserve"> to the devil and need to </w:t>
      </w:r>
      <w:proofErr w:type="gramStart"/>
      <w:r>
        <w:rPr>
          <w:rFonts w:asciiTheme="minorHAnsi" w:hAnsiTheme="minorHAnsi" w:cstheme="minorHAnsi"/>
        </w:rPr>
        <w:t>be delivered</w:t>
      </w:r>
      <w:proofErr w:type="gramEnd"/>
      <w:r>
        <w:rPr>
          <w:rFonts w:asciiTheme="minorHAnsi" w:hAnsiTheme="minorHAnsi" w:cstheme="minorHAnsi"/>
        </w:rPr>
        <w:t xml:space="preserve"> from that condition.</w:t>
      </w:r>
      <w:r w:rsidRPr="0018753A">
        <w:rPr>
          <w:rFonts w:asciiTheme="minorHAnsi" w:hAnsiTheme="minorHAnsi" w:cstheme="minorHAnsi"/>
        </w:rPr>
        <w:t xml:space="preserve"> </w:t>
      </w:r>
      <w:r>
        <w:rPr>
          <w:rFonts w:asciiTheme="minorHAnsi" w:hAnsiTheme="minorHAnsi" w:cstheme="minorHAnsi"/>
        </w:rPr>
        <w:t>Sinners</w:t>
      </w:r>
      <w:r w:rsidRPr="0018753A">
        <w:rPr>
          <w:rFonts w:asciiTheme="minorHAnsi" w:hAnsiTheme="minorHAnsi" w:cstheme="minorHAnsi"/>
        </w:rPr>
        <w:t xml:space="preserve"> </w:t>
      </w:r>
      <w:r>
        <w:rPr>
          <w:rFonts w:asciiTheme="minorHAnsi" w:hAnsiTheme="minorHAnsi" w:cstheme="minorHAnsi"/>
        </w:rPr>
        <w:t>do</w:t>
      </w:r>
      <w:r w:rsidRPr="0018753A">
        <w:rPr>
          <w:rFonts w:asciiTheme="minorHAnsi" w:hAnsiTheme="minorHAnsi" w:cstheme="minorHAnsi"/>
        </w:rPr>
        <w:t xml:space="preserve"> </w:t>
      </w:r>
      <w:r>
        <w:rPr>
          <w:rFonts w:asciiTheme="minorHAnsi" w:hAnsiTheme="minorHAnsi" w:cstheme="minorHAnsi"/>
        </w:rPr>
        <w:t>not</w:t>
      </w:r>
      <w:r w:rsidRPr="0018753A">
        <w:rPr>
          <w:rFonts w:asciiTheme="minorHAnsi" w:hAnsiTheme="minorHAnsi" w:cstheme="minorHAnsi"/>
        </w:rPr>
        <w:t xml:space="preserve"> </w:t>
      </w:r>
      <w:r>
        <w:rPr>
          <w:rFonts w:asciiTheme="minorHAnsi" w:hAnsiTheme="minorHAnsi" w:cstheme="minorHAnsi"/>
        </w:rPr>
        <w:t>belong</w:t>
      </w:r>
      <w:r w:rsidRPr="0018753A">
        <w:rPr>
          <w:rFonts w:asciiTheme="minorHAnsi" w:hAnsiTheme="minorHAnsi" w:cstheme="minorHAnsi"/>
        </w:rPr>
        <w:t xml:space="preserve"> </w:t>
      </w:r>
      <w:r>
        <w:rPr>
          <w:rFonts w:asciiTheme="minorHAnsi" w:hAnsiTheme="minorHAnsi" w:cstheme="minorHAnsi"/>
        </w:rPr>
        <w:t>to</w:t>
      </w:r>
      <w:r w:rsidRPr="0018753A">
        <w:rPr>
          <w:rFonts w:asciiTheme="minorHAnsi" w:hAnsiTheme="minorHAnsi" w:cstheme="minorHAnsi"/>
        </w:rPr>
        <w:t xml:space="preserve"> </w:t>
      </w:r>
      <w:r>
        <w:rPr>
          <w:rFonts w:asciiTheme="minorHAnsi" w:hAnsiTheme="minorHAnsi" w:cstheme="minorHAnsi"/>
        </w:rPr>
        <w:t>Satan</w:t>
      </w:r>
      <w:r w:rsidRPr="0018753A">
        <w:rPr>
          <w:rFonts w:asciiTheme="minorHAnsi" w:hAnsiTheme="minorHAnsi" w:cstheme="minorHAnsi"/>
        </w:rPr>
        <w:t xml:space="preserve"> – </w:t>
      </w:r>
      <w:r>
        <w:rPr>
          <w:rFonts w:asciiTheme="minorHAnsi" w:hAnsiTheme="minorHAnsi" w:cstheme="minorHAnsi"/>
        </w:rPr>
        <w:t>all things belong to the Lord. The</w:t>
      </w:r>
      <w:r w:rsidRPr="0018753A">
        <w:rPr>
          <w:rFonts w:asciiTheme="minorHAnsi" w:hAnsiTheme="minorHAnsi" w:cstheme="minorHAnsi"/>
        </w:rPr>
        <w:t xml:space="preserve"> </w:t>
      </w:r>
      <w:r>
        <w:rPr>
          <w:rFonts w:asciiTheme="minorHAnsi" w:hAnsiTheme="minorHAnsi" w:cstheme="minorHAnsi"/>
        </w:rPr>
        <w:t>Prince</w:t>
      </w:r>
      <w:r w:rsidRPr="0018753A">
        <w:rPr>
          <w:rFonts w:asciiTheme="minorHAnsi" w:hAnsiTheme="minorHAnsi" w:cstheme="minorHAnsi"/>
        </w:rPr>
        <w:t xml:space="preserve"> </w:t>
      </w:r>
      <w:r>
        <w:rPr>
          <w:rFonts w:asciiTheme="minorHAnsi" w:hAnsiTheme="minorHAnsi" w:cstheme="minorHAnsi"/>
        </w:rPr>
        <w:t>of</w:t>
      </w:r>
      <w:r w:rsidRPr="0018753A">
        <w:rPr>
          <w:rFonts w:asciiTheme="minorHAnsi" w:hAnsiTheme="minorHAnsi" w:cstheme="minorHAnsi"/>
        </w:rPr>
        <w:t xml:space="preserve"> </w:t>
      </w:r>
      <w:r>
        <w:rPr>
          <w:rFonts w:asciiTheme="minorHAnsi" w:hAnsiTheme="minorHAnsi" w:cstheme="minorHAnsi"/>
        </w:rPr>
        <w:t>darkness</w:t>
      </w:r>
      <w:r w:rsidRPr="0018753A">
        <w:rPr>
          <w:rFonts w:asciiTheme="minorHAnsi" w:hAnsiTheme="minorHAnsi" w:cstheme="minorHAnsi"/>
        </w:rPr>
        <w:t xml:space="preserve"> </w:t>
      </w:r>
      <w:r>
        <w:rPr>
          <w:rFonts w:asciiTheme="minorHAnsi" w:hAnsiTheme="minorHAnsi" w:cstheme="minorHAnsi"/>
        </w:rPr>
        <w:t>exercises</w:t>
      </w:r>
      <w:r w:rsidRPr="0018753A">
        <w:rPr>
          <w:rFonts w:asciiTheme="minorHAnsi" w:hAnsiTheme="minorHAnsi" w:cstheme="minorHAnsi"/>
        </w:rPr>
        <w:t xml:space="preserve"> </w:t>
      </w:r>
      <w:r>
        <w:rPr>
          <w:rFonts w:asciiTheme="minorHAnsi" w:hAnsiTheme="minorHAnsi" w:cstheme="minorHAnsi"/>
        </w:rPr>
        <w:t>control</w:t>
      </w:r>
      <w:r w:rsidRPr="0018753A">
        <w:rPr>
          <w:rFonts w:asciiTheme="minorHAnsi" w:hAnsiTheme="minorHAnsi" w:cstheme="minorHAnsi"/>
        </w:rPr>
        <w:t xml:space="preserve"> </w:t>
      </w:r>
      <w:r>
        <w:rPr>
          <w:rFonts w:asciiTheme="minorHAnsi" w:hAnsiTheme="minorHAnsi" w:cstheme="minorHAnsi"/>
        </w:rPr>
        <w:t>indirectly</w:t>
      </w:r>
      <w:r w:rsidRPr="0018753A">
        <w:rPr>
          <w:rFonts w:asciiTheme="minorHAnsi" w:hAnsiTheme="minorHAnsi" w:cstheme="minorHAnsi"/>
        </w:rPr>
        <w:t xml:space="preserve"> </w:t>
      </w:r>
      <w:r>
        <w:rPr>
          <w:rFonts w:asciiTheme="minorHAnsi" w:hAnsiTheme="minorHAnsi" w:cstheme="minorHAnsi"/>
        </w:rPr>
        <w:t>by</w:t>
      </w:r>
      <w:r w:rsidRPr="0018753A">
        <w:rPr>
          <w:rFonts w:asciiTheme="minorHAnsi" w:hAnsiTheme="minorHAnsi" w:cstheme="minorHAnsi"/>
        </w:rPr>
        <w:t xml:space="preserve"> </w:t>
      </w:r>
      <w:r>
        <w:rPr>
          <w:rFonts w:asciiTheme="minorHAnsi" w:hAnsiTheme="minorHAnsi" w:cstheme="minorHAnsi"/>
        </w:rPr>
        <w:t>manipulating people’s sinful desires</w:t>
      </w:r>
      <w:r w:rsidRPr="0018753A">
        <w:rPr>
          <w:rFonts w:asciiTheme="minorHAnsi" w:hAnsiTheme="minorHAnsi" w:cstheme="minorHAnsi"/>
        </w:rPr>
        <w:t>.</w:t>
      </w:r>
      <w:r>
        <w:rPr>
          <w:rFonts w:asciiTheme="minorHAnsi" w:hAnsiTheme="minorHAnsi" w:cstheme="minorHAnsi"/>
        </w:rPr>
        <w:t xml:space="preserve"> Ephesians 2:2 is insightful here: “…</w:t>
      </w:r>
      <w:r w:rsidRPr="0018753A">
        <w:rPr>
          <w:rFonts w:asciiTheme="minorHAnsi" w:hAnsiTheme="minorHAnsi" w:cstheme="minorHAnsi"/>
        </w:rPr>
        <w:t>in which you formerly walked according to the course of this world, according to the prince of the power of the air, of the spirit that is now working in the sons of disobedience.</w:t>
      </w:r>
      <w:r>
        <w:rPr>
          <w:rFonts w:asciiTheme="minorHAnsi" w:hAnsiTheme="minorHAnsi" w:cstheme="minorHAnsi"/>
        </w:rPr>
        <w:t>”</w:t>
      </w:r>
      <w:r w:rsidRPr="0018753A">
        <w:rPr>
          <w:rFonts w:asciiTheme="minorHAnsi" w:hAnsiTheme="minorHAnsi" w:cstheme="minorHAnsi"/>
        </w:rPr>
        <w:t xml:space="preserve"> </w:t>
      </w:r>
      <w:r>
        <w:rPr>
          <w:rFonts w:asciiTheme="minorHAnsi" w:hAnsiTheme="minorHAnsi" w:cstheme="minorHAnsi"/>
        </w:rPr>
        <w:t>Here</w:t>
      </w:r>
      <w:r w:rsidRPr="0018753A">
        <w:rPr>
          <w:rFonts w:asciiTheme="minorHAnsi" w:hAnsiTheme="minorHAnsi" w:cstheme="minorHAnsi"/>
        </w:rPr>
        <w:t xml:space="preserve">, </w:t>
      </w:r>
      <w:r>
        <w:rPr>
          <w:rFonts w:asciiTheme="minorHAnsi" w:hAnsiTheme="minorHAnsi" w:cstheme="minorHAnsi"/>
        </w:rPr>
        <w:t>we</w:t>
      </w:r>
      <w:r w:rsidRPr="0018753A">
        <w:rPr>
          <w:rFonts w:asciiTheme="minorHAnsi" w:hAnsiTheme="minorHAnsi" w:cstheme="minorHAnsi"/>
        </w:rPr>
        <w:t xml:space="preserve"> </w:t>
      </w:r>
      <w:r>
        <w:rPr>
          <w:rFonts w:asciiTheme="minorHAnsi" w:hAnsiTheme="minorHAnsi" w:cstheme="minorHAnsi"/>
        </w:rPr>
        <w:t>learn</w:t>
      </w:r>
      <w:r w:rsidRPr="0018753A">
        <w:rPr>
          <w:rFonts w:asciiTheme="minorHAnsi" w:hAnsiTheme="minorHAnsi" w:cstheme="minorHAnsi"/>
        </w:rPr>
        <w:t xml:space="preserve"> </w:t>
      </w:r>
      <w:r>
        <w:rPr>
          <w:rFonts w:asciiTheme="minorHAnsi" w:hAnsiTheme="minorHAnsi" w:cstheme="minorHAnsi"/>
        </w:rPr>
        <w:t>that</w:t>
      </w:r>
      <w:r w:rsidRPr="0018753A">
        <w:rPr>
          <w:rFonts w:asciiTheme="minorHAnsi" w:hAnsiTheme="minorHAnsi" w:cstheme="minorHAnsi"/>
        </w:rPr>
        <w:t xml:space="preserve"> </w:t>
      </w:r>
      <w:r>
        <w:rPr>
          <w:rFonts w:asciiTheme="minorHAnsi" w:hAnsiTheme="minorHAnsi" w:cstheme="minorHAnsi"/>
        </w:rPr>
        <w:t>unbelievers are under Satan’s control. The</w:t>
      </w:r>
      <w:r w:rsidRPr="0018753A">
        <w:rPr>
          <w:rFonts w:asciiTheme="minorHAnsi" w:hAnsiTheme="minorHAnsi" w:cstheme="minorHAnsi"/>
        </w:rPr>
        <w:t xml:space="preserve"> </w:t>
      </w:r>
      <w:r>
        <w:rPr>
          <w:rFonts w:asciiTheme="minorHAnsi" w:hAnsiTheme="minorHAnsi" w:cstheme="minorHAnsi"/>
        </w:rPr>
        <w:t>next</w:t>
      </w:r>
      <w:r w:rsidRPr="0018753A">
        <w:rPr>
          <w:rFonts w:asciiTheme="minorHAnsi" w:hAnsiTheme="minorHAnsi" w:cstheme="minorHAnsi"/>
        </w:rPr>
        <w:t xml:space="preserve"> </w:t>
      </w:r>
      <w:r>
        <w:rPr>
          <w:rFonts w:asciiTheme="minorHAnsi" w:hAnsiTheme="minorHAnsi" w:cstheme="minorHAnsi"/>
        </w:rPr>
        <w:t>verse</w:t>
      </w:r>
      <w:r w:rsidRPr="0018753A">
        <w:rPr>
          <w:rFonts w:asciiTheme="minorHAnsi" w:hAnsiTheme="minorHAnsi" w:cstheme="minorHAnsi"/>
        </w:rPr>
        <w:t xml:space="preserve">, </w:t>
      </w:r>
      <w:r>
        <w:rPr>
          <w:rFonts w:asciiTheme="minorHAnsi" w:hAnsiTheme="minorHAnsi" w:cstheme="minorHAnsi"/>
        </w:rPr>
        <w:t>however</w:t>
      </w:r>
      <w:r w:rsidRPr="0018753A">
        <w:rPr>
          <w:rFonts w:asciiTheme="minorHAnsi" w:hAnsiTheme="minorHAnsi" w:cstheme="minorHAnsi"/>
        </w:rPr>
        <w:t xml:space="preserve">, </w:t>
      </w:r>
      <w:r>
        <w:rPr>
          <w:rFonts w:asciiTheme="minorHAnsi" w:hAnsiTheme="minorHAnsi" w:cstheme="minorHAnsi"/>
        </w:rPr>
        <w:t>describes</w:t>
      </w:r>
      <w:r w:rsidRPr="0018753A">
        <w:rPr>
          <w:rFonts w:asciiTheme="minorHAnsi" w:hAnsiTheme="minorHAnsi" w:cstheme="minorHAnsi"/>
        </w:rPr>
        <w:t xml:space="preserve"> </w:t>
      </w:r>
      <w:proofErr w:type="gramStart"/>
      <w:r w:rsidRPr="00EE2984">
        <w:rPr>
          <w:rFonts w:asciiTheme="minorHAnsi" w:hAnsiTheme="minorHAnsi" w:cstheme="minorHAnsi"/>
          <w:i/>
          <w:iCs/>
        </w:rPr>
        <w:t>how</w:t>
      </w:r>
      <w:r w:rsidRPr="0018753A">
        <w:rPr>
          <w:rFonts w:asciiTheme="minorHAnsi" w:hAnsiTheme="minorHAnsi" w:cstheme="minorHAnsi"/>
        </w:rPr>
        <w:t xml:space="preserve"> </w:t>
      </w:r>
      <w:r>
        <w:rPr>
          <w:rFonts w:asciiTheme="minorHAnsi" w:hAnsiTheme="minorHAnsi" w:cstheme="minorHAnsi"/>
        </w:rPr>
        <w:t>the</w:t>
      </w:r>
      <w:r w:rsidRPr="0018753A">
        <w:rPr>
          <w:rFonts w:asciiTheme="minorHAnsi" w:hAnsiTheme="minorHAnsi" w:cstheme="minorHAnsi"/>
        </w:rPr>
        <w:t xml:space="preserve"> </w:t>
      </w:r>
      <w:r>
        <w:rPr>
          <w:rFonts w:asciiTheme="minorHAnsi" w:hAnsiTheme="minorHAnsi" w:cstheme="minorHAnsi"/>
        </w:rPr>
        <w:t>devil</w:t>
      </w:r>
      <w:proofErr w:type="gramEnd"/>
      <w:r w:rsidRPr="0018753A">
        <w:rPr>
          <w:rFonts w:asciiTheme="minorHAnsi" w:hAnsiTheme="minorHAnsi" w:cstheme="minorHAnsi"/>
        </w:rPr>
        <w:t xml:space="preserve"> </w:t>
      </w:r>
      <w:r>
        <w:rPr>
          <w:rFonts w:asciiTheme="minorHAnsi" w:hAnsiTheme="minorHAnsi" w:cstheme="minorHAnsi"/>
        </w:rPr>
        <w:t>exercises</w:t>
      </w:r>
      <w:r w:rsidRPr="0018753A">
        <w:rPr>
          <w:rFonts w:asciiTheme="minorHAnsi" w:hAnsiTheme="minorHAnsi" w:cstheme="minorHAnsi"/>
        </w:rPr>
        <w:t xml:space="preserve"> </w:t>
      </w:r>
      <w:r>
        <w:rPr>
          <w:rFonts w:asciiTheme="minorHAnsi" w:hAnsiTheme="minorHAnsi" w:cstheme="minorHAnsi"/>
        </w:rPr>
        <w:t>that</w:t>
      </w:r>
      <w:r w:rsidRPr="0018753A">
        <w:rPr>
          <w:rFonts w:asciiTheme="minorHAnsi" w:hAnsiTheme="minorHAnsi" w:cstheme="minorHAnsi"/>
        </w:rPr>
        <w:t xml:space="preserve"> </w:t>
      </w:r>
      <w:r>
        <w:rPr>
          <w:rFonts w:asciiTheme="minorHAnsi" w:hAnsiTheme="minorHAnsi" w:cstheme="minorHAnsi"/>
        </w:rPr>
        <w:t>control</w:t>
      </w:r>
      <w:r w:rsidRPr="0018753A">
        <w:rPr>
          <w:rFonts w:asciiTheme="minorHAnsi" w:hAnsiTheme="minorHAnsi" w:cstheme="minorHAnsi"/>
        </w:rPr>
        <w:t>: “Among them we too all formerly lived in the lusts of our flesh, indulging the desires of the flesh and of the mind, and were by nature children of wrath, even as the rest.</w:t>
      </w:r>
      <w:r>
        <w:rPr>
          <w:rFonts w:asciiTheme="minorHAnsi" w:hAnsiTheme="minorHAnsi" w:cstheme="minorHAnsi"/>
        </w:rPr>
        <w:t>”</w:t>
      </w:r>
      <w:r w:rsidRPr="0018753A">
        <w:rPr>
          <w:rFonts w:asciiTheme="minorHAnsi" w:hAnsiTheme="minorHAnsi" w:cstheme="minorHAnsi"/>
        </w:rPr>
        <w:t xml:space="preserve"> </w:t>
      </w:r>
    </w:p>
    <w:p w:rsidR="002F6B7F" w:rsidRPr="00A107E0" w:rsidRDefault="002F6B7F" w:rsidP="002F6B7F">
      <w:pPr>
        <w:ind w:firstLine="426"/>
        <w:rPr>
          <w:rFonts w:asciiTheme="minorHAnsi" w:hAnsiTheme="minorHAnsi" w:cstheme="minorHAnsi"/>
        </w:rPr>
      </w:pPr>
      <w:r>
        <w:rPr>
          <w:rFonts w:asciiTheme="minorHAnsi" w:hAnsiTheme="minorHAnsi" w:cstheme="minorHAnsi"/>
        </w:rPr>
        <w:t>Therefore</w:t>
      </w:r>
      <w:r w:rsidRPr="0018753A">
        <w:rPr>
          <w:rFonts w:asciiTheme="minorHAnsi" w:hAnsiTheme="minorHAnsi" w:cstheme="minorHAnsi"/>
        </w:rPr>
        <w:t xml:space="preserve">, </w:t>
      </w:r>
      <w:r>
        <w:rPr>
          <w:rFonts w:asciiTheme="minorHAnsi" w:hAnsiTheme="minorHAnsi" w:cstheme="minorHAnsi"/>
        </w:rPr>
        <w:t>we</w:t>
      </w:r>
      <w:r w:rsidRPr="0018753A">
        <w:rPr>
          <w:rFonts w:asciiTheme="minorHAnsi" w:hAnsiTheme="minorHAnsi" w:cstheme="minorHAnsi"/>
        </w:rPr>
        <w:t xml:space="preserve"> </w:t>
      </w:r>
      <w:r>
        <w:rPr>
          <w:rFonts w:asciiTheme="minorHAnsi" w:hAnsiTheme="minorHAnsi" w:cstheme="minorHAnsi"/>
        </w:rPr>
        <w:t>can</w:t>
      </w:r>
      <w:r w:rsidRPr="0018753A">
        <w:rPr>
          <w:rFonts w:asciiTheme="minorHAnsi" w:hAnsiTheme="minorHAnsi" w:cstheme="minorHAnsi"/>
        </w:rPr>
        <w:t xml:space="preserve"> </w:t>
      </w:r>
      <w:r>
        <w:rPr>
          <w:rFonts w:asciiTheme="minorHAnsi" w:hAnsiTheme="minorHAnsi" w:cstheme="minorHAnsi"/>
        </w:rPr>
        <w:t>conclude</w:t>
      </w:r>
      <w:r w:rsidRPr="0018753A">
        <w:rPr>
          <w:rFonts w:asciiTheme="minorHAnsi" w:hAnsiTheme="minorHAnsi" w:cstheme="minorHAnsi"/>
        </w:rPr>
        <w:t xml:space="preserve"> </w:t>
      </w:r>
      <w:r>
        <w:rPr>
          <w:rFonts w:asciiTheme="minorHAnsi" w:hAnsiTheme="minorHAnsi" w:cstheme="minorHAnsi"/>
        </w:rPr>
        <w:t>that,</w:t>
      </w:r>
      <w:r w:rsidRPr="0018753A">
        <w:rPr>
          <w:rFonts w:asciiTheme="minorHAnsi" w:hAnsiTheme="minorHAnsi" w:cstheme="minorHAnsi"/>
        </w:rPr>
        <w:t xml:space="preserve"> </w:t>
      </w:r>
      <w:r>
        <w:rPr>
          <w:rFonts w:asciiTheme="minorHAnsi" w:hAnsiTheme="minorHAnsi" w:cstheme="minorHAnsi"/>
        </w:rPr>
        <w:t>strictly</w:t>
      </w:r>
      <w:r w:rsidRPr="0018753A">
        <w:rPr>
          <w:rFonts w:asciiTheme="minorHAnsi" w:hAnsiTheme="minorHAnsi" w:cstheme="minorHAnsi"/>
        </w:rPr>
        <w:t xml:space="preserve"> </w:t>
      </w:r>
      <w:r>
        <w:rPr>
          <w:rFonts w:asciiTheme="minorHAnsi" w:hAnsiTheme="minorHAnsi" w:cstheme="minorHAnsi"/>
        </w:rPr>
        <w:t>speaking,</w:t>
      </w:r>
      <w:r w:rsidRPr="0018753A">
        <w:rPr>
          <w:rFonts w:asciiTheme="minorHAnsi" w:hAnsiTheme="minorHAnsi" w:cstheme="minorHAnsi"/>
        </w:rPr>
        <w:t xml:space="preserve"> </w:t>
      </w:r>
      <w:r>
        <w:rPr>
          <w:rFonts w:asciiTheme="minorHAnsi" w:hAnsiTheme="minorHAnsi" w:cstheme="minorHAnsi"/>
        </w:rPr>
        <w:t xml:space="preserve">the unbelieving world </w:t>
      </w:r>
      <w:proofErr w:type="gramStart"/>
      <w:r>
        <w:rPr>
          <w:rFonts w:asciiTheme="minorHAnsi" w:hAnsiTheme="minorHAnsi" w:cstheme="minorHAnsi"/>
        </w:rPr>
        <w:t>is not enslaved</w:t>
      </w:r>
      <w:proofErr w:type="gramEnd"/>
      <w:r>
        <w:rPr>
          <w:rFonts w:asciiTheme="minorHAnsi" w:hAnsiTheme="minorHAnsi" w:cstheme="minorHAnsi"/>
        </w:rPr>
        <w:t xml:space="preserve"> to Satan, but to sin. Jesus</w:t>
      </w:r>
      <w:r w:rsidRPr="0018753A">
        <w:rPr>
          <w:rFonts w:asciiTheme="minorHAnsi" w:hAnsiTheme="minorHAnsi" w:cstheme="minorHAnsi"/>
        </w:rPr>
        <w:t xml:space="preserve"> </w:t>
      </w:r>
      <w:r>
        <w:rPr>
          <w:rFonts w:asciiTheme="minorHAnsi" w:hAnsiTheme="minorHAnsi" w:cstheme="minorHAnsi"/>
        </w:rPr>
        <w:t>said</w:t>
      </w:r>
      <w:r w:rsidRPr="0018753A">
        <w:rPr>
          <w:rFonts w:asciiTheme="minorHAnsi" w:hAnsiTheme="minorHAnsi" w:cstheme="minorHAnsi"/>
        </w:rPr>
        <w:t>, “Truly, truly, I say to you, everyone who commits sin is the slave of sin” (</w:t>
      </w:r>
      <w:proofErr w:type="spellStart"/>
      <w:r w:rsidRPr="0018753A">
        <w:rPr>
          <w:rFonts w:asciiTheme="minorHAnsi" w:hAnsiTheme="minorHAnsi" w:cstheme="minorHAnsi"/>
        </w:rPr>
        <w:t>Jn</w:t>
      </w:r>
      <w:proofErr w:type="spellEnd"/>
      <w:r w:rsidRPr="0018753A">
        <w:rPr>
          <w:rFonts w:asciiTheme="minorHAnsi" w:hAnsiTheme="minorHAnsi" w:cstheme="minorHAnsi"/>
        </w:rPr>
        <w:t xml:space="preserve"> 8:34). </w:t>
      </w:r>
      <w:r>
        <w:rPr>
          <w:rFonts w:asciiTheme="minorHAnsi" w:hAnsiTheme="minorHAnsi" w:cstheme="minorHAnsi"/>
        </w:rPr>
        <w:t>The</w:t>
      </w:r>
      <w:r w:rsidRPr="00A107E0">
        <w:rPr>
          <w:rFonts w:asciiTheme="minorHAnsi" w:hAnsiTheme="minorHAnsi" w:cstheme="minorHAnsi"/>
        </w:rPr>
        <w:t xml:space="preserve"> </w:t>
      </w:r>
      <w:r>
        <w:rPr>
          <w:rFonts w:asciiTheme="minorHAnsi" w:hAnsiTheme="minorHAnsi" w:cstheme="minorHAnsi"/>
        </w:rPr>
        <w:t>devil</w:t>
      </w:r>
      <w:r w:rsidRPr="00A107E0">
        <w:rPr>
          <w:rFonts w:asciiTheme="minorHAnsi" w:hAnsiTheme="minorHAnsi" w:cstheme="minorHAnsi"/>
        </w:rPr>
        <w:t xml:space="preserve"> </w:t>
      </w:r>
      <w:r>
        <w:rPr>
          <w:rFonts w:asciiTheme="minorHAnsi" w:hAnsiTheme="minorHAnsi" w:cstheme="minorHAnsi"/>
        </w:rPr>
        <w:t>exercises</w:t>
      </w:r>
      <w:r w:rsidRPr="00A107E0">
        <w:rPr>
          <w:rFonts w:asciiTheme="minorHAnsi" w:hAnsiTheme="minorHAnsi" w:cstheme="minorHAnsi"/>
        </w:rPr>
        <w:t xml:space="preserve"> </w:t>
      </w:r>
      <w:r>
        <w:rPr>
          <w:rFonts w:asciiTheme="minorHAnsi" w:hAnsiTheme="minorHAnsi" w:cstheme="minorHAnsi"/>
        </w:rPr>
        <w:t>control</w:t>
      </w:r>
      <w:r w:rsidRPr="00A107E0">
        <w:rPr>
          <w:rFonts w:asciiTheme="minorHAnsi" w:hAnsiTheme="minorHAnsi" w:cstheme="minorHAnsi"/>
        </w:rPr>
        <w:t xml:space="preserve"> </w:t>
      </w:r>
      <w:r>
        <w:rPr>
          <w:rFonts w:asciiTheme="minorHAnsi" w:hAnsiTheme="minorHAnsi" w:cstheme="minorHAnsi"/>
        </w:rPr>
        <w:t>over</w:t>
      </w:r>
      <w:r w:rsidRPr="00A107E0">
        <w:rPr>
          <w:rFonts w:asciiTheme="minorHAnsi" w:hAnsiTheme="minorHAnsi" w:cstheme="minorHAnsi"/>
        </w:rPr>
        <w:t xml:space="preserve"> </w:t>
      </w:r>
      <w:r>
        <w:rPr>
          <w:rFonts w:asciiTheme="minorHAnsi" w:hAnsiTheme="minorHAnsi" w:cstheme="minorHAnsi"/>
        </w:rPr>
        <w:t>souls</w:t>
      </w:r>
      <w:r w:rsidRPr="00A107E0">
        <w:rPr>
          <w:rFonts w:asciiTheme="minorHAnsi" w:hAnsiTheme="minorHAnsi" w:cstheme="minorHAnsi"/>
        </w:rPr>
        <w:t xml:space="preserve"> </w:t>
      </w:r>
      <w:r>
        <w:rPr>
          <w:rFonts w:asciiTheme="minorHAnsi" w:hAnsiTheme="minorHAnsi" w:cstheme="minorHAnsi"/>
        </w:rPr>
        <w:t>indirectly through enticement of sinful desires</w:t>
      </w:r>
      <w:r w:rsidRPr="00A107E0">
        <w:rPr>
          <w:rFonts w:asciiTheme="minorHAnsi" w:hAnsiTheme="minorHAnsi" w:cstheme="minorHAnsi"/>
        </w:rPr>
        <w:t xml:space="preserve">. </w:t>
      </w:r>
    </w:p>
    <w:p w:rsidR="002F6B7F" w:rsidRPr="00A107E0" w:rsidRDefault="002F6B7F" w:rsidP="002F6B7F">
      <w:pPr>
        <w:ind w:firstLine="426"/>
        <w:rPr>
          <w:rFonts w:asciiTheme="minorHAnsi" w:hAnsiTheme="minorHAnsi" w:cstheme="minorHAnsi"/>
        </w:rPr>
      </w:pPr>
      <w:r>
        <w:rPr>
          <w:rFonts w:asciiTheme="minorHAnsi" w:hAnsiTheme="minorHAnsi" w:cstheme="minorHAnsi"/>
        </w:rPr>
        <w:t>However</w:t>
      </w:r>
      <w:r w:rsidRPr="00A107E0">
        <w:rPr>
          <w:rFonts w:asciiTheme="minorHAnsi" w:hAnsiTheme="minorHAnsi" w:cstheme="minorHAnsi"/>
        </w:rPr>
        <w:t xml:space="preserve">, </w:t>
      </w:r>
      <w:r>
        <w:rPr>
          <w:rFonts w:asciiTheme="minorHAnsi" w:hAnsiTheme="minorHAnsi" w:cstheme="minorHAnsi"/>
        </w:rPr>
        <w:t>when</w:t>
      </w:r>
      <w:r w:rsidRPr="00A107E0">
        <w:rPr>
          <w:rFonts w:asciiTheme="minorHAnsi" w:hAnsiTheme="minorHAnsi" w:cstheme="minorHAnsi"/>
        </w:rPr>
        <w:t xml:space="preserve"> </w:t>
      </w:r>
      <w:r>
        <w:rPr>
          <w:rFonts w:asciiTheme="minorHAnsi" w:hAnsiTheme="minorHAnsi" w:cstheme="minorHAnsi"/>
        </w:rPr>
        <w:t xml:space="preserve">people receive forgiveness of sins and deliverance from its power, they </w:t>
      </w:r>
      <w:proofErr w:type="gramStart"/>
      <w:r>
        <w:rPr>
          <w:rFonts w:asciiTheme="minorHAnsi" w:hAnsiTheme="minorHAnsi" w:cstheme="minorHAnsi"/>
        </w:rPr>
        <w:t>are liberated</w:t>
      </w:r>
      <w:proofErr w:type="gramEnd"/>
      <w:r>
        <w:rPr>
          <w:rFonts w:asciiTheme="minorHAnsi" w:hAnsiTheme="minorHAnsi" w:cstheme="minorHAnsi"/>
        </w:rPr>
        <w:t xml:space="preserve"> from Satan’s accusations and enticements. We</w:t>
      </w:r>
      <w:r w:rsidRPr="00A107E0">
        <w:rPr>
          <w:rFonts w:asciiTheme="minorHAnsi" w:hAnsiTheme="minorHAnsi" w:cstheme="minorHAnsi"/>
        </w:rPr>
        <w:t xml:space="preserve"> </w:t>
      </w:r>
      <w:r>
        <w:rPr>
          <w:rFonts w:asciiTheme="minorHAnsi" w:hAnsiTheme="minorHAnsi" w:cstheme="minorHAnsi"/>
        </w:rPr>
        <w:t>cite</w:t>
      </w:r>
      <w:r w:rsidRPr="00A107E0">
        <w:rPr>
          <w:rFonts w:asciiTheme="minorHAnsi" w:hAnsiTheme="minorHAnsi" w:cstheme="minorHAnsi"/>
        </w:rPr>
        <w:t xml:space="preserve"> Col</w:t>
      </w:r>
      <w:r>
        <w:rPr>
          <w:rFonts w:asciiTheme="minorHAnsi" w:hAnsiTheme="minorHAnsi" w:cstheme="minorHAnsi"/>
        </w:rPr>
        <w:t>ossians</w:t>
      </w:r>
      <w:r w:rsidRPr="00A107E0">
        <w:rPr>
          <w:rFonts w:asciiTheme="minorHAnsi" w:hAnsiTheme="minorHAnsi" w:cstheme="minorHAnsi"/>
        </w:rPr>
        <w:t xml:space="preserve"> 1:13-14: </w:t>
      </w:r>
      <w:r>
        <w:rPr>
          <w:rFonts w:asciiTheme="minorHAnsi" w:hAnsiTheme="minorHAnsi" w:cstheme="minorHAnsi"/>
        </w:rPr>
        <w:t>“</w:t>
      </w:r>
      <w:r w:rsidRPr="00A107E0">
        <w:rPr>
          <w:rFonts w:asciiTheme="minorHAnsi" w:hAnsiTheme="minorHAnsi" w:cstheme="minorHAnsi"/>
        </w:rPr>
        <w:t>He rescued us from the domain of darkness, and transferred us to the</w:t>
      </w:r>
      <w:r>
        <w:rPr>
          <w:rFonts w:asciiTheme="minorHAnsi" w:hAnsiTheme="minorHAnsi" w:cstheme="minorHAnsi"/>
        </w:rPr>
        <w:t xml:space="preserve"> kingdom of His beloved Son, </w:t>
      </w:r>
      <w:r w:rsidRPr="00A107E0">
        <w:rPr>
          <w:rFonts w:asciiTheme="minorHAnsi" w:hAnsiTheme="minorHAnsi" w:cstheme="minorHAnsi"/>
        </w:rPr>
        <w:t xml:space="preserve">in whom </w:t>
      </w:r>
      <w:r w:rsidRPr="00A107E0">
        <w:rPr>
          <w:rFonts w:asciiTheme="minorHAnsi" w:hAnsiTheme="minorHAnsi" w:cstheme="minorHAnsi"/>
          <w:i/>
          <w:iCs/>
        </w:rPr>
        <w:t>we have redemption, the forgiveness of sins</w:t>
      </w:r>
      <w:r w:rsidRPr="00A107E0">
        <w:rPr>
          <w:rFonts w:asciiTheme="minorHAnsi" w:hAnsiTheme="minorHAnsi" w:cstheme="minorHAnsi"/>
        </w:rPr>
        <w:t>.</w:t>
      </w:r>
      <w:r>
        <w:rPr>
          <w:rFonts w:asciiTheme="minorHAnsi" w:hAnsiTheme="minorHAnsi" w:cstheme="minorHAnsi"/>
        </w:rPr>
        <w:t>” Redemption consists not in paying Satan a ransom, but in providing forgiveness of sins</w:t>
      </w:r>
      <w:r w:rsidRPr="00A107E0">
        <w:rPr>
          <w:rFonts w:asciiTheme="minorHAnsi" w:hAnsiTheme="minorHAnsi" w:cstheme="minorHAnsi"/>
        </w:rPr>
        <w:t xml:space="preserve">. </w:t>
      </w:r>
    </w:p>
    <w:p w:rsidR="002F6B7F" w:rsidRPr="00A107E0" w:rsidRDefault="002F6B7F" w:rsidP="002F6B7F">
      <w:pPr>
        <w:ind w:firstLine="426"/>
        <w:rPr>
          <w:rFonts w:asciiTheme="minorHAnsi" w:hAnsiTheme="minorHAnsi" w:cstheme="minorHAnsi"/>
        </w:rPr>
      </w:pPr>
      <w:r>
        <w:rPr>
          <w:rFonts w:asciiTheme="minorHAnsi" w:hAnsiTheme="minorHAnsi" w:cstheme="minorHAnsi"/>
        </w:rPr>
        <w:t>Another</w:t>
      </w:r>
      <w:r w:rsidRPr="00A107E0">
        <w:rPr>
          <w:rFonts w:asciiTheme="minorHAnsi" w:hAnsiTheme="minorHAnsi" w:cstheme="minorHAnsi"/>
        </w:rPr>
        <w:t xml:space="preserve"> </w:t>
      </w:r>
      <w:r>
        <w:rPr>
          <w:rFonts w:asciiTheme="minorHAnsi" w:hAnsiTheme="minorHAnsi" w:cstheme="minorHAnsi"/>
        </w:rPr>
        <w:t>defect</w:t>
      </w:r>
      <w:r w:rsidRPr="00A107E0">
        <w:rPr>
          <w:rFonts w:asciiTheme="minorHAnsi" w:hAnsiTheme="minorHAnsi" w:cstheme="minorHAnsi"/>
        </w:rPr>
        <w:t xml:space="preserve"> </w:t>
      </w:r>
      <w:r>
        <w:rPr>
          <w:rFonts w:asciiTheme="minorHAnsi" w:hAnsiTheme="minorHAnsi" w:cstheme="minorHAnsi"/>
        </w:rPr>
        <w:t>in</w:t>
      </w:r>
      <w:r w:rsidRPr="00A107E0">
        <w:rPr>
          <w:rFonts w:asciiTheme="minorHAnsi" w:hAnsiTheme="minorHAnsi" w:cstheme="minorHAnsi"/>
        </w:rPr>
        <w:t xml:space="preserve"> </w:t>
      </w:r>
      <w:r>
        <w:rPr>
          <w:rFonts w:asciiTheme="minorHAnsi" w:hAnsiTheme="minorHAnsi" w:cstheme="minorHAnsi"/>
        </w:rPr>
        <w:t>this</w:t>
      </w:r>
      <w:r w:rsidRPr="00A107E0">
        <w:rPr>
          <w:rFonts w:asciiTheme="minorHAnsi" w:hAnsiTheme="minorHAnsi" w:cstheme="minorHAnsi"/>
        </w:rPr>
        <w:t xml:space="preserve"> </w:t>
      </w:r>
      <w:r>
        <w:rPr>
          <w:rFonts w:asciiTheme="minorHAnsi" w:hAnsiTheme="minorHAnsi" w:cstheme="minorHAnsi"/>
        </w:rPr>
        <w:t>theological</w:t>
      </w:r>
      <w:r w:rsidRPr="00A107E0">
        <w:rPr>
          <w:rFonts w:asciiTheme="minorHAnsi" w:hAnsiTheme="minorHAnsi" w:cstheme="minorHAnsi"/>
        </w:rPr>
        <w:t xml:space="preserve"> </w:t>
      </w:r>
      <w:r>
        <w:rPr>
          <w:rFonts w:asciiTheme="minorHAnsi" w:hAnsiTheme="minorHAnsi" w:cstheme="minorHAnsi"/>
        </w:rPr>
        <w:t>system</w:t>
      </w:r>
      <w:r w:rsidRPr="00A107E0">
        <w:rPr>
          <w:rFonts w:asciiTheme="minorHAnsi" w:hAnsiTheme="minorHAnsi" w:cstheme="minorHAnsi"/>
        </w:rPr>
        <w:t xml:space="preserve"> </w:t>
      </w:r>
      <w:r>
        <w:rPr>
          <w:rFonts w:asciiTheme="minorHAnsi" w:hAnsiTheme="minorHAnsi" w:cstheme="minorHAnsi"/>
        </w:rPr>
        <w:t>is</w:t>
      </w:r>
      <w:r w:rsidRPr="00A107E0">
        <w:rPr>
          <w:rFonts w:asciiTheme="minorHAnsi" w:hAnsiTheme="minorHAnsi" w:cstheme="minorHAnsi"/>
        </w:rPr>
        <w:t xml:space="preserve"> </w:t>
      </w:r>
      <w:r>
        <w:rPr>
          <w:rFonts w:asciiTheme="minorHAnsi" w:hAnsiTheme="minorHAnsi" w:cstheme="minorHAnsi"/>
        </w:rPr>
        <w:t>that</w:t>
      </w:r>
      <w:r w:rsidRPr="00A107E0">
        <w:rPr>
          <w:rFonts w:asciiTheme="minorHAnsi" w:hAnsiTheme="minorHAnsi" w:cstheme="minorHAnsi"/>
        </w:rPr>
        <w:t xml:space="preserve"> </w:t>
      </w:r>
      <w:r>
        <w:rPr>
          <w:rFonts w:asciiTheme="minorHAnsi" w:hAnsiTheme="minorHAnsi" w:cstheme="minorHAnsi"/>
        </w:rPr>
        <w:t>it</w:t>
      </w:r>
      <w:r w:rsidRPr="00A107E0">
        <w:rPr>
          <w:rFonts w:asciiTheme="minorHAnsi" w:hAnsiTheme="minorHAnsi" w:cstheme="minorHAnsi"/>
        </w:rPr>
        <w:t xml:space="preserve"> </w:t>
      </w:r>
      <w:r>
        <w:rPr>
          <w:rFonts w:asciiTheme="minorHAnsi" w:hAnsiTheme="minorHAnsi" w:cstheme="minorHAnsi"/>
        </w:rPr>
        <w:t>does</w:t>
      </w:r>
      <w:r w:rsidRPr="00A107E0">
        <w:rPr>
          <w:rFonts w:asciiTheme="minorHAnsi" w:hAnsiTheme="minorHAnsi" w:cstheme="minorHAnsi"/>
        </w:rPr>
        <w:t xml:space="preserve"> </w:t>
      </w:r>
      <w:r>
        <w:rPr>
          <w:rFonts w:asciiTheme="minorHAnsi" w:hAnsiTheme="minorHAnsi" w:cstheme="minorHAnsi"/>
        </w:rPr>
        <w:t>not</w:t>
      </w:r>
      <w:r w:rsidRPr="00A107E0">
        <w:rPr>
          <w:rFonts w:asciiTheme="minorHAnsi" w:hAnsiTheme="minorHAnsi" w:cstheme="minorHAnsi"/>
        </w:rPr>
        <w:t xml:space="preserve"> </w:t>
      </w:r>
      <w:r>
        <w:rPr>
          <w:rFonts w:asciiTheme="minorHAnsi" w:hAnsiTheme="minorHAnsi" w:cstheme="minorHAnsi"/>
        </w:rPr>
        <w:t>address</w:t>
      </w:r>
      <w:r w:rsidRPr="00A107E0">
        <w:rPr>
          <w:rFonts w:asciiTheme="minorHAnsi" w:hAnsiTheme="minorHAnsi" w:cstheme="minorHAnsi"/>
        </w:rPr>
        <w:t xml:space="preserve"> </w:t>
      </w:r>
      <w:r>
        <w:rPr>
          <w:rFonts w:asciiTheme="minorHAnsi" w:hAnsiTheme="minorHAnsi" w:cstheme="minorHAnsi"/>
        </w:rPr>
        <w:t>the issue of humanity</w:t>
      </w:r>
      <w:r w:rsidRPr="00A107E0">
        <w:rPr>
          <w:rFonts w:asciiTheme="minorHAnsi" w:hAnsiTheme="minorHAnsi" w:cstheme="minorHAnsi"/>
        </w:rPr>
        <w:t>’</w:t>
      </w:r>
      <w:r>
        <w:rPr>
          <w:rFonts w:asciiTheme="minorHAnsi" w:hAnsiTheme="minorHAnsi" w:cstheme="minorHAnsi"/>
        </w:rPr>
        <w:t>s</w:t>
      </w:r>
      <w:r w:rsidRPr="00A107E0">
        <w:rPr>
          <w:rFonts w:asciiTheme="minorHAnsi" w:hAnsiTheme="minorHAnsi" w:cstheme="minorHAnsi"/>
        </w:rPr>
        <w:t xml:space="preserve"> </w:t>
      </w:r>
      <w:r>
        <w:rPr>
          <w:rFonts w:asciiTheme="minorHAnsi" w:hAnsiTheme="minorHAnsi" w:cstheme="minorHAnsi"/>
        </w:rPr>
        <w:t>guilt. Our</w:t>
      </w:r>
      <w:r w:rsidRPr="00A107E0">
        <w:rPr>
          <w:rFonts w:asciiTheme="minorHAnsi" w:hAnsiTheme="minorHAnsi" w:cstheme="minorHAnsi"/>
        </w:rPr>
        <w:t xml:space="preserve"> </w:t>
      </w:r>
      <w:r>
        <w:rPr>
          <w:rFonts w:asciiTheme="minorHAnsi" w:hAnsiTheme="minorHAnsi" w:cstheme="minorHAnsi"/>
        </w:rPr>
        <w:t>main</w:t>
      </w:r>
      <w:r w:rsidRPr="00A107E0">
        <w:rPr>
          <w:rFonts w:asciiTheme="minorHAnsi" w:hAnsiTheme="minorHAnsi" w:cstheme="minorHAnsi"/>
        </w:rPr>
        <w:t xml:space="preserve"> </w:t>
      </w:r>
      <w:r>
        <w:rPr>
          <w:rFonts w:asciiTheme="minorHAnsi" w:hAnsiTheme="minorHAnsi" w:cstheme="minorHAnsi"/>
        </w:rPr>
        <w:t>problem</w:t>
      </w:r>
      <w:r w:rsidRPr="00A107E0">
        <w:rPr>
          <w:rFonts w:asciiTheme="minorHAnsi" w:hAnsiTheme="minorHAnsi" w:cstheme="minorHAnsi"/>
        </w:rPr>
        <w:t xml:space="preserve"> </w:t>
      </w:r>
      <w:r>
        <w:rPr>
          <w:rFonts w:asciiTheme="minorHAnsi" w:hAnsiTheme="minorHAnsi" w:cstheme="minorHAnsi"/>
        </w:rPr>
        <w:t>is</w:t>
      </w:r>
      <w:r w:rsidRPr="00A107E0">
        <w:rPr>
          <w:rFonts w:asciiTheme="minorHAnsi" w:hAnsiTheme="minorHAnsi" w:cstheme="minorHAnsi"/>
        </w:rPr>
        <w:t xml:space="preserve"> </w:t>
      </w:r>
      <w:r>
        <w:rPr>
          <w:rFonts w:asciiTheme="minorHAnsi" w:hAnsiTheme="minorHAnsi" w:cstheme="minorHAnsi"/>
        </w:rPr>
        <w:t>not</w:t>
      </w:r>
      <w:r w:rsidRPr="00A107E0">
        <w:rPr>
          <w:rFonts w:asciiTheme="minorHAnsi" w:hAnsiTheme="minorHAnsi" w:cstheme="minorHAnsi"/>
        </w:rPr>
        <w:t xml:space="preserve"> </w:t>
      </w:r>
      <w:r>
        <w:rPr>
          <w:rFonts w:asciiTheme="minorHAnsi" w:hAnsiTheme="minorHAnsi" w:cstheme="minorHAnsi"/>
        </w:rPr>
        <w:t>slavery</w:t>
      </w:r>
      <w:r w:rsidRPr="00A107E0">
        <w:rPr>
          <w:rFonts w:asciiTheme="minorHAnsi" w:hAnsiTheme="minorHAnsi" w:cstheme="minorHAnsi"/>
        </w:rPr>
        <w:t xml:space="preserve"> </w:t>
      </w:r>
      <w:r>
        <w:rPr>
          <w:rFonts w:asciiTheme="minorHAnsi" w:hAnsiTheme="minorHAnsi" w:cstheme="minorHAnsi"/>
        </w:rPr>
        <w:t>to</w:t>
      </w:r>
      <w:r w:rsidRPr="00A107E0">
        <w:rPr>
          <w:rFonts w:asciiTheme="minorHAnsi" w:hAnsiTheme="minorHAnsi" w:cstheme="minorHAnsi"/>
        </w:rPr>
        <w:t xml:space="preserve"> </w:t>
      </w:r>
      <w:r>
        <w:rPr>
          <w:rFonts w:asciiTheme="minorHAnsi" w:hAnsiTheme="minorHAnsi" w:cstheme="minorHAnsi"/>
        </w:rPr>
        <w:t>Satan</w:t>
      </w:r>
      <w:r w:rsidRPr="00A107E0">
        <w:rPr>
          <w:rFonts w:asciiTheme="minorHAnsi" w:hAnsiTheme="minorHAnsi" w:cstheme="minorHAnsi"/>
        </w:rPr>
        <w:t xml:space="preserve">, </w:t>
      </w:r>
      <w:r>
        <w:rPr>
          <w:rFonts w:asciiTheme="minorHAnsi" w:hAnsiTheme="minorHAnsi" w:cstheme="minorHAnsi"/>
        </w:rPr>
        <w:t>but</w:t>
      </w:r>
      <w:r w:rsidRPr="00A107E0">
        <w:rPr>
          <w:rFonts w:asciiTheme="minorHAnsi" w:hAnsiTheme="minorHAnsi" w:cstheme="minorHAnsi"/>
        </w:rPr>
        <w:t xml:space="preserve"> </w:t>
      </w:r>
      <w:r>
        <w:rPr>
          <w:rFonts w:asciiTheme="minorHAnsi" w:hAnsiTheme="minorHAnsi" w:cstheme="minorHAnsi"/>
        </w:rPr>
        <w:t>our</w:t>
      </w:r>
      <w:r w:rsidRPr="00A107E0">
        <w:rPr>
          <w:rFonts w:asciiTheme="minorHAnsi" w:hAnsiTheme="minorHAnsi" w:cstheme="minorHAnsi"/>
        </w:rPr>
        <w:t xml:space="preserve"> </w:t>
      </w:r>
      <w:r>
        <w:rPr>
          <w:rFonts w:asciiTheme="minorHAnsi" w:hAnsiTheme="minorHAnsi" w:cstheme="minorHAnsi"/>
        </w:rPr>
        <w:t>separation from</w:t>
      </w:r>
      <w:r w:rsidRPr="00A107E0">
        <w:rPr>
          <w:rFonts w:asciiTheme="minorHAnsi" w:hAnsiTheme="minorHAnsi" w:cstheme="minorHAnsi"/>
        </w:rPr>
        <w:t xml:space="preserve"> </w:t>
      </w:r>
      <w:r>
        <w:rPr>
          <w:rFonts w:asciiTheme="minorHAnsi" w:hAnsiTheme="minorHAnsi" w:cstheme="minorHAnsi"/>
        </w:rPr>
        <w:t>God because of sin.</w:t>
      </w:r>
      <w:r w:rsidRPr="00A107E0">
        <w:rPr>
          <w:rFonts w:asciiTheme="minorHAnsi" w:hAnsiTheme="minorHAnsi" w:cstheme="minorHAnsi"/>
        </w:rPr>
        <w:t xml:space="preserve"> </w:t>
      </w:r>
      <w:r>
        <w:rPr>
          <w:rFonts w:asciiTheme="minorHAnsi" w:hAnsiTheme="minorHAnsi" w:cstheme="minorHAnsi"/>
        </w:rPr>
        <w:t>Isaiah instructs, “</w:t>
      </w:r>
      <w:r w:rsidRPr="00A107E0">
        <w:rPr>
          <w:rFonts w:asciiTheme="minorHAnsi" w:hAnsiTheme="minorHAnsi" w:cstheme="minorHAnsi"/>
        </w:rPr>
        <w:t>But your iniquities have made a separatio</w:t>
      </w:r>
      <w:r>
        <w:rPr>
          <w:rFonts w:asciiTheme="minorHAnsi" w:hAnsiTheme="minorHAnsi" w:cstheme="minorHAnsi"/>
        </w:rPr>
        <w:t>n between you and your God, a</w:t>
      </w:r>
      <w:r w:rsidRPr="00A107E0">
        <w:rPr>
          <w:rFonts w:asciiTheme="minorHAnsi" w:hAnsiTheme="minorHAnsi" w:cstheme="minorHAnsi"/>
        </w:rPr>
        <w:t>nd your sins have hidden {His} face fr</w:t>
      </w:r>
      <w:r>
        <w:rPr>
          <w:rFonts w:asciiTheme="minorHAnsi" w:hAnsiTheme="minorHAnsi" w:cstheme="minorHAnsi"/>
        </w:rPr>
        <w:t>om you so that He does not hear”</w:t>
      </w:r>
      <w:r w:rsidRPr="00A107E0">
        <w:rPr>
          <w:rFonts w:asciiTheme="minorHAnsi" w:hAnsiTheme="minorHAnsi" w:cstheme="minorHAnsi"/>
        </w:rPr>
        <w:t xml:space="preserve"> (Isa 59:2). </w:t>
      </w:r>
      <w:r>
        <w:rPr>
          <w:rFonts w:asciiTheme="minorHAnsi" w:hAnsiTheme="minorHAnsi" w:cstheme="minorHAnsi"/>
        </w:rPr>
        <w:t>If</w:t>
      </w:r>
      <w:r w:rsidRPr="00A107E0">
        <w:rPr>
          <w:rFonts w:asciiTheme="minorHAnsi" w:hAnsiTheme="minorHAnsi" w:cstheme="minorHAnsi"/>
        </w:rPr>
        <w:t xml:space="preserve"> </w:t>
      </w:r>
      <w:r>
        <w:rPr>
          <w:rFonts w:asciiTheme="minorHAnsi" w:hAnsiTheme="minorHAnsi" w:cstheme="minorHAnsi"/>
        </w:rPr>
        <w:t>the</w:t>
      </w:r>
      <w:r w:rsidRPr="00A107E0">
        <w:rPr>
          <w:rFonts w:asciiTheme="minorHAnsi" w:hAnsiTheme="minorHAnsi" w:cstheme="minorHAnsi"/>
        </w:rPr>
        <w:t xml:space="preserve"> </w:t>
      </w:r>
      <w:r>
        <w:rPr>
          <w:rFonts w:asciiTheme="minorHAnsi" w:hAnsiTheme="minorHAnsi" w:cstheme="minorHAnsi"/>
        </w:rPr>
        <w:t>blood</w:t>
      </w:r>
      <w:r w:rsidRPr="00A107E0">
        <w:rPr>
          <w:rFonts w:asciiTheme="minorHAnsi" w:hAnsiTheme="minorHAnsi" w:cstheme="minorHAnsi"/>
        </w:rPr>
        <w:t xml:space="preserve"> </w:t>
      </w:r>
      <w:r>
        <w:rPr>
          <w:rFonts w:asciiTheme="minorHAnsi" w:hAnsiTheme="minorHAnsi" w:cstheme="minorHAnsi"/>
        </w:rPr>
        <w:t>of</w:t>
      </w:r>
      <w:r w:rsidRPr="00A107E0">
        <w:rPr>
          <w:rFonts w:asciiTheme="minorHAnsi" w:hAnsiTheme="minorHAnsi" w:cstheme="minorHAnsi"/>
        </w:rPr>
        <w:t xml:space="preserve"> </w:t>
      </w:r>
      <w:r>
        <w:rPr>
          <w:rFonts w:asciiTheme="minorHAnsi" w:hAnsiTheme="minorHAnsi" w:cstheme="minorHAnsi"/>
        </w:rPr>
        <w:t>Jesus</w:t>
      </w:r>
      <w:r w:rsidRPr="00A107E0">
        <w:rPr>
          <w:rFonts w:asciiTheme="minorHAnsi" w:hAnsiTheme="minorHAnsi" w:cstheme="minorHAnsi"/>
        </w:rPr>
        <w:t xml:space="preserve"> </w:t>
      </w:r>
      <w:r>
        <w:rPr>
          <w:rFonts w:asciiTheme="minorHAnsi" w:hAnsiTheme="minorHAnsi" w:cstheme="minorHAnsi"/>
        </w:rPr>
        <w:t>only frees</w:t>
      </w:r>
      <w:r w:rsidRPr="00A107E0">
        <w:rPr>
          <w:rFonts w:asciiTheme="minorHAnsi" w:hAnsiTheme="minorHAnsi" w:cstheme="minorHAnsi"/>
        </w:rPr>
        <w:t xml:space="preserve"> </w:t>
      </w:r>
      <w:r>
        <w:rPr>
          <w:rFonts w:asciiTheme="minorHAnsi" w:hAnsiTheme="minorHAnsi" w:cstheme="minorHAnsi"/>
        </w:rPr>
        <w:t>us</w:t>
      </w:r>
      <w:r w:rsidRPr="00A107E0">
        <w:rPr>
          <w:rFonts w:asciiTheme="minorHAnsi" w:hAnsiTheme="minorHAnsi" w:cstheme="minorHAnsi"/>
        </w:rPr>
        <w:t xml:space="preserve"> </w:t>
      </w:r>
      <w:r>
        <w:rPr>
          <w:rFonts w:asciiTheme="minorHAnsi" w:hAnsiTheme="minorHAnsi" w:cstheme="minorHAnsi"/>
        </w:rPr>
        <w:t>from</w:t>
      </w:r>
      <w:r w:rsidRPr="00A107E0">
        <w:rPr>
          <w:rFonts w:asciiTheme="minorHAnsi" w:hAnsiTheme="minorHAnsi" w:cstheme="minorHAnsi"/>
        </w:rPr>
        <w:t xml:space="preserve"> </w:t>
      </w:r>
      <w:r>
        <w:rPr>
          <w:rFonts w:asciiTheme="minorHAnsi" w:hAnsiTheme="minorHAnsi" w:cstheme="minorHAnsi"/>
        </w:rPr>
        <w:t>the</w:t>
      </w:r>
      <w:r w:rsidRPr="00A107E0">
        <w:rPr>
          <w:rFonts w:asciiTheme="minorHAnsi" w:hAnsiTheme="minorHAnsi" w:cstheme="minorHAnsi"/>
        </w:rPr>
        <w:t xml:space="preserve"> </w:t>
      </w:r>
      <w:r>
        <w:rPr>
          <w:rFonts w:asciiTheme="minorHAnsi" w:hAnsiTheme="minorHAnsi" w:cstheme="minorHAnsi"/>
        </w:rPr>
        <w:t>power</w:t>
      </w:r>
      <w:r w:rsidRPr="00A107E0">
        <w:rPr>
          <w:rFonts w:asciiTheme="minorHAnsi" w:hAnsiTheme="minorHAnsi" w:cstheme="minorHAnsi"/>
        </w:rPr>
        <w:t xml:space="preserve"> </w:t>
      </w:r>
      <w:r>
        <w:rPr>
          <w:rFonts w:asciiTheme="minorHAnsi" w:hAnsiTheme="minorHAnsi" w:cstheme="minorHAnsi"/>
        </w:rPr>
        <w:t>of</w:t>
      </w:r>
      <w:r w:rsidRPr="00A107E0">
        <w:rPr>
          <w:rFonts w:asciiTheme="minorHAnsi" w:hAnsiTheme="minorHAnsi" w:cstheme="minorHAnsi"/>
        </w:rPr>
        <w:t xml:space="preserve"> </w:t>
      </w:r>
      <w:r>
        <w:rPr>
          <w:rFonts w:asciiTheme="minorHAnsi" w:hAnsiTheme="minorHAnsi" w:cstheme="minorHAnsi"/>
        </w:rPr>
        <w:t>the</w:t>
      </w:r>
      <w:r w:rsidRPr="00A107E0">
        <w:rPr>
          <w:rFonts w:asciiTheme="minorHAnsi" w:hAnsiTheme="minorHAnsi" w:cstheme="minorHAnsi"/>
        </w:rPr>
        <w:t xml:space="preserve"> </w:t>
      </w:r>
      <w:r>
        <w:rPr>
          <w:rFonts w:asciiTheme="minorHAnsi" w:hAnsiTheme="minorHAnsi" w:cstheme="minorHAnsi"/>
        </w:rPr>
        <w:t>devil</w:t>
      </w:r>
      <w:r w:rsidRPr="00A107E0">
        <w:rPr>
          <w:rFonts w:asciiTheme="minorHAnsi" w:hAnsiTheme="minorHAnsi" w:cstheme="minorHAnsi"/>
        </w:rPr>
        <w:t xml:space="preserve">, </w:t>
      </w:r>
      <w:r>
        <w:rPr>
          <w:rFonts w:asciiTheme="minorHAnsi" w:hAnsiTheme="minorHAnsi" w:cstheme="minorHAnsi"/>
        </w:rPr>
        <w:t xml:space="preserve">we </w:t>
      </w:r>
      <w:proofErr w:type="gramStart"/>
      <w:r>
        <w:rPr>
          <w:rFonts w:asciiTheme="minorHAnsi" w:hAnsiTheme="minorHAnsi" w:cstheme="minorHAnsi"/>
        </w:rPr>
        <w:t>would still</w:t>
      </w:r>
      <w:proofErr w:type="gramEnd"/>
      <w:r>
        <w:rPr>
          <w:rFonts w:asciiTheme="minorHAnsi" w:hAnsiTheme="minorHAnsi" w:cstheme="minorHAnsi"/>
        </w:rPr>
        <w:t xml:space="preserve"> remain in a position of condemnation before the Father</w:t>
      </w:r>
      <w:r w:rsidRPr="00A107E0">
        <w:rPr>
          <w:rFonts w:asciiTheme="minorHAnsi" w:hAnsiTheme="minorHAnsi" w:cstheme="minorHAnsi"/>
        </w:rPr>
        <w:t xml:space="preserve">. </w:t>
      </w:r>
    </w:p>
    <w:p w:rsidR="002F6B7F" w:rsidRPr="00A107E0" w:rsidRDefault="002F6B7F" w:rsidP="002F6B7F">
      <w:pPr>
        <w:ind w:firstLine="426"/>
        <w:rPr>
          <w:rFonts w:asciiTheme="minorHAnsi" w:hAnsiTheme="minorHAnsi" w:cstheme="minorHAnsi"/>
        </w:rPr>
      </w:pPr>
      <w:r>
        <w:rPr>
          <w:rFonts w:asciiTheme="minorHAnsi" w:hAnsiTheme="minorHAnsi" w:cstheme="minorHAnsi"/>
        </w:rPr>
        <w:t>Moreover</w:t>
      </w:r>
      <w:r w:rsidRPr="00A107E0">
        <w:rPr>
          <w:rFonts w:asciiTheme="minorHAnsi" w:hAnsiTheme="minorHAnsi" w:cstheme="minorHAnsi"/>
        </w:rPr>
        <w:t xml:space="preserve">, </w:t>
      </w:r>
      <w:r>
        <w:rPr>
          <w:rFonts w:asciiTheme="minorHAnsi" w:hAnsiTheme="minorHAnsi" w:cstheme="minorHAnsi"/>
        </w:rPr>
        <w:t>evidence</w:t>
      </w:r>
      <w:r w:rsidRPr="00A107E0">
        <w:rPr>
          <w:rFonts w:asciiTheme="minorHAnsi" w:hAnsiTheme="minorHAnsi" w:cstheme="minorHAnsi"/>
        </w:rPr>
        <w:t xml:space="preserve"> </w:t>
      </w:r>
      <w:r>
        <w:rPr>
          <w:rFonts w:asciiTheme="minorHAnsi" w:hAnsiTheme="minorHAnsi" w:cstheme="minorHAnsi"/>
        </w:rPr>
        <w:t>exists</w:t>
      </w:r>
      <w:r w:rsidRPr="00A107E0">
        <w:rPr>
          <w:rFonts w:asciiTheme="minorHAnsi" w:hAnsiTheme="minorHAnsi" w:cstheme="minorHAnsi"/>
        </w:rPr>
        <w:t xml:space="preserve"> </w:t>
      </w:r>
      <w:r>
        <w:rPr>
          <w:rFonts w:asciiTheme="minorHAnsi" w:hAnsiTheme="minorHAnsi" w:cstheme="minorHAnsi"/>
        </w:rPr>
        <w:t>that</w:t>
      </w:r>
      <w:r w:rsidRPr="00A107E0">
        <w:rPr>
          <w:rFonts w:asciiTheme="minorHAnsi" w:hAnsiTheme="minorHAnsi" w:cstheme="minorHAnsi"/>
        </w:rPr>
        <w:t xml:space="preserve"> </w:t>
      </w:r>
      <w:r>
        <w:rPr>
          <w:rFonts w:asciiTheme="minorHAnsi" w:hAnsiTheme="minorHAnsi" w:cstheme="minorHAnsi"/>
        </w:rPr>
        <w:t>God paid the ransom price not to Satan, but to Himself. During</w:t>
      </w:r>
      <w:r w:rsidRPr="00A107E0">
        <w:rPr>
          <w:rFonts w:asciiTheme="minorHAnsi" w:hAnsiTheme="minorHAnsi" w:cstheme="minorHAnsi"/>
        </w:rPr>
        <w:t xml:space="preserve"> </w:t>
      </w:r>
      <w:r>
        <w:rPr>
          <w:rFonts w:asciiTheme="minorHAnsi" w:hAnsiTheme="minorHAnsi" w:cstheme="minorHAnsi"/>
        </w:rPr>
        <w:t>the</w:t>
      </w:r>
      <w:r w:rsidRPr="00A107E0">
        <w:rPr>
          <w:rFonts w:asciiTheme="minorHAnsi" w:hAnsiTheme="minorHAnsi" w:cstheme="minorHAnsi"/>
        </w:rPr>
        <w:t xml:space="preserve"> </w:t>
      </w:r>
      <w:r>
        <w:rPr>
          <w:rFonts w:asciiTheme="minorHAnsi" w:hAnsiTheme="minorHAnsi" w:cstheme="minorHAnsi"/>
        </w:rPr>
        <w:t>first</w:t>
      </w:r>
      <w:r w:rsidRPr="00A107E0">
        <w:rPr>
          <w:rFonts w:asciiTheme="minorHAnsi" w:hAnsiTheme="minorHAnsi" w:cstheme="minorHAnsi"/>
        </w:rPr>
        <w:t xml:space="preserve"> </w:t>
      </w:r>
      <w:r>
        <w:rPr>
          <w:rFonts w:asciiTheme="minorHAnsi" w:hAnsiTheme="minorHAnsi" w:cstheme="minorHAnsi"/>
        </w:rPr>
        <w:t>Passover</w:t>
      </w:r>
      <w:r w:rsidRPr="00A107E0">
        <w:rPr>
          <w:rFonts w:asciiTheme="minorHAnsi" w:hAnsiTheme="minorHAnsi" w:cstheme="minorHAnsi"/>
        </w:rPr>
        <w:t xml:space="preserve">, </w:t>
      </w:r>
      <w:r>
        <w:rPr>
          <w:rFonts w:asciiTheme="minorHAnsi" w:hAnsiTheme="minorHAnsi" w:cstheme="minorHAnsi"/>
        </w:rPr>
        <w:t>the</w:t>
      </w:r>
      <w:r w:rsidRPr="00A107E0">
        <w:rPr>
          <w:rFonts w:asciiTheme="minorHAnsi" w:hAnsiTheme="minorHAnsi" w:cstheme="minorHAnsi"/>
        </w:rPr>
        <w:t xml:space="preserve"> </w:t>
      </w:r>
      <w:r>
        <w:rPr>
          <w:rFonts w:asciiTheme="minorHAnsi" w:hAnsiTheme="minorHAnsi" w:cstheme="minorHAnsi"/>
        </w:rPr>
        <w:t>Israelites</w:t>
      </w:r>
      <w:r w:rsidRPr="00A107E0">
        <w:rPr>
          <w:rFonts w:asciiTheme="minorHAnsi" w:hAnsiTheme="minorHAnsi" w:cstheme="minorHAnsi"/>
        </w:rPr>
        <w:t xml:space="preserve"> </w:t>
      </w:r>
      <w:r>
        <w:rPr>
          <w:rFonts w:asciiTheme="minorHAnsi" w:hAnsiTheme="minorHAnsi" w:cstheme="minorHAnsi"/>
        </w:rPr>
        <w:t>slaughtered</w:t>
      </w:r>
      <w:r w:rsidRPr="00A107E0">
        <w:rPr>
          <w:rFonts w:asciiTheme="minorHAnsi" w:hAnsiTheme="minorHAnsi" w:cstheme="minorHAnsi"/>
        </w:rPr>
        <w:t xml:space="preserve"> </w:t>
      </w:r>
      <w:r>
        <w:rPr>
          <w:rFonts w:asciiTheme="minorHAnsi" w:hAnsiTheme="minorHAnsi" w:cstheme="minorHAnsi"/>
        </w:rPr>
        <w:t>a lamb and painted their doorframes with its blood. When the Lord saw the blood, He passed by the homes of the Israelites. It is important to note that the blood was not for Satan, but for God. It was not the devil, but God who said, “W</w:t>
      </w:r>
      <w:r w:rsidRPr="00A107E0">
        <w:rPr>
          <w:rFonts w:asciiTheme="minorHAnsi" w:hAnsiTheme="minorHAnsi" w:cstheme="minorHAnsi"/>
        </w:rPr>
        <w:t>hen I see the blood I will pass over you</w:t>
      </w:r>
      <w:r>
        <w:rPr>
          <w:rFonts w:asciiTheme="minorHAnsi" w:hAnsiTheme="minorHAnsi" w:cstheme="minorHAnsi"/>
        </w:rPr>
        <w:t>”</w:t>
      </w:r>
      <w:r w:rsidRPr="00A107E0">
        <w:rPr>
          <w:rFonts w:asciiTheme="minorHAnsi" w:hAnsiTheme="minorHAnsi" w:cstheme="minorHAnsi"/>
        </w:rPr>
        <w:t xml:space="preserve"> (Ex 12:13). </w:t>
      </w:r>
      <w:r>
        <w:rPr>
          <w:rFonts w:asciiTheme="minorHAnsi" w:hAnsiTheme="minorHAnsi" w:cstheme="minorHAnsi"/>
        </w:rPr>
        <w:t xml:space="preserve">In addition, the “destroyer” mentioned in </w:t>
      </w:r>
      <w:r w:rsidRPr="00A107E0">
        <w:rPr>
          <w:rFonts w:asciiTheme="minorHAnsi" w:hAnsiTheme="minorHAnsi" w:cstheme="minorHAnsi"/>
        </w:rPr>
        <w:t>Ex</w:t>
      </w:r>
      <w:r>
        <w:rPr>
          <w:rFonts w:asciiTheme="minorHAnsi" w:hAnsiTheme="minorHAnsi" w:cstheme="minorHAnsi"/>
        </w:rPr>
        <w:t>odus</w:t>
      </w:r>
      <w:r w:rsidRPr="00A107E0">
        <w:rPr>
          <w:rFonts w:asciiTheme="minorHAnsi" w:hAnsiTheme="minorHAnsi" w:cstheme="minorHAnsi"/>
        </w:rPr>
        <w:t xml:space="preserve"> 12:23</w:t>
      </w:r>
      <w:r>
        <w:rPr>
          <w:rFonts w:asciiTheme="minorHAnsi" w:hAnsiTheme="minorHAnsi" w:cstheme="minorHAnsi"/>
        </w:rPr>
        <w:t xml:space="preserve"> is in Hebrew </w:t>
      </w:r>
      <w:r w:rsidRPr="002D7706">
        <w:rPr>
          <w:rFonts w:asciiTheme="minorHAnsi" w:hAnsiTheme="minorHAnsi" w:cstheme="minorHAnsi"/>
          <w:rtl/>
          <w:lang w:val="el-GR"/>
        </w:rPr>
        <w:t>הַמַּשְׁחִית</w:t>
      </w:r>
      <w:r w:rsidRPr="00A107E0">
        <w:rPr>
          <w:rFonts w:asciiTheme="minorHAnsi" w:hAnsiTheme="minorHAnsi" w:cstheme="minorHAnsi"/>
        </w:rPr>
        <w:t xml:space="preserve"> (</w:t>
      </w:r>
      <w:proofErr w:type="spellStart"/>
      <w:r>
        <w:rPr>
          <w:rFonts w:asciiTheme="minorHAnsi" w:hAnsiTheme="minorHAnsi" w:cstheme="minorHAnsi"/>
          <w:i/>
          <w:iCs/>
        </w:rPr>
        <w:t>hamashihith</w:t>
      </w:r>
      <w:proofErr w:type="spellEnd"/>
      <w:r w:rsidRPr="00A107E0">
        <w:rPr>
          <w:rFonts w:asciiTheme="minorHAnsi" w:hAnsiTheme="minorHAnsi" w:cstheme="minorHAnsi"/>
        </w:rPr>
        <w:t xml:space="preserve">). </w:t>
      </w:r>
      <w:r>
        <w:rPr>
          <w:rFonts w:asciiTheme="minorHAnsi" w:hAnsiTheme="minorHAnsi" w:cstheme="minorHAnsi"/>
        </w:rPr>
        <w:t xml:space="preserve">This word also refers to the Angel of the Lord in </w:t>
      </w:r>
      <w:proofErr w:type="gramStart"/>
      <w:r w:rsidRPr="00A107E0">
        <w:rPr>
          <w:rFonts w:asciiTheme="minorHAnsi" w:hAnsiTheme="minorHAnsi" w:cstheme="minorHAnsi"/>
        </w:rPr>
        <w:t>2</w:t>
      </w:r>
      <w:proofErr w:type="gramEnd"/>
      <w:r w:rsidRPr="00A107E0">
        <w:rPr>
          <w:rFonts w:asciiTheme="minorHAnsi" w:hAnsiTheme="minorHAnsi" w:cstheme="minorHAnsi"/>
        </w:rPr>
        <w:t xml:space="preserve"> </w:t>
      </w:r>
      <w:r>
        <w:rPr>
          <w:rFonts w:asciiTheme="minorHAnsi" w:hAnsiTheme="minorHAnsi" w:cstheme="minorHAnsi"/>
        </w:rPr>
        <w:t>Samuel</w:t>
      </w:r>
      <w:r w:rsidRPr="00A107E0">
        <w:rPr>
          <w:rFonts w:asciiTheme="minorHAnsi" w:hAnsiTheme="minorHAnsi" w:cstheme="minorHAnsi"/>
        </w:rPr>
        <w:t xml:space="preserve"> 24:16 </w:t>
      </w:r>
      <w:r>
        <w:rPr>
          <w:rFonts w:asciiTheme="minorHAnsi" w:hAnsiTheme="minorHAnsi" w:cstheme="minorHAnsi"/>
        </w:rPr>
        <w:t>and</w:t>
      </w:r>
      <w:r w:rsidRPr="00A107E0">
        <w:rPr>
          <w:rFonts w:asciiTheme="minorHAnsi" w:hAnsiTheme="minorHAnsi" w:cstheme="minorHAnsi"/>
        </w:rPr>
        <w:t xml:space="preserve"> 1 Chr</w:t>
      </w:r>
      <w:r>
        <w:rPr>
          <w:rFonts w:asciiTheme="minorHAnsi" w:hAnsiTheme="minorHAnsi" w:cstheme="minorHAnsi"/>
        </w:rPr>
        <w:t>onicles</w:t>
      </w:r>
      <w:r w:rsidRPr="00A107E0">
        <w:rPr>
          <w:rFonts w:asciiTheme="minorHAnsi" w:hAnsiTheme="minorHAnsi" w:cstheme="minorHAnsi"/>
        </w:rPr>
        <w:t xml:space="preserve"> 21:15. </w:t>
      </w:r>
    </w:p>
    <w:p w:rsidR="002F6B7F" w:rsidRPr="00C37BE1" w:rsidRDefault="002F6B7F" w:rsidP="002F6B7F">
      <w:pPr>
        <w:ind w:firstLine="426"/>
        <w:rPr>
          <w:rFonts w:asciiTheme="minorHAnsi" w:hAnsiTheme="minorHAnsi" w:cstheme="minorHAnsi"/>
        </w:rPr>
      </w:pPr>
      <w:r>
        <w:rPr>
          <w:rFonts w:asciiTheme="minorHAnsi" w:hAnsiTheme="minorHAnsi" w:cstheme="minorHAnsi"/>
        </w:rPr>
        <w:t>Also</w:t>
      </w:r>
      <w:r w:rsidRPr="00C37BE1">
        <w:rPr>
          <w:rFonts w:asciiTheme="minorHAnsi" w:hAnsiTheme="minorHAnsi" w:cstheme="minorHAnsi"/>
        </w:rPr>
        <w:t xml:space="preserve"> </w:t>
      </w:r>
      <w:r>
        <w:rPr>
          <w:rFonts w:asciiTheme="minorHAnsi" w:hAnsiTheme="minorHAnsi" w:cstheme="minorHAnsi"/>
        </w:rPr>
        <w:t>significant</w:t>
      </w:r>
      <w:r w:rsidRPr="00C37BE1">
        <w:rPr>
          <w:rFonts w:asciiTheme="minorHAnsi" w:hAnsiTheme="minorHAnsi" w:cstheme="minorHAnsi"/>
        </w:rPr>
        <w:t xml:space="preserve"> </w:t>
      </w:r>
      <w:r>
        <w:rPr>
          <w:rFonts w:asciiTheme="minorHAnsi" w:hAnsiTheme="minorHAnsi" w:cstheme="minorHAnsi"/>
        </w:rPr>
        <w:t>is</w:t>
      </w:r>
      <w:r w:rsidRPr="00C37BE1">
        <w:rPr>
          <w:rFonts w:asciiTheme="minorHAnsi" w:hAnsiTheme="minorHAnsi" w:cstheme="minorHAnsi"/>
        </w:rPr>
        <w:t xml:space="preserve"> </w:t>
      </w:r>
      <w:r>
        <w:rPr>
          <w:rFonts w:asciiTheme="minorHAnsi" w:hAnsiTheme="minorHAnsi" w:cstheme="minorHAnsi"/>
        </w:rPr>
        <w:t>a</w:t>
      </w:r>
      <w:r w:rsidRPr="00C37BE1">
        <w:rPr>
          <w:rFonts w:asciiTheme="minorHAnsi" w:hAnsiTheme="minorHAnsi" w:cstheme="minorHAnsi"/>
        </w:rPr>
        <w:t xml:space="preserve"> </w:t>
      </w:r>
      <w:r>
        <w:rPr>
          <w:rFonts w:asciiTheme="minorHAnsi" w:hAnsiTheme="minorHAnsi" w:cstheme="minorHAnsi"/>
        </w:rPr>
        <w:t>text</w:t>
      </w:r>
      <w:r w:rsidRPr="00C37BE1">
        <w:rPr>
          <w:rFonts w:asciiTheme="minorHAnsi" w:hAnsiTheme="minorHAnsi" w:cstheme="minorHAnsi"/>
        </w:rPr>
        <w:t xml:space="preserve"> </w:t>
      </w:r>
      <w:r>
        <w:rPr>
          <w:rFonts w:asciiTheme="minorHAnsi" w:hAnsiTheme="minorHAnsi" w:cstheme="minorHAnsi"/>
        </w:rPr>
        <w:t>addressing</w:t>
      </w:r>
      <w:r w:rsidRPr="00C37BE1">
        <w:rPr>
          <w:rFonts w:asciiTheme="minorHAnsi" w:hAnsiTheme="minorHAnsi" w:cstheme="minorHAnsi"/>
        </w:rPr>
        <w:t xml:space="preserve"> </w:t>
      </w:r>
      <w:r>
        <w:rPr>
          <w:rFonts w:asciiTheme="minorHAnsi" w:hAnsiTheme="minorHAnsi" w:cstheme="minorHAnsi"/>
        </w:rPr>
        <w:t>redemption</w:t>
      </w:r>
      <w:r w:rsidRPr="00C37BE1">
        <w:rPr>
          <w:rFonts w:asciiTheme="minorHAnsi" w:hAnsiTheme="minorHAnsi" w:cstheme="minorHAnsi"/>
        </w:rPr>
        <w:t xml:space="preserve"> </w:t>
      </w:r>
      <w:r>
        <w:rPr>
          <w:rFonts w:asciiTheme="minorHAnsi" w:hAnsiTheme="minorHAnsi" w:cstheme="minorHAnsi"/>
        </w:rPr>
        <w:t>from</w:t>
      </w:r>
      <w:r w:rsidRPr="00C37BE1">
        <w:rPr>
          <w:rFonts w:asciiTheme="minorHAnsi" w:hAnsiTheme="minorHAnsi" w:cstheme="minorHAnsi"/>
        </w:rPr>
        <w:t xml:space="preserve"> </w:t>
      </w:r>
      <w:r>
        <w:rPr>
          <w:rFonts w:asciiTheme="minorHAnsi" w:hAnsiTheme="minorHAnsi" w:cstheme="minorHAnsi"/>
        </w:rPr>
        <w:t>death: “</w:t>
      </w:r>
      <w:r w:rsidRPr="00C37BE1">
        <w:rPr>
          <w:rFonts w:asciiTheme="minorHAnsi" w:hAnsiTheme="minorHAnsi" w:cstheme="minorHAnsi"/>
        </w:rPr>
        <w:t>But God will redeem my soul from the power o</w:t>
      </w:r>
      <w:r>
        <w:rPr>
          <w:rFonts w:asciiTheme="minorHAnsi" w:hAnsiTheme="minorHAnsi" w:cstheme="minorHAnsi"/>
        </w:rPr>
        <w:t xml:space="preserve">f </w:t>
      </w:r>
      <w:proofErr w:type="spellStart"/>
      <w:r>
        <w:rPr>
          <w:rFonts w:asciiTheme="minorHAnsi" w:hAnsiTheme="minorHAnsi" w:cstheme="minorHAnsi"/>
        </w:rPr>
        <w:t>Sheol</w:t>
      </w:r>
      <w:proofErr w:type="spellEnd"/>
      <w:r>
        <w:rPr>
          <w:rFonts w:asciiTheme="minorHAnsi" w:hAnsiTheme="minorHAnsi" w:cstheme="minorHAnsi"/>
        </w:rPr>
        <w:t>, For He will receive me” (</w:t>
      </w:r>
      <w:r w:rsidRPr="00C37BE1">
        <w:rPr>
          <w:rFonts w:asciiTheme="minorHAnsi" w:hAnsiTheme="minorHAnsi" w:cstheme="minorHAnsi"/>
        </w:rPr>
        <w:t>Ps 4</w:t>
      </w:r>
      <w:r>
        <w:rPr>
          <w:rFonts w:asciiTheme="minorHAnsi" w:hAnsiTheme="minorHAnsi" w:cstheme="minorHAnsi"/>
        </w:rPr>
        <w:t>9</w:t>
      </w:r>
      <w:r w:rsidRPr="00C37BE1">
        <w:rPr>
          <w:rFonts w:asciiTheme="minorHAnsi" w:hAnsiTheme="minorHAnsi" w:cstheme="minorHAnsi"/>
        </w:rPr>
        <w:t>:1</w:t>
      </w:r>
      <w:r>
        <w:rPr>
          <w:rFonts w:asciiTheme="minorHAnsi" w:hAnsiTheme="minorHAnsi" w:cstheme="minorHAnsi"/>
        </w:rPr>
        <w:t>5). Earlier</w:t>
      </w:r>
      <w:r w:rsidRPr="00C37BE1">
        <w:rPr>
          <w:rFonts w:asciiTheme="minorHAnsi" w:hAnsiTheme="minorHAnsi" w:cstheme="minorHAnsi"/>
        </w:rPr>
        <w:t xml:space="preserve">, </w:t>
      </w:r>
      <w:r>
        <w:rPr>
          <w:rFonts w:asciiTheme="minorHAnsi" w:hAnsiTheme="minorHAnsi" w:cstheme="minorHAnsi"/>
        </w:rPr>
        <w:t>though</w:t>
      </w:r>
      <w:r w:rsidRPr="00C37BE1">
        <w:rPr>
          <w:rFonts w:asciiTheme="minorHAnsi" w:hAnsiTheme="minorHAnsi" w:cstheme="minorHAnsi"/>
        </w:rPr>
        <w:t xml:space="preserve">, </w:t>
      </w:r>
      <w:r>
        <w:rPr>
          <w:rFonts w:asciiTheme="minorHAnsi" w:hAnsiTheme="minorHAnsi" w:cstheme="minorHAnsi"/>
        </w:rPr>
        <w:t>we</w:t>
      </w:r>
      <w:r w:rsidRPr="00C37BE1">
        <w:rPr>
          <w:rFonts w:asciiTheme="minorHAnsi" w:hAnsiTheme="minorHAnsi" w:cstheme="minorHAnsi"/>
        </w:rPr>
        <w:t xml:space="preserve"> </w:t>
      </w:r>
      <w:r>
        <w:rPr>
          <w:rFonts w:asciiTheme="minorHAnsi" w:hAnsiTheme="minorHAnsi" w:cstheme="minorHAnsi"/>
        </w:rPr>
        <w:t>read</w:t>
      </w:r>
      <w:r w:rsidRPr="00C37BE1">
        <w:rPr>
          <w:rFonts w:asciiTheme="minorHAnsi" w:hAnsiTheme="minorHAnsi" w:cstheme="minorHAnsi"/>
        </w:rPr>
        <w:t xml:space="preserve">, “No man can by any means redeem {his} brother </w:t>
      </w:r>
      <w:r>
        <w:rPr>
          <w:rFonts w:asciiTheme="minorHAnsi" w:hAnsiTheme="minorHAnsi" w:cstheme="minorHAnsi"/>
        </w:rPr>
        <w:t>o</w:t>
      </w:r>
      <w:r w:rsidRPr="00C37BE1">
        <w:rPr>
          <w:rFonts w:asciiTheme="minorHAnsi" w:hAnsiTheme="minorHAnsi" w:cstheme="minorHAnsi"/>
        </w:rPr>
        <w:t xml:space="preserve">r </w:t>
      </w:r>
      <w:r>
        <w:rPr>
          <w:rFonts w:asciiTheme="minorHAnsi" w:hAnsiTheme="minorHAnsi" w:cstheme="minorHAnsi"/>
        </w:rPr>
        <w:t>give to God a ransom for him –</w:t>
      </w:r>
      <w:r w:rsidRPr="00C37BE1">
        <w:rPr>
          <w:rFonts w:asciiTheme="minorHAnsi" w:hAnsiTheme="minorHAnsi" w:cstheme="minorHAnsi"/>
        </w:rPr>
        <w:t xml:space="preserve"> </w:t>
      </w:r>
      <w:r>
        <w:rPr>
          <w:rFonts w:asciiTheme="minorHAnsi" w:hAnsiTheme="minorHAnsi" w:cstheme="minorHAnsi"/>
        </w:rPr>
        <w:t>f</w:t>
      </w:r>
      <w:r w:rsidRPr="00C37BE1">
        <w:rPr>
          <w:rFonts w:asciiTheme="minorHAnsi" w:hAnsiTheme="minorHAnsi" w:cstheme="minorHAnsi"/>
        </w:rPr>
        <w:t>or the red</w:t>
      </w:r>
      <w:r>
        <w:rPr>
          <w:rFonts w:asciiTheme="minorHAnsi" w:hAnsiTheme="minorHAnsi" w:cstheme="minorHAnsi"/>
        </w:rPr>
        <w:t>emption of his soul is costly, a</w:t>
      </w:r>
      <w:r w:rsidRPr="00C37BE1">
        <w:rPr>
          <w:rFonts w:asciiTheme="minorHAnsi" w:hAnsiTheme="minorHAnsi" w:cstheme="minorHAnsi"/>
        </w:rPr>
        <w:t>nd he should cease {trying} forever” (</w:t>
      </w:r>
      <w:r>
        <w:rPr>
          <w:rFonts w:asciiTheme="minorHAnsi" w:hAnsiTheme="minorHAnsi" w:cstheme="minorHAnsi"/>
        </w:rPr>
        <w:t xml:space="preserve">v. </w:t>
      </w:r>
      <w:r w:rsidRPr="00C37BE1">
        <w:rPr>
          <w:rFonts w:asciiTheme="minorHAnsi" w:hAnsiTheme="minorHAnsi" w:cstheme="minorHAnsi"/>
        </w:rPr>
        <w:t xml:space="preserve">8-9). </w:t>
      </w:r>
      <w:r>
        <w:rPr>
          <w:rFonts w:asciiTheme="minorHAnsi" w:hAnsiTheme="minorHAnsi" w:cstheme="minorHAnsi"/>
        </w:rPr>
        <w:t xml:space="preserve">Note that again the ransom </w:t>
      </w:r>
      <w:proofErr w:type="gramStart"/>
      <w:r>
        <w:rPr>
          <w:rFonts w:asciiTheme="minorHAnsi" w:hAnsiTheme="minorHAnsi" w:cstheme="minorHAnsi"/>
        </w:rPr>
        <w:t>is paid</w:t>
      </w:r>
      <w:proofErr w:type="gramEnd"/>
      <w:r>
        <w:rPr>
          <w:rFonts w:asciiTheme="minorHAnsi" w:hAnsiTheme="minorHAnsi" w:cstheme="minorHAnsi"/>
        </w:rPr>
        <w:t xml:space="preserve"> to God. Therefore, we conclude that God both pays the ransom and receives it</w:t>
      </w:r>
      <w:r w:rsidRPr="00C37BE1">
        <w:rPr>
          <w:rFonts w:asciiTheme="minorHAnsi" w:hAnsiTheme="minorHAnsi" w:cstheme="minorHAnsi"/>
        </w:rPr>
        <w:t xml:space="preserve">. </w:t>
      </w:r>
    </w:p>
    <w:p w:rsidR="002F6B7F" w:rsidRDefault="002F6B7F" w:rsidP="002F6B7F">
      <w:pPr>
        <w:ind w:firstLine="426"/>
        <w:rPr>
          <w:rFonts w:asciiTheme="minorHAnsi" w:hAnsiTheme="minorHAnsi" w:cstheme="minorHAnsi"/>
        </w:rPr>
      </w:pPr>
      <w:r>
        <w:rPr>
          <w:rFonts w:asciiTheme="minorHAnsi" w:hAnsiTheme="minorHAnsi" w:cstheme="minorHAnsi"/>
        </w:rPr>
        <w:lastRenderedPageBreak/>
        <w:t>We</w:t>
      </w:r>
      <w:r w:rsidRPr="00C37BE1">
        <w:rPr>
          <w:rFonts w:asciiTheme="minorHAnsi" w:hAnsiTheme="minorHAnsi" w:cstheme="minorHAnsi"/>
        </w:rPr>
        <w:t xml:space="preserve"> </w:t>
      </w:r>
      <w:r>
        <w:rPr>
          <w:rFonts w:asciiTheme="minorHAnsi" w:hAnsiTheme="minorHAnsi" w:cstheme="minorHAnsi"/>
        </w:rPr>
        <w:t>also</w:t>
      </w:r>
      <w:r w:rsidRPr="00C37BE1">
        <w:rPr>
          <w:rFonts w:asciiTheme="minorHAnsi" w:hAnsiTheme="minorHAnsi" w:cstheme="minorHAnsi"/>
        </w:rPr>
        <w:t xml:space="preserve"> </w:t>
      </w:r>
      <w:r>
        <w:rPr>
          <w:rFonts w:asciiTheme="minorHAnsi" w:hAnsiTheme="minorHAnsi" w:cstheme="minorHAnsi"/>
        </w:rPr>
        <w:t>take</w:t>
      </w:r>
      <w:r w:rsidRPr="00C37BE1">
        <w:rPr>
          <w:rFonts w:asciiTheme="minorHAnsi" w:hAnsiTheme="minorHAnsi" w:cstheme="minorHAnsi"/>
        </w:rPr>
        <w:t xml:space="preserve"> </w:t>
      </w:r>
      <w:r>
        <w:rPr>
          <w:rFonts w:asciiTheme="minorHAnsi" w:hAnsiTheme="minorHAnsi" w:cstheme="minorHAnsi"/>
        </w:rPr>
        <w:t>into</w:t>
      </w:r>
      <w:r w:rsidRPr="00C37BE1">
        <w:rPr>
          <w:rFonts w:asciiTheme="minorHAnsi" w:hAnsiTheme="minorHAnsi" w:cstheme="minorHAnsi"/>
        </w:rPr>
        <w:t xml:space="preserve"> </w:t>
      </w:r>
      <w:r>
        <w:rPr>
          <w:rFonts w:asciiTheme="minorHAnsi" w:hAnsiTheme="minorHAnsi" w:cstheme="minorHAnsi"/>
        </w:rPr>
        <w:t>consideration</w:t>
      </w:r>
      <w:r w:rsidRPr="00C37BE1">
        <w:rPr>
          <w:rFonts w:asciiTheme="minorHAnsi" w:hAnsiTheme="minorHAnsi" w:cstheme="minorHAnsi"/>
        </w:rPr>
        <w:t xml:space="preserve"> </w:t>
      </w:r>
      <w:r>
        <w:rPr>
          <w:rFonts w:asciiTheme="minorHAnsi" w:hAnsiTheme="minorHAnsi" w:cstheme="minorHAnsi"/>
        </w:rPr>
        <w:t>Paul</w:t>
      </w:r>
      <w:r w:rsidRPr="00C37BE1">
        <w:rPr>
          <w:rFonts w:asciiTheme="minorHAnsi" w:hAnsiTheme="minorHAnsi" w:cstheme="minorHAnsi"/>
        </w:rPr>
        <w:t>’</w:t>
      </w:r>
      <w:r>
        <w:rPr>
          <w:rFonts w:asciiTheme="minorHAnsi" w:hAnsiTheme="minorHAnsi" w:cstheme="minorHAnsi"/>
        </w:rPr>
        <w:t>s</w:t>
      </w:r>
      <w:r w:rsidRPr="00C37BE1">
        <w:rPr>
          <w:rFonts w:asciiTheme="minorHAnsi" w:hAnsiTheme="minorHAnsi" w:cstheme="minorHAnsi"/>
        </w:rPr>
        <w:t xml:space="preserve"> </w:t>
      </w:r>
      <w:r>
        <w:rPr>
          <w:rFonts w:asciiTheme="minorHAnsi" w:hAnsiTheme="minorHAnsi" w:cstheme="minorHAnsi"/>
        </w:rPr>
        <w:t>teaching</w:t>
      </w:r>
      <w:r w:rsidRPr="00C37BE1">
        <w:rPr>
          <w:rFonts w:asciiTheme="minorHAnsi" w:hAnsiTheme="minorHAnsi" w:cstheme="minorHAnsi"/>
        </w:rPr>
        <w:t xml:space="preserve"> </w:t>
      </w:r>
      <w:r>
        <w:rPr>
          <w:rFonts w:asciiTheme="minorHAnsi" w:hAnsiTheme="minorHAnsi" w:cstheme="minorHAnsi"/>
        </w:rPr>
        <w:t>in</w:t>
      </w:r>
      <w:r w:rsidRPr="00C37BE1">
        <w:rPr>
          <w:rFonts w:asciiTheme="minorHAnsi" w:hAnsiTheme="minorHAnsi" w:cstheme="minorHAnsi"/>
        </w:rPr>
        <w:t xml:space="preserve"> Rom</w:t>
      </w:r>
      <w:r>
        <w:rPr>
          <w:rFonts w:asciiTheme="minorHAnsi" w:hAnsiTheme="minorHAnsi" w:cstheme="minorHAnsi"/>
        </w:rPr>
        <w:t>ans</w:t>
      </w:r>
      <w:r w:rsidRPr="00C37BE1">
        <w:rPr>
          <w:rFonts w:asciiTheme="minorHAnsi" w:hAnsiTheme="minorHAnsi" w:cstheme="minorHAnsi"/>
        </w:rPr>
        <w:t xml:space="preserve"> 3:24-25: “</w:t>
      </w:r>
      <w:r>
        <w:rPr>
          <w:rFonts w:asciiTheme="minorHAnsi" w:hAnsiTheme="minorHAnsi" w:cstheme="minorHAnsi"/>
        </w:rPr>
        <w:t>…</w:t>
      </w:r>
      <w:r w:rsidRPr="00C37BE1">
        <w:rPr>
          <w:rFonts w:asciiTheme="minorHAnsi" w:hAnsiTheme="minorHAnsi" w:cstheme="minorHAnsi"/>
        </w:rPr>
        <w:t>being justified as a gift by His grace through the redempti</w:t>
      </w:r>
      <w:r>
        <w:rPr>
          <w:rFonts w:asciiTheme="minorHAnsi" w:hAnsiTheme="minorHAnsi" w:cstheme="minorHAnsi"/>
        </w:rPr>
        <w:t xml:space="preserve">on which is in Christ Jesus; </w:t>
      </w:r>
      <w:r w:rsidRPr="00C37BE1">
        <w:rPr>
          <w:rFonts w:asciiTheme="minorHAnsi" w:hAnsiTheme="minorHAnsi" w:cstheme="minorHAnsi"/>
        </w:rPr>
        <w:t>whom God displayed publicly as a propitiation in His blood through faith. {</w:t>
      </w:r>
      <w:proofErr w:type="gramStart"/>
      <w:r w:rsidRPr="00C37BE1">
        <w:rPr>
          <w:rFonts w:asciiTheme="minorHAnsi" w:hAnsiTheme="minorHAnsi" w:cstheme="minorHAnsi"/>
        </w:rPr>
        <w:t>This</w:t>
      </w:r>
      <w:proofErr w:type="gramEnd"/>
      <w:r w:rsidRPr="00C37BE1">
        <w:rPr>
          <w:rFonts w:asciiTheme="minorHAnsi" w:hAnsiTheme="minorHAnsi" w:cstheme="minorHAnsi"/>
        </w:rPr>
        <w:t xml:space="preserve"> was} to demonstrate His righteousness, because in the forbearance of God He passed over</w:t>
      </w:r>
      <w:r>
        <w:rPr>
          <w:rFonts w:asciiTheme="minorHAnsi" w:hAnsiTheme="minorHAnsi" w:cstheme="minorHAnsi"/>
        </w:rPr>
        <w:t xml:space="preserve"> the sins previously committed.” We</w:t>
      </w:r>
      <w:r w:rsidRPr="00C37BE1">
        <w:rPr>
          <w:rFonts w:asciiTheme="minorHAnsi" w:hAnsiTheme="minorHAnsi" w:cstheme="minorHAnsi"/>
        </w:rPr>
        <w:t xml:space="preserve"> </w:t>
      </w:r>
      <w:r>
        <w:rPr>
          <w:rFonts w:asciiTheme="minorHAnsi" w:hAnsiTheme="minorHAnsi" w:cstheme="minorHAnsi"/>
        </w:rPr>
        <w:t>observe</w:t>
      </w:r>
      <w:r w:rsidRPr="00C37BE1">
        <w:rPr>
          <w:rFonts w:asciiTheme="minorHAnsi" w:hAnsiTheme="minorHAnsi" w:cstheme="minorHAnsi"/>
        </w:rPr>
        <w:t xml:space="preserve"> </w:t>
      </w:r>
      <w:r>
        <w:rPr>
          <w:rFonts w:asciiTheme="minorHAnsi" w:hAnsiTheme="minorHAnsi" w:cstheme="minorHAnsi"/>
        </w:rPr>
        <w:t>in</w:t>
      </w:r>
      <w:r w:rsidRPr="00C37BE1">
        <w:rPr>
          <w:rFonts w:asciiTheme="minorHAnsi" w:hAnsiTheme="minorHAnsi" w:cstheme="minorHAnsi"/>
        </w:rPr>
        <w:t xml:space="preserve"> </w:t>
      </w:r>
      <w:r>
        <w:rPr>
          <w:rFonts w:asciiTheme="minorHAnsi" w:hAnsiTheme="minorHAnsi" w:cstheme="minorHAnsi"/>
        </w:rPr>
        <w:t>this</w:t>
      </w:r>
      <w:r w:rsidRPr="00C37BE1">
        <w:rPr>
          <w:rFonts w:asciiTheme="minorHAnsi" w:hAnsiTheme="minorHAnsi" w:cstheme="minorHAnsi"/>
        </w:rPr>
        <w:t xml:space="preserve"> </w:t>
      </w:r>
      <w:r>
        <w:rPr>
          <w:rFonts w:asciiTheme="minorHAnsi" w:hAnsiTheme="minorHAnsi" w:cstheme="minorHAnsi"/>
        </w:rPr>
        <w:t>passage</w:t>
      </w:r>
      <w:r w:rsidRPr="00C37BE1">
        <w:rPr>
          <w:rFonts w:asciiTheme="minorHAnsi" w:hAnsiTheme="minorHAnsi" w:cstheme="minorHAnsi"/>
        </w:rPr>
        <w:t xml:space="preserve"> </w:t>
      </w:r>
      <w:r>
        <w:rPr>
          <w:rFonts w:asciiTheme="minorHAnsi" w:hAnsiTheme="minorHAnsi" w:cstheme="minorHAnsi"/>
        </w:rPr>
        <w:t>that</w:t>
      </w:r>
      <w:r w:rsidRPr="00C37BE1">
        <w:rPr>
          <w:rFonts w:asciiTheme="minorHAnsi" w:hAnsiTheme="minorHAnsi" w:cstheme="minorHAnsi"/>
        </w:rPr>
        <w:t xml:space="preserve"> </w:t>
      </w:r>
      <w:r>
        <w:rPr>
          <w:rFonts w:asciiTheme="minorHAnsi" w:hAnsiTheme="minorHAnsi" w:cstheme="minorHAnsi"/>
        </w:rPr>
        <w:t xml:space="preserve">redemption </w:t>
      </w:r>
      <w:proofErr w:type="gramStart"/>
      <w:r>
        <w:rPr>
          <w:rFonts w:asciiTheme="minorHAnsi" w:hAnsiTheme="minorHAnsi" w:cstheme="minorHAnsi"/>
        </w:rPr>
        <w:t>is accomplished</w:t>
      </w:r>
      <w:proofErr w:type="gramEnd"/>
      <w:r>
        <w:rPr>
          <w:rFonts w:asciiTheme="minorHAnsi" w:hAnsiTheme="minorHAnsi" w:cstheme="minorHAnsi"/>
        </w:rPr>
        <w:t xml:space="preserve"> through Christ’s sacrifice. The</w:t>
      </w:r>
      <w:r w:rsidRPr="00C37BE1">
        <w:rPr>
          <w:rFonts w:asciiTheme="minorHAnsi" w:hAnsiTheme="minorHAnsi" w:cstheme="minorHAnsi"/>
        </w:rPr>
        <w:t xml:space="preserve"> </w:t>
      </w:r>
      <w:r>
        <w:rPr>
          <w:rFonts w:asciiTheme="minorHAnsi" w:hAnsiTheme="minorHAnsi" w:cstheme="minorHAnsi"/>
        </w:rPr>
        <w:t>goal</w:t>
      </w:r>
      <w:r w:rsidRPr="00C37BE1">
        <w:rPr>
          <w:rFonts w:asciiTheme="minorHAnsi" w:hAnsiTheme="minorHAnsi" w:cstheme="minorHAnsi"/>
        </w:rPr>
        <w:t xml:space="preserve"> </w:t>
      </w:r>
      <w:r>
        <w:rPr>
          <w:rFonts w:asciiTheme="minorHAnsi" w:hAnsiTheme="minorHAnsi" w:cstheme="minorHAnsi"/>
        </w:rPr>
        <w:t>of</w:t>
      </w:r>
      <w:r w:rsidRPr="00C37BE1">
        <w:rPr>
          <w:rFonts w:asciiTheme="minorHAnsi" w:hAnsiTheme="minorHAnsi" w:cstheme="minorHAnsi"/>
        </w:rPr>
        <w:t xml:space="preserve"> </w:t>
      </w:r>
      <w:r>
        <w:rPr>
          <w:rFonts w:asciiTheme="minorHAnsi" w:hAnsiTheme="minorHAnsi" w:cstheme="minorHAnsi"/>
        </w:rPr>
        <w:t>that</w:t>
      </w:r>
      <w:r w:rsidRPr="00C37BE1">
        <w:rPr>
          <w:rFonts w:asciiTheme="minorHAnsi" w:hAnsiTheme="minorHAnsi" w:cstheme="minorHAnsi"/>
        </w:rPr>
        <w:t xml:space="preserve"> </w:t>
      </w:r>
      <w:r>
        <w:rPr>
          <w:rFonts w:asciiTheme="minorHAnsi" w:hAnsiTheme="minorHAnsi" w:cstheme="minorHAnsi"/>
        </w:rPr>
        <w:t>sacrifice</w:t>
      </w:r>
      <w:r w:rsidRPr="00C37BE1">
        <w:rPr>
          <w:rFonts w:asciiTheme="minorHAnsi" w:hAnsiTheme="minorHAnsi" w:cstheme="minorHAnsi"/>
        </w:rPr>
        <w:t xml:space="preserve"> </w:t>
      </w:r>
      <w:r>
        <w:rPr>
          <w:rFonts w:asciiTheme="minorHAnsi" w:hAnsiTheme="minorHAnsi" w:cstheme="minorHAnsi"/>
        </w:rPr>
        <w:t>is</w:t>
      </w:r>
      <w:r w:rsidRPr="00C37BE1">
        <w:rPr>
          <w:rFonts w:asciiTheme="minorHAnsi" w:hAnsiTheme="minorHAnsi" w:cstheme="minorHAnsi"/>
        </w:rPr>
        <w:t xml:space="preserve"> </w:t>
      </w:r>
      <w:r>
        <w:rPr>
          <w:rFonts w:asciiTheme="minorHAnsi" w:hAnsiTheme="minorHAnsi" w:cstheme="minorHAnsi"/>
        </w:rPr>
        <w:t xml:space="preserve">the propitiation of the Lord’s righteous demands so that He can forgive transgressions. This is the biblical view of “redemption.” </w:t>
      </w:r>
    </w:p>
    <w:p w:rsidR="002F6B7F" w:rsidRPr="002419B8" w:rsidRDefault="002F6B7F" w:rsidP="002F6B7F">
      <w:pPr>
        <w:ind w:firstLine="426"/>
        <w:rPr>
          <w:rFonts w:asciiTheme="minorHAnsi" w:hAnsiTheme="minorHAnsi" w:cstheme="minorHAnsi"/>
        </w:rPr>
      </w:pPr>
      <w:r>
        <w:rPr>
          <w:rFonts w:asciiTheme="minorHAnsi" w:hAnsiTheme="minorHAnsi" w:cstheme="minorHAnsi"/>
        </w:rPr>
        <w:t xml:space="preserve">Finally, we note that not all Church Fathers embraced the ransom theory. For example, Gregory </w:t>
      </w:r>
      <w:proofErr w:type="spellStart"/>
      <w:r>
        <w:rPr>
          <w:rFonts w:asciiTheme="minorHAnsi" w:hAnsiTheme="minorHAnsi" w:cstheme="minorHAnsi"/>
        </w:rPr>
        <w:t>Nazianzen</w:t>
      </w:r>
      <w:proofErr w:type="spellEnd"/>
      <w:r>
        <w:rPr>
          <w:rFonts w:asciiTheme="minorHAnsi" w:hAnsiTheme="minorHAnsi" w:cstheme="minorHAnsi"/>
        </w:rPr>
        <w:t xml:space="preserve"> </w:t>
      </w:r>
      <w:r w:rsidRPr="002419B8">
        <w:rPr>
          <w:rFonts w:asciiTheme="minorHAnsi" w:hAnsiTheme="minorHAnsi" w:cstheme="minorHAnsi"/>
        </w:rPr>
        <w:t xml:space="preserve">unapologetically rejects this position (see </w:t>
      </w:r>
      <w:r w:rsidRPr="002419B8">
        <w:rPr>
          <w:rFonts w:asciiTheme="minorHAnsi" w:hAnsiTheme="minorHAnsi" w:cstheme="minorHAnsi"/>
          <w:i/>
          <w:iCs/>
        </w:rPr>
        <w:t>Orations</w:t>
      </w:r>
      <w:r w:rsidRPr="002419B8">
        <w:rPr>
          <w:rFonts w:asciiTheme="minorHAnsi" w:hAnsiTheme="minorHAnsi" w:cstheme="minorHAnsi"/>
        </w:rPr>
        <w:t>, 45.22). John of Damascus comments, “</w:t>
      </w:r>
      <w:r w:rsidRPr="002419B8">
        <w:rPr>
          <w:rFonts w:asciiTheme="minorHAnsi" w:hAnsiTheme="minorHAnsi" w:cstheme="minorHAnsi"/>
          <w:iCs/>
        </w:rPr>
        <w:t>For we had sinned against Him, and it was meet that He should receive the ransom for us, and that we should thus he delivered from the condemnation. God forbid that the blood of</w:t>
      </w:r>
      <w:r w:rsidRPr="002419B8">
        <w:rPr>
          <w:rFonts w:asciiTheme="minorHAnsi" w:hAnsiTheme="minorHAnsi" w:cstheme="minorHAnsi"/>
          <w:i/>
          <w:iCs/>
        </w:rPr>
        <w:t xml:space="preserve"> </w:t>
      </w:r>
      <w:r w:rsidRPr="002419B8">
        <w:rPr>
          <w:rFonts w:asciiTheme="minorHAnsi" w:hAnsiTheme="minorHAnsi" w:cstheme="minorHAnsi"/>
          <w:iCs/>
        </w:rPr>
        <w:t>the Lord should have been offered to the tyrant</w:t>
      </w:r>
      <w:r w:rsidRPr="002419B8">
        <w:rPr>
          <w:rFonts w:asciiTheme="minorHAnsi" w:hAnsiTheme="minorHAnsi" w:cstheme="minorHAnsi"/>
        </w:rPr>
        <w:t>” (</w:t>
      </w:r>
      <w:r w:rsidRPr="002419B8">
        <w:rPr>
          <w:rFonts w:asciiTheme="minorHAnsi" w:hAnsiTheme="minorHAnsi" w:cstheme="minorHAnsi"/>
          <w:i/>
          <w:iCs/>
        </w:rPr>
        <w:t xml:space="preserve">An Exact </w:t>
      </w:r>
      <w:proofErr w:type="spellStart"/>
      <w:r w:rsidRPr="002419B8">
        <w:rPr>
          <w:rFonts w:asciiTheme="minorHAnsi" w:hAnsiTheme="minorHAnsi" w:cstheme="minorHAnsi"/>
          <w:i/>
          <w:iCs/>
        </w:rPr>
        <w:t>Expositon</w:t>
      </w:r>
      <w:proofErr w:type="spellEnd"/>
      <w:r w:rsidRPr="002419B8">
        <w:rPr>
          <w:rFonts w:asciiTheme="minorHAnsi" w:hAnsiTheme="minorHAnsi" w:cstheme="minorHAnsi"/>
          <w:i/>
          <w:iCs/>
        </w:rPr>
        <w:t xml:space="preserve"> of Orthodox Faith,</w:t>
      </w:r>
      <w:r w:rsidRPr="002419B8">
        <w:rPr>
          <w:rFonts w:asciiTheme="minorHAnsi" w:hAnsiTheme="minorHAnsi" w:cstheme="minorHAnsi"/>
        </w:rPr>
        <w:t xml:space="preserve"> 3.27). </w:t>
      </w:r>
      <w:r>
        <w:rPr>
          <w:rFonts w:asciiTheme="minorHAnsi" w:hAnsiTheme="minorHAnsi" w:cstheme="minorHAnsi"/>
        </w:rPr>
        <w:t>In</w:t>
      </w:r>
      <w:r w:rsidRPr="002419B8">
        <w:rPr>
          <w:rFonts w:asciiTheme="minorHAnsi" w:hAnsiTheme="minorHAnsi" w:cstheme="minorHAnsi"/>
        </w:rPr>
        <w:t xml:space="preserve"> </w:t>
      </w:r>
      <w:r>
        <w:rPr>
          <w:rFonts w:asciiTheme="minorHAnsi" w:hAnsiTheme="minorHAnsi" w:cstheme="minorHAnsi"/>
        </w:rPr>
        <w:t>the</w:t>
      </w:r>
      <w:r w:rsidRPr="002419B8">
        <w:rPr>
          <w:rFonts w:asciiTheme="minorHAnsi" w:hAnsiTheme="minorHAnsi" w:cstheme="minorHAnsi"/>
        </w:rPr>
        <w:t xml:space="preserve"> </w:t>
      </w:r>
      <w:r>
        <w:rPr>
          <w:rFonts w:asciiTheme="minorHAnsi" w:hAnsiTheme="minorHAnsi" w:cstheme="minorHAnsi"/>
        </w:rPr>
        <w:t>West</w:t>
      </w:r>
      <w:r w:rsidRPr="002419B8">
        <w:rPr>
          <w:rFonts w:asciiTheme="minorHAnsi" w:hAnsiTheme="minorHAnsi" w:cstheme="minorHAnsi"/>
        </w:rPr>
        <w:t xml:space="preserve">, </w:t>
      </w:r>
      <w:r>
        <w:rPr>
          <w:rFonts w:asciiTheme="minorHAnsi" w:hAnsiTheme="minorHAnsi" w:cstheme="minorHAnsi"/>
        </w:rPr>
        <w:t>Peter</w:t>
      </w:r>
      <w:r w:rsidRPr="002419B8">
        <w:rPr>
          <w:rFonts w:asciiTheme="minorHAnsi" w:hAnsiTheme="minorHAnsi" w:cstheme="minorHAnsi"/>
        </w:rPr>
        <w:t xml:space="preserve"> </w:t>
      </w:r>
      <w:r>
        <w:rPr>
          <w:rFonts w:asciiTheme="minorHAnsi" w:hAnsiTheme="minorHAnsi" w:cstheme="minorHAnsi"/>
        </w:rPr>
        <w:t>Abelard joined those in opposition to this teaching</w:t>
      </w:r>
      <w:r w:rsidRPr="002419B8">
        <w:rPr>
          <w:rFonts w:asciiTheme="minorHAnsi" w:hAnsiTheme="minorHAnsi" w:cstheme="minorHAnsi"/>
        </w:rPr>
        <w:t>.</w:t>
      </w:r>
      <w:r>
        <w:rPr>
          <w:rFonts w:asciiTheme="minorHAnsi" w:hAnsiTheme="minorHAnsi" w:cstheme="minorHAnsi"/>
        </w:rPr>
        <w:t xml:space="preserve"> </w:t>
      </w:r>
    </w:p>
    <w:p w:rsidR="002F6B7F" w:rsidRPr="002419B8" w:rsidRDefault="002F6B7F" w:rsidP="002F6B7F">
      <w:pPr>
        <w:rPr>
          <w:rFonts w:asciiTheme="minorHAnsi" w:hAnsiTheme="minorHAnsi" w:cstheme="minorHAnsi"/>
        </w:rPr>
      </w:pPr>
    </w:p>
    <w:p w:rsidR="002F6B7F" w:rsidRPr="00DB021C" w:rsidRDefault="002F6B7F" w:rsidP="002F6B7F">
      <w:pPr>
        <w:ind w:left="720" w:hanging="294"/>
        <w:rPr>
          <w:rFonts w:asciiTheme="minorHAnsi" w:hAnsiTheme="minorHAnsi" w:cstheme="minorHAnsi"/>
          <w:b/>
          <w:bCs/>
        </w:rPr>
      </w:pPr>
      <w:r>
        <w:rPr>
          <w:rFonts w:asciiTheme="minorHAnsi" w:hAnsiTheme="minorHAnsi" w:cstheme="minorHAnsi"/>
          <w:b/>
          <w:bCs/>
        </w:rPr>
        <w:t>c</w:t>
      </w:r>
      <w:r w:rsidRPr="00DB021C">
        <w:rPr>
          <w:rFonts w:asciiTheme="minorHAnsi" w:hAnsiTheme="minorHAnsi" w:cstheme="minorHAnsi"/>
          <w:b/>
          <w:bCs/>
        </w:rPr>
        <w:t xml:space="preserve">. </w:t>
      </w:r>
      <w:r>
        <w:rPr>
          <w:rFonts w:asciiTheme="minorHAnsi" w:hAnsiTheme="minorHAnsi" w:cstheme="minorHAnsi"/>
          <w:b/>
          <w:bCs/>
        </w:rPr>
        <w:t>Moral</w:t>
      </w:r>
      <w:r w:rsidRPr="00DB021C">
        <w:rPr>
          <w:rFonts w:asciiTheme="minorHAnsi" w:hAnsiTheme="minorHAnsi" w:cstheme="minorHAnsi"/>
          <w:b/>
          <w:bCs/>
        </w:rPr>
        <w:t xml:space="preserve"> </w:t>
      </w:r>
      <w:r>
        <w:rPr>
          <w:rFonts w:asciiTheme="minorHAnsi" w:hAnsiTheme="minorHAnsi" w:cstheme="minorHAnsi"/>
          <w:b/>
          <w:bCs/>
        </w:rPr>
        <w:t>Example</w:t>
      </w:r>
      <w:r w:rsidRPr="00DB021C">
        <w:rPr>
          <w:rFonts w:asciiTheme="minorHAnsi" w:hAnsiTheme="minorHAnsi" w:cstheme="minorHAnsi"/>
          <w:b/>
          <w:bCs/>
        </w:rPr>
        <w:t xml:space="preserve"> </w:t>
      </w:r>
      <w:r>
        <w:rPr>
          <w:rFonts w:asciiTheme="minorHAnsi" w:hAnsiTheme="minorHAnsi" w:cstheme="minorHAnsi"/>
          <w:b/>
          <w:bCs/>
        </w:rPr>
        <w:t>Theory</w:t>
      </w:r>
      <w:r w:rsidRPr="00DB021C">
        <w:rPr>
          <w:rFonts w:asciiTheme="minorHAnsi" w:hAnsiTheme="minorHAnsi" w:cstheme="minorHAnsi"/>
          <w:b/>
          <w:bCs/>
        </w:rPr>
        <w:t xml:space="preserve"> </w:t>
      </w:r>
    </w:p>
    <w:p w:rsidR="002F6B7F" w:rsidRPr="00DB021C" w:rsidRDefault="002F6B7F" w:rsidP="002F6B7F">
      <w:pPr>
        <w:ind w:left="1080"/>
        <w:rPr>
          <w:rFonts w:asciiTheme="minorHAnsi" w:hAnsiTheme="minorHAnsi" w:cstheme="minorHAnsi"/>
        </w:rPr>
      </w:pPr>
    </w:p>
    <w:p w:rsidR="002F6B7F" w:rsidRDefault="002F6B7F" w:rsidP="002F6B7F">
      <w:pPr>
        <w:ind w:firstLine="426"/>
        <w:rPr>
          <w:rFonts w:asciiTheme="minorHAnsi" w:hAnsiTheme="minorHAnsi" w:cstheme="minorHAnsi"/>
        </w:rPr>
      </w:pPr>
      <w:r>
        <w:rPr>
          <w:rFonts w:asciiTheme="minorHAnsi" w:hAnsiTheme="minorHAnsi" w:cstheme="minorHAnsi"/>
        </w:rPr>
        <w:t>The</w:t>
      </w:r>
      <w:r w:rsidRPr="00017C1F">
        <w:rPr>
          <w:rFonts w:asciiTheme="minorHAnsi" w:hAnsiTheme="minorHAnsi" w:cstheme="minorHAnsi"/>
        </w:rPr>
        <w:t xml:space="preserve"> </w:t>
      </w:r>
      <w:r>
        <w:rPr>
          <w:rFonts w:asciiTheme="minorHAnsi" w:hAnsiTheme="minorHAnsi" w:cstheme="minorHAnsi"/>
        </w:rPr>
        <w:t>next</w:t>
      </w:r>
      <w:r w:rsidRPr="00017C1F">
        <w:rPr>
          <w:rFonts w:asciiTheme="minorHAnsi" w:hAnsiTheme="minorHAnsi" w:cstheme="minorHAnsi"/>
        </w:rPr>
        <w:t xml:space="preserve"> </w:t>
      </w:r>
      <w:r>
        <w:rPr>
          <w:rFonts w:asciiTheme="minorHAnsi" w:hAnsiTheme="minorHAnsi" w:cstheme="minorHAnsi"/>
        </w:rPr>
        <w:t>theory</w:t>
      </w:r>
      <w:r w:rsidRPr="00017C1F">
        <w:rPr>
          <w:rFonts w:asciiTheme="minorHAnsi" w:hAnsiTheme="minorHAnsi" w:cstheme="minorHAnsi"/>
        </w:rPr>
        <w:t xml:space="preserve">, </w:t>
      </w:r>
      <w:r>
        <w:rPr>
          <w:rFonts w:asciiTheme="minorHAnsi" w:hAnsiTheme="minorHAnsi" w:cstheme="minorHAnsi"/>
        </w:rPr>
        <w:t>the</w:t>
      </w:r>
      <w:r w:rsidRPr="00017C1F">
        <w:rPr>
          <w:rFonts w:asciiTheme="minorHAnsi" w:hAnsiTheme="minorHAnsi" w:cstheme="minorHAnsi"/>
        </w:rPr>
        <w:t xml:space="preserve"> “</w:t>
      </w:r>
      <w:r>
        <w:rPr>
          <w:rFonts w:asciiTheme="minorHAnsi" w:hAnsiTheme="minorHAnsi" w:cstheme="minorHAnsi"/>
        </w:rPr>
        <w:t>moral</w:t>
      </w:r>
      <w:r w:rsidRPr="00017C1F">
        <w:rPr>
          <w:rFonts w:asciiTheme="minorHAnsi" w:hAnsiTheme="minorHAnsi" w:cstheme="minorHAnsi"/>
        </w:rPr>
        <w:t xml:space="preserve"> </w:t>
      </w:r>
      <w:r>
        <w:rPr>
          <w:rFonts w:asciiTheme="minorHAnsi" w:hAnsiTheme="minorHAnsi" w:cstheme="minorHAnsi"/>
        </w:rPr>
        <w:t>example</w:t>
      </w:r>
      <w:r w:rsidRPr="00017C1F">
        <w:rPr>
          <w:rFonts w:asciiTheme="minorHAnsi" w:hAnsiTheme="minorHAnsi" w:cstheme="minorHAnsi"/>
        </w:rPr>
        <w:t xml:space="preserve"> </w:t>
      </w:r>
      <w:r>
        <w:rPr>
          <w:rFonts w:asciiTheme="minorHAnsi" w:hAnsiTheme="minorHAnsi" w:cstheme="minorHAnsi"/>
        </w:rPr>
        <w:t>theory</w:t>
      </w:r>
      <w:r w:rsidRPr="00017C1F">
        <w:rPr>
          <w:rFonts w:asciiTheme="minorHAnsi" w:hAnsiTheme="minorHAnsi" w:cstheme="minorHAnsi"/>
        </w:rPr>
        <w:t xml:space="preserve">,” </w:t>
      </w:r>
      <w:r>
        <w:rPr>
          <w:rFonts w:asciiTheme="minorHAnsi" w:hAnsiTheme="minorHAnsi" w:cstheme="minorHAnsi"/>
        </w:rPr>
        <w:t>was</w:t>
      </w:r>
      <w:r w:rsidRPr="00017C1F">
        <w:rPr>
          <w:rFonts w:asciiTheme="minorHAnsi" w:hAnsiTheme="minorHAnsi" w:cstheme="minorHAnsi"/>
        </w:rPr>
        <w:t xml:space="preserve"> </w:t>
      </w:r>
      <w:r>
        <w:rPr>
          <w:rFonts w:asciiTheme="minorHAnsi" w:hAnsiTheme="minorHAnsi" w:cstheme="minorHAnsi"/>
        </w:rPr>
        <w:t>advanced</w:t>
      </w:r>
      <w:r w:rsidRPr="00017C1F">
        <w:rPr>
          <w:rFonts w:asciiTheme="minorHAnsi" w:hAnsiTheme="minorHAnsi" w:cstheme="minorHAnsi"/>
        </w:rPr>
        <w:t xml:space="preserve"> </w:t>
      </w:r>
      <w:r>
        <w:rPr>
          <w:rFonts w:asciiTheme="minorHAnsi" w:hAnsiTheme="minorHAnsi" w:cstheme="minorHAnsi"/>
        </w:rPr>
        <w:t>in</w:t>
      </w:r>
      <w:r w:rsidRPr="00017C1F">
        <w:rPr>
          <w:rFonts w:asciiTheme="minorHAnsi" w:hAnsiTheme="minorHAnsi" w:cstheme="minorHAnsi"/>
        </w:rPr>
        <w:t xml:space="preserve"> </w:t>
      </w:r>
      <w:r>
        <w:rPr>
          <w:rFonts w:asciiTheme="minorHAnsi" w:hAnsiTheme="minorHAnsi" w:cstheme="minorHAnsi"/>
        </w:rPr>
        <w:t>the</w:t>
      </w:r>
      <w:r w:rsidRPr="00017C1F">
        <w:rPr>
          <w:rFonts w:asciiTheme="minorHAnsi" w:hAnsiTheme="minorHAnsi" w:cstheme="minorHAnsi"/>
        </w:rPr>
        <w:t xml:space="preserve"> </w:t>
      </w:r>
      <w:proofErr w:type="gramStart"/>
      <w:r>
        <w:rPr>
          <w:rFonts w:asciiTheme="minorHAnsi" w:hAnsiTheme="minorHAnsi" w:cstheme="minorHAnsi"/>
        </w:rPr>
        <w:t>Middle</w:t>
      </w:r>
      <w:proofErr w:type="gramEnd"/>
      <w:r w:rsidRPr="00017C1F">
        <w:rPr>
          <w:rFonts w:asciiTheme="minorHAnsi" w:hAnsiTheme="minorHAnsi" w:cstheme="minorHAnsi"/>
        </w:rPr>
        <w:t xml:space="preserve"> </w:t>
      </w:r>
      <w:r>
        <w:rPr>
          <w:rFonts w:asciiTheme="minorHAnsi" w:hAnsiTheme="minorHAnsi" w:cstheme="minorHAnsi"/>
        </w:rPr>
        <w:t>Ages</w:t>
      </w:r>
      <w:r w:rsidRPr="00017C1F">
        <w:rPr>
          <w:rFonts w:asciiTheme="minorHAnsi" w:hAnsiTheme="minorHAnsi" w:cstheme="minorHAnsi"/>
        </w:rPr>
        <w:t xml:space="preserve"> </w:t>
      </w:r>
      <w:r>
        <w:rPr>
          <w:rFonts w:asciiTheme="minorHAnsi" w:hAnsiTheme="minorHAnsi" w:cstheme="minorHAnsi"/>
        </w:rPr>
        <w:t>by</w:t>
      </w:r>
      <w:r w:rsidRPr="00017C1F">
        <w:rPr>
          <w:rFonts w:asciiTheme="minorHAnsi" w:hAnsiTheme="minorHAnsi" w:cstheme="minorHAnsi"/>
        </w:rPr>
        <w:t xml:space="preserve"> </w:t>
      </w:r>
      <w:r>
        <w:rPr>
          <w:rFonts w:asciiTheme="minorHAnsi" w:hAnsiTheme="minorHAnsi" w:cstheme="minorHAnsi"/>
        </w:rPr>
        <w:t>the</w:t>
      </w:r>
      <w:r w:rsidRPr="00017C1F">
        <w:rPr>
          <w:rFonts w:asciiTheme="minorHAnsi" w:hAnsiTheme="minorHAnsi" w:cstheme="minorHAnsi"/>
        </w:rPr>
        <w:t xml:space="preserve"> 12</w:t>
      </w:r>
      <w:r>
        <w:rPr>
          <w:rFonts w:asciiTheme="minorHAnsi" w:hAnsiTheme="minorHAnsi" w:cstheme="minorHAnsi"/>
        </w:rPr>
        <w:t>th</w:t>
      </w:r>
      <w:r w:rsidRPr="00017C1F">
        <w:rPr>
          <w:rFonts w:asciiTheme="minorHAnsi" w:hAnsiTheme="minorHAnsi" w:cstheme="minorHAnsi"/>
        </w:rPr>
        <w:t>-</w:t>
      </w:r>
      <w:r>
        <w:rPr>
          <w:rFonts w:asciiTheme="minorHAnsi" w:hAnsiTheme="minorHAnsi" w:cstheme="minorHAnsi"/>
        </w:rPr>
        <w:t>century</w:t>
      </w:r>
      <w:r w:rsidRPr="00017C1F">
        <w:rPr>
          <w:rFonts w:asciiTheme="minorHAnsi" w:hAnsiTheme="minorHAnsi" w:cstheme="minorHAnsi"/>
        </w:rPr>
        <w:t xml:space="preserve"> </w:t>
      </w:r>
      <w:r>
        <w:rPr>
          <w:rFonts w:asciiTheme="minorHAnsi" w:hAnsiTheme="minorHAnsi" w:cstheme="minorHAnsi"/>
        </w:rPr>
        <w:t xml:space="preserve">thinker </w:t>
      </w:r>
      <w:r>
        <w:rPr>
          <w:rFonts w:asciiTheme="minorHAnsi" w:eastAsia="MS Mincho" w:hAnsiTheme="minorHAnsi" w:cstheme="minorHAnsi"/>
          <w:lang w:eastAsia="ja-JP"/>
        </w:rPr>
        <w:t>Peter</w:t>
      </w:r>
      <w:r w:rsidRPr="00017C1F">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Abelard. </w:t>
      </w:r>
      <w:r>
        <w:rPr>
          <w:rFonts w:asciiTheme="minorHAnsi" w:hAnsiTheme="minorHAnsi" w:cstheme="minorHAnsi"/>
        </w:rPr>
        <w:t>The</w:t>
      </w:r>
      <w:r w:rsidRPr="00017C1F">
        <w:rPr>
          <w:rFonts w:asciiTheme="minorHAnsi" w:hAnsiTheme="minorHAnsi" w:cstheme="minorHAnsi"/>
        </w:rPr>
        <w:t xml:space="preserve"> </w:t>
      </w:r>
      <w:r>
        <w:rPr>
          <w:rFonts w:asciiTheme="minorHAnsi" w:hAnsiTheme="minorHAnsi" w:cstheme="minorHAnsi"/>
        </w:rPr>
        <w:t>Enlightenment</w:t>
      </w:r>
      <w:r w:rsidRPr="00017C1F">
        <w:rPr>
          <w:rFonts w:asciiTheme="minorHAnsi" w:hAnsiTheme="minorHAnsi" w:cstheme="minorHAnsi"/>
        </w:rPr>
        <w:t xml:space="preserve"> </w:t>
      </w:r>
      <w:r>
        <w:rPr>
          <w:rFonts w:asciiTheme="minorHAnsi" w:hAnsiTheme="minorHAnsi" w:cstheme="minorHAnsi"/>
        </w:rPr>
        <w:t>greatly</w:t>
      </w:r>
      <w:r w:rsidRPr="00017C1F">
        <w:rPr>
          <w:rFonts w:asciiTheme="minorHAnsi" w:hAnsiTheme="minorHAnsi" w:cstheme="minorHAnsi"/>
        </w:rPr>
        <w:t xml:space="preserve"> </w:t>
      </w:r>
      <w:r>
        <w:rPr>
          <w:rFonts w:asciiTheme="minorHAnsi" w:hAnsiTheme="minorHAnsi" w:cstheme="minorHAnsi"/>
        </w:rPr>
        <w:t>enhanced</w:t>
      </w:r>
      <w:r w:rsidRPr="00017C1F">
        <w:rPr>
          <w:rFonts w:asciiTheme="minorHAnsi" w:hAnsiTheme="minorHAnsi" w:cstheme="minorHAnsi"/>
        </w:rPr>
        <w:t xml:space="preserve"> </w:t>
      </w:r>
      <w:r>
        <w:rPr>
          <w:rFonts w:asciiTheme="minorHAnsi" w:hAnsiTheme="minorHAnsi" w:cstheme="minorHAnsi"/>
        </w:rPr>
        <w:t>the</w:t>
      </w:r>
      <w:r w:rsidRPr="00017C1F">
        <w:rPr>
          <w:rFonts w:asciiTheme="minorHAnsi" w:hAnsiTheme="minorHAnsi" w:cstheme="minorHAnsi"/>
        </w:rPr>
        <w:t xml:space="preserve"> </w:t>
      </w:r>
      <w:r>
        <w:rPr>
          <w:rFonts w:asciiTheme="minorHAnsi" w:hAnsiTheme="minorHAnsi" w:cstheme="minorHAnsi"/>
        </w:rPr>
        <w:t>popularity</w:t>
      </w:r>
      <w:r w:rsidRPr="00017C1F">
        <w:rPr>
          <w:rFonts w:asciiTheme="minorHAnsi" w:hAnsiTheme="minorHAnsi" w:cstheme="minorHAnsi"/>
        </w:rPr>
        <w:t xml:space="preserve"> </w:t>
      </w:r>
      <w:r>
        <w:rPr>
          <w:rFonts w:asciiTheme="minorHAnsi" w:hAnsiTheme="minorHAnsi" w:cstheme="minorHAnsi"/>
        </w:rPr>
        <w:t>of</w:t>
      </w:r>
      <w:r w:rsidRPr="00017C1F">
        <w:rPr>
          <w:rFonts w:asciiTheme="minorHAnsi" w:hAnsiTheme="minorHAnsi" w:cstheme="minorHAnsi"/>
        </w:rPr>
        <w:t xml:space="preserve"> </w:t>
      </w:r>
      <w:r>
        <w:rPr>
          <w:rFonts w:asciiTheme="minorHAnsi" w:hAnsiTheme="minorHAnsi" w:cstheme="minorHAnsi"/>
        </w:rPr>
        <w:t>this</w:t>
      </w:r>
      <w:r w:rsidRPr="00017C1F">
        <w:rPr>
          <w:rFonts w:asciiTheme="minorHAnsi" w:hAnsiTheme="minorHAnsi" w:cstheme="minorHAnsi"/>
        </w:rPr>
        <w:t xml:space="preserve"> </w:t>
      </w:r>
      <w:r>
        <w:rPr>
          <w:rFonts w:asciiTheme="minorHAnsi" w:hAnsiTheme="minorHAnsi" w:cstheme="minorHAnsi"/>
        </w:rPr>
        <w:t>view</w:t>
      </w:r>
      <w:r w:rsidRPr="00017C1F">
        <w:rPr>
          <w:rFonts w:asciiTheme="minorHAnsi" w:hAnsiTheme="minorHAnsi" w:cstheme="minorHAnsi"/>
        </w:rPr>
        <w:t xml:space="preserve"> </w:t>
      </w:r>
      <w:r>
        <w:rPr>
          <w:rFonts w:asciiTheme="minorHAnsi" w:hAnsiTheme="minorHAnsi" w:cstheme="minorHAnsi"/>
        </w:rPr>
        <w:t>due to that movement’s rejection of the deity of Christ and His substitutionary sacrifice for sin.</w:t>
      </w:r>
      <w:r w:rsidRPr="00391F85">
        <w:rPr>
          <w:rStyle w:val="FootnoteReference"/>
          <w:rFonts w:asciiTheme="minorHAnsi" w:hAnsiTheme="minorHAnsi" w:cstheme="minorHAnsi"/>
          <w:sz w:val="24"/>
        </w:rPr>
        <w:footnoteReference w:id="19"/>
      </w:r>
    </w:p>
    <w:p w:rsidR="002F6B7F" w:rsidRPr="00C37BE1" w:rsidRDefault="002F6B7F" w:rsidP="002F6B7F">
      <w:pPr>
        <w:ind w:firstLine="426"/>
        <w:rPr>
          <w:rFonts w:asciiTheme="minorHAnsi" w:hAnsiTheme="minorHAnsi" w:cstheme="minorHAnsi"/>
        </w:rPr>
      </w:pPr>
      <w:r>
        <w:rPr>
          <w:rFonts w:asciiTheme="minorHAnsi" w:hAnsiTheme="minorHAnsi" w:cstheme="minorHAnsi"/>
        </w:rPr>
        <w:t>According to this teaching, people suffer from carrying the weight of their guilt and shame. People avoid God out of fear of punishment. We see this fear in action when Adam and Eve hid from God in the Garden. However</w:t>
      </w:r>
      <w:r w:rsidRPr="00C37BE1">
        <w:rPr>
          <w:rFonts w:asciiTheme="minorHAnsi" w:hAnsiTheme="minorHAnsi" w:cstheme="minorHAnsi"/>
        </w:rPr>
        <w:t xml:space="preserve">, </w:t>
      </w:r>
      <w:r>
        <w:rPr>
          <w:rFonts w:asciiTheme="minorHAnsi" w:hAnsiTheme="minorHAnsi" w:cstheme="minorHAnsi"/>
        </w:rPr>
        <w:t>exponents</w:t>
      </w:r>
      <w:r w:rsidRPr="00C37BE1">
        <w:rPr>
          <w:rFonts w:asciiTheme="minorHAnsi" w:hAnsiTheme="minorHAnsi" w:cstheme="minorHAnsi"/>
        </w:rPr>
        <w:t xml:space="preserve"> </w:t>
      </w:r>
      <w:r>
        <w:rPr>
          <w:rFonts w:asciiTheme="minorHAnsi" w:hAnsiTheme="minorHAnsi" w:cstheme="minorHAnsi"/>
        </w:rPr>
        <w:t>of</w:t>
      </w:r>
      <w:r w:rsidRPr="00C37BE1">
        <w:rPr>
          <w:rFonts w:asciiTheme="minorHAnsi" w:hAnsiTheme="minorHAnsi" w:cstheme="minorHAnsi"/>
        </w:rPr>
        <w:t xml:space="preserve"> </w:t>
      </w:r>
      <w:r>
        <w:rPr>
          <w:rFonts w:asciiTheme="minorHAnsi" w:hAnsiTheme="minorHAnsi" w:cstheme="minorHAnsi"/>
        </w:rPr>
        <w:t>this</w:t>
      </w:r>
      <w:r w:rsidRPr="00C37BE1">
        <w:rPr>
          <w:rFonts w:asciiTheme="minorHAnsi" w:hAnsiTheme="minorHAnsi" w:cstheme="minorHAnsi"/>
        </w:rPr>
        <w:t xml:space="preserve"> </w:t>
      </w:r>
      <w:r>
        <w:rPr>
          <w:rFonts w:asciiTheme="minorHAnsi" w:hAnsiTheme="minorHAnsi" w:cstheme="minorHAnsi"/>
        </w:rPr>
        <w:t>position feel that such a fear of God is unfounded. What separates us from the Lord is not guilt for our sins, but fear of His wrath. Yet</w:t>
      </w:r>
      <w:r w:rsidRPr="00C37BE1">
        <w:rPr>
          <w:rFonts w:asciiTheme="minorHAnsi" w:hAnsiTheme="minorHAnsi" w:cstheme="minorHAnsi"/>
        </w:rPr>
        <w:t xml:space="preserve">, </w:t>
      </w:r>
      <w:r>
        <w:rPr>
          <w:rFonts w:asciiTheme="minorHAnsi" w:hAnsiTheme="minorHAnsi" w:cstheme="minorHAnsi"/>
        </w:rPr>
        <w:t>God</w:t>
      </w:r>
      <w:r w:rsidRPr="00C37BE1">
        <w:rPr>
          <w:rFonts w:asciiTheme="minorHAnsi" w:hAnsiTheme="minorHAnsi" w:cstheme="minorHAnsi"/>
        </w:rPr>
        <w:t xml:space="preserve"> </w:t>
      </w:r>
      <w:r>
        <w:rPr>
          <w:rFonts w:asciiTheme="minorHAnsi" w:hAnsiTheme="minorHAnsi" w:cstheme="minorHAnsi"/>
        </w:rPr>
        <w:t>does</w:t>
      </w:r>
      <w:r w:rsidRPr="00C37BE1">
        <w:rPr>
          <w:rFonts w:asciiTheme="minorHAnsi" w:hAnsiTheme="minorHAnsi" w:cstheme="minorHAnsi"/>
        </w:rPr>
        <w:t xml:space="preserve"> </w:t>
      </w:r>
      <w:r>
        <w:rPr>
          <w:rFonts w:asciiTheme="minorHAnsi" w:hAnsiTheme="minorHAnsi" w:cstheme="minorHAnsi"/>
        </w:rPr>
        <w:t>not</w:t>
      </w:r>
      <w:r w:rsidRPr="00C37BE1">
        <w:rPr>
          <w:rFonts w:asciiTheme="minorHAnsi" w:hAnsiTheme="minorHAnsi" w:cstheme="minorHAnsi"/>
        </w:rPr>
        <w:t xml:space="preserve"> </w:t>
      </w:r>
      <w:r>
        <w:rPr>
          <w:rFonts w:asciiTheme="minorHAnsi" w:hAnsiTheme="minorHAnsi" w:cstheme="minorHAnsi"/>
        </w:rPr>
        <w:t>desire</w:t>
      </w:r>
      <w:r w:rsidRPr="00C37BE1">
        <w:rPr>
          <w:rFonts w:asciiTheme="minorHAnsi" w:hAnsiTheme="minorHAnsi" w:cstheme="minorHAnsi"/>
        </w:rPr>
        <w:t xml:space="preserve"> </w:t>
      </w:r>
      <w:r>
        <w:rPr>
          <w:rFonts w:asciiTheme="minorHAnsi" w:hAnsiTheme="minorHAnsi" w:cstheme="minorHAnsi"/>
        </w:rPr>
        <w:t>to</w:t>
      </w:r>
      <w:r w:rsidRPr="00C37BE1">
        <w:rPr>
          <w:rFonts w:asciiTheme="minorHAnsi" w:hAnsiTheme="minorHAnsi" w:cstheme="minorHAnsi"/>
        </w:rPr>
        <w:t xml:space="preserve"> </w:t>
      </w:r>
      <w:r>
        <w:rPr>
          <w:rFonts w:asciiTheme="minorHAnsi" w:hAnsiTheme="minorHAnsi" w:cstheme="minorHAnsi"/>
        </w:rPr>
        <w:t>punish</w:t>
      </w:r>
      <w:r w:rsidRPr="00C37BE1">
        <w:rPr>
          <w:rFonts w:asciiTheme="minorHAnsi" w:hAnsiTheme="minorHAnsi" w:cstheme="minorHAnsi"/>
        </w:rPr>
        <w:t xml:space="preserve"> </w:t>
      </w:r>
      <w:r>
        <w:rPr>
          <w:rFonts w:asciiTheme="minorHAnsi" w:hAnsiTheme="minorHAnsi" w:cstheme="minorHAnsi"/>
        </w:rPr>
        <w:t>sin</w:t>
      </w:r>
      <w:r w:rsidRPr="00C37BE1">
        <w:rPr>
          <w:rFonts w:asciiTheme="minorHAnsi" w:hAnsiTheme="minorHAnsi" w:cstheme="minorHAnsi"/>
        </w:rPr>
        <w:t xml:space="preserve">, </w:t>
      </w:r>
      <w:r>
        <w:rPr>
          <w:rFonts w:asciiTheme="minorHAnsi" w:hAnsiTheme="minorHAnsi" w:cstheme="minorHAnsi"/>
        </w:rPr>
        <w:t>nor</w:t>
      </w:r>
      <w:r w:rsidRPr="00C37BE1">
        <w:rPr>
          <w:rFonts w:asciiTheme="minorHAnsi" w:hAnsiTheme="minorHAnsi" w:cstheme="minorHAnsi"/>
        </w:rPr>
        <w:t xml:space="preserve"> </w:t>
      </w:r>
      <w:r>
        <w:rPr>
          <w:rFonts w:asciiTheme="minorHAnsi" w:hAnsiTheme="minorHAnsi" w:cstheme="minorHAnsi"/>
        </w:rPr>
        <w:t>is</w:t>
      </w:r>
      <w:r w:rsidRPr="00C37BE1">
        <w:rPr>
          <w:rFonts w:asciiTheme="minorHAnsi" w:hAnsiTheme="minorHAnsi" w:cstheme="minorHAnsi"/>
        </w:rPr>
        <w:t xml:space="preserve"> </w:t>
      </w:r>
      <w:r>
        <w:rPr>
          <w:rFonts w:asciiTheme="minorHAnsi" w:hAnsiTheme="minorHAnsi" w:cstheme="minorHAnsi"/>
        </w:rPr>
        <w:t>it necessary for Him to do so. He</w:t>
      </w:r>
      <w:r w:rsidRPr="00C37BE1">
        <w:rPr>
          <w:rFonts w:asciiTheme="minorHAnsi" w:hAnsiTheme="minorHAnsi" w:cstheme="minorHAnsi"/>
        </w:rPr>
        <w:t xml:space="preserve"> </w:t>
      </w:r>
      <w:r>
        <w:rPr>
          <w:rFonts w:asciiTheme="minorHAnsi" w:hAnsiTheme="minorHAnsi" w:cstheme="minorHAnsi"/>
        </w:rPr>
        <w:t>is</w:t>
      </w:r>
      <w:r w:rsidRPr="00C37BE1">
        <w:rPr>
          <w:rFonts w:asciiTheme="minorHAnsi" w:hAnsiTheme="minorHAnsi" w:cstheme="minorHAnsi"/>
        </w:rPr>
        <w:t xml:space="preserve"> </w:t>
      </w:r>
      <w:r>
        <w:rPr>
          <w:rFonts w:asciiTheme="minorHAnsi" w:hAnsiTheme="minorHAnsi" w:cstheme="minorHAnsi"/>
        </w:rPr>
        <w:t>simply</w:t>
      </w:r>
      <w:r w:rsidRPr="00C37BE1">
        <w:rPr>
          <w:rFonts w:asciiTheme="minorHAnsi" w:hAnsiTheme="minorHAnsi" w:cstheme="minorHAnsi"/>
        </w:rPr>
        <w:t xml:space="preserve"> </w:t>
      </w:r>
      <w:r>
        <w:rPr>
          <w:rFonts w:asciiTheme="minorHAnsi" w:hAnsiTheme="minorHAnsi" w:cstheme="minorHAnsi"/>
        </w:rPr>
        <w:t>waiting</w:t>
      </w:r>
      <w:r w:rsidRPr="00C37BE1">
        <w:rPr>
          <w:rFonts w:asciiTheme="minorHAnsi" w:hAnsiTheme="minorHAnsi" w:cstheme="minorHAnsi"/>
        </w:rPr>
        <w:t xml:space="preserve"> </w:t>
      </w:r>
      <w:r>
        <w:rPr>
          <w:rFonts w:asciiTheme="minorHAnsi" w:hAnsiTheme="minorHAnsi" w:cstheme="minorHAnsi"/>
        </w:rPr>
        <w:t>for</w:t>
      </w:r>
      <w:r w:rsidRPr="00C37BE1">
        <w:rPr>
          <w:rFonts w:asciiTheme="minorHAnsi" w:hAnsiTheme="minorHAnsi" w:cstheme="minorHAnsi"/>
        </w:rPr>
        <w:t xml:space="preserve"> </w:t>
      </w:r>
      <w:r>
        <w:rPr>
          <w:rFonts w:asciiTheme="minorHAnsi" w:hAnsiTheme="minorHAnsi" w:cstheme="minorHAnsi"/>
        </w:rPr>
        <w:t>us</w:t>
      </w:r>
      <w:r w:rsidRPr="00C37BE1">
        <w:rPr>
          <w:rFonts w:asciiTheme="minorHAnsi" w:hAnsiTheme="minorHAnsi" w:cstheme="minorHAnsi"/>
        </w:rPr>
        <w:t xml:space="preserve"> </w:t>
      </w:r>
      <w:r>
        <w:rPr>
          <w:rFonts w:asciiTheme="minorHAnsi" w:hAnsiTheme="minorHAnsi" w:cstheme="minorHAnsi"/>
        </w:rPr>
        <w:t>to return to Him. So</w:t>
      </w:r>
      <w:r w:rsidRPr="00C37BE1">
        <w:rPr>
          <w:rFonts w:asciiTheme="minorHAnsi" w:hAnsiTheme="minorHAnsi" w:cstheme="minorHAnsi"/>
        </w:rPr>
        <w:t xml:space="preserve"> </w:t>
      </w:r>
      <w:r>
        <w:rPr>
          <w:rFonts w:asciiTheme="minorHAnsi" w:hAnsiTheme="minorHAnsi" w:cstheme="minorHAnsi"/>
        </w:rPr>
        <w:t>then</w:t>
      </w:r>
      <w:r w:rsidRPr="00C37BE1">
        <w:rPr>
          <w:rFonts w:asciiTheme="minorHAnsi" w:hAnsiTheme="minorHAnsi" w:cstheme="minorHAnsi"/>
        </w:rPr>
        <w:t xml:space="preserve">, </w:t>
      </w:r>
      <w:r>
        <w:rPr>
          <w:rFonts w:asciiTheme="minorHAnsi" w:hAnsiTheme="minorHAnsi" w:cstheme="minorHAnsi"/>
        </w:rPr>
        <w:t>the</w:t>
      </w:r>
      <w:r w:rsidRPr="00C37BE1">
        <w:rPr>
          <w:rFonts w:asciiTheme="minorHAnsi" w:hAnsiTheme="minorHAnsi" w:cstheme="minorHAnsi"/>
        </w:rPr>
        <w:t xml:space="preserve"> </w:t>
      </w:r>
      <w:r>
        <w:rPr>
          <w:rFonts w:asciiTheme="minorHAnsi" w:hAnsiTheme="minorHAnsi" w:cstheme="minorHAnsi"/>
        </w:rPr>
        <w:t>human</w:t>
      </w:r>
      <w:r w:rsidRPr="00C37BE1">
        <w:rPr>
          <w:rFonts w:asciiTheme="minorHAnsi" w:hAnsiTheme="minorHAnsi" w:cstheme="minorHAnsi"/>
        </w:rPr>
        <w:t xml:space="preserve"> </w:t>
      </w:r>
      <w:r>
        <w:rPr>
          <w:rFonts w:asciiTheme="minorHAnsi" w:hAnsiTheme="minorHAnsi" w:cstheme="minorHAnsi"/>
        </w:rPr>
        <w:t>dilemma</w:t>
      </w:r>
      <w:r w:rsidRPr="00C37BE1">
        <w:rPr>
          <w:rFonts w:asciiTheme="minorHAnsi" w:hAnsiTheme="minorHAnsi" w:cstheme="minorHAnsi"/>
        </w:rPr>
        <w:t xml:space="preserve"> </w:t>
      </w:r>
      <w:r>
        <w:rPr>
          <w:rFonts w:asciiTheme="minorHAnsi" w:hAnsiTheme="minorHAnsi" w:cstheme="minorHAnsi"/>
        </w:rPr>
        <w:t>is</w:t>
      </w:r>
      <w:r w:rsidRPr="00C37BE1">
        <w:rPr>
          <w:rFonts w:asciiTheme="minorHAnsi" w:hAnsiTheme="minorHAnsi" w:cstheme="minorHAnsi"/>
        </w:rPr>
        <w:t xml:space="preserve"> </w:t>
      </w:r>
      <w:r>
        <w:rPr>
          <w:rFonts w:asciiTheme="minorHAnsi" w:hAnsiTheme="minorHAnsi" w:cstheme="minorHAnsi"/>
        </w:rPr>
        <w:t>not</w:t>
      </w:r>
      <w:r w:rsidRPr="00C37BE1">
        <w:rPr>
          <w:rFonts w:asciiTheme="minorHAnsi" w:hAnsiTheme="minorHAnsi" w:cstheme="minorHAnsi"/>
        </w:rPr>
        <w:t xml:space="preserve"> </w:t>
      </w:r>
      <w:r>
        <w:rPr>
          <w:rFonts w:asciiTheme="minorHAnsi" w:hAnsiTheme="minorHAnsi" w:cstheme="minorHAnsi"/>
        </w:rPr>
        <w:t>a future punishment from God, but an unfounded fear of Him</w:t>
      </w:r>
      <w:r w:rsidRPr="00C37BE1">
        <w:rPr>
          <w:rFonts w:asciiTheme="minorHAnsi" w:hAnsiTheme="minorHAnsi" w:cstheme="minorHAnsi"/>
        </w:rPr>
        <w:t xml:space="preserve">. </w:t>
      </w:r>
    </w:p>
    <w:p w:rsidR="002F6B7F" w:rsidRPr="00C37BE1" w:rsidRDefault="002F6B7F" w:rsidP="002F6B7F">
      <w:pPr>
        <w:ind w:firstLine="426"/>
        <w:rPr>
          <w:rFonts w:asciiTheme="minorHAnsi" w:hAnsiTheme="minorHAnsi" w:cstheme="minorHAnsi"/>
        </w:rPr>
      </w:pPr>
      <w:r>
        <w:rPr>
          <w:rFonts w:asciiTheme="minorHAnsi" w:hAnsiTheme="minorHAnsi" w:cstheme="minorHAnsi"/>
        </w:rPr>
        <w:t>Jesus</w:t>
      </w:r>
      <w:r w:rsidRPr="00C37BE1">
        <w:rPr>
          <w:rFonts w:asciiTheme="minorHAnsi" w:hAnsiTheme="minorHAnsi" w:cstheme="minorHAnsi"/>
        </w:rPr>
        <w:t xml:space="preserve"> </w:t>
      </w:r>
      <w:r>
        <w:rPr>
          <w:rFonts w:asciiTheme="minorHAnsi" w:hAnsiTheme="minorHAnsi" w:cstheme="minorHAnsi"/>
        </w:rPr>
        <w:t>came</w:t>
      </w:r>
      <w:r w:rsidRPr="00C37BE1">
        <w:rPr>
          <w:rFonts w:asciiTheme="minorHAnsi" w:hAnsiTheme="minorHAnsi" w:cstheme="minorHAnsi"/>
        </w:rPr>
        <w:t xml:space="preserve"> </w:t>
      </w:r>
      <w:r>
        <w:rPr>
          <w:rFonts w:asciiTheme="minorHAnsi" w:hAnsiTheme="minorHAnsi" w:cstheme="minorHAnsi"/>
        </w:rPr>
        <w:t>to</w:t>
      </w:r>
      <w:r w:rsidRPr="00C37BE1">
        <w:rPr>
          <w:rFonts w:asciiTheme="minorHAnsi" w:hAnsiTheme="minorHAnsi" w:cstheme="minorHAnsi"/>
        </w:rPr>
        <w:t xml:space="preserve"> </w:t>
      </w:r>
      <w:r>
        <w:rPr>
          <w:rFonts w:asciiTheme="minorHAnsi" w:hAnsiTheme="minorHAnsi" w:cstheme="minorHAnsi"/>
        </w:rPr>
        <w:t>show</w:t>
      </w:r>
      <w:r w:rsidRPr="00C37BE1">
        <w:rPr>
          <w:rFonts w:asciiTheme="minorHAnsi" w:hAnsiTheme="minorHAnsi" w:cstheme="minorHAnsi"/>
        </w:rPr>
        <w:t xml:space="preserve"> </w:t>
      </w:r>
      <w:r>
        <w:rPr>
          <w:rFonts w:asciiTheme="minorHAnsi" w:hAnsiTheme="minorHAnsi" w:cstheme="minorHAnsi"/>
        </w:rPr>
        <w:t>us</w:t>
      </w:r>
      <w:r w:rsidRPr="00C37BE1">
        <w:rPr>
          <w:rFonts w:asciiTheme="minorHAnsi" w:hAnsiTheme="minorHAnsi" w:cstheme="minorHAnsi"/>
        </w:rPr>
        <w:t xml:space="preserve"> </w:t>
      </w:r>
      <w:r>
        <w:rPr>
          <w:rFonts w:asciiTheme="minorHAnsi" w:hAnsiTheme="minorHAnsi" w:cstheme="minorHAnsi"/>
        </w:rPr>
        <w:t>the</w:t>
      </w:r>
      <w:r w:rsidRPr="00C37BE1">
        <w:rPr>
          <w:rFonts w:asciiTheme="minorHAnsi" w:hAnsiTheme="minorHAnsi" w:cstheme="minorHAnsi"/>
        </w:rPr>
        <w:t xml:space="preserve"> </w:t>
      </w:r>
      <w:r>
        <w:rPr>
          <w:rFonts w:asciiTheme="minorHAnsi" w:hAnsiTheme="minorHAnsi" w:cstheme="minorHAnsi"/>
        </w:rPr>
        <w:t>Father</w:t>
      </w:r>
      <w:r w:rsidRPr="00C37BE1">
        <w:rPr>
          <w:rFonts w:asciiTheme="minorHAnsi" w:hAnsiTheme="minorHAnsi" w:cstheme="minorHAnsi"/>
        </w:rPr>
        <w:t>’</w:t>
      </w:r>
      <w:r>
        <w:rPr>
          <w:rFonts w:asciiTheme="minorHAnsi" w:hAnsiTheme="minorHAnsi" w:cstheme="minorHAnsi"/>
        </w:rPr>
        <w:t>s</w:t>
      </w:r>
      <w:r w:rsidRPr="00C37BE1">
        <w:rPr>
          <w:rFonts w:asciiTheme="minorHAnsi" w:hAnsiTheme="minorHAnsi" w:cstheme="minorHAnsi"/>
        </w:rPr>
        <w:t xml:space="preserve"> </w:t>
      </w:r>
      <w:r>
        <w:rPr>
          <w:rFonts w:asciiTheme="minorHAnsi" w:hAnsiTheme="minorHAnsi" w:cstheme="minorHAnsi"/>
        </w:rPr>
        <w:t>love</w:t>
      </w:r>
      <w:r w:rsidRPr="00C37BE1">
        <w:rPr>
          <w:rFonts w:asciiTheme="minorHAnsi" w:hAnsiTheme="minorHAnsi" w:cstheme="minorHAnsi"/>
        </w:rPr>
        <w:t>.</w:t>
      </w:r>
      <w:r>
        <w:rPr>
          <w:rFonts w:asciiTheme="minorHAnsi" w:hAnsiTheme="minorHAnsi" w:cstheme="minorHAnsi"/>
        </w:rPr>
        <w:t xml:space="preserve"> He</w:t>
      </w:r>
      <w:r w:rsidRPr="00C37BE1">
        <w:rPr>
          <w:rFonts w:asciiTheme="minorHAnsi" w:hAnsiTheme="minorHAnsi" w:cstheme="minorHAnsi"/>
        </w:rPr>
        <w:t xml:space="preserve"> </w:t>
      </w:r>
      <w:r>
        <w:rPr>
          <w:rFonts w:asciiTheme="minorHAnsi" w:hAnsiTheme="minorHAnsi" w:cstheme="minorHAnsi"/>
        </w:rPr>
        <w:t>displayed</w:t>
      </w:r>
      <w:r w:rsidRPr="00C37BE1">
        <w:rPr>
          <w:rFonts w:asciiTheme="minorHAnsi" w:hAnsiTheme="minorHAnsi" w:cstheme="minorHAnsi"/>
        </w:rPr>
        <w:t xml:space="preserve"> </w:t>
      </w:r>
      <w:r>
        <w:rPr>
          <w:rFonts w:asciiTheme="minorHAnsi" w:hAnsiTheme="minorHAnsi" w:cstheme="minorHAnsi"/>
        </w:rPr>
        <w:t>this</w:t>
      </w:r>
      <w:r w:rsidRPr="00C37BE1">
        <w:rPr>
          <w:rFonts w:asciiTheme="minorHAnsi" w:hAnsiTheme="minorHAnsi" w:cstheme="minorHAnsi"/>
        </w:rPr>
        <w:t xml:space="preserve"> </w:t>
      </w:r>
      <w:r>
        <w:rPr>
          <w:rFonts w:asciiTheme="minorHAnsi" w:hAnsiTheme="minorHAnsi" w:cstheme="minorHAnsi"/>
        </w:rPr>
        <w:t>in</w:t>
      </w:r>
      <w:r w:rsidRPr="00C37BE1">
        <w:rPr>
          <w:rFonts w:asciiTheme="minorHAnsi" w:hAnsiTheme="minorHAnsi" w:cstheme="minorHAnsi"/>
        </w:rPr>
        <w:t xml:space="preserve"> </w:t>
      </w:r>
      <w:r>
        <w:rPr>
          <w:rFonts w:asciiTheme="minorHAnsi" w:hAnsiTheme="minorHAnsi" w:cstheme="minorHAnsi"/>
        </w:rPr>
        <w:t>His</w:t>
      </w:r>
      <w:r w:rsidRPr="00C37BE1">
        <w:rPr>
          <w:rFonts w:asciiTheme="minorHAnsi" w:hAnsiTheme="minorHAnsi" w:cstheme="minorHAnsi"/>
        </w:rPr>
        <w:t xml:space="preserve"> </w:t>
      </w:r>
      <w:r>
        <w:rPr>
          <w:rFonts w:asciiTheme="minorHAnsi" w:hAnsiTheme="minorHAnsi" w:cstheme="minorHAnsi"/>
        </w:rPr>
        <w:t>ministry</w:t>
      </w:r>
      <w:r w:rsidRPr="00C37BE1">
        <w:rPr>
          <w:rFonts w:asciiTheme="minorHAnsi" w:hAnsiTheme="minorHAnsi" w:cstheme="minorHAnsi"/>
        </w:rPr>
        <w:t xml:space="preserve"> </w:t>
      </w:r>
      <w:r>
        <w:rPr>
          <w:rFonts w:asciiTheme="minorHAnsi" w:hAnsiTheme="minorHAnsi" w:cstheme="minorHAnsi"/>
        </w:rPr>
        <w:t>when</w:t>
      </w:r>
      <w:r w:rsidRPr="00C37BE1">
        <w:rPr>
          <w:rFonts w:asciiTheme="minorHAnsi" w:hAnsiTheme="minorHAnsi" w:cstheme="minorHAnsi"/>
        </w:rPr>
        <w:t xml:space="preserve"> </w:t>
      </w:r>
      <w:r>
        <w:rPr>
          <w:rFonts w:asciiTheme="minorHAnsi" w:hAnsiTheme="minorHAnsi" w:cstheme="minorHAnsi"/>
        </w:rPr>
        <w:t>He</w:t>
      </w:r>
      <w:r w:rsidRPr="00C37BE1">
        <w:rPr>
          <w:rFonts w:asciiTheme="minorHAnsi" w:hAnsiTheme="minorHAnsi" w:cstheme="minorHAnsi"/>
        </w:rPr>
        <w:t xml:space="preserve"> </w:t>
      </w:r>
      <w:r>
        <w:rPr>
          <w:rFonts w:asciiTheme="minorHAnsi" w:hAnsiTheme="minorHAnsi" w:cstheme="minorHAnsi"/>
        </w:rPr>
        <w:t>taught</w:t>
      </w:r>
      <w:r w:rsidRPr="00C37BE1">
        <w:rPr>
          <w:rFonts w:asciiTheme="minorHAnsi" w:hAnsiTheme="minorHAnsi" w:cstheme="minorHAnsi"/>
        </w:rPr>
        <w:t xml:space="preserve"> </w:t>
      </w:r>
      <w:r>
        <w:rPr>
          <w:rFonts w:asciiTheme="minorHAnsi" w:hAnsiTheme="minorHAnsi" w:cstheme="minorHAnsi"/>
        </w:rPr>
        <w:t>the</w:t>
      </w:r>
      <w:r w:rsidRPr="00C37BE1">
        <w:rPr>
          <w:rFonts w:asciiTheme="minorHAnsi" w:hAnsiTheme="minorHAnsi" w:cstheme="minorHAnsi"/>
        </w:rPr>
        <w:t xml:space="preserve"> </w:t>
      </w:r>
      <w:r>
        <w:rPr>
          <w:rFonts w:asciiTheme="minorHAnsi" w:hAnsiTheme="minorHAnsi" w:cstheme="minorHAnsi"/>
        </w:rPr>
        <w:t>Word</w:t>
      </w:r>
      <w:r w:rsidRPr="00C37BE1">
        <w:rPr>
          <w:rFonts w:asciiTheme="minorHAnsi" w:hAnsiTheme="minorHAnsi" w:cstheme="minorHAnsi"/>
        </w:rPr>
        <w:t xml:space="preserve">, </w:t>
      </w:r>
      <w:r>
        <w:rPr>
          <w:rFonts w:asciiTheme="minorHAnsi" w:hAnsiTheme="minorHAnsi" w:cstheme="minorHAnsi"/>
        </w:rPr>
        <w:t>fed</w:t>
      </w:r>
      <w:r w:rsidRPr="00C37BE1">
        <w:rPr>
          <w:rFonts w:asciiTheme="minorHAnsi" w:hAnsiTheme="minorHAnsi" w:cstheme="minorHAnsi"/>
        </w:rPr>
        <w:t xml:space="preserve"> </w:t>
      </w:r>
      <w:r>
        <w:rPr>
          <w:rFonts w:asciiTheme="minorHAnsi" w:hAnsiTheme="minorHAnsi" w:cstheme="minorHAnsi"/>
        </w:rPr>
        <w:t>the</w:t>
      </w:r>
      <w:r w:rsidRPr="00C37BE1">
        <w:rPr>
          <w:rFonts w:asciiTheme="minorHAnsi" w:hAnsiTheme="minorHAnsi" w:cstheme="minorHAnsi"/>
        </w:rPr>
        <w:t xml:space="preserve"> </w:t>
      </w:r>
      <w:r>
        <w:rPr>
          <w:rFonts w:asciiTheme="minorHAnsi" w:hAnsiTheme="minorHAnsi" w:cstheme="minorHAnsi"/>
        </w:rPr>
        <w:t>multitudes, healed the sick, etc. The</w:t>
      </w:r>
      <w:r w:rsidRPr="00C37BE1">
        <w:rPr>
          <w:rFonts w:asciiTheme="minorHAnsi" w:hAnsiTheme="minorHAnsi" w:cstheme="minorHAnsi"/>
        </w:rPr>
        <w:t xml:space="preserve"> </w:t>
      </w:r>
      <w:r>
        <w:rPr>
          <w:rFonts w:asciiTheme="minorHAnsi" w:hAnsiTheme="minorHAnsi" w:cstheme="minorHAnsi"/>
        </w:rPr>
        <w:t>ultimate</w:t>
      </w:r>
      <w:r w:rsidRPr="00C37BE1">
        <w:rPr>
          <w:rFonts w:asciiTheme="minorHAnsi" w:hAnsiTheme="minorHAnsi" w:cstheme="minorHAnsi"/>
        </w:rPr>
        <w:t xml:space="preserve"> </w:t>
      </w:r>
      <w:r>
        <w:rPr>
          <w:rFonts w:asciiTheme="minorHAnsi" w:hAnsiTheme="minorHAnsi" w:cstheme="minorHAnsi"/>
        </w:rPr>
        <w:t>expression</w:t>
      </w:r>
      <w:r w:rsidRPr="00C37BE1">
        <w:rPr>
          <w:rFonts w:asciiTheme="minorHAnsi" w:hAnsiTheme="minorHAnsi" w:cstheme="minorHAnsi"/>
        </w:rPr>
        <w:t xml:space="preserve"> </w:t>
      </w:r>
      <w:r>
        <w:rPr>
          <w:rFonts w:asciiTheme="minorHAnsi" w:hAnsiTheme="minorHAnsi" w:cstheme="minorHAnsi"/>
        </w:rPr>
        <w:t>of</w:t>
      </w:r>
      <w:r w:rsidRPr="00C37BE1">
        <w:rPr>
          <w:rFonts w:asciiTheme="minorHAnsi" w:hAnsiTheme="minorHAnsi" w:cstheme="minorHAnsi"/>
        </w:rPr>
        <w:t xml:space="preserve"> </w:t>
      </w:r>
      <w:r>
        <w:rPr>
          <w:rFonts w:asciiTheme="minorHAnsi" w:hAnsiTheme="minorHAnsi" w:cstheme="minorHAnsi"/>
        </w:rPr>
        <w:t>God</w:t>
      </w:r>
      <w:r w:rsidRPr="00C37BE1">
        <w:rPr>
          <w:rFonts w:asciiTheme="minorHAnsi" w:hAnsiTheme="minorHAnsi" w:cstheme="minorHAnsi"/>
        </w:rPr>
        <w:t>’</w:t>
      </w:r>
      <w:r>
        <w:rPr>
          <w:rFonts w:asciiTheme="minorHAnsi" w:hAnsiTheme="minorHAnsi" w:cstheme="minorHAnsi"/>
        </w:rPr>
        <w:t>s</w:t>
      </w:r>
      <w:r w:rsidRPr="00C37BE1">
        <w:rPr>
          <w:rFonts w:asciiTheme="minorHAnsi" w:hAnsiTheme="minorHAnsi" w:cstheme="minorHAnsi"/>
        </w:rPr>
        <w:t xml:space="preserve"> </w:t>
      </w:r>
      <w:r>
        <w:rPr>
          <w:rFonts w:asciiTheme="minorHAnsi" w:hAnsiTheme="minorHAnsi" w:cstheme="minorHAnsi"/>
        </w:rPr>
        <w:t>love</w:t>
      </w:r>
      <w:r w:rsidRPr="00C37BE1">
        <w:rPr>
          <w:rFonts w:asciiTheme="minorHAnsi" w:hAnsiTheme="minorHAnsi" w:cstheme="minorHAnsi"/>
        </w:rPr>
        <w:t xml:space="preserve">, </w:t>
      </w:r>
      <w:r>
        <w:rPr>
          <w:rFonts w:asciiTheme="minorHAnsi" w:hAnsiTheme="minorHAnsi" w:cstheme="minorHAnsi"/>
        </w:rPr>
        <w:t>however</w:t>
      </w:r>
      <w:r w:rsidRPr="00C37BE1">
        <w:rPr>
          <w:rFonts w:asciiTheme="minorHAnsi" w:hAnsiTheme="minorHAnsi" w:cstheme="minorHAnsi"/>
        </w:rPr>
        <w:t xml:space="preserve">, </w:t>
      </w:r>
      <w:r>
        <w:rPr>
          <w:rFonts w:asciiTheme="minorHAnsi" w:hAnsiTheme="minorHAnsi" w:cstheme="minorHAnsi"/>
        </w:rPr>
        <w:t>was</w:t>
      </w:r>
      <w:r w:rsidRPr="00C37BE1">
        <w:rPr>
          <w:rFonts w:asciiTheme="minorHAnsi" w:hAnsiTheme="minorHAnsi" w:cstheme="minorHAnsi"/>
        </w:rPr>
        <w:t xml:space="preserve"> </w:t>
      </w:r>
      <w:r>
        <w:rPr>
          <w:rFonts w:asciiTheme="minorHAnsi" w:hAnsiTheme="minorHAnsi" w:cstheme="minorHAnsi"/>
        </w:rPr>
        <w:t>Christ’s death on the cross. He</w:t>
      </w:r>
      <w:r w:rsidRPr="00C37BE1">
        <w:rPr>
          <w:rFonts w:asciiTheme="minorHAnsi" w:hAnsiTheme="minorHAnsi" w:cstheme="minorHAnsi"/>
        </w:rPr>
        <w:t xml:space="preserve"> </w:t>
      </w:r>
      <w:r>
        <w:rPr>
          <w:rFonts w:asciiTheme="minorHAnsi" w:hAnsiTheme="minorHAnsi" w:cstheme="minorHAnsi"/>
        </w:rPr>
        <w:t>died</w:t>
      </w:r>
      <w:r w:rsidRPr="00C37BE1">
        <w:rPr>
          <w:rFonts w:asciiTheme="minorHAnsi" w:hAnsiTheme="minorHAnsi" w:cstheme="minorHAnsi"/>
        </w:rPr>
        <w:t xml:space="preserve"> </w:t>
      </w:r>
      <w:r>
        <w:rPr>
          <w:rFonts w:asciiTheme="minorHAnsi" w:hAnsiTheme="minorHAnsi" w:cstheme="minorHAnsi"/>
        </w:rPr>
        <w:t>not</w:t>
      </w:r>
      <w:r w:rsidRPr="00C37BE1">
        <w:rPr>
          <w:rFonts w:asciiTheme="minorHAnsi" w:hAnsiTheme="minorHAnsi" w:cstheme="minorHAnsi"/>
        </w:rPr>
        <w:t xml:space="preserve"> </w:t>
      </w:r>
      <w:r>
        <w:rPr>
          <w:rFonts w:asciiTheme="minorHAnsi" w:hAnsiTheme="minorHAnsi" w:cstheme="minorHAnsi"/>
        </w:rPr>
        <w:t>to</w:t>
      </w:r>
      <w:r w:rsidRPr="00C37BE1">
        <w:rPr>
          <w:rFonts w:asciiTheme="minorHAnsi" w:hAnsiTheme="minorHAnsi" w:cstheme="minorHAnsi"/>
        </w:rPr>
        <w:t xml:space="preserve"> </w:t>
      </w:r>
      <w:r>
        <w:rPr>
          <w:rFonts w:asciiTheme="minorHAnsi" w:hAnsiTheme="minorHAnsi" w:cstheme="minorHAnsi"/>
        </w:rPr>
        <w:t>satisfy</w:t>
      </w:r>
      <w:r w:rsidRPr="00C37BE1">
        <w:rPr>
          <w:rFonts w:asciiTheme="minorHAnsi" w:hAnsiTheme="minorHAnsi" w:cstheme="minorHAnsi"/>
        </w:rPr>
        <w:t xml:space="preserve"> </w:t>
      </w:r>
      <w:r>
        <w:rPr>
          <w:rFonts w:asciiTheme="minorHAnsi" w:hAnsiTheme="minorHAnsi" w:cstheme="minorHAnsi"/>
        </w:rPr>
        <w:t>God</w:t>
      </w:r>
      <w:r w:rsidRPr="00C37BE1">
        <w:rPr>
          <w:rFonts w:asciiTheme="minorHAnsi" w:hAnsiTheme="minorHAnsi" w:cstheme="minorHAnsi"/>
        </w:rPr>
        <w:t>’</w:t>
      </w:r>
      <w:r>
        <w:rPr>
          <w:rFonts w:asciiTheme="minorHAnsi" w:hAnsiTheme="minorHAnsi" w:cstheme="minorHAnsi"/>
        </w:rPr>
        <w:t>s</w:t>
      </w:r>
      <w:r w:rsidRPr="00C37BE1">
        <w:rPr>
          <w:rFonts w:asciiTheme="minorHAnsi" w:hAnsiTheme="minorHAnsi" w:cstheme="minorHAnsi"/>
        </w:rPr>
        <w:t xml:space="preserve"> </w:t>
      </w:r>
      <w:r>
        <w:rPr>
          <w:rFonts w:asciiTheme="minorHAnsi" w:hAnsiTheme="minorHAnsi" w:cstheme="minorHAnsi"/>
        </w:rPr>
        <w:t>justice</w:t>
      </w:r>
      <w:r w:rsidRPr="00C37BE1">
        <w:rPr>
          <w:rFonts w:asciiTheme="minorHAnsi" w:hAnsiTheme="minorHAnsi" w:cstheme="minorHAnsi"/>
        </w:rPr>
        <w:t xml:space="preserve"> </w:t>
      </w:r>
      <w:r>
        <w:rPr>
          <w:rFonts w:asciiTheme="minorHAnsi" w:hAnsiTheme="minorHAnsi" w:cstheme="minorHAnsi"/>
        </w:rPr>
        <w:t>or</w:t>
      </w:r>
      <w:r w:rsidRPr="00C37BE1">
        <w:rPr>
          <w:rFonts w:asciiTheme="minorHAnsi" w:hAnsiTheme="minorHAnsi" w:cstheme="minorHAnsi"/>
        </w:rPr>
        <w:t xml:space="preserve"> </w:t>
      </w:r>
      <w:r>
        <w:rPr>
          <w:rFonts w:asciiTheme="minorHAnsi" w:hAnsiTheme="minorHAnsi" w:cstheme="minorHAnsi"/>
        </w:rPr>
        <w:t>wrath</w:t>
      </w:r>
      <w:r w:rsidRPr="00C37BE1">
        <w:rPr>
          <w:rFonts w:asciiTheme="minorHAnsi" w:hAnsiTheme="minorHAnsi" w:cstheme="minorHAnsi"/>
        </w:rPr>
        <w:t xml:space="preserve">, </w:t>
      </w:r>
      <w:r>
        <w:rPr>
          <w:rFonts w:asciiTheme="minorHAnsi" w:hAnsiTheme="minorHAnsi" w:cstheme="minorHAnsi"/>
        </w:rPr>
        <w:t>but</w:t>
      </w:r>
      <w:r w:rsidRPr="00C37BE1">
        <w:rPr>
          <w:rFonts w:asciiTheme="minorHAnsi" w:hAnsiTheme="minorHAnsi" w:cstheme="minorHAnsi"/>
        </w:rPr>
        <w:t xml:space="preserve"> </w:t>
      </w:r>
      <w:r>
        <w:rPr>
          <w:rFonts w:asciiTheme="minorHAnsi" w:hAnsiTheme="minorHAnsi" w:cstheme="minorHAnsi"/>
        </w:rPr>
        <w:t>to</w:t>
      </w:r>
      <w:r w:rsidRPr="00C37BE1">
        <w:rPr>
          <w:rFonts w:asciiTheme="minorHAnsi" w:hAnsiTheme="minorHAnsi" w:cstheme="minorHAnsi"/>
        </w:rPr>
        <w:t xml:space="preserve"> </w:t>
      </w:r>
      <w:r>
        <w:rPr>
          <w:rFonts w:asciiTheme="minorHAnsi" w:hAnsiTheme="minorHAnsi" w:cstheme="minorHAnsi"/>
        </w:rPr>
        <w:t>demonstrate</w:t>
      </w:r>
      <w:r w:rsidRPr="00C37BE1">
        <w:rPr>
          <w:rFonts w:asciiTheme="minorHAnsi" w:hAnsiTheme="minorHAnsi" w:cstheme="minorHAnsi"/>
        </w:rPr>
        <w:t xml:space="preserve"> </w:t>
      </w:r>
      <w:r>
        <w:rPr>
          <w:rFonts w:asciiTheme="minorHAnsi" w:hAnsiTheme="minorHAnsi" w:cstheme="minorHAnsi"/>
        </w:rPr>
        <w:t>God</w:t>
      </w:r>
      <w:r w:rsidRPr="00C37BE1">
        <w:rPr>
          <w:rFonts w:asciiTheme="minorHAnsi" w:hAnsiTheme="minorHAnsi" w:cstheme="minorHAnsi"/>
        </w:rPr>
        <w:t>’</w:t>
      </w:r>
      <w:r>
        <w:rPr>
          <w:rFonts w:asciiTheme="minorHAnsi" w:hAnsiTheme="minorHAnsi" w:cstheme="minorHAnsi"/>
        </w:rPr>
        <w:t>s</w:t>
      </w:r>
      <w:r w:rsidRPr="00C37BE1">
        <w:rPr>
          <w:rFonts w:asciiTheme="minorHAnsi" w:hAnsiTheme="minorHAnsi" w:cstheme="minorHAnsi"/>
        </w:rPr>
        <w:t xml:space="preserve"> </w:t>
      </w:r>
      <w:r>
        <w:rPr>
          <w:rFonts w:asciiTheme="minorHAnsi" w:hAnsiTheme="minorHAnsi" w:cstheme="minorHAnsi"/>
        </w:rPr>
        <w:t>love</w:t>
      </w:r>
      <w:r w:rsidRPr="00C37BE1">
        <w:rPr>
          <w:rFonts w:asciiTheme="minorHAnsi" w:hAnsiTheme="minorHAnsi" w:cstheme="minorHAnsi"/>
        </w:rPr>
        <w:t xml:space="preserve"> </w:t>
      </w:r>
      <w:r>
        <w:rPr>
          <w:rFonts w:asciiTheme="minorHAnsi" w:hAnsiTheme="minorHAnsi" w:cstheme="minorHAnsi"/>
        </w:rPr>
        <w:t>toward</w:t>
      </w:r>
      <w:r w:rsidRPr="00C37BE1">
        <w:rPr>
          <w:rFonts w:asciiTheme="minorHAnsi" w:hAnsiTheme="minorHAnsi" w:cstheme="minorHAnsi"/>
        </w:rPr>
        <w:t xml:space="preserve"> </w:t>
      </w:r>
      <w:r>
        <w:rPr>
          <w:rFonts w:asciiTheme="minorHAnsi" w:hAnsiTheme="minorHAnsi" w:cstheme="minorHAnsi"/>
        </w:rPr>
        <w:t>us</w:t>
      </w:r>
      <w:r w:rsidRPr="00C37BE1">
        <w:rPr>
          <w:rFonts w:asciiTheme="minorHAnsi" w:hAnsiTheme="minorHAnsi" w:cstheme="minorHAnsi"/>
        </w:rPr>
        <w:t>.</w:t>
      </w:r>
      <w:r>
        <w:rPr>
          <w:rFonts w:asciiTheme="minorHAnsi" w:hAnsiTheme="minorHAnsi" w:cstheme="minorHAnsi"/>
        </w:rPr>
        <w:t xml:space="preserve"> God</w:t>
      </w:r>
      <w:r w:rsidRPr="00C37BE1">
        <w:rPr>
          <w:rFonts w:asciiTheme="minorHAnsi" w:hAnsiTheme="minorHAnsi" w:cstheme="minorHAnsi"/>
        </w:rPr>
        <w:t>’</w:t>
      </w:r>
      <w:r>
        <w:rPr>
          <w:rFonts w:asciiTheme="minorHAnsi" w:hAnsiTheme="minorHAnsi" w:cstheme="minorHAnsi"/>
        </w:rPr>
        <w:t>s</w:t>
      </w:r>
      <w:r w:rsidRPr="00C37BE1">
        <w:rPr>
          <w:rFonts w:asciiTheme="minorHAnsi" w:hAnsiTheme="minorHAnsi" w:cstheme="minorHAnsi"/>
        </w:rPr>
        <w:t xml:space="preserve"> </w:t>
      </w:r>
      <w:r>
        <w:rPr>
          <w:rFonts w:asciiTheme="minorHAnsi" w:hAnsiTheme="minorHAnsi" w:cstheme="minorHAnsi"/>
        </w:rPr>
        <w:t>desire</w:t>
      </w:r>
      <w:r w:rsidRPr="00C37BE1">
        <w:rPr>
          <w:rFonts w:asciiTheme="minorHAnsi" w:hAnsiTheme="minorHAnsi" w:cstheme="minorHAnsi"/>
        </w:rPr>
        <w:t xml:space="preserve"> </w:t>
      </w:r>
      <w:r>
        <w:rPr>
          <w:rFonts w:asciiTheme="minorHAnsi" w:hAnsiTheme="minorHAnsi" w:cstheme="minorHAnsi"/>
        </w:rPr>
        <w:t>is</w:t>
      </w:r>
      <w:r w:rsidRPr="00C37BE1">
        <w:rPr>
          <w:rFonts w:asciiTheme="minorHAnsi" w:hAnsiTheme="minorHAnsi" w:cstheme="minorHAnsi"/>
        </w:rPr>
        <w:t xml:space="preserve"> </w:t>
      </w:r>
      <w:r>
        <w:rPr>
          <w:rFonts w:asciiTheme="minorHAnsi" w:hAnsiTheme="minorHAnsi" w:cstheme="minorHAnsi"/>
        </w:rPr>
        <w:t>that</w:t>
      </w:r>
      <w:r w:rsidRPr="00C37BE1">
        <w:rPr>
          <w:rFonts w:asciiTheme="minorHAnsi" w:hAnsiTheme="minorHAnsi" w:cstheme="minorHAnsi"/>
        </w:rPr>
        <w:t xml:space="preserve"> </w:t>
      </w:r>
      <w:r>
        <w:rPr>
          <w:rFonts w:asciiTheme="minorHAnsi" w:hAnsiTheme="minorHAnsi" w:cstheme="minorHAnsi"/>
        </w:rPr>
        <w:t>we</w:t>
      </w:r>
      <w:r w:rsidRPr="00C37BE1">
        <w:rPr>
          <w:rFonts w:asciiTheme="minorHAnsi" w:hAnsiTheme="minorHAnsi" w:cstheme="minorHAnsi"/>
        </w:rPr>
        <w:t xml:space="preserve"> </w:t>
      </w:r>
      <w:r>
        <w:rPr>
          <w:rFonts w:asciiTheme="minorHAnsi" w:hAnsiTheme="minorHAnsi" w:cstheme="minorHAnsi"/>
        </w:rPr>
        <w:t>take</w:t>
      </w:r>
      <w:r w:rsidRPr="00C37BE1">
        <w:rPr>
          <w:rFonts w:asciiTheme="minorHAnsi" w:hAnsiTheme="minorHAnsi" w:cstheme="minorHAnsi"/>
        </w:rPr>
        <w:t xml:space="preserve"> </w:t>
      </w:r>
      <w:r>
        <w:rPr>
          <w:rFonts w:asciiTheme="minorHAnsi" w:hAnsiTheme="minorHAnsi" w:cstheme="minorHAnsi"/>
        </w:rPr>
        <w:t>this</w:t>
      </w:r>
      <w:r w:rsidRPr="00C37BE1">
        <w:rPr>
          <w:rFonts w:asciiTheme="minorHAnsi" w:hAnsiTheme="minorHAnsi" w:cstheme="minorHAnsi"/>
        </w:rPr>
        <w:t xml:space="preserve"> </w:t>
      </w:r>
      <w:r>
        <w:rPr>
          <w:rFonts w:asciiTheme="minorHAnsi" w:hAnsiTheme="minorHAnsi" w:cstheme="minorHAnsi"/>
        </w:rPr>
        <w:t>demonstration</w:t>
      </w:r>
      <w:r w:rsidRPr="00C37BE1">
        <w:rPr>
          <w:rFonts w:asciiTheme="minorHAnsi" w:hAnsiTheme="minorHAnsi" w:cstheme="minorHAnsi"/>
        </w:rPr>
        <w:t xml:space="preserve"> </w:t>
      </w:r>
      <w:r>
        <w:rPr>
          <w:rFonts w:asciiTheme="minorHAnsi" w:hAnsiTheme="minorHAnsi" w:cstheme="minorHAnsi"/>
        </w:rPr>
        <w:t>of</w:t>
      </w:r>
      <w:r w:rsidRPr="00C37BE1">
        <w:rPr>
          <w:rFonts w:asciiTheme="minorHAnsi" w:hAnsiTheme="minorHAnsi" w:cstheme="minorHAnsi"/>
        </w:rPr>
        <w:t xml:space="preserve"> </w:t>
      </w:r>
      <w:r>
        <w:rPr>
          <w:rFonts w:asciiTheme="minorHAnsi" w:hAnsiTheme="minorHAnsi" w:cstheme="minorHAnsi"/>
        </w:rPr>
        <w:t>love</w:t>
      </w:r>
      <w:r w:rsidRPr="00C37BE1">
        <w:rPr>
          <w:rFonts w:asciiTheme="minorHAnsi" w:hAnsiTheme="minorHAnsi" w:cstheme="minorHAnsi"/>
        </w:rPr>
        <w:t xml:space="preserve"> </w:t>
      </w:r>
      <w:r>
        <w:rPr>
          <w:rFonts w:asciiTheme="minorHAnsi" w:hAnsiTheme="minorHAnsi" w:cstheme="minorHAnsi"/>
        </w:rPr>
        <w:t>to</w:t>
      </w:r>
      <w:r w:rsidRPr="00C37BE1">
        <w:rPr>
          <w:rFonts w:asciiTheme="minorHAnsi" w:hAnsiTheme="minorHAnsi" w:cstheme="minorHAnsi"/>
        </w:rPr>
        <w:t xml:space="preserve"> </w:t>
      </w:r>
      <w:r>
        <w:rPr>
          <w:rFonts w:asciiTheme="minorHAnsi" w:hAnsiTheme="minorHAnsi" w:cstheme="minorHAnsi"/>
        </w:rPr>
        <w:t>heart</w:t>
      </w:r>
      <w:r w:rsidRPr="00C37BE1">
        <w:rPr>
          <w:rFonts w:asciiTheme="minorHAnsi" w:hAnsiTheme="minorHAnsi" w:cstheme="minorHAnsi"/>
        </w:rPr>
        <w:t xml:space="preserve"> </w:t>
      </w:r>
      <w:r>
        <w:rPr>
          <w:rFonts w:asciiTheme="minorHAnsi" w:hAnsiTheme="minorHAnsi" w:cstheme="minorHAnsi"/>
        </w:rPr>
        <w:t>and</w:t>
      </w:r>
      <w:r w:rsidRPr="00C37BE1">
        <w:rPr>
          <w:rFonts w:asciiTheme="minorHAnsi" w:hAnsiTheme="minorHAnsi" w:cstheme="minorHAnsi"/>
        </w:rPr>
        <w:t xml:space="preserve"> </w:t>
      </w:r>
      <w:r>
        <w:rPr>
          <w:rFonts w:asciiTheme="minorHAnsi" w:hAnsiTheme="minorHAnsi" w:cstheme="minorHAnsi"/>
        </w:rPr>
        <w:t>turn</w:t>
      </w:r>
      <w:r w:rsidRPr="00C37BE1">
        <w:rPr>
          <w:rFonts w:asciiTheme="minorHAnsi" w:hAnsiTheme="minorHAnsi" w:cstheme="minorHAnsi"/>
        </w:rPr>
        <w:t xml:space="preserve"> </w:t>
      </w:r>
      <w:r>
        <w:rPr>
          <w:rFonts w:asciiTheme="minorHAnsi" w:hAnsiTheme="minorHAnsi" w:cstheme="minorHAnsi"/>
        </w:rPr>
        <w:t>to</w:t>
      </w:r>
      <w:r w:rsidRPr="00C37BE1">
        <w:rPr>
          <w:rFonts w:asciiTheme="minorHAnsi" w:hAnsiTheme="minorHAnsi" w:cstheme="minorHAnsi"/>
        </w:rPr>
        <w:t xml:space="preserve"> </w:t>
      </w:r>
      <w:r>
        <w:rPr>
          <w:rFonts w:asciiTheme="minorHAnsi" w:hAnsiTheme="minorHAnsi" w:cstheme="minorHAnsi"/>
        </w:rPr>
        <w:t>Him</w:t>
      </w:r>
      <w:r w:rsidRPr="00C37BE1">
        <w:rPr>
          <w:rFonts w:asciiTheme="minorHAnsi" w:hAnsiTheme="minorHAnsi" w:cstheme="minorHAnsi"/>
        </w:rPr>
        <w:t xml:space="preserve"> </w:t>
      </w:r>
      <w:r>
        <w:rPr>
          <w:rFonts w:asciiTheme="minorHAnsi" w:hAnsiTheme="minorHAnsi" w:cstheme="minorHAnsi"/>
        </w:rPr>
        <w:t>in</w:t>
      </w:r>
      <w:r w:rsidRPr="00C37BE1">
        <w:rPr>
          <w:rFonts w:asciiTheme="minorHAnsi" w:hAnsiTheme="minorHAnsi" w:cstheme="minorHAnsi"/>
        </w:rPr>
        <w:t xml:space="preserve"> </w:t>
      </w:r>
      <w:r>
        <w:rPr>
          <w:rFonts w:asciiTheme="minorHAnsi" w:hAnsiTheme="minorHAnsi" w:cstheme="minorHAnsi"/>
        </w:rPr>
        <w:t>repentance</w:t>
      </w:r>
      <w:r w:rsidRPr="00C37BE1">
        <w:rPr>
          <w:rFonts w:asciiTheme="minorHAnsi" w:hAnsiTheme="minorHAnsi" w:cstheme="minorHAnsi"/>
        </w:rPr>
        <w:t xml:space="preserve">, </w:t>
      </w:r>
      <w:r>
        <w:rPr>
          <w:rFonts w:asciiTheme="minorHAnsi" w:hAnsiTheme="minorHAnsi" w:cstheme="minorHAnsi"/>
        </w:rPr>
        <w:t>faith</w:t>
      </w:r>
      <w:r w:rsidRPr="00C37BE1">
        <w:rPr>
          <w:rFonts w:asciiTheme="minorHAnsi" w:hAnsiTheme="minorHAnsi" w:cstheme="minorHAnsi"/>
        </w:rPr>
        <w:t xml:space="preserve">, </w:t>
      </w:r>
      <w:r>
        <w:rPr>
          <w:rFonts w:asciiTheme="minorHAnsi" w:hAnsiTheme="minorHAnsi" w:cstheme="minorHAnsi"/>
        </w:rPr>
        <w:t>and</w:t>
      </w:r>
      <w:r w:rsidRPr="00C37BE1">
        <w:rPr>
          <w:rFonts w:asciiTheme="minorHAnsi" w:hAnsiTheme="minorHAnsi" w:cstheme="minorHAnsi"/>
        </w:rPr>
        <w:t xml:space="preserve"> </w:t>
      </w:r>
      <w:r>
        <w:rPr>
          <w:rFonts w:asciiTheme="minorHAnsi" w:hAnsiTheme="minorHAnsi" w:cstheme="minorHAnsi"/>
        </w:rPr>
        <w:t>love</w:t>
      </w:r>
      <w:r w:rsidRPr="00C37BE1">
        <w:rPr>
          <w:rFonts w:asciiTheme="minorHAnsi" w:hAnsiTheme="minorHAnsi" w:cstheme="minorHAnsi"/>
        </w:rPr>
        <w:t xml:space="preserve">. </w:t>
      </w:r>
      <w:r>
        <w:rPr>
          <w:rFonts w:asciiTheme="minorHAnsi" w:hAnsiTheme="minorHAnsi" w:cstheme="minorHAnsi"/>
        </w:rPr>
        <w:t>Thus</w:t>
      </w:r>
      <w:r w:rsidRPr="00C37BE1">
        <w:rPr>
          <w:rFonts w:asciiTheme="minorHAnsi" w:hAnsiTheme="minorHAnsi" w:cstheme="minorHAnsi"/>
        </w:rPr>
        <w:t xml:space="preserve">, </w:t>
      </w:r>
      <w:r>
        <w:rPr>
          <w:rFonts w:asciiTheme="minorHAnsi" w:hAnsiTheme="minorHAnsi" w:cstheme="minorHAnsi"/>
        </w:rPr>
        <w:t>people</w:t>
      </w:r>
      <w:r w:rsidRPr="00C37BE1">
        <w:rPr>
          <w:rFonts w:asciiTheme="minorHAnsi" w:hAnsiTheme="minorHAnsi" w:cstheme="minorHAnsi"/>
        </w:rPr>
        <w:t xml:space="preserve"> </w:t>
      </w:r>
      <w:r>
        <w:rPr>
          <w:rFonts w:asciiTheme="minorHAnsi" w:hAnsiTheme="minorHAnsi" w:cstheme="minorHAnsi"/>
        </w:rPr>
        <w:t>can</w:t>
      </w:r>
      <w:r w:rsidRPr="00C37BE1">
        <w:rPr>
          <w:rFonts w:asciiTheme="minorHAnsi" w:hAnsiTheme="minorHAnsi" w:cstheme="minorHAnsi"/>
        </w:rPr>
        <w:t xml:space="preserve"> </w:t>
      </w:r>
      <w:r>
        <w:rPr>
          <w:rFonts w:asciiTheme="minorHAnsi" w:hAnsiTheme="minorHAnsi" w:cstheme="minorHAnsi"/>
        </w:rPr>
        <w:t>overcome</w:t>
      </w:r>
      <w:r w:rsidRPr="00C37BE1">
        <w:rPr>
          <w:rFonts w:asciiTheme="minorHAnsi" w:hAnsiTheme="minorHAnsi" w:cstheme="minorHAnsi"/>
        </w:rPr>
        <w:t xml:space="preserve"> </w:t>
      </w:r>
      <w:r>
        <w:rPr>
          <w:rFonts w:asciiTheme="minorHAnsi" w:hAnsiTheme="minorHAnsi" w:cstheme="minorHAnsi"/>
        </w:rPr>
        <w:t>their</w:t>
      </w:r>
      <w:r w:rsidRPr="00C37BE1">
        <w:rPr>
          <w:rFonts w:asciiTheme="minorHAnsi" w:hAnsiTheme="minorHAnsi" w:cstheme="minorHAnsi"/>
        </w:rPr>
        <w:t xml:space="preserve"> </w:t>
      </w:r>
      <w:r>
        <w:rPr>
          <w:rFonts w:asciiTheme="minorHAnsi" w:hAnsiTheme="minorHAnsi" w:cstheme="minorHAnsi"/>
        </w:rPr>
        <w:t>unfounded</w:t>
      </w:r>
      <w:r w:rsidRPr="00C37BE1">
        <w:rPr>
          <w:rFonts w:asciiTheme="minorHAnsi" w:hAnsiTheme="minorHAnsi" w:cstheme="minorHAnsi"/>
        </w:rPr>
        <w:t xml:space="preserve"> </w:t>
      </w:r>
      <w:r>
        <w:rPr>
          <w:rFonts w:asciiTheme="minorHAnsi" w:hAnsiTheme="minorHAnsi" w:cstheme="minorHAnsi"/>
        </w:rPr>
        <w:t>fear</w:t>
      </w:r>
      <w:r w:rsidRPr="00C37BE1">
        <w:rPr>
          <w:rFonts w:asciiTheme="minorHAnsi" w:hAnsiTheme="minorHAnsi" w:cstheme="minorHAnsi"/>
        </w:rPr>
        <w:t xml:space="preserve"> </w:t>
      </w:r>
      <w:r>
        <w:rPr>
          <w:rFonts w:asciiTheme="minorHAnsi" w:hAnsiTheme="minorHAnsi" w:cstheme="minorHAnsi"/>
        </w:rPr>
        <w:t>of</w:t>
      </w:r>
      <w:r w:rsidRPr="00C37BE1">
        <w:rPr>
          <w:rFonts w:asciiTheme="minorHAnsi" w:hAnsiTheme="minorHAnsi" w:cstheme="minorHAnsi"/>
        </w:rPr>
        <w:t xml:space="preserve"> </w:t>
      </w:r>
      <w:r>
        <w:rPr>
          <w:rFonts w:asciiTheme="minorHAnsi" w:hAnsiTheme="minorHAnsi" w:cstheme="minorHAnsi"/>
        </w:rPr>
        <w:t>God</w:t>
      </w:r>
      <w:r w:rsidRPr="00C37BE1">
        <w:rPr>
          <w:rFonts w:asciiTheme="minorHAnsi" w:hAnsiTheme="minorHAnsi" w:cstheme="minorHAnsi"/>
        </w:rPr>
        <w:t xml:space="preserve"> </w:t>
      </w:r>
      <w:r>
        <w:rPr>
          <w:rFonts w:asciiTheme="minorHAnsi" w:hAnsiTheme="minorHAnsi" w:cstheme="minorHAnsi"/>
        </w:rPr>
        <w:t>and</w:t>
      </w:r>
      <w:r w:rsidRPr="00C37BE1">
        <w:rPr>
          <w:rFonts w:asciiTheme="minorHAnsi" w:hAnsiTheme="minorHAnsi" w:cstheme="minorHAnsi"/>
        </w:rPr>
        <w:t xml:space="preserve"> </w:t>
      </w:r>
      <w:r>
        <w:rPr>
          <w:rFonts w:asciiTheme="minorHAnsi" w:hAnsiTheme="minorHAnsi" w:cstheme="minorHAnsi"/>
        </w:rPr>
        <w:t>be</w:t>
      </w:r>
      <w:r w:rsidRPr="00C37BE1">
        <w:rPr>
          <w:rFonts w:asciiTheme="minorHAnsi" w:hAnsiTheme="minorHAnsi" w:cstheme="minorHAnsi"/>
        </w:rPr>
        <w:t xml:space="preserve"> </w:t>
      </w:r>
      <w:r>
        <w:rPr>
          <w:rFonts w:asciiTheme="minorHAnsi" w:hAnsiTheme="minorHAnsi" w:cstheme="minorHAnsi"/>
        </w:rPr>
        <w:t>reconciled with Him</w:t>
      </w:r>
      <w:r w:rsidRPr="00C37BE1">
        <w:rPr>
          <w:rFonts w:asciiTheme="minorHAnsi" w:hAnsiTheme="minorHAnsi" w:cstheme="minorHAnsi"/>
        </w:rPr>
        <w:t>.</w:t>
      </w:r>
    </w:p>
    <w:p w:rsidR="002F6B7F" w:rsidRPr="00C37BE1" w:rsidRDefault="002F6B7F" w:rsidP="002F6B7F">
      <w:pPr>
        <w:ind w:firstLine="426"/>
        <w:rPr>
          <w:rFonts w:asciiTheme="minorHAnsi" w:hAnsiTheme="minorHAnsi" w:cstheme="minorHAnsi"/>
        </w:rPr>
      </w:pPr>
      <w:r>
        <w:rPr>
          <w:rFonts w:asciiTheme="minorHAnsi" w:hAnsiTheme="minorHAnsi" w:cstheme="minorHAnsi"/>
        </w:rPr>
        <w:t>Abelard</w:t>
      </w:r>
      <w:r w:rsidRPr="00C37BE1">
        <w:rPr>
          <w:rFonts w:asciiTheme="minorHAnsi" w:hAnsiTheme="minorHAnsi" w:cstheme="minorHAnsi"/>
        </w:rPr>
        <w:t xml:space="preserve"> </w:t>
      </w:r>
      <w:r>
        <w:rPr>
          <w:rFonts w:asciiTheme="minorHAnsi" w:hAnsiTheme="minorHAnsi" w:cstheme="minorHAnsi"/>
        </w:rPr>
        <w:t>describes</w:t>
      </w:r>
      <w:r w:rsidRPr="00C37BE1">
        <w:rPr>
          <w:rFonts w:asciiTheme="minorHAnsi" w:hAnsiTheme="minorHAnsi" w:cstheme="minorHAnsi"/>
        </w:rPr>
        <w:t xml:space="preserve"> </w:t>
      </w:r>
      <w:r>
        <w:rPr>
          <w:rFonts w:asciiTheme="minorHAnsi" w:hAnsiTheme="minorHAnsi" w:cstheme="minorHAnsi"/>
        </w:rPr>
        <w:t>his</w:t>
      </w:r>
      <w:r w:rsidRPr="00C37BE1">
        <w:rPr>
          <w:rFonts w:asciiTheme="minorHAnsi" w:hAnsiTheme="minorHAnsi" w:cstheme="minorHAnsi"/>
        </w:rPr>
        <w:t xml:space="preserve"> </w:t>
      </w:r>
      <w:r>
        <w:rPr>
          <w:rFonts w:asciiTheme="minorHAnsi" w:hAnsiTheme="minorHAnsi" w:cstheme="minorHAnsi"/>
        </w:rPr>
        <w:t>system</w:t>
      </w:r>
      <w:r w:rsidRPr="00C37BE1">
        <w:rPr>
          <w:rFonts w:asciiTheme="minorHAnsi" w:hAnsiTheme="minorHAnsi" w:cstheme="minorHAnsi"/>
        </w:rPr>
        <w:t xml:space="preserve"> </w:t>
      </w:r>
      <w:r>
        <w:rPr>
          <w:rFonts w:asciiTheme="minorHAnsi" w:hAnsiTheme="minorHAnsi" w:cstheme="minorHAnsi"/>
        </w:rPr>
        <w:t>in</w:t>
      </w:r>
      <w:r w:rsidRPr="00C37BE1">
        <w:rPr>
          <w:rFonts w:asciiTheme="minorHAnsi" w:hAnsiTheme="minorHAnsi" w:cstheme="minorHAnsi"/>
        </w:rPr>
        <w:t xml:space="preserve"> </w:t>
      </w:r>
      <w:r>
        <w:rPr>
          <w:rFonts w:asciiTheme="minorHAnsi" w:hAnsiTheme="minorHAnsi" w:cstheme="minorHAnsi"/>
        </w:rPr>
        <w:t>the</w:t>
      </w:r>
      <w:r w:rsidRPr="00C37BE1">
        <w:rPr>
          <w:rFonts w:asciiTheme="minorHAnsi" w:hAnsiTheme="minorHAnsi" w:cstheme="minorHAnsi"/>
        </w:rPr>
        <w:t xml:space="preserve"> </w:t>
      </w:r>
      <w:r>
        <w:rPr>
          <w:rFonts w:asciiTheme="minorHAnsi" w:hAnsiTheme="minorHAnsi" w:cstheme="minorHAnsi"/>
        </w:rPr>
        <w:t>following words</w:t>
      </w:r>
      <w:r w:rsidRPr="00C37BE1">
        <w:rPr>
          <w:rFonts w:asciiTheme="minorHAnsi" w:hAnsiTheme="minorHAnsi" w:cstheme="minorHAnsi"/>
        </w:rPr>
        <w:t xml:space="preserve">: </w:t>
      </w:r>
    </w:p>
    <w:p w:rsidR="002F6B7F" w:rsidRPr="00C37BE1" w:rsidRDefault="002F6B7F" w:rsidP="002F6B7F">
      <w:pPr>
        <w:ind w:firstLine="426"/>
        <w:rPr>
          <w:rFonts w:asciiTheme="minorHAnsi" w:hAnsiTheme="minorHAnsi" w:cstheme="minorHAnsi"/>
        </w:rPr>
      </w:pPr>
    </w:p>
    <w:p w:rsidR="002F6B7F" w:rsidRPr="00CA4210" w:rsidRDefault="002F6B7F" w:rsidP="002F6B7F">
      <w:pPr>
        <w:ind w:left="709"/>
        <w:rPr>
          <w:rFonts w:asciiTheme="minorHAnsi" w:eastAsia="MS Mincho" w:hAnsiTheme="minorHAnsi" w:cstheme="minorHAnsi"/>
          <w:lang w:eastAsia="ja-JP"/>
        </w:rPr>
      </w:pPr>
      <w:r>
        <w:rPr>
          <w:rFonts w:asciiTheme="minorHAnsi" w:eastAsia="MS Mincho" w:hAnsiTheme="minorHAnsi" w:cstheme="minorHAnsi"/>
          <w:lang w:eastAsia="ja-JP"/>
        </w:rPr>
        <w:t>Our</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redemption</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is</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supreme</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love</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manifested</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in</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our</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case</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by</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passion</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who</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not</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merely</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delivers</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us</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from</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bondage</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sin</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but</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also</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acquires</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for</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us</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liberty</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sons</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God</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so</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we</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fulfill</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all</w:t>
      </w:r>
      <w:r w:rsidRPr="00CA4210">
        <w:rPr>
          <w:rFonts w:asciiTheme="minorHAnsi" w:eastAsia="MS Mincho" w:hAnsiTheme="minorHAnsi" w:cstheme="minorHAnsi"/>
          <w:lang w:eastAsia="ja-JP"/>
        </w:rPr>
        <w:t xml:space="preserve"> </w:t>
      </w:r>
      <w:r>
        <w:rPr>
          <w:rFonts w:asciiTheme="minorHAnsi" w:eastAsia="MS Mincho" w:hAnsiTheme="minorHAnsi" w:cstheme="minorHAnsi"/>
          <w:lang w:eastAsia="ja-JP"/>
        </w:rPr>
        <w:t>things from love rather than from fear of Him.</w:t>
      </w:r>
      <w:r w:rsidRPr="00391F85">
        <w:rPr>
          <w:rStyle w:val="FootnoteReference"/>
          <w:rFonts w:asciiTheme="minorHAnsi" w:eastAsia="MS Mincho" w:hAnsiTheme="minorHAnsi" w:cstheme="minorHAnsi"/>
          <w:sz w:val="24"/>
          <w:lang w:eastAsia="ja-JP"/>
        </w:rPr>
        <w:footnoteReference w:id="20"/>
      </w:r>
      <w:r w:rsidRPr="00CA4210">
        <w:rPr>
          <w:rFonts w:asciiTheme="minorHAnsi" w:eastAsia="MS Mincho" w:hAnsiTheme="minorHAnsi" w:cstheme="minorHAnsi"/>
          <w:lang w:eastAsia="ja-JP"/>
        </w:rPr>
        <w:t xml:space="preserve"> </w:t>
      </w:r>
    </w:p>
    <w:p w:rsidR="002F6B7F" w:rsidRPr="00CA4210" w:rsidRDefault="002F6B7F" w:rsidP="002F6B7F">
      <w:pPr>
        <w:ind w:firstLine="426"/>
        <w:rPr>
          <w:rFonts w:asciiTheme="minorHAnsi" w:hAnsiTheme="minorHAnsi" w:cstheme="minorHAnsi"/>
        </w:rPr>
      </w:pPr>
      <w:r w:rsidRPr="00CA4210">
        <w:rPr>
          <w:rFonts w:asciiTheme="minorHAnsi" w:hAnsiTheme="minorHAnsi" w:cstheme="minorHAnsi"/>
        </w:rPr>
        <w:t xml:space="preserve"> </w:t>
      </w:r>
    </w:p>
    <w:p w:rsidR="002F6B7F" w:rsidRDefault="002F6B7F" w:rsidP="002F6B7F">
      <w:pPr>
        <w:ind w:firstLine="426"/>
        <w:rPr>
          <w:rFonts w:asciiTheme="minorHAnsi" w:hAnsiTheme="minorHAnsi" w:cstheme="minorHAnsi"/>
        </w:rPr>
      </w:pPr>
      <w:r>
        <w:rPr>
          <w:rFonts w:asciiTheme="minorHAnsi" w:hAnsiTheme="minorHAnsi" w:cstheme="minorHAnsi"/>
        </w:rPr>
        <w:lastRenderedPageBreak/>
        <w:t>The moral example theory</w:t>
      </w:r>
      <w:r w:rsidRPr="00DB021C">
        <w:rPr>
          <w:rFonts w:asciiTheme="minorHAnsi" w:hAnsiTheme="minorHAnsi" w:cstheme="minorHAnsi"/>
        </w:rPr>
        <w:t xml:space="preserve"> </w:t>
      </w:r>
      <w:r>
        <w:rPr>
          <w:rFonts w:asciiTheme="minorHAnsi" w:hAnsiTheme="minorHAnsi" w:cstheme="minorHAnsi"/>
        </w:rPr>
        <w:t>remains</w:t>
      </w:r>
      <w:r w:rsidRPr="00DB021C">
        <w:rPr>
          <w:rFonts w:asciiTheme="minorHAnsi" w:hAnsiTheme="minorHAnsi" w:cstheme="minorHAnsi"/>
        </w:rPr>
        <w:t xml:space="preserve"> </w:t>
      </w:r>
      <w:r>
        <w:rPr>
          <w:rFonts w:asciiTheme="minorHAnsi" w:hAnsiTheme="minorHAnsi" w:cstheme="minorHAnsi"/>
        </w:rPr>
        <w:t>popular</w:t>
      </w:r>
      <w:r w:rsidRPr="00DB021C">
        <w:rPr>
          <w:rFonts w:asciiTheme="minorHAnsi" w:hAnsiTheme="minorHAnsi" w:cstheme="minorHAnsi"/>
        </w:rPr>
        <w:t xml:space="preserve"> </w:t>
      </w:r>
      <w:r>
        <w:rPr>
          <w:rFonts w:asciiTheme="minorHAnsi" w:hAnsiTheme="minorHAnsi" w:cstheme="minorHAnsi"/>
        </w:rPr>
        <w:t>among</w:t>
      </w:r>
      <w:r w:rsidRPr="00DB021C">
        <w:rPr>
          <w:rFonts w:asciiTheme="minorHAnsi" w:hAnsiTheme="minorHAnsi" w:cstheme="minorHAnsi"/>
        </w:rPr>
        <w:t xml:space="preserve"> </w:t>
      </w:r>
      <w:r>
        <w:rPr>
          <w:rFonts w:asciiTheme="minorHAnsi" w:hAnsiTheme="minorHAnsi" w:cstheme="minorHAnsi"/>
        </w:rPr>
        <w:t>liberal</w:t>
      </w:r>
      <w:r w:rsidRPr="00DB021C">
        <w:rPr>
          <w:rFonts w:asciiTheme="minorHAnsi" w:hAnsiTheme="minorHAnsi" w:cstheme="minorHAnsi"/>
        </w:rPr>
        <w:t xml:space="preserve"> </w:t>
      </w:r>
      <w:r>
        <w:rPr>
          <w:rFonts w:asciiTheme="minorHAnsi" w:hAnsiTheme="minorHAnsi" w:cstheme="minorHAnsi"/>
        </w:rPr>
        <w:t>Christians</w:t>
      </w:r>
      <w:r w:rsidRPr="00DB021C">
        <w:rPr>
          <w:rFonts w:asciiTheme="minorHAnsi" w:hAnsiTheme="minorHAnsi" w:cstheme="minorHAnsi"/>
        </w:rPr>
        <w:t xml:space="preserve">, </w:t>
      </w:r>
      <w:r>
        <w:rPr>
          <w:rFonts w:asciiTheme="minorHAnsi" w:hAnsiTheme="minorHAnsi" w:cstheme="minorHAnsi"/>
        </w:rPr>
        <w:t>who seek support for their theory in the parables of the Prodigal Son and the lost sheep. In</w:t>
      </w:r>
      <w:r w:rsidRPr="00DB021C">
        <w:rPr>
          <w:rFonts w:asciiTheme="minorHAnsi" w:hAnsiTheme="minorHAnsi" w:cstheme="minorHAnsi"/>
        </w:rPr>
        <w:t xml:space="preserve"> </w:t>
      </w:r>
      <w:r>
        <w:rPr>
          <w:rFonts w:asciiTheme="minorHAnsi" w:hAnsiTheme="minorHAnsi" w:cstheme="minorHAnsi"/>
        </w:rPr>
        <w:t>both</w:t>
      </w:r>
      <w:r w:rsidRPr="00DB021C">
        <w:rPr>
          <w:rFonts w:asciiTheme="minorHAnsi" w:hAnsiTheme="minorHAnsi" w:cstheme="minorHAnsi"/>
        </w:rPr>
        <w:t xml:space="preserve"> </w:t>
      </w:r>
      <w:r>
        <w:rPr>
          <w:rFonts w:asciiTheme="minorHAnsi" w:hAnsiTheme="minorHAnsi" w:cstheme="minorHAnsi"/>
        </w:rPr>
        <w:t>cases</w:t>
      </w:r>
      <w:r w:rsidRPr="00DB021C">
        <w:rPr>
          <w:rFonts w:asciiTheme="minorHAnsi" w:hAnsiTheme="minorHAnsi" w:cstheme="minorHAnsi"/>
        </w:rPr>
        <w:t xml:space="preserve">, </w:t>
      </w:r>
      <w:r>
        <w:rPr>
          <w:rFonts w:asciiTheme="minorHAnsi" w:hAnsiTheme="minorHAnsi" w:cstheme="minorHAnsi"/>
        </w:rPr>
        <w:t>God</w:t>
      </w:r>
      <w:r w:rsidRPr="00DB021C">
        <w:rPr>
          <w:rFonts w:asciiTheme="minorHAnsi" w:hAnsiTheme="minorHAnsi" w:cstheme="minorHAnsi"/>
        </w:rPr>
        <w:t xml:space="preserve"> </w:t>
      </w:r>
      <w:r>
        <w:rPr>
          <w:rFonts w:asciiTheme="minorHAnsi" w:hAnsiTheme="minorHAnsi" w:cstheme="minorHAnsi"/>
        </w:rPr>
        <w:t>is</w:t>
      </w:r>
      <w:r w:rsidRPr="00DB021C">
        <w:rPr>
          <w:rFonts w:asciiTheme="minorHAnsi" w:hAnsiTheme="minorHAnsi" w:cstheme="minorHAnsi"/>
        </w:rPr>
        <w:t xml:space="preserve"> </w:t>
      </w:r>
      <w:r>
        <w:rPr>
          <w:rFonts w:asciiTheme="minorHAnsi" w:hAnsiTheme="minorHAnsi" w:cstheme="minorHAnsi"/>
        </w:rPr>
        <w:t>waiting</w:t>
      </w:r>
      <w:r w:rsidRPr="00DB021C">
        <w:rPr>
          <w:rFonts w:asciiTheme="minorHAnsi" w:hAnsiTheme="minorHAnsi" w:cstheme="minorHAnsi"/>
        </w:rPr>
        <w:t xml:space="preserve"> </w:t>
      </w:r>
      <w:r>
        <w:rPr>
          <w:rFonts w:asciiTheme="minorHAnsi" w:hAnsiTheme="minorHAnsi" w:cstheme="minorHAnsi"/>
        </w:rPr>
        <w:t>and even seeking to restore the wanderer.</w:t>
      </w:r>
      <w:r w:rsidRPr="00391F85">
        <w:rPr>
          <w:rStyle w:val="FootnoteReference"/>
          <w:rFonts w:asciiTheme="minorHAnsi" w:hAnsiTheme="minorHAnsi" w:cstheme="minorHAnsi"/>
          <w:sz w:val="24"/>
        </w:rPr>
        <w:footnoteReference w:id="21"/>
      </w:r>
      <w:r w:rsidRPr="00DB021C">
        <w:rPr>
          <w:rFonts w:asciiTheme="minorHAnsi" w:hAnsiTheme="minorHAnsi" w:cstheme="minorHAnsi"/>
        </w:rPr>
        <w:t xml:space="preserve"> </w:t>
      </w:r>
    </w:p>
    <w:p w:rsidR="002F6B7F" w:rsidRPr="00DB021C" w:rsidRDefault="002F6B7F" w:rsidP="002F6B7F">
      <w:pPr>
        <w:ind w:firstLine="426"/>
        <w:rPr>
          <w:rFonts w:asciiTheme="minorHAnsi" w:hAnsiTheme="minorHAnsi" w:cstheme="minorHAnsi"/>
        </w:rPr>
      </w:pPr>
      <w:r>
        <w:rPr>
          <w:rFonts w:asciiTheme="minorHAnsi" w:hAnsiTheme="minorHAnsi" w:cstheme="minorHAnsi"/>
        </w:rPr>
        <w:t>As</w:t>
      </w:r>
      <w:r w:rsidRPr="00DB021C">
        <w:rPr>
          <w:rFonts w:asciiTheme="minorHAnsi" w:hAnsiTheme="minorHAnsi" w:cstheme="minorHAnsi"/>
        </w:rPr>
        <w:t xml:space="preserve"> </w:t>
      </w:r>
      <w:r>
        <w:rPr>
          <w:rFonts w:asciiTheme="minorHAnsi" w:hAnsiTheme="minorHAnsi" w:cstheme="minorHAnsi"/>
        </w:rPr>
        <w:t>in</w:t>
      </w:r>
      <w:r w:rsidRPr="00DB021C">
        <w:rPr>
          <w:rFonts w:asciiTheme="minorHAnsi" w:hAnsiTheme="minorHAnsi" w:cstheme="minorHAnsi"/>
        </w:rPr>
        <w:t xml:space="preserve"> </w:t>
      </w:r>
      <w:r>
        <w:rPr>
          <w:rFonts w:asciiTheme="minorHAnsi" w:hAnsiTheme="minorHAnsi" w:cstheme="minorHAnsi"/>
        </w:rPr>
        <w:t>the ransom theory, we can highlight both positive and negative aspects of this teaching. On</w:t>
      </w:r>
      <w:r w:rsidRPr="00DB021C">
        <w:rPr>
          <w:rFonts w:asciiTheme="minorHAnsi" w:hAnsiTheme="minorHAnsi" w:cstheme="minorHAnsi"/>
        </w:rPr>
        <w:t xml:space="preserve"> </w:t>
      </w:r>
      <w:r>
        <w:rPr>
          <w:rFonts w:asciiTheme="minorHAnsi" w:hAnsiTheme="minorHAnsi" w:cstheme="minorHAnsi"/>
        </w:rPr>
        <w:t>the</w:t>
      </w:r>
      <w:r w:rsidRPr="00DB021C">
        <w:rPr>
          <w:rFonts w:asciiTheme="minorHAnsi" w:hAnsiTheme="minorHAnsi" w:cstheme="minorHAnsi"/>
        </w:rPr>
        <w:t xml:space="preserve"> </w:t>
      </w:r>
      <w:r>
        <w:rPr>
          <w:rFonts w:asciiTheme="minorHAnsi" w:hAnsiTheme="minorHAnsi" w:cstheme="minorHAnsi"/>
        </w:rPr>
        <w:t>positive</w:t>
      </w:r>
      <w:r w:rsidRPr="00DB021C">
        <w:rPr>
          <w:rFonts w:asciiTheme="minorHAnsi" w:hAnsiTheme="minorHAnsi" w:cstheme="minorHAnsi"/>
        </w:rPr>
        <w:t xml:space="preserve"> </w:t>
      </w:r>
      <w:r>
        <w:rPr>
          <w:rFonts w:asciiTheme="minorHAnsi" w:hAnsiTheme="minorHAnsi" w:cstheme="minorHAnsi"/>
        </w:rPr>
        <w:t>side</w:t>
      </w:r>
      <w:r w:rsidRPr="00DB021C">
        <w:rPr>
          <w:rFonts w:asciiTheme="minorHAnsi" w:hAnsiTheme="minorHAnsi" w:cstheme="minorHAnsi"/>
        </w:rPr>
        <w:t xml:space="preserve">, </w:t>
      </w:r>
      <w:r>
        <w:rPr>
          <w:rFonts w:asciiTheme="minorHAnsi" w:hAnsiTheme="minorHAnsi" w:cstheme="minorHAnsi"/>
        </w:rPr>
        <w:t>we</w:t>
      </w:r>
      <w:r w:rsidRPr="00DB021C">
        <w:rPr>
          <w:rFonts w:asciiTheme="minorHAnsi" w:hAnsiTheme="minorHAnsi" w:cstheme="minorHAnsi"/>
        </w:rPr>
        <w:t xml:space="preserve"> </w:t>
      </w:r>
      <w:r>
        <w:rPr>
          <w:rFonts w:asciiTheme="minorHAnsi" w:hAnsiTheme="minorHAnsi" w:cstheme="minorHAnsi"/>
        </w:rPr>
        <w:t>see</w:t>
      </w:r>
      <w:r w:rsidRPr="00DB021C">
        <w:rPr>
          <w:rFonts w:asciiTheme="minorHAnsi" w:hAnsiTheme="minorHAnsi" w:cstheme="minorHAnsi"/>
        </w:rPr>
        <w:t xml:space="preserve"> </w:t>
      </w:r>
      <w:r>
        <w:rPr>
          <w:rFonts w:asciiTheme="minorHAnsi" w:hAnsiTheme="minorHAnsi" w:cstheme="minorHAnsi"/>
        </w:rPr>
        <w:t>emphasized God’s desire to restore sinners to Himself through His Son. In</w:t>
      </w:r>
      <w:r w:rsidRPr="00DB021C">
        <w:rPr>
          <w:rFonts w:asciiTheme="minorHAnsi" w:hAnsiTheme="minorHAnsi" w:cstheme="minorHAnsi"/>
        </w:rPr>
        <w:t xml:space="preserve"> </w:t>
      </w:r>
      <w:r>
        <w:rPr>
          <w:rFonts w:asciiTheme="minorHAnsi" w:hAnsiTheme="minorHAnsi" w:cstheme="minorHAnsi"/>
        </w:rPr>
        <w:t>addition</w:t>
      </w:r>
      <w:r w:rsidRPr="00DB021C">
        <w:rPr>
          <w:rFonts w:asciiTheme="minorHAnsi" w:hAnsiTheme="minorHAnsi" w:cstheme="minorHAnsi"/>
        </w:rPr>
        <w:t xml:space="preserve">, </w:t>
      </w:r>
      <w:r>
        <w:rPr>
          <w:rFonts w:asciiTheme="minorHAnsi" w:hAnsiTheme="minorHAnsi" w:cstheme="minorHAnsi"/>
        </w:rPr>
        <w:t>the</w:t>
      </w:r>
      <w:r w:rsidRPr="00DB021C">
        <w:rPr>
          <w:rFonts w:asciiTheme="minorHAnsi" w:hAnsiTheme="minorHAnsi" w:cstheme="minorHAnsi"/>
        </w:rPr>
        <w:t xml:space="preserve"> </w:t>
      </w:r>
      <w:r>
        <w:rPr>
          <w:rFonts w:asciiTheme="minorHAnsi" w:hAnsiTheme="minorHAnsi" w:cstheme="minorHAnsi"/>
        </w:rPr>
        <w:t>Father</w:t>
      </w:r>
      <w:r w:rsidRPr="00DB021C">
        <w:rPr>
          <w:rFonts w:asciiTheme="minorHAnsi" w:hAnsiTheme="minorHAnsi" w:cstheme="minorHAnsi"/>
        </w:rPr>
        <w:t>’</w:t>
      </w:r>
      <w:r>
        <w:rPr>
          <w:rFonts w:asciiTheme="minorHAnsi" w:hAnsiTheme="minorHAnsi" w:cstheme="minorHAnsi"/>
        </w:rPr>
        <w:t>s</w:t>
      </w:r>
      <w:r w:rsidRPr="00DB021C">
        <w:rPr>
          <w:rFonts w:asciiTheme="minorHAnsi" w:hAnsiTheme="minorHAnsi" w:cstheme="minorHAnsi"/>
        </w:rPr>
        <w:t xml:space="preserve"> </w:t>
      </w:r>
      <w:r>
        <w:rPr>
          <w:rFonts w:asciiTheme="minorHAnsi" w:hAnsiTheme="minorHAnsi" w:cstheme="minorHAnsi"/>
        </w:rPr>
        <w:t xml:space="preserve">role in salvation </w:t>
      </w:r>
      <w:proofErr w:type="gramStart"/>
      <w:r>
        <w:rPr>
          <w:rFonts w:asciiTheme="minorHAnsi" w:hAnsiTheme="minorHAnsi" w:cstheme="minorHAnsi"/>
        </w:rPr>
        <w:t>is spotlighted</w:t>
      </w:r>
      <w:proofErr w:type="gramEnd"/>
      <w:r>
        <w:rPr>
          <w:rFonts w:asciiTheme="minorHAnsi" w:hAnsiTheme="minorHAnsi" w:cstheme="minorHAnsi"/>
        </w:rPr>
        <w:t>. One</w:t>
      </w:r>
      <w:r w:rsidRPr="00DB021C">
        <w:rPr>
          <w:rFonts w:asciiTheme="minorHAnsi" w:hAnsiTheme="minorHAnsi" w:cstheme="minorHAnsi"/>
        </w:rPr>
        <w:t xml:space="preserve"> </w:t>
      </w:r>
      <w:r>
        <w:rPr>
          <w:rFonts w:asciiTheme="minorHAnsi" w:hAnsiTheme="minorHAnsi" w:cstheme="minorHAnsi"/>
        </w:rPr>
        <w:t>might</w:t>
      </w:r>
      <w:r w:rsidRPr="00DB021C">
        <w:rPr>
          <w:rFonts w:asciiTheme="minorHAnsi" w:hAnsiTheme="minorHAnsi" w:cstheme="minorHAnsi"/>
        </w:rPr>
        <w:t xml:space="preserve"> </w:t>
      </w:r>
      <w:r>
        <w:rPr>
          <w:rFonts w:asciiTheme="minorHAnsi" w:hAnsiTheme="minorHAnsi" w:cstheme="minorHAnsi"/>
        </w:rPr>
        <w:t>be</w:t>
      </w:r>
      <w:r w:rsidRPr="00DB021C">
        <w:rPr>
          <w:rFonts w:asciiTheme="minorHAnsi" w:hAnsiTheme="minorHAnsi" w:cstheme="minorHAnsi"/>
        </w:rPr>
        <w:t xml:space="preserve"> </w:t>
      </w:r>
      <w:r>
        <w:rPr>
          <w:rFonts w:asciiTheme="minorHAnsi" w:hAnsiTheme="minorHAnsi" w:cstheme="minorHAnsi"/>
        </w:rPr>
        <w:t>tempted</w:t>
      </w:r>
      <w:r w:rsidRPr="00DB021C">
        <w:rPr>
          <w:rFonts w:asciiTheme="minorHAnsi" w:hAnsiTheme="minorHAnsi" w:cstheme="minorHAnsi"/>
        </w:rPr>
        <w:t xml:space="preserve"> </w:t>
      </w:r>
      <w:r>
        <w:rPr>
          <w:rFonts w:asciiTheme="minorHAnsi" w:hAnsiTheme="minorHAnsi" w:cstheme="minorHAnsi"/>
        </w:rPr>
        <w:t>to</w:t>
      </w:r>
      <w:r w:rsidRPr="00DB021C">
        <w:rPr>
          <w:rFonts w:asciiTheme="minorHAnsi" w:hAnsiTheme="minorHAnsi" w:cstheme="minorHAnsi"/>
        </w:rPr>
        <w:t xml:space="preserve"> </w:t>
      </w:r>
      <w:r>
        <w:rPr>
          <w:rFonts w:asciiTheme="minorHAnsi" w:hAnsiTheme="minorHAnsi" w:cstheme="minorHAnsi"/>
        </w:rPr>
        <w:t>think</w:t>
      </w:r>
      <w:r w:rsidRPr="00DB021C">
        <w:rPr>
          <w:rFonts w:asciiTheme="minorHAnsi" w:hAnsiTheme="minorHAnsi" w:cstheme="minorHAnsi"/>
        </w:rPr>
        <w:t xml:space="preserve"> </w:t>
      </w:r>
      <w:r>
        <w:rPr>
          <w:rFonts w:asciiTheme="minorHAnsi" w:hAnsiTheme="minorHAnsi" w:cstheme="minorHAnsi"/>
        </w:rPr>
        <w:t>of</w:t>
      </w:r>
      <w:r w:rsidRPr="00DB021C">
        <w:rPr>
          <w:rFonts w:asciiTheme="minorHAnsi" w:hAnsiTheme="minorHAnsi" w:cstheme="minorHAnsi"/>
        </w:rPr>
        <w:t xml:space="preserve"> </w:t>
      </w:r>
      <w:r>
        <w:rPr>
          <w:rFonts w:asciiTheme="minorHAnsi" w:hAnsiTheme="minorHAnsi" w:cstheme="minorHAnsi"/>
        </w:rPr>
        <w:t>the</w:t>
      </w:r>
      <w:r w:rsidRPr="00DB021C">
        <w:rPr>
          <w:rFonts w:asciiTheme="minorHAnsi" w:hAnsiTheme="minorHAnsi" w:cstheme="minorHAnsi"/>
        </w:rPr>
        <w:t xml:space="preserve"> </w:t>
      </w:r>
      <w:r>
        <w:rPr>
          <w:rFonts w:asciiTheme="minorHAnsi" w:hAnsiTheme="minorHAnsi" w:cstheme="minorHAnsi"/>
        </w:rPr>
        <w:t>Father as the demanding God of judgment in the Old Testament, while Jesus is the kind and merciful God of the New Testament. Yet</w:t>
      </w:r>
      <w:r w:rsidRPr="00DB021C">
        <w:rPr>
          <w:rFonts w:asciiTheme="minorHAnsi" w:hAnsiTheme="minorHAnsi" w:cstheme="minorHAnsi"/>
        </w:rPr>
        <w:t xml:space="preserve">, </w:t>
      </w:r>
      <w:r>
        <w:rPr>
          <w:rFonts w:asciiTheme="minorHAnsi" w:hAnsiTheme="minorHAnsi" w:cstheme="minorHAnsi"/>
        </w:rPr>
        <w:t>the</w:t>
      </w:r>
      <w:r w:rsidRPr="00DB021C">
        <w:rPr>
          <w:rFonts w:asciiTheme="minorHAnsi" w:hAnsiTheme="minorHAnsi" w:cstheme="minorHAnsi"/>
        </w:rPr>
        <w:t xml:space="preserve"> </w:t>
      </w:r>
      <w:r>
        <w:rPr>
          <w:rFonts w:asciiTheme="minorHAnsi" w:hAnsiTheme="minorHAnsi" w:cstheme="minorHAnsi"/>
        </w:rPr>
        <w:t>moral example theory stresses the biblical teaching that the cross was an expression of the Father’s love as well. We recall John 3:16: “</w:t>
      </w:r>
      <w:r w:rsidRPr="00DB021C">
        <w:rPr>
          <w:rFonts w:asciiTheme="minorHAnsi" w:hAnsiTheme="minorHAnsi" w:cstheme="minorHAnsi"/>
        </w:rPr>
        <w:t>For God did not send the Son into the world to judge the world, but that the world might be saved through Him.</w:t>
      </w:r>
      <w:r>
        <w:rPr>
          <w:rFonts w:asciiTheme="minorHAnsi" w:hAnsiTheme="minorHAnsi" w:cstheme="minorHAnsi"/>
        </w:rPr>
        <w:t>” In John 8:42, Jesus</w:t>
      </w:r>
      <w:r w:rsidRPr="00DB021C">
        <w:rPr>
          <w:rFonts w:asciiTheme="minorHAnsi" w:hAnsiTheme="minorHAnsi" w:cstheme="minorHAnsi"/>
        </w:rPr>
        <w:t xml:space="preserve"> </w:t>
      </w:r>
      <w:r>
        <w:rPr>
          <w:rFonts w:asciiTheme="minorHAnsi" w:hAnsiTheme="minorHAnsi" w:cstheme="minorHAnsi"/>
        </w:rPr>
        <w:t>again</w:t>
      </w:r>
      <w:r w:rsidRPr="00DB021C">
        <w:rPr>
          <w:rFonts w:asciiTheme="minorHAnsi" w:hAnsiTheme="minorHAnsi" w:cstheme="minorHAnsi"/>
        </w:rPr>
        <w:t xml:space="preserve"> </w:t>
      </w:r>
      <w:r>
        <w:rPr>
          <w:rFonts w:asciiTheme="minorHAnsi" w:hAnsiTheme="minorHAnsi" w:cstheme="minorHAnsi"/>
        </w:rPr>
        <w:t>identifies</w:t>
      </w:r>
      <w:r w:rsidRPr="00DB021C">
        <w:rPr>
          <w:rFonts w:asciiTheme="minorHAnsi" w:hAnsiTheme="minorHAnsi" w:cstheme="minorHAnsi"/>
        </w:rPr>
        <w:t xml:space="preserve"> </w:t>
      </w:r>
      <w:r>
        <w:rPr>
          <w:rFonts w:asciiTheme="minorHAnsi" w:hAnsiTheme="minorHAnsi" w:cstheme="minorHAnsi"/>
        </w:rPr>
        <w:t>the</w:t>
      </w:r>
      <w:r w:rsidRPr="00DB021C">
        <w:rPr>
          <w:rFonts w:asciiTheme="minorHAnsi" w:hAnsiTheme="minorHAnsi" w:cstheme="minorHAnsi"/>
        </w:rPr>
        <w:t xml:space="preserve"> </w:t>
      </w:r>
      <w:r>
        <w:rPr>
          <w:rFonts w:asciiTheme="minorHAnsi" w:hAnsiTheme="minorHAnsi" w:cstheme="minorHAnsi"/>
        </w:rPr>
        <w:t>Father</w:t>
      </w:r>
      <w:r w:rsidRPr="00DB021C">
        <w:rPr>
          <w:rFonts w:asciiTheme="minorHAnsi" w:hAnsiTheme="minorHAnsi" w:cstheme="minorHAnsi"/>
        </w:rPr>
        <w:t xml:space="preserve"> </w:t>
      </w:r>
      <w:r>
        <w:rPr>
          <w:rFonts w:asciiTheme="minorHAnsi" w:hAnsiTheme="minorHAnsi" w:cstheme="minorHAnsi"/>
        </w:rPr>
        <w:t>as</w:t>
      </w:r>
      <w:r w:rsidRPr="00DB021C">
        <w:rPr>
          <w:rFonts w:asciiTheme="minorHAnsi" w:hAnsiTheme="minorHAnsi" w:cstheme="minorHAnsi"/>
        </w:rPr>
        <w:t xml:space="preserve"> </w:t>
      </w:r>
      <w:r>
        <w:rPr>
          <w:rFonts w:asciiTheme="minorHAnsi" w:hAnsiTheme="minorHAnsi" w:cstheme="minorHAnsi"/>
        </w:rPr>
        <w:t>the</w:t>
      </w:r>
      <w:r w:rsidRPr="00DB021C">
        <w:rPr>
          <w:rFonts w:asciiTheme="minorHAnsi" w:hAnsiTheme="minorHAnsi" w:cstheme="minorHAnsi"/>
        </w:rPr>
        <w:t xml:space="preserve"> </w:t>
      </w:r>
      <w:r>
        <w:rPr>
          <w:rFonts w:asciiTheme="minorHAnsi" w:hAnsiTheme="minorHAnsi" w:cstheme="minorHAnsi"/>
        </w:rPr>
        <w:t>initiator</w:t>
      </w:r>
      <w:r w:rsidRPr="00DB021C">
        <w:rPr>
          <w:rFonts w:asciiTheme="minorHAnsi" w:hAnsiTheme="minorHAnsi" w:cstheme="minorHAnsi"/>
        </w:rPr>
        <w:t xml:space="preserve"> </w:t>
      </w:r>
      <w:r>
        <w:rPr>
          <w:rFonts w:asciiTheme="minorHAnsi" w:hAnsiTheme="minorHAnsi" w:cstheme="minorHAnsi"/>
        </w:rPr>
        <w:t>of</w:t>
      </w:r>
      <w:r w:rsidRPr="00DB021C">
        <w:rPr>
          <w:rFonts w:asciiTheme="minorHAnsi" w:hAnsiTheme="minorHAnsi" w:cstheme="minorHAnsi"/>
        </w:rPr>
        <w:t xml:space="preserve"> </w:t>
      </w:r>
      <w:r>
        <w:rPr>
          <w:rFonts w:asciiTheme="minorHAnsi" w:hAnsiTheme="minorHAnsi" w:cstheme="minorHAnsi"/>
        </w:rPr>
        <w:t>salvation’s plan:</w:t>
      </w:r>
      <w:r w:rsidRPr="00DB021C">
        <w:rPr>
          <w:rFonts w:asciiTheme="minorHAnsi" w:hAnsiTheme="minorHAnsi" w:cstheme="minorHAnsi"/>
        </w:rPr>
        <w:t xml:space="preserve"> “I have not even come on </w:t>
      </w:r>
      <w:proofErr w:type="gramStart"/>
      <w:r w:rsidRPr="00DB021C">
        <w:rPr>
          <w:rFonts w:asciiTheme="minorHAnsi" w:hAnsiTheme="minorHAnsi" w:cstheme="minorHAnsi"/>
        </w:rPr>
        <w:t>My</w:t>
      </w:r>
      <w:proofErr w:type="gramEnd"/>
      <w:r w:rsidRPr="00DB021C">
        <w:rPr>
          <w:rFonts w:asciiTheme="minorHAnsi" w:hAnsiTheme="minorHAnsi" w:cstheme="minorHAnsi"/>
        </w:rPr>
        <w:t xml:space="preserve"> own initiative, but He sent Me.” </w:t>
      </w:r>
    </w:p>
    <w:p w:rsidR="002F6B7F" w:rsidRPr="008031CF" w:rsidRDefault="002F6B7F" w:rsidP="002F6B7F">
      <w:pPr>
        <w:ind w:firstLine="426"/>
        <w:rPr>
          <w:rFonts w:asciiTheme="minorHAnsi" w:hAnsiTheme="minorHAnsi" w:cstheme="minorHAnsi"/>
        </w:rPr>
      </w:pPr>
      <w:r>
        <w:rPr>
          <w:rFonts w:asciiTheme="minorHAnsi" w:hAnsiTheme="minorHAnsi" w:cstheme="minorHAnsi"/>
        </w:rPr>
        <w:t>On</w:t>
      </w:r>
      <w:r w:rsidRPr="00DB021C">
        <w:rPr>
          <w:rFonts w:asciiTheme="minorHAnsi" w:hAnsiTheme="minorHAnsi" w:cstheme="minorHAnsi"/>
        </w:rPr>
        <w:t xml:space="preserve"> </w:t>
      </w:r>
      <w:r>
        <w:rPr>
          <w:rFonts w:asciiTheme="minorHAnsi" w:hAnsiTheme="minorHAnsi" w:cstheme="minorHAnsi"/>
        </w:rPr>
        <w:t>the</w:t>
      </w:r>
      <w:r w:rsidRPr="00DB021C">
        <w:rPr>
          <w:rFonts w:asciiTheme="minorHAnsi" w:hAnsiTheme="minorHAnsi" w:cstheme="minorHAnsi"/>
        </w:rPr>
        <w:t xml:space="preserve"> </w:t>
      </w:r>
      <w:r>
        <w:rPr>
          <w:rFonts w:asciiTheme="minorHAnsi" w:hAnsiTheme="minorHAnsi" w:cstheme="minorHAnsi"/>
        </w:rPr>
        <w:t>other</w:t>
      </w:r>
      <w:r w:rsidRPr="00DB021C">
        <w:rPr>
          <w:rFonts w:asciiTheme="minorHAnsi" w:hAnsiTheme="minorHAnsi" w:cstheme="minorHAnsi"/>
        </w:rPr>
        <w:t xml:space="preserve"> </w:t>
      </w:r>
      <w:r>
        <w:rPr>
          <w:rFonts w:asciiTheme="minorHAnsi" w:hAnsiTheme="minorHAnsi" w:cstheme="minorHAnsi"/>
        </w:rPr>
        <w:t>hand</w:t>
      </w:r>
      <w:r w:rsidRPr="00DB021C">
        <w:rPr>
          <w:rFonts w:asciiTheme="minorHAnsi" w:hAnsiTheme="minorHAnsi" w:cstheme="minorHAnsi"/>
        </w:rPr>
        <w:t xml:space="preserve">, </w:t>
      </w:r>
      <w:r>
        <w:rPr>
          <w:rFonts w:asciiTheme="minorHAnsi" w:hAnsiTheme="minorHAnsi" w:cstheme="minorHAnsi"/>
        </w:rPr>
        <w:t>this</w:t>
      </w:r>
      <w:r w:rsidRPr="00DB021C">
        <w:rPr>
          <w:rFonts w:asciiTheme="minorHAnsi" w:hAnsiTheme="minorHAnsi" w:cstheme="minorHAnsi"/>
        </w:rPr>
        <w:t xml:space="preserve"> </w:t>
      </w:r>
      <w:r>
        <w:rPr>
          <w:rFonts w:asciiTheme="minorHAnsi" w:hAnsiTheme="minorHAnsi" w:cstheme="minorHAnsi"/>
        </w:rPr>
        <w:t>theory</w:t>
      </w:r>
      <w:r w:rsidRPr="00DB021C">
        <w:rPr>
          <w:rFonts w:asciiTheme="minorHAnsi" w:hAnsiTheme="minorHAnsi" w:cstheme="minorHAnsi"/>
        </w:rPr>
        <w:t xml:space="preserve"> </w:t>
      </w:r>
      <w:r>
        <w:rPr>
          <w:rFonts w:asciiTheme="minorHAnsi" w:hAnsiTheme="minorHAnsi" w:cstheme="minorHAnsi"/>
        </w:rPr>
        <w:t>ignores</w:t>
      </w:r>
      <w:r w:rsidRPr="00DB021C">
        <w:rPr>
          <w:rFonts w:asciiTheme="minorHAnsi" w:hAnsiTheme="minorHAnsi" w:cstheme="minorHAnsi"/>
        </w:rPr>
        <w:t xml:space="preserve"> </w:t>
      </w:r>
      <w:r>
        <w:rPr>
          <w:rFonts w:asciiTheme="minorHAnsi" w:hAnsiTheme="minorHAnsi" w:cstheme="minorHAnsi"/>
        </w:rPr>
        <w:t>the</w:t>
      </w:r>
      <w:r w:rsidRPr="00DB021C">
        <w:rPr>
          <w:rFonts w:asciiTheme="minorHAnsi" w:hAnsiTheme="minorHAnsi" w:cstheme="minorHAnsi"/>
        </w:rPr>
        <w:t xml:space="preserve"> </w:t>
      </w:r>
      <w:r>
        <w:rPr>
          <w:rFonts w:asciiTheme="minorHAnsi" w:hAnsiTheme="minorHAnsi" w:cstheme="minorHAnsi"/>
        </w:rPr>
        <w:t>clear</w:t>
      </w:r>
      <w:r w:rsidRPr="00DB021C">
        <w:rPr>
          <w:rFonts w:asciiTheme="minorHAnsi" w:hAnsiTheme="minorHAnsi" w:cstheme="minorHAnsi"/>
        </w:rPr>
        <w:t xml:space="preserve"> </w:t>
      </w:r>
      <w:r>
        <w:rPr>
          <w:rFonts w:asciiTheme="minorHAnsi" w:hAnsiTheme="minorHAnsi" w:cstheme="minorHAnsi"/>
        </w:rPr>
        <w:t>biblical</w:t>
      </w:r>
      <w:r w:rsidRPr="00DB021C">
        <w:rPr>
          <w:rFonts w:asciiTheme="minorHAnsi" w:hAnsiTheme="minorHAnsi" w:cstheme="minorHAnsi"/>
        </w:rPr>
        <w:t xml:space="preserve"> </w:t>
      </w:r>
      <w:r>
        <w:rPr>
          <w:rFonts w:asciiTheme="minorHAnsi" w:hAnsiTheme="minorHAnsi" w:cstheme="minorHAnsi"/>
        </w:rPr>
        <w:t>teaching</w:t>
      </w:r>
      <w:r w:rsidRPr="00DB021C">
        <w:rPr>
          <w:rFonts w:asciiTheme="minorHAnsi" w:hAnsiTheme="minorHAnsi" w:cstheme="minorHAnsi"/>
        </w:rPr>
        <w:t xml:space="preserve"> </w:t>
      </w:r>
      <w:r>
        <w:rPr>
          <w:rFonts w:asciiTheme="minorHAnsi" w:hAnsiTheme="minorHAnsi" w:cstheme="minorHAnsi"/>
        </w:rPr>
        <w:t>of God’s justice. In</w:t>
      </w:r>
      <w:r w:rsidRPr="00DB021C">
        <w:rPr>
          <w:rFonts w:asciiTheme="minorHAnsi" w:hAnsiTheme="minorHAnsi" w:cstheme="minorHAnsi"/>
        </w:rPr>
        <w:t xml:space="preserve"> </w:t>
      </w:r>
      <w:r>
        <w:rPr>
          <w:rFonts w:asciiTheme="minorHAnsi" w:hAnsiTheme="minorHAnsi" w:cstheme="minorHAnsi"/>
        </w:rPr>
        <w:t>other</w:t>
      </w:r>
      <w:r w:rsidRPr="00DB021C">
        <w:rPr>
          <w:rFonts w:asciiTheme="minorHAnsi" w:hAnsiTheme="minorHAnsi" w:cstheme="minorHAnsi"/>
        </w:rPr>
        <w:t xml:space="preserve"> </w:t>
      </w:r>
      <w:r>
        <w:rPr>
          <w:rFonts w:asciiTheme="minorHAnsi" w:hAnsiTheme="minorHAnsi" w:cstheme="minorHAnsi"/>
        </w:rPr>
        <w:t>words</w:t>
      </w:r>
      <w:r w:rsidRPr="00DB021C">
        <w:rPr>
          <w:rFonts w:asciiTheme="minorHAnsi" w:hAnsiTheme="minorHAnsi" w:cstheme="minorHAnsi"/>
        </w:rPr>
        <w:t xml:space="preserve">, </w:t>
      </w:r>
      <w:r>
        <w:rPr>
          <w:rFonts w:asciiTheme="minorHAnsi" w:hAnsiTheme="minorHAnsi" w:cstheme="minorHAnsi"/>
        </w:rPr>
        <w:t>the</w:t>
      </w:r>
      <w:r w:rsidRPr="00DB021C">
        <w:rPr>
          <w:rFonts w:asciiTheme="minorHAnsi" w:hAnsiTheme="minorHAnsi" w:cstheme="minorHAnsi"/>
        </w:rPr>
        <w:t xml:space="preserve"> </w:t>
      </w:r>
      <w:r>
        <w:rPr>
          <w:rFonts w:asciiTheme="minorHAnsi" w:hAnsiTheme="minorHAnsi" w:cstheme="minorHAnsi"/>
        </w:rPr>
        <w:t>Scriptures</w:t>
      </w:r>
      <w:r w:rsidRPr="00DB021C">
        <w:rPr>
          <w:rFonts w:asciiTheme="minorHAnsi" w:hAnsiTheme="minorHAnsi" w:cstheme="minorHAnsi"/>
        </w:rPr>
        <w:t xml:space="preserve"> </w:t>
      </w:r>
      <w:r>
        <w:rPr>
          <w:rFonts w:asciiTheme="minorHAnsi" w:hAnsiTheme="minorHAnsi" w:cstheme="minorHAnsi"/>
        </w:rPr>
        <w:t>unmistakably</w:t>
      </w:r>
      <w:r w:rsidRPr="00DB021C">
        <w:rPr>
          <w:rFonts w:asciiTheme="minorHAnsi" w:hAnsiTheme="minorHAnsi" w:cstheme="minorHAnsi"/>
        </w:rPr>
        <w:t xml:space="preserve"> </w:t>
      </w:r>
      <w:r>
        <w:rPr>
          <w:rFonts w:asciiTheme="minorHAnsi" w:hAnsiTheme="minorHAnsi" w:cstheme="minorHAnsi"/>
        </w:rPr>
        <w:t>declare that the righteous Judge must receive full retribution for sins committed. Consequently</w:t>
      </w:r>
      <w:r w:rsidRPr="008031CF">
        <w:rPr>
          <w:rFonts w:asciiTheme="minorHAnsi" w:hAnsiTheme="minorHAnsi" w:cstheme="minorHAnsi"/>
        </w:rPr>
        <w:t xml:space="preserve">, </w:t>
      </w:r>
      <w:r>
        <w:rPr>
          <w:rFonts w:asciiTheme="minorHAnsi" w:hAnsiTheme="minorHAnsi" w:cstheme="minorHAnsi"/>
        </w:rPr>
        <w:t>Christ</w:t>
      </w:r>
      <w:r w:rsidRPr="008031CF">
        <w:rPr>
          <w:rFonts w:asciiTheme="minorHAnsi" w:hAnsiTheme="minorHAnsi" w:cstheme="minorHAnsi"/>
        </w:rPr>
        <w:t>’</w:t>
      </w:r>
      <w:r>
        <w:rPr>
          <w:rFonts w:asciiTheme="minorHAnsi" w:hAnsiTheme="minorHAnsi" w:cstheme="minorHAnsi"/>
        </w:rPr>
        <w:t>s</w:t>
      </w:r>
      <w:r w:rsidRPr="008031CF">
        <w:rPr>
          <w:rFonts w:asciiTheme="minorHAnsi" w:hAnsiTheme="minorHAnsi" w:cstheme="minorHAnsi"/>
        </w:rPr>
        <w:t xml:space="preserve"> </w:t>
      </w:r>
      <w:r>
        <w:rPr>
          <w:rFonts w:asciiTheme="minorHAnsi" w:hAnsiTheme="minorHAnsi" w:cstheme="minorHAnsi"/>
        </w:rPr>
        <w:t>sacrifice</w:t>
      </w:r>
      <w:r w:rsidRPr="008031CF">
        <w:rPr>
          <w:rFonts w:asciiTheme="minorHAnsi" w:hAnsiTheme="minorHAnsi" w:cstheme="minorHAnsi"/>
        </w:rPr>
        <w:t xml:space="preserve"> </w:t>
      </w:r>
      <w:r>
        <w:rPr>
          <w:rFonts w:asciiTheme="minorHAnsi" w:hAnsiTheme="minorHAnsi" w:cstheme="minorHAnsi"/>
        </w:rPr>
        <w:t>was</w:t>
      </w:r>
      <w:r w:rsidRPr="008031CF">
        <w:rPr>
          <w:rFonts w:asciiTheme="minorHAnsi" w:hAnsiTheme="minorHAnsi" w:cstheme="minorHAnsi"/>
        </w:rPr>
        <w:t xml:space="preserve"> </w:t>
      </w:r>
      <w:r>
        <w:rPr>
          <w:rFonts w:asciiTheme="minorHAnsi" w:hAnsiTheme="minorHAnsi" w:cstheme="minorHAnsi"/>
        </w:rPr>
        <w:t>necessary</w:t>
      </w:r>
      <w:r w:rsidRPr="008031CF">
        <w:rPr>
          <w:rFonts w:asciiTheme="minorHAnsi" w:hAnsiTheme="minorHAnsi" w:cstheme="minorHAnsi"/>
        </w:rPr>
        <w:t xml:space="preserve"> </w:t>
      </w:r>
      <w:r>
        <w:rPr>
          <w:rFonts w:asciiTheme="minorHAnsi" w:hAnsiTheme="minorHAnsi" w:cstheme="minorHAnsi"/>
        </w:rPr>
        <w:t>not</w:t>
      </w:r>
      <w:r w:rsidRPr="008031CF">
        <w:rPr>
          <w:rFonts w:asciiTheme="minorHAnsi" w:hAnsiTheme="minorHAnsi" w:cstheme="minorHAnsi"/>
        </w:rPr>
        <w:t xml:space="preserve"> </w:t>
      </w:r>
      <w:r>
        <w:rPr>
          <w:rFonts w:asciiTheme="minorHAnsi" w:hAnsiTheme="minorHAnsi" w:cstheme="minorHAnsi"/>
        </w:rPr>
        <w:t>only</w:t>
      </w:r>
      <w:r w:rsidRPr="008031CF">
        <w:rPr>
          <w:rFonts w:asciiTheme="minorHAnsi" w:hAnsiTheme="minorHAnsi" w:cstheme="minorHAnsi"/>
        </w:rPr>
        <w:t xml:space="preserve"> </w:t>
      </w:r>
      <w:r>
        <w:rPr>
          <w:rFonts w:asciiTheme="minorHAnsi" w:hAnsiTheme="minorHAnsi" w:cstheme="minorHAnsi"/>
        </w:rPr>
        <w:t>to</w:t>
      </w:r>
      <w:r w:rsidRPr="008031CF">
        <w:rPr>
          <w:rFonts w:asciiTheme="minorHAnsi" w:hAnsiTheme="minorHAnsi" w:cstheme="minorHAnsi"/>
        </w:rPr>
        <w:t xml:space="preserve"> </w:t>
      </w:r>
      <w:r>
        <w:rPr>
          <w:rFonts w:asciiTheme="minorHAnsi" w:hAnsiTheme="minorHAnsi" w:cstheme="minorHAnsi"/>
        </w:rPr>
        <w:t>demonstrate</w:t>
      </w:r>
      <w:r w:rsidRPr="008031CF">
        <w:rPr>
          <w:rFonts w:asciiTheme="minorHAnsi" w:hAnsiTheme="minorHAnsi" w:cstheme="minorHAnsi"/>
        </w:rPr>
        <w:t xml:space="preserve"> </w:t>
      </w:r>
      <w:r>
        <w:rPr>
          <w:rFonts w:asciiTheme="minorHAnsi" w:hAnsiTheme="minorHAnsi" w:cstheme="minorHAnsi"/>
        </w:rPr>
        <w:t>the</w:t>
      </w:r>
      <w:r w:rsidRPr="008031CF">
        <w:rPr>
          <w:rFonts w:asciiTheme="minorHAnsi" w:hAnsiTheme="minorHAnsi" w:cstheme="minorHAnsi"/>
        </w:rPr>
        <w:t xml:space="preserve"> </w:t>
      </w:r>
      <w:r>
        <w:rPr>
          <w:rFonts w:asciiTheme="minorHAnsi" w:hAnsiTheme="minorHAnsi" w:cstheme="minorHAnsi"/>
        </w:rPr>
        <w:t>Father</w:t>
      </w:r>
      <w:r w:rsidRPr="008031CF">
        <w:rPr>
          <w:rFonts w:asciiTheme="minorHAnsi" w:hAnsiTheme="minorHAnsi" w:cstheme="minorHAnsi"/>
        </w:rPr>
        <w:t>’</w:t>
      </w:r>
      <w:r>
        <w:rPr>
          <w:rFonts w:asciiTheme="minorHAnsi" w:hAnsiTheme="minorHAnsi" w:cstheme="minorHAnsi"/>
        </w:rPr>
        <w:t>s</w:t>
      </w:r>
      <w:r w:rsidRPr="008031CF">
        <w:rPr>
          <w:rFonts w:asciiTheme="minorHAnsi" w:hAnsiTheme="minorHAnsi" w:cstheme="minorHAnsi"/>
        </w:rPr>
        <w:t xml:space="preserve"> </w:t>
      </w:r>
      <w:r>
        <w:rPr>
          <w:rFonts w:asciiTheme="minorHAnsi" w:hAnsiTheme="minorHAnsi" w:cstheme="minorHAnsi"/>
        </w:rPr>
        <w:t>love</w:t>
      </w:r>
      <w:r w:rsidRPr="008031CF">
        <w:rPr>
          <w:rFonts w:asciiTheme="minorHAnsi" w:hAnsiTheme="minorHAnsi" w:cstheme="minorHAnsi"/>
        </w:rPr>
        <w:t xml:space="preserve">, </w:t>
      </w:r>
      <w:r>
        <w:rPr>
          <w:rFonts w:asciiTheme="minorHAnsi" w:hAnsiTheme="minorHAnsi" w:cstheme="minorHAnsi"/>
        </w:rPr>
        <w:t xml:space="preserve">but also to satisfy God’s so-called “retributive justice.” </w:t>
      </w:r>
    </w:p>
    <w:p w:rsidR="002F6B7F" w:rsidRPr="009E568E" w:rsidRDefault="002F6B7F" w:rsidP="002F6B7F">
      <w:pPr>
        <w:ind w:firstLine="426"/>
        <w:rPr>
          <w:rFonts w:asciiTheme="minorHAnsi" w:hAnsiTheme="minorHAnsi" w:cstheme="minorHAnsi"/>
        </w:rPr>
      </w:pPr>
      <w:r>
        <w:rPr>
          <w:rFonts w:asciiTheme="minorHAnsi" w:hAnsiTheme="minorHAnsi" w:cstheme="minorHAnsi"/>
        </w:rPr>
        <w:t>Let</w:t>
      </w:r>
      <w:r w:rsidRPr="008031CF">
        <w:rPr>
          <w:rFonts w:asciiTheme="minorHAnsi" w:hAnsiTheme="minorHAnsi" w:cstheme="minorHAnsi"/>
        </w:rPr>
        <w:t xml:space="preserve"> </w:t>
      </w:r>
      <w:r>
        <w:rPr>
          <w:rFonts w:asciiTheme="minorHAnsi" w:hAnsiTheme="minorHAnsi" w:cstheme="minorHAnsi"/>
        </w:rPr>
        <w:t>us</w:t>
      </w:r>
      <w:r w:rsidRPr="008031CF">
        <w:rPr>
          <w:rFonts w:asciiTheme="minorHAnsi" w:hAnsiTheme="minorHAnsi" w:cstheme="minorHAnsi"/>
        </w:rPr>
        <w:t xml:space="preserve"> </w:t>
      </w:r>
      <w:r>
        <w:rPr>
          <w:rFonts w:asciiTheme="minorHAnsi" w:hAnsiTheme="minorHAnsi" w:cstheme="minorHAnsi"/>
        </w:rPr>
        <w:t>more</w:t>
      </w:r>
      <w:r w:rsidRPr="008031CF">
        <w:rPr>
          <w:rFonts w:asciiTheme="minorHAnsi" w:hAnsiTheme="minorHAnsi" w:cstheme="minorHAnsi"/>
        </w:rPr>
        <w:t xml:space="preserve"> </w:t>
      </w:r>
      <w:r>
        <w:rPr>
          <w:rFonts w:asciiTheme="minorHAnsi" w:hAnsiTheme="minorHAnsi" w:cstheme="minorHAnsi"/>
        </w:rPr>
        <w:t>clearly</w:t>
      </w:r>
      <w:r w:rsidRPr="008031CF">
        <w:rPr>
          <w:rFonts w:asciiTheme="minorHAnsi" w:hAnsiTheme="minorHAnsi" w:cstheme="minorHAnsi"/>
        </w:rPr>
        <w:t xml:space="preserve"> </w:t>
      </w:r>
      <w:r>
        <w:rPr>
          <w:rFonts w:asciiTheme="minorHAnsi" w:hAnsiTheme="minorHAnsi" w:cstheme="minorHAnsi"/>
        </w:rPr>
        <w:t>define</w:t>
      </w:r>
      <w:r w:rsidRPr="008031CF">
        <w:rPr>
          <w:rFonts w:asciiTheme="minorHAnsi" w:hAnsiTheme="minorHAnsi" w:cstheme="minorHAnsi"/>
        </w:rPr>
        <w:t xml:space="preserve"> </w:t>
      </w:r>
      <w:r>
        <w:rPr>
          <w:rFonts w:asciiTheme="minorHAnsi" w:hAnsiTheme="minorHAnsi" w:cstheme="minorHAnsi"/>
        </w:rPr>
        <w:t>the</w:t>
      </w:r>
      <w:r w:rsidRPr="008031CF">
        <w:rPr>
          <w:rFonts w:asciiTheme="minorHAnsi" w:hAnsiTheme="minorHAnsi" w:cstheme="minorHAnsi"/>
        </w:rPr>
        <w:t xml:space="preserve"> </w:t>
      </w:r>
      <w:r>
        <w:rPr>
          <w:rFonts w:asciiTheme="minorHAnsi" w:hAnsiTheme="minorHAnsi" w:cstheme="minorHAnsi"/>
        </w:rPr>
        <w:t>concept</w:t>
      </w:r>
      <w:r w:rsidRPr="008031CF">
        <w:rPr>
          <w:rFonts w:asciiTheme="minorHAnsi" w:hAnsiTheme="minorHAnsi" w:cstheme="minorHAnsi"/>
        </w:rPr>
        <w:t xml:space="preserve"> </w:t>
      </w:r>
      <w:r>
        <w:rPr>
          <w:rFonts w:asciiTheme="minorHAnsi" w:hAnsiTheme="minorHAnsi" w:cstheme="minorHAnsi"/>
        </w:rPr>
        <w:t>of</w:t>
      </w:r>
      <w:r w:rsidRPr="008031CF">
        <w:rPr>
          <w:rFonts w:asciiTheme="minorHAnsi" w:hAnsiTheme="minorHAnsi" w:cstheme="minorHAnsi"/>
        </w:rPr>
        <w:t xml:space="preserve"> </w:t>
      </w:r>
      <w:r>
        <w:rPr>
          <w:rFonts w:asciiTheme="minorHAnsi" w:hAnsiTheme="minorHAnsi" w:cstheme="minorHAnsi"/>
        </w:rPr>
        <w:t>“retributive justice.” This</w:t>
      </w:r>
      <w:r w:rsidRPr="008031CF">
        <w:rPr>
          <w:rFonts w:asciiTheme="minorHAnsi" w:hAnsiTheme="minorHAnsi" w:cstheme="minorHAnsi"/>
        </w:rPr>
        <w:t xml:space="preserve"> </w:t>
      </w:r>
      <w:r>
        <w:rPr>
          <w:rFonts w:asciiTheme="minorHAnsi" w:hAnsiTheme="minorHAnsi" w:cstheme="minorHAnsi"/>
        </w:rPr>
        <w:t>means</w:t>
      </w:r>
      <w:r w:rsidRPr="008031CF">
        <w:rPr>
          <w:rFonts w:asciiTheme="minorHAnsi" w:hAnsiTheme="minorHAnsi" w:cstheme="minorHAnsi"/>
        </w:rPr>
        <w:t xml:space="preserve"> </w:t>
      </w:r>
      <w:r>
        <w:rPr>
          <w:rFonts w:asciiTheme="minorHAnsi" w:hAnsiTheme="minorHAnsi" w:cstheme="minorHAnsi"/>
        </w:rPr>
        <w:t>that</w:t>
      </w:r>
      <w:r w:rsidRPr="008031CF">
        <w:rPr>
          <w:rFonts w:asciiTheme="minorHAnsi" w:hAnsiTheme="minorHAnsi" w:cstheme="minorHAnsi"/>
        </w:rPr>
        <w:t xml:space="preserve"> </w:t>
      </w:r>
      <w:r>
        <w:rPr>
          <w:rFonts w:asciiTheme="minorHAnsi" w:hAnsiTheme="minorHAnsi" w:cstheme="minorHAnsi"/>
        </w:rPr>
        <w:t>for</w:t>
      </w:r>
      <w:r w:rsidRPr="008031CF">
        <w:rPr>
          <w:rFonts w:asciiTheme="minorHAnsi" w:hAnsiTheme="minorHAnsi" w:cstheme="minorHAnsi"/>
        </w:rPr>
        <w:t xml:space="preserve"> </w:t>
      </w:r>
      <w:r>
        <w:rPr>
          <w:rFonts w:asciiTheme="minorHAnsi" w:hAnsiTheme="minorHAnsi" w:cstheme="minorHAnsi"/>
        </w:rPr>
        <w:t>every</w:t>
      </w:r>
      <w:r w:rsidRPr="008031CF">
        <w:rPr>
          <w:rFonts w:asciiTheme="minorHAnsi" w:hAnsiTheme="minorHAnsi" w:cstheme="minorHAnsi"/>
        </w:rPr>
        <w:t xml:space="preserve"> </w:t>
      </w:r>
      <w:r>
        <w:rPr>
          <w:rFonts w:asciiTheme="minorHAnsi" w:hAnsiTheme="minorHAnsi" w:cstheme="minorHAnsi"/>
        </w:rPr>
        <w:t>transgression</w:t>
      </w:r>
      <w:r w:rsidRPr="008031CF">
        <w:rPr>
          <w:rFonts w:asciiTheme="minorHAnsi" w:hAnsiTheme="minorHAnsi" w:cstheme="minorHAnsi"/>
        </w:rPr>
        <w:t xml:space="preserve"> </w:t>
      </w:r>
      <w:r>
        <w:rPr>
          <w:rFonts w:asciiTheme="minorHAnsi" w:hAnsiTheme="minorHAnsi" w:cstheme="minorHAnsi"/>
        </w:rPr>
        <w:t>of</w:t>
      </w:r>
      <w:r w:rsidRPr="008031CF">
        <w:rPr>
          <w:rFonts w:asciiTheme="minorHAnsi" w:hAnsiTheme="minorHAnsi" w:cstheme="minorHAnsi"/>
        </w:rPr>
        <w:t xml:space="preserve"> </w:t>
      </w:r>
      <w:r>
        <w:rPr>
          <w:rFonts w:asciiTheme="minorHAnsi" w:hAnsiTheme="minorHAnsi" w:cstheme="minorHAnsi"/>
        </w:rPr>
        <w:t>the</w:t>
      </w:r>
      <w:r w:rsidRPr="008031CF">
        <w:rPr>
          <w:rFonts w:asciiTheme="minorHAnsi" w:hAnsiTheme="minorHAnsi" w:cstheme="minorHAnsi"/>
        </w:rPr>
        <w:t xml:space="preserve"> </w:t>
      </w:r>
      <w:r>
        <w:rPr>
          <w:rFonts w:asciiTheme="minorHAnsi" w:hAnsiTheme="minorHAnsi" w:cstheme="minorHAnsi"/>
        </w:rPr>
        <w:t>Law</w:t>
      </w:r>
      <w:r w:rsidRPr="008031CF">
        <w:rPr>
          <w:rFonts w:asciiTheme="minorHAnsi" w:hAnsiTheme="minorHAnsi" w:cstheme="minorHAnsi"/>
        </w:rPr>
        <w:t xml:space="preserve">, </w:t>
      </w:r>
      <w:r>
        <w:rPr>
          <w:rFonts w:asciiTheme="minorHAnsi" w:hAnsiTheme="minorHAnsi" w:cstheme="minorHAnsi"/>
        </w:rPr>
        <w:t xml:space="preserve">a full punishment </w:t>
      </w:r>
      <w:proofErr w:type="gramStart"/>
      <w:r>
        <w:rPr>
          <w:rFonts w:asciiTheme="minorHAnsi" w:hAnsiTheme="minorHAnsi" w:cstheme="minorHAnsi"/>
        </w:rPr>
        <w:t>must be meted out</w:t>
      </w:r>
      <w:proofErr w:type="gramEnd"/>
      <w:r>
        <w:rPr>
          <w:rFonts w:asciiTheme="minorHAnsi" w:hAnsiTheme="minorHAnsi" w:cstheme="minorHAnsi"/>
        </w:rPr>
        <w:t>. God</w:t>
      </w:r>
      <w:r w:rsidRPr="008031CF">
        <w:rPr>
          <w:rFonts w:asciiTheme="minorHAnsi" w:hAnsiTheme="minorHAnsi" w:cstheme="minorHAnsi"/>
        </w:rPr>
        <w:t xml:space="preserve"> </w:t>
      </w:r>
      <w:r>
        <w:rPr>
          <w:rFonts w:asciiTheme="minorHAnsi" w:hAnsiTheme="minorHAnsi" w:cstheme="minorHAnsi"/>
        </w:rPr>
        <w:t>never</w:t>
      </w:r>
      <w:r w:rsidRPr="008031CF">
        <w:rPr>
          <w:rFonts w:asciiTheme="minorHAnsi" w:hAnsiTheme="minorHAnsi" w:cstheme="minorHAnsi"/>
        </w:rPr>
        <w:t xml:space="preserve"> </w:t>
      </w:r>
      <w:r>
        <w:rPr>
          <w:rFonts w:asciiTheme="minorHAnsi" w:hAnsiTheme="minorHAnsi" w:cstheme="minorHAnsi"/>
        </w:rPr>
        <w:t>forgives</w:t>
      </w:r>
      <w:r w:rsidRPr="008031CF">
        <w:rPr>
          <w:rFonts w:asciiTheme="minorHAnsi" w:hAnsiTheme="minorHAnsi" w:cstheme="minorHAnsi"/>
        </w:rPr>
        <w:t xml:space="preserve"> </w:t>
      </w:r>
      <w:r>
        <w:rPr>
          <w:rFonts w:asciiTheme="minorHAnsi" w:hAnsiTheme="minorHAnsi" w:cstheme="minorHAnsi"/>
        </w:rPr>
        <w:t>sins</w:t>
      </w:r>
      <w:r w:rsidRPr="008031CF">
        <w:rPr>
          <w:rFonts w:asciiTheme="minorHAnsi" w:hAnsiTheme="minorHAnsi" w:cstheme="minorHAnsi"/>
        </w:rPr>
        <w:t xml:space="preserve"> </w:t>
      </w:r>
      <w:r>
        <w:rPr>
          <w:rFonts w:asciiTheme="minorHAnsi" w:hAnsiTheme="minorHAnsi" w:cstheme="minorHAnsi"/>
        </w:rPr>
        <w:t>without</w:t>
      </w:r>
      <w:r w:rsidRPr="008031CF">
        <w:rPr>
          <w:rFonts w:asciiTheme="minorHAnsi" w:hAnsiTheme="minorHAnsi" w:cstheme="minorHAnsi"/>
        </w:rPr>
        <w:t xml:space="preserve"> </w:t>
      </w:r>
      <w:r>
        <w:rPr>
          <w:rFonts w:asciiTheme="minorHAnsi" w:hAnsiTheme="minorHAnsi" w:cstheme="minorHAnsi"/>
        </w:rPr>
        <w:t>enforcing</w:t>
      </w:r>
      <w:r w:rsidRPr="008031CF">
        <w:rPr>
          <w:rFonts w:asciiTheme="minorHAnsi" w:hAnsiTheme="minorHAnsi" w:cstheme="minorHAnsi"/>
        </w:rPr>
        <w:t xml:space="preserve"> </w:t>
      </w:r>
      <w:r>
        <w:rPr>
          <w:rFonts w:asciiTheme="minorHAnsi" w:hAnsiTheme="minorHAnsi" w:cstheme="minorHAnsi"/>
        </w:rPr>
        <w:t>the</w:t>
      </w:r>
      <w:r w:rsidRPr="008031CF">
        <w:rPr>
          <w:rFonts w:asciiTheme="minorHAnsi" w:hAnsiTheme="minorHAnsi" w:cstheme="minorHAnsi"/>
        </w:rPr>
        <w:t xml:space="preserve"> </w:t>
      </w:r>
      <w:r>
        <w:rPr>
          <w:rFonts w:asciiTheme="minorHAnsi" w:hAnsiTheme="minorHAnsi" w:cstheme="minorHAnsi"/>
        </w:rPr>
        <w:t>prescribed punishment for them. As</w:t>
      </w:r>
      <w:r w:rsidRPr="008031CF">
        <w:rPr>
          <w:rFonts w:asciiTheme="minorHAnsi" w:hAnsiTheme="minorHAnsi" w:cstheme="minorHAnsi"/>
        </w:rPr>
        <w:t xml:space="preserve"> </w:t>
      </w:r>
      <w:r>
        <w:rPr>
          <w:rFonts w:asciiTheme="minorHAnsi" w:hAnsiTheme="minorHAnsi" w:cstheme="minorHAnsi"/>
        </w:rPr>
        <w:t>it</w:t>
      </w:r>
      <w:r w:rsidRPr="008031CF">
        <w:rPr>
          <w:rFonts w:asciiTheme="minorHAnsi" w:hAnsiTheme="minorHAnsi" w:cstheme="minorHAnsi"/>
        </w:rPr>
        <w:t xml:space="preserve"> </w:t>
      </w:r>
      <w:r>
        <w:rPr>
          <w:rFonts w:asciiTheme="minorHAnsi" w:hAnsiTheme="minorHAnsi" w:cstheme="minorHAnsi"/>
        </w:rPr>
        <w:t>is</w:t>
      </w:r>
      <w:r w:rsidRPr="008031CF">
        <w:rPr>
          <w:rFonts w:asciiTheme="minorHAnsi" w:hAnsiTheme="minorHAnsi" w:cstheme="minorHAnsi"/>
        </w:rPr>
        <w:t xml:space="preserve"> </w:t>
      </w:r>
      <w:r>
        <w:rPr>
          <w:rFonts w:asciiTheme="minorHAnsi" w:hAnsiTheme="minorHAnsi" w:cstheme="minorHAnsi"/>
        </w:rPr>
        <w:t>written</w:t>
      </w:r>
      <w:r w:rsidRPr="008031CF">
        <w:rPr>
          <w:rFonts w:asciiTheme="minorHAnsi" w:hAnsiTheme="minorHAnsi" w:cstheme="minorHAnsi"/>
        </w:rPr>
        <w:t xml:space="preserve">, </w:t>
      </w:r>
      <w:r>
        <w:rPr>
          <w:rFonts w:asciiTheme="minorHAnsi" w:hAnsiTheme="minorHAnsi" w:cstheme="minorHAnsi"/>
        </w:rPr>
        <w:t>God will “</w:t>
      </w:r>
      <w:r w:rsidRPr="008031CF">
        <w:rPr>
          <w:rFonts w:asciiTheme="minorHAnsi" w:hAnsiTheme="minorHAnsi" w:cstheme="minorHAnsi"/>
        </w:rPr>
        <w:t>render to every ma</w:t>
      </w:r>
      <w:r>
        <w:rPr>
          <w:rFonts w:asciiTheme="minorHAnsi" w:hAnsiTheme="minorHAnsi" w:cstheme="minorHAnsi"/>
        </w:rPr>
        <w:t xml:space="preserve">n according to what he has done” </w:t>
      </w:r>
      <w:r w:rsidRPr="008031CF">
        <w:rPr>
          <w:rFonts w:asciiTheme="minorHAnsi" w:hAnsiTheme="minorHAnsi" w:cstheme="minorHAnsi"/>
        </w:rPr>
        <w:t>(</w:t>
      </w:r>
      <w:r>
        <w:rPr>
          <w:rFonts w:asciiTheme="minorHAnsi" w:hAnsiTheme="minorHAnsi" w:cstheme="minorHAnsi"/>
        </w:rPr>
        <w:t>Rev</w:t>
      </w:r>
      <w:r w:rsidRPr="008031CF">
        <w:rPr>
          <w:rFonts w:asciiTheme="minorHAnsi" w:hAnsiTheme="minorHAnsi" w:cstheme="minorHAnsi"/>
        </w:rPr>
        <w:t xml:space="preserve"> 22:12)</w:t>
      </w:r>
      <w:r>
        <w:rPr>
          <w:rFonts w:asciiTheme="minorHAnsi" w:hAnsiTheme="minorHAnsi" w:cstheme="minorHAnsi"/>
        </w:rPr>
        <w:t>, and, “</w:t>
      </w:r>
      <w:r w:rsidRPr="008031CF">
        <w:rPr>
          <w:rFonts w:asciiTheme="minorHAnsi" w:hAnsiTheme="minorHAnsi" w:cstheme="minorHAnsi"/>
        </w:rPr>
        <w:t>He will by no mean</w:t>
      </w:r>
      <w:r>
        <w:rPr>
          <w:rFonts w:asciiTheme="minorHAnsi" w:hAnsiTheme="minorHAnsi" w:cstheme="minorHAnsi"/>
        </w:rPr>
        <w:t>s leave {the guilty} unpunished” (Ex 34:7). The</w:t>
      </w:r>
      <w:r w:rsidRPr="0004545C">
        <w:rPr>
          <w:rFonts w:asciiTheme="minorHAnsi" w:hAnsiTheme="minorHAnsi" w:cstheme="minorHAnsi"/>
        </w:rPr>
        <w:t xml:space="preserve"> </w:t>
      </w:r>
      <w:r>
        <w:rPr>
          <w:rFonts w:asciiTheme="minorHAnsi" w:hAnsiTheme="minorHAnsi" w:cstheme="minorHAnsi"/>
        </w:rPr>
        <w:t>historian</w:t>
      </w:r>
      <w:r w:rsidRPr="0004545C">
        <w:rPr>
          <w:rFonts w:asciiTheme="minorHAnsi" w:hAnsiTheme="minorHAnsi" w:cstheme="minorHAnsi"/>
        </w:rPr>
        <w:t xml:space="preserve"> </w:t>
      </w:r>
      <w:proofErr w:type="spellStart"/>
      <w:r>
        <w:rPr>
          <w:rFonts w:asciiTheme="minorHAnsi" w:hAnsiTheme="minorHAnsi" w:cstheme="minorHAnsi"/>
        </w:rPr>
        <w:t>Berkhof</w:t>
      </w:r>
      <w:proofErr w:type="spellEnd"/>
      <w:r w:rsidRPr="0004545C">
        <w:rPr>
          <w:rFonts w:asciiTheme="minorHAnsi" w:hAnsiTheme="minorHAnsi" w:cstheme="minorHAnsi"/>
        </w:rPr>
        <w:t xml:space="preserve"> </w:t>
      </w:r>
      <w:r>
        <w:rPr>
          <w:rFonts w:asciiTheme="minorHAnsi" w:hAnsiTheme="minorHAnsi" w:cstheme="minorHAnsi"/>
        </w:rPr>
        <w:t>provides</w:t>
      </w:r>
      <w:r w:rsidRPr="0004545C">
        <w:rPr>
          <w:rFonts w:asciiTheme="minorHAnsi" w:hAnsiTheme="minorHAnsi" w:cstheme="minorHAnsi"/>
        </w:rPr>
        <w:t xml:space="preserve"> </w:t>
      </w:r>
      <w:r>
        <w:rPr>
          <w:rFonts w:asciiTheme="minorHAnsi" w:hAnsiTheme="minorHAnsi" w:cstheme="minorHAnsi"/>
        </w:rPr>
        <w:t>a</w:t>
      </w:r>
      <w:r w:rsidRPr="0004545C">
        <w:rPr>
          <w:rFonts w:asciiTheme="minorHAnsi" w:hAnsiTheme="minorHAnsi" w:cstheme="minorHAnsi"/>
        </w:rPr>
        <w:t xml:space="preserve"> </w:t>
      </w:r>
      <w:r>
        <w:rPr>
          <w:rFonts w:asciiTheme="minorHAnsi" w:hAnsiTheme="minorHAnsi" w:cstheme="minorHAnsi"/>
        </w:rPr>
        <w:t>fine</w:t>
      </w:r>
      <w:r w:rsidRPr="0004545C">
        <w:rPr>
          <w:rFonts w:asciiTheme="minorHAnsi" w:hAnsiTheme="minorHAnsi" w:cstheme="minorHAnsi"/>
        </w:rPr>
        <w:t xml:space="preserve"> </w:t>
      </w:r>
      <w:r>
        <w:rPr>
          <w:rFonts w:asciiTheme="minorHAnsi" w:hAnsiTheme="minorHAnsi" w:cstheme="minorHAnsi"/>
        </w:rPr>
        <w:t>description of God’s distributive justice, which “demands that the requirements of the law be met in every particular, and which, in case of transgression, makes full satisfaction by punishment imperative.</w:t>
      </w:r>
      <w:r w:rsidRPr="0004545C">
        <w:rPr>
          <w:rFonts w:asciiTheme="minorHAnsi" w:hAnsiTheme="minorHAnsi" w:cstheme="minorHAnsi"/>
        </w:rPr>
        <w:t>”</w:t>
      </w:r>
      <w:r w:rsidRPr="00DF2603">
        <w:rPr>
          <w:rStyle w:val="FootnoteReference"/>
          <w:rFonts w:asciiTheme="minorHAnsi" w:hAnsiTheme="minorHAnsi" w:cstheme="minorHAnsi"/>
          <w:sz w:val="24"/>
        </w:rPr>
        <w:footnoteReference w:id="22"/>
      </w:r>
      <w:r w:rsidRPr="0004545C">
        <w:rPr>
          <w:rFonts w:asciiTheme="minorHAnsi" w:hAnsiTheme="minorHAnsi" w:cstheme="minorHAnsi"/>
          <w:color w:val="FF0000"/>
        </w:rPr>
        <w:t xml:space="preserve"> </w:t>
      </w:r>
      <w:r w:rsidRPr="009E568E">
        <w:rPr>
          <w:rFonts w:asciiTheme="minorHAnsi" w:hAnsiTheme="minorHAnsi" w:cstheme="minorHAnsi"/>
          <w:color w:val="FF0000"/>
        </w:rPr>
        <w:t xml:space="preserve"> </w:t>
      </w:r>
    </w:p>
    <w:p w:rsidR="002F6B7F" w:rsidRPr="001E0424" w:rsidRDefault="002F6B7F" w:rsidP="002F6B7F">
      <w:pPr>
        <w:ind w:firstLine="426"/>
        <w:rPr>
          <w:rFonts w:asciiTheme="minorHAnsi" w:hAnsiTheme="minorHAnsi" w:cstheme="minorHAnsi"/>
        </w:rPr>
      </w:pPr>
      <w:r>
        <w:rPr>
          <w:rFonts w:asciiTheme="minorHAnsi" w:hAnsiTheme="minorHAnsi" w:cstheme="minorHAnsi"/>
        </w:rPr>
        <w:t>Another</w:t>
      </w:r>
      <w:r w:rsidRPr="008031CF">
        <w:rPr>
          <w:rFonts w:asciiTheme="minorHAnsi" w:hAnsiTheme="minorHAnsi" w:cstheme="minorHAnsi"/>
        </w:rPr>
        <w:t xml:space="preserve"> </w:t>
      </w:r>
      <w:r>
        <w:rPr>
          <w:rFonts w:asciiTheme="minorHAnsi" w:hAnsiTheme="minorHAnsi" w:cstheme="minorHAnsi"/>
        </w:rPr>
        <w:t>weakness</w:t>
      </w:r>
      <w:r w:rsidRPr="008031CF">
        <w:rPr>
          <w:rFonts w:asciiTheme="minorHAnsi" w:hAnsiTheme="minorHAnsi" w:cstheme="minorHAnsi"/>
        </w:rPr>
        <w:t xml:space="preserve"> </w:t>
      </w:r>
      <w:r>
        <w:rPr>
          <w:rFonts w:asciiTheme="minorHAnsi" w:hAnsiTheme="minorHAnsi" w:cstheme="minorHAnsi"/>
        </w:rPr>
        <w:t>in</w:t>
      </w:r>
      <w:r w:rsidRPr="008031CF">
        <w:rPr>
          <w:rFonts w:asciiTheme="minorHAnsi" w:hAnsiTheme="minorHAnsi" w:cstheme="minorHAnsi"/>
        </w:rPr>
        <w:t xml:space="preserve"> </w:t>
      </w:r>
      <w:r>
        <w:rPr>
          <w:rFonts w:asciiTheme="minorHAnsi" w:hAnsiTheme="minorHAnsi" w:cstheme="minorHAnsi"/>
        </w:rPr>
        <w:t>this</w:t>
      </w:r>
      <w:r w:rsidRPr="008031CF">
        <w:rPr>
          <w:rFonts w:asciiTheme="minorHAnsi" w:hAnsiTheme="minorHAnsi" w:cstheme="minorHAnsi"/>
        </w:rPr>
        <w:t xml:space="preserve"> </w:t>
      </w:r>
      <w:r>
        <w:rPr>
          <w:rFonts w:asciiTheme="minorHAnsi" w:hAnsiTheme="minorHAnsi" w:cstheme="minorHAnsi"/>
        </w:rPr>
        <w:t>position</w:t>
      </w:r>
      <w:r w:rsidRPr="008031CF">
        <w:rPr>
          <w:rFonts w:asciiTheme="minorHAnsi" w:hAnsiTheme="minorHAnsi" w:cstheme="minorHAnsi"/>
        </w:rPr>
        <w:t xml:space="preserve"> </w:t>
      </w:r>
      <w:r>
        <w:rPr>
          <w:rFonts w:asciiTheme="minorHAnsi" w:hAnsiTheme="minorHAnsi" w:cstheme="minorHAnsi"/>
        </w:rPr>
        <w:t>is</w:t>
      </w:r>
      <w:r w:rsidRPr="008031CF">
        <w:rPr>
          <w:rFonts w:asciiTheme="minorHAnsi" w:hAnsiTheme="minorHAnsi" w:cstheme="minorHAnsi"/>
        </w:rPr>
        <w:t xml:space="preserve"> </w:t>
      </w:r>
      <w:r>
        <w:rPr>
          <w:rFonts w:asciiTheme="minorHAnsi" w:hAnsiTheme="minorHAnsi" w:cstheme="minorHAnsi"/>
        </w:rPr>
        <w:t>that</w:t>
      </w:r>
      <w:r w:rsidRPr="008031CF">
        <w:rPr>
          <w:rFonts w:asciiTheme="minorHAnsi" w:hAnsiTheme="minorHAnsi" w:cstheme="minorHAnsi"/>
        </w:rPr>
        <w:t xml:space="preserve"> </w:t>
      </w:r>
      <w:r>
        <w:rPr>
          <w:rFonts w:asciiTheme="minorHAnsi" w:hAnsiTheme="minorHAnsi" w:cstheme="minorHAnsi"/>
        </w:rPr>
        <w:t>it</w:t>
      </w:r>
      <w:r w:rsidRPr="008031CF">
        <w:rPr>
          <w:rFonts w:asciiTheme="minorHAnsi" w:hAnsiTheme="minorHAnsi" w:cstheme="minorHAnsi"/>
        </w:rPr>
        <w:t xml:space="preserve"> </w:t>
      </w:r>
      <w:proofErr w:type="gramStart"/>
      <w:r>
        <w:rPr>
          <w:rFonts w:asciiTheme="minorHAnsi" w:hAnsiTheme="minorHAnsi" w:cstheme="minorHAnsi"/>
        </w:rPr>
        <w:t>can</w:t>
      </w:r>
      <w:r w:rsidRPr="008031CF">
        <w:rPr>
          <w:rFonts w:asciiTheme="minorHAnsi" w:hAnsiTheme="minorHAnsi" w:cstheme="minorHAnsi"/>
        </w:rPr>
        <w:t xml:space="preserve"> </w:t>
      </w:r>
      <w:r>
        <w:rPr>
          <w:rFonts w:asciiTheme="minorHAnsi" w:hAnsiTheme="minorHAnsi" w:cstheme="minorHAnsi"/>
        </w:rPr>
        <w:t>be</w:t>
      </w:r>
      <w:r w:rsidRPr="008031CF">
        <w:rPr>
          <w:rFonts w:asciiTheme="minorHAnsi" w:hAnsiTheme="minorHAnsi" w:cstheme="minorHAnsi"/>
        </w:rPr>
        <w:t xml:space="preserve"> </w:t>
      </w:r>
      <w:r>
        <w:rPr>
          <w:rFonts w:asciiTheme="minorHAnsi" w:hAnsiTheme="minorHAnsi" w:cstheme="minorHAnsi"/>
        </w:rPr>
        <w:t>classified</w:t>
      </w:r>
      <w:proofErr w:type="gramEnd"/>
      <w:r w:rsidRPr="008031CF">
        <w:rPr>
          <w:rFonts w:asciiTheme="minorHAnsi" w:hAnsiTheme="minorHAnsi" w:cstheme="minorHAnsi"/>
        </w:rPr>
        <w:t xml:space="preserve"> </w:t>
      </w:r>
      <w:r>
        <w:rPr>
          <w:rFonts w:asciiTheme="minorHAnsi" w:hAnsiTheme="minorHAnsi" w:cstheme="minorHAnsi"/>
        </w:rPr>
        <w:t>as</w:t>
      </w:r>
      <w:r w:rsidRPr="008031CF">
        <w:rPr>
          <w:rFonts w:asciiTheme="minorHAnsi" w:hAnsiTheme="minorHAnsi" w:cstheme="minorHAnsi"/>
        </w:rPr>
        <w:t xml:space="preserve"> </w:t>
      </w:r>
      <w:r>
        <w:rPr>
          <w:rFonts w:asciiTheme="minorHAnsi" w:hAnsiTheme="minorHAnsi" w:cstheme="minorHAnsi"/>
        </w:rPr>
        <w:t>a</w:t>
      </w:r>
      <w:r w:rsidRPr="008031CF">
        <w:rPr>
          <w:rFonts w:asciiTheme="minorHAnsi" w:hAnsiTheme="minorHAnsi" w:cstheme="minorHAnsi"/>
        </w:rPr>
        <w:t xml:space="preserve"> “</w:t>
      </w:r>
      <w:r>
        <w:rPr>
          <w:rFonts w:asciiTheme="minorHAnsi" w:hAnsiTheme="minorHAnsi" w:cstheme="minorHAnsi"/>
        </w:rPr>
        <w:t>subjective” approach to salvation. This</w:t>
      </w:r>
      <w:r w:rsidRPr="008031CF">
        <w:rPr>
          <w:rFonts w:asciiTheme="minorHAnsi" w:hAnsiTheme="minorHAnsi" w:cstheme="minorHAnsi"/>
        </w:rPr>
        <w:t xml:space="preserve"> </w:t>
      </w:r>
      <w:r>
        <w:rPr>
          <w:rFonts w:asciiTheme="minorHAnsi" w:hAnsiTheme="minorHAnsi" w:cstheme="minorHAnsi"/>
        </w:rPr>
        <w:t>means</w:t>
      </w:r>
      <w:r w:rsidRPr="008031CF">
        <w:rPr>
          <w:rFonts w:asciiTheme="minorHAnsi" w:hAnsiTheme="minorHAnsi" w:cstheme="minorHAnsi"/>
        </w:rPr>
        <w:t xml:space="preserve"> </w:t>
      </w:r>
      <w:r>
        <w:rPr>
          <w:rFonts w:asciiTheme="minorHAnsi" w:hAnsiTheme="minorHAnsi" w:cstheme="minorHAnsi"/>
        </w:rPr>
        <w:t>that</w:t>
      </w:r>
      <w:r w:rsidRPr="008031CF">
        <w:rPr>
          <w:rFonts w:asciiTheme="minorHAnsi" w:hAnsiTheme="minorHAnsi" w:cstheme="minorHAnsi"/>
        </w:rPr>
        <w:t xml:space="preserve"> </w:t>
      </w:r>
      <w:r>
        <w:rPr>
          <w:rFonts w:asciiTheme="minorHAnsi" w:hAnsiTheme="minorHAnsi" w:cstheme="minorHAnsi"/>
        </w:rPr>
        <w:t>Christ</w:t>
      </w:r>
      <w:r w:rsidRPr="008031CF">
        <w:rPr>
          <w:rFonts w:asciiTheme="minorHAnsi" w:hAnsiTheme="minorHAnsi" w:cstheme="minorHAnsi"/>
        </w:rPr>
        <w:t>’</w:t>
      </w:r>
      <w:r>
        <w:rPr>
          <w:rFonts w:asciiTheme="minorHAnsi" w:hAnsiTheme="minorHAnsi" w:cstheme="minorHAnsi"/>
        </w:rPr>
        <w:t>s</w:t>
      </w:r>
      <w:r w:rsidRPr="008031CF">
        <w:rPr>
          <w:rFonts w:asciiTheme="minorHAnsi" w:hAnsiTheme="minorHAnsi" w:cstheme="minorHAnsi"/>
        </w:rPr>
        <w:t xml:space="preserve"> </w:t>
      </w:r>
      <w:r>
        <w:rPr>
          <w:rFonts w:asciiTheme="minorHAnsi" w:hAnsiTheme="minorHAnsi" w:cstheme="minorHAnsi"/>
        </w:rPr>
        <w:t>death</w:t>
      </w:r>
      <w:r w:rsidRPr="008031CF">
        <w:rPr>
          <w:rFonts w:asciiTheme="minorHAnsi" w:hAnsiTheme="minorHAnsi" w:cstheme="minorHAnsi"/>
        </w:rPr>
        <w:t xml:space="preserve"> </w:t>
      </w:r>
      <w:r>
        <w:rPr>
          <w:rFonts w:asciiTheme="minorHAnsi" w:hAnsiTheme="minorHAnsi" w:cstheme="minorHAnsi"/>
        </w:rPr>
        <w:t>only</w:t>
      </w:r>
      <w:r w:rsidRPr="008031CF">
        <w:rPr>
          <w:rFonts w:asciiTheme="minorHAnsi" w:hAnsiTheme="minorHAnsi" w:cstheme="minorHAnsi"/>
        </w:rPr>
        <w:t xml:space="preserve"> </w:t>
      </w:r>
      <w:r>
        <w:rPr>
          <w:rFonts w:asciiTheme="minorHAnsi" w:hAnsiTheme="minorHAnsi" w:cstheme="minorHAnsi"/>
        </w:rPr>
        <w:t>produces</w:t>
      </w:r>
      <w:r w:rsidRPr="008031CF">
        <w:rPr>
          <w:rFonts w:asciiTheme="minorHAnsi" w:hAnsiTheme="minorHAnsi" w:cstheme="minorHAnsi"/>
        </w:rPr>
        <w:t xml:space="preserve"> </w:t>
      </w:r>
      <w:r>
        <w:rPr>
          <w:rFonts w:asciiTheme="minorHAnsi" w:hAnsiTheme="minorHAnsi" w:cstheme="minorHAnsi"/>
        </w:rPr>
        <w:t>a</w:t>
      </w:r>
      <w:r w:rsidRPr="008031CF">
        <w:rPr>
          <w:rFonts w:asciiTheme="minorHAnsi" w:hAnsiTheme="minorHAnsi" w:cstheme="minorHAnsi"/>
        </w:rPr>
        <w:t xml:space="preserve"> </w:t>
      </w:r>
      <w:r>
        <w:rPr>
          <w:rFonts w:asciiTheme="minorHAnsi" w:hAnsiTheme="minorHAnsi" w:cstheme="minorHAnsi"/>
        </w:rPr>
        <w:t>personal</w:t>
      </w:r>
      <w:r w:rsidRPr="008031CF">
        <w:rPr>
          <w:rFonts w:asciiTheme="minorHAnsi" w:hAnsiTheme="minorHAnsi" w:cstheme="minorHAnsi"/>
        </w:rPr>
        <w:t xml:space="preserve">, </w:t>
      </w:r>
      <w:r>
        <w:rPr>
          <w:rFonts w:asciiTheme="minorHAnsi" w:hAnsiTheme="minorHAnsi" w:cstheme="minorHAnsi"/>
        </w:rPr>
        <w:t>subjective</w:t>
      </w:r>
      <w:r w:rsidRPr="008031CF">
        <w:rPr>
          <w:rFonts w:asciiTheme="minorHAnsi" w:hAnsiTheme="minorHAnsi" w:cstheme="minorHAnsi"/>
        </w:rPr>
        <w:t xml:space="preserve"> </w:t>
      </w:r>
      <w:r>
        <w:rPr>
          <w:rFonts w:asciiTheme="minorHAnsi" w:hAnsiTheme="minorHAnsi" w:cstheme="minorHAnsi"/>
        </w:rPr>
        <w:t>effect</w:t>
      </w:r>
      <w:r w:rsidRPr="008031CF">
        <w:rPr>
          <w:rFonts w:asciiTheme="minorHAnsi" w:hAnsiTheme="minorHAnsi" w:cstheme="minorHAnsi"/>
        </w:rPr>
        <w:t xml:space="preserve"> </w:t>
      </w:r>
      <w:r>
        <w:rPr>
          <w:rFonts w:asciiTheme="minorHAnsi" w:hAnsiTheme="minorHAnsi" w:cstheme="minorHAnsi"/>
        </w:rPr>
        <w:t>on</w:t>
      </w:r>
      <w:r w:rsidRPr="008031CF">
        <w:rPr>
          <w:rFonts w:asciiTheme="minorHAnsi" w:hAnsiTheme="minorHAnsi" w:cstheme="minorHAnsi"/>
        </w:rPr>
        <w:t xml:space="preserve"> </w:t>
      </w:r>
      <w:r>
        <w:rPr>
          <w:rFonts w:asciiTheme="minorHAnsi" w:hAnsiTheme="minorHAnsi" w:cstheme="minorHAnsi"/>
        </w:rPr>
        <w:t>those who learn of it. Christ</w:t>
      </w:r>
      <w:r w:rsidRPr="008031CF">
        <w:rPr>
          <w:rFonts w:asciiTheme="minorHAnsi" w:hAnsiTheme="minorHAnsi" w:cstheme="minorHAnsi"/>
        </w:rPr>
        <w:t>’</w:t>
      </w:r>
      <w:r>
        <w:rPr>
          <w:rFonts w:asciiTheme="minorHAnsi" w:hAnsiTheme="minorHAnsi" w:cstheme="minorHAnsi"/>
        </w:rPr>
        <w:t>s</w:t>
      </w:r>
      <w:r w:rsidRPr="008031CF">
        <w:rPr>
          <w:rFonts w:asciiTheme="minorHAnsi" w:hAnsiTheme="minorHAnsi" w:cstheme="minorHAnsi"/>
        </w:rPr>
        <w:t xml:space="preserve"> </w:t>
      </w:r>
      <w:r>
        <w:rPr>
          <w:rFonts w:asciiTheme="minorHAnsi" w:hAnsiTheme="minorHAnsi" w:cstheme="minorHAnsi"/>
        </w:rPr>
        <w:t>death</w:t>
      </w:r>
      <w:r w:rsidRPr="008031CF">
        <w:rPr>
          <w:rFonts w:asciiTheme="minorHAnsi" w:hAnsiTheme="minorHAnsi" w:cstheme="minorHAnsi"/>
        </w:rPr>
        <w:t xml:space="preserve"> </w:t>
      </w:r>
      <w:r>
        <w:rPr>
          <w:rFonts w:asciiTheme="minorHAnsi" w:hAnsiTheme="minorHAnsi" w:cstheme="minorHAnsi"/>
        </w:rPr>
        <w:t>has</w:t>
      </w:r>
      <w:r w:rsidRPr="008031CF">
        <w:rPr>
          <w:rFonts w:asciiTheme="minorHAnsi" w:hAnsiTheme="minorHAnsi" w:cstheme="minorHAnsi"/>
        </w:rPr>
        <w:t xml:space="preserve"> </w:t>
      </w:r>
      <w:r>
        <w:rPr>
          <w:rFonts w:asciiTheme="minorHAnsi" w:hAnsiTheme="minorHAnsi" w:cstheme="minorHAnsi"/>
        </w:rPr>
        <w:t>no</w:t>
      </w:r>
      <w:r w:rsidRPr="008031CF">
        <w:rPr>
          <w:rFonts w:asciiTheme="minorHAnsi" w:hAnsiTheme="minorHAnsi" w:cstheme="minorHAnsi"/>
        </w:rPr>
        <w:t xml:space="preserve"> “</w:t>
      </w:r>
      <w:r>
        <w:rPr>
          <w:rFonts w:asciiTheme="minorHAnsi" w:hAnsiTheme="minorHAnsi" w:cstheme="minorHAnsi"/>
        </w:rPr>
        <w:t>objective</w:t>
      </w:r>
      <w:r w:rsidRPr="008031CF">
        <w:rPr>
          <w:rFonts w:asciiTheme="minorHAnsi" w:hAnsiTheme="minorHAnsi" w:cstheme="minorHAnsi"/>
        </w:rPr>
        <w:t xml:space="preserve">” </w:t>
      </w:r>
      <w:r>
        <w:rPr>
          <w:rFonts w:asciiTheme="minorHAnsi" w:hAnsiTheme="minorHAnsi" w:cstheme="minorHAnsi"/>
        </w:rPr>
        <w:t>value</w:t>
      </w:r>
      <w:r w:rsidRPr="008031CF">
        <w:rPr>
          <w:rFonts w:asciiTheme="minorHAnsi" w:hAnsiTheme="minorHAnsi" w:cstheme="minorHAnsi"/>
        </w:rPr>
        <w:t xml:space="preserve"> </w:t>
      </w:r>
      <w:r>
        <w:rPr>
          <w:rFonts w:asciiTheme="minorHAnsi" w:hAnsiTheme="minorHAnsi" w:cstheme="minorHAnsi"/>
        </w:rPr>
        <w:t>in</w:t>
      </w:r>
      <w:r w:rsidRPr="008031CF">
        <w:rPr>
          <w:rFonts w:asciiTheme="minorHAnsi" w:hAnsiTheme="minorHAnsi" w:cstheme="minorHAnsi"/>
        </w:rPr>
        <w:t xml:space="preserve"> </w:t>
      </w:r>
      <w:r>
        <w:rPr>
          <w:rFonts w:asciiTheme="minorHAnsi" w:hAnsiTheme="minorHAnsi" w:cstheme="minorHAnsi"/>
        </w:rPr>
        <w:t>affecting</w:t>
      </w:r>
      <w:r w:rsidRPr="008031CF">
        <w:rPr>
          <w:rFonts w:asciiTheme="minorHAnsi" w:hAnsiTheme="minorHAnsi" w:cstheme="minorHAnsi"/>
        </w:rPr>
        <w:t xml:space="preserve"> </w:t>
      </w:r>
      <w:r>
        <w:rPr>
          <w:rFonts w:asciiTheme="minorHAnsi" w:hAnsiTheme="minorHAnsi" w:cstheme="minorHAnsi"/>
        </w:rPr>
        <w:t>God</w:t>
      </w:r>
      <w:r w:rsidRPr="008031CF">
        <w:rPr>
          <w:rFonts w:asciiTheme="minorHAnsi" w:hAnsiTheme="minorHAnsi" w:cstheme="minorHAnsi"/>
        </w:rPr>
        <w:t>’</w:t>
      </w:r>
      <w:r>
        <w:rPr>
          <w:rFonts w:asciiTheme="minorHAnsi" w:hAnsiTheme="minorHAnsi" w:cstheme="minorHAnsi"/>
        </w:rPr>
        <w:t>s</w:t>
      </w:r>
      <w:r w:rsidRPr="008031CF">
        <w:rPr>
          <w:rFonts w:asciiTheme="minorHAnsi" w:hAnsiTheme="minorHAnsi" w:cstheme="minorHAnsi"/>
        </w:rPr>
        <w:t xml:space="preserve"> </w:t>
      </w:r>
      <w:r>
        <w:rPr>
          <w:rFonts w:asciiTheme="minorHAnsi" w:hAnsiTheme="minorHAnsi" w:cstheme="minorHAnsi"/>
        </w:rPr>
        <w:t>relationship</w:t>
      </w:r>
      <w:r w:rsidRPr="008031CF">
        <w:rPr>
          <w:rFonts w:asciiTheme="minorHAnsi" w:hAnsiTheme="minorHAnsi" w:cstheme="minorHAnsi"/>
        </w:rPr>
        <w:t xml:space="preserve"> </w:t>
      </w:r>
      <w:r>
        <w:rPr>
          <w:rFonts w:asciiTheme="minorHAnsi" w:hAnsiTheme="minorHAnsi" w:cstheme="minorHAnsi"/>
        </w:rPr>
        <w:t>with</w:t>
      </w:r>
      <w:r w:rsidRPr="008031CF">
        <w:rPr>
          <w:rFonts w:asciiTheme="minorHAnsi" w:hAnsiTheme="minorHAnsi" w:cstheme="minorHAnsi"/>
        </w:rPr>
        <w:t xml:space="preserve"> </w:t>
      </w:r>
      <w:r>
        <w:rPr>
          <w:rFonts w:asciiTheme="minorHAnsi" w:hAnsiTheme="minorHAnsi" w:cstheme="minorHAnsi"/>
        </w:rPr>
        <w:t>people by removing the sin-barrier. It</w:t>
      </w:r>
      <w:r w:rsidRPr="00075569">
        <w:rPr>
          <w:rFonts w:asciiTheme="minorHAnsi" w:hAnsiTheme="minorHAnsi" w:cstheme="minorHAnsi"/>
        </w:rPr>
        <w:t xml:space="preserve"> </w:t>
      </w:r>
      <w:r>
        <w:rPr>
          <w:rFonts w:asciiTheme="minorHAnsi" w:hAnsiTheme="minorHAnsi" w:cstheme="minorHAnsi"/>
        </w:rPr>
        <w:t>only</w:t>
      </w:r>
      <w:r w:rsidRPr="00075569">
        <w:rPr>
          <w:rFonts w:asciiTheme="minorHAnsi" w:hAnsiTheme="minorHAnsi" w:cstheme="minorHAnsi"/>
        </w:rPr>
        <w:t xml:space="preserve"> </w:t>
      </w:r>
      <w:r>
        <w:rPr>
          <w:rFonts w:asciiTheme="minorHAnsi" w:hAnsiTheme="minorHAnsi" w:cstheme="minorHAnsi"/>
        </w:rPr>
        <w:t>subjectively</w:t>
      </w:r>
      <w:r w:rsidRPr="00075569">
        <w:rPr>
          <w:rFonts w:asciiTheme="minorHAnsi" w:hAnsiTheme="minorHAnsi" w:cstheme="minorHAnsi"/>
        </w:rPr>
        <w:t xml:space="preserve"> </w:t>
      </w:r>
      <w:r>
        <w:rPr>
          <w:rFonts w:asciiTheme="minorHAnsi" w:hAnsiTheme="minorHAnsi" w:cstheme="minorHAnsi"/>
        </w:rPr>
        <w:t>motivates</w:t>
      </w:r>
      <w:r w:rsidRPr="00075569">
        <w:rPr>
          <w:rFonts w:asciiTheme="minorHAnsi" w:hAnsiTheme="minorHAnsi" w:cstheme="minorHAnsi"/>
        </w:rPr>
        <w:t xml:space="preserve"> </w:t>
      </w:r>
      <w:r>
        <w:rPr>
          <w:rFonts w:asciiTheme="minorHAnsi" w:hAnsiTheme="minorHAnsi" w:cstheme="minorHAnsi"/>
        </w:rPr>
        <w:t>people</w:t>
      </w:r>
      <w:r w:rsidRPr="00075569">
        <w:rPr>
          <w:rFonts w:asciiTheme="minorHAnsi" w:hAnsiTheme="minorHAnsi" w:cstheme="minorHAnsi"/>
        </w:rPr>
        <w:t xml:space="preserve"> </w:t>
      </w:r>
      <w:r>
        <w:rPr>
          <w:rFonts w:asciiTheme="minorHAnsi" w:hAnsiTheme="minorHAnsi" w:cstheme="minorHAnsi"/>
        </w:rPr>
        <w:t>to</w:t>
      </w:r>
      <w:r w:rsidRPr="00075569">
        <w:rPr>
          <w:rFonts w:asciiTheme="minorHAnsi" w:hAnsiTheme="minorHAnsi" w:cstheme="minorHAnsi"/>
        </w:rPr>
        <w:t xml:space="preserve"> </w:t>
      </w:r>
      <w:r>
        <w:rPr>
          <w:rFonts w:asciiTheme="minorHAnsi" w:hAnsiTheme="minorHAnsi" w:cstheme="minorHAnsi"/>
        </w:rPr>
        <w:t>seek</w:t>
      </w:r>
      <w:r w:rsidRPr="00075569">
        <w:rPr>
          <w:rFonts w:asciiTheme="minorHAnsi" w:hAnsiTheme="minorHAnsi" w:cstheme="minorHAnsi"/>
        </w:rPr>
        <w:t xml:space="preserve"> </w:t>
      </w:r>
      <w:r>
        <w:rPr>
          <w:rFonts w:asciiTheme="minorHAnsi" w:hAnsiTheme="minorHAnsi" w:cstheme="minorHAnsi"/>
        </w:rPr>
        <w:t>the</w:t>
      </w:r>
      <w:r w:rsidRPr="00075569">
        <w:rPr>
          <w:rFonts w:asciiTheme="minorHAnsi" w:hAnsiTheme="minorHAnsi" w:cstheme="minorHAnsi"/>
        </w:rPr>
        <w:t xml:space="preserve"> </w:t>
      </w:r>
      <w:r>
        <w:rPr>
          <w:rFonts w:asciiTheme="minorHAnsi" w:hAnsiTheme="minorHAnsi" w:cstheme="minorHAnsi"/>
        </w:rPr>
        <w:t>Lord</w:t>
      </w:r>
      <w:r w:rsidRPr="00075569">
        <w:rPr>
          <w:rFonts w:asciiTheme="minorHAnsi" w:hAnsiTheme="minorHAnsi" w:cstheme="minorHAnsi"/>
        </w:rPr>
        <w:t xml:space="preserve">. </w:t>
      </w:r>
      <w:r>
        <w:rPr>
          <w:rFonts w:asciiTheme="minorHAnsi" w:hAnsiTheme="minorHAnsi" w:cstheme="minorHAnsi"/>
        </w:rPr>
        <w:t>Even</w:t>
      </w:r>
      <w:r w:rsidRPr="001E0424">
        <w:rPr>
          <w:rFonts w:asciiTheme="minorHAnsi" w:hAnsiTheme="minorHAnsi" w:cstheme="minorHAnsi"/>
        </w:rPr>
        <w:t xml:space="preserve"> </w:t>
      </w:r>
      <w:r>
        <w:rPr>
          <w:rFonts w:asciiTheme="minorHAnsi" w:hAnsiTheme="minorHAnsi" w:cstheme="minorHAnsi"/>
        </w:rPr>
        <w:t>though</w:t>
      </w:r>
      <w:r w:rsidRPr="001E0424">
        <w:rPr>
          <w:rFonts w:asciiTheme="minorHAnsi" w:hAnsiTheme="minorHAnsi" w:cstheme="minorHAnsi"/>
        </w:rPr>
        <w:t xml:space="preserve"> </w:t>
      </w:r>
      <w:r>
        <w:rPr>
          <w:rFonts w:asciiTheme="minorHAnsi" w:hAnsiTheme="minorHAnsi" w:cstheme="minorHAnsi"/>
        </w:rPr>
        <w:t>Jesus</w:t>
      </w:r>
      <w:r w:rsidRPr="001E0424">
        <w:rPr>
          <w:rFonts w:asciiTheme="minorHAnsi" w:hAnsiTheme="minorHAnsi" w:cstheme="minorHAnsi"/>
        </w:rPr>
        <w:t xml:space="preserve"> </w:t>
      </w:r>
      <w:r>
        <w:rPr>
          <w:rFonts w:asciiTheme="minorHAnsi" w:hAnsiTheme="minorHAnsi" w:cstheme="minorHAnsi"/>
        </w:rPr>
        <w:t>example</w:t>
      </w:r>
      <w:r w:rsidRPr="001E0424">
        <w:rPr>
          <w:rFonts w:asciiTheme="minorHAnsi" w:hAnsiTheme="minorHAnsi" w:cstheme="minorHAnsi"/>
        </w:rPr>
        <w:t xml:space="preserve"> </w:t>
      </w:r>
      <w:r>
        <w:rPr>
          <w:rFonts w:asciiTheme="minorHAnsi" w:hAnsiTheme="minorHAnsi" w:cstheme="minorHAnsi"/>
        </w:rPr>
        <w:t>of</w:t>
      </w:r>
      <w:r w:rsidRPr="001E0424">
        <w:rPr>
          <w:rFonts w:asciiTheme="minorHAnsi" w:hAnsiTheme="minorHAnsi" w:cstheme="minorHAnsi"/>
        </w:rPr>
        <w:t xml:space="preserve"> </w:t>
      </w:r>
      <w:r>
        <w:rPr>
          <w:rFonts w:asciiTheme="minorHAnsi" w:hAnsiTheme="minorHAnsi" w:cstheme="minorHAnsi"/>
        </w:rPr>
        <w:t>love</w:t>
      </w:r>
      <w:r w:rsidRPr="001E0424">
        <w:rPr>
          <w:rFonts w:asciiTheme="minorHAnsi" w:hAnsiTheme="minorHAnsi" w:cstheme="minorHAnsi"/>
        </w:rPr>
        <w:t xml:space="preserve"> </w:t>
      </w:r>
      <w:r>
        <w:rPr>
          <w:rFonts w:asciiTheme="minorHAnsi" w:hAnsiTheme="minorHAnsi" w:cstheme="minorHAnsi"/>
        </w:rPr>
        <w:t>on</w:t>
      </w:r>
      <w:r w:rsidRPr="001E0424">
        <w:rPr>
          <w:rFonts w:asciiTheme="minorHAnsi" w:hAnsiTheme="minorHAnsi" w:cstheme="minorHAnsi"/>
        </w:rPr>
        <w:t xml:space="preserve"> </w:t>
      </w:r>
      <w:r>
        <w:rPr>
          <w:rFonts w:asciiTheme="minorHAnsi" w:hAnsiTheme="minorHAnsi" w:cstheme="minorHAnsi"/>
        </w:rPr>
        <w:t>the</w:t>
      </w:r>
      <w:r w:rsidRPr="001E0424">
        <w:rPr>
          <w:rFonts w:asciiTheme="minorHAnsi" w:hAnsiTheme="minorHAnsi" w:cstheme="minorHAnsi"/>
        </w:rPr>
        <w:t xml:space="preserve"> </w:t>
      </w:r>
      <w:r>
        <w:rPr>
          <w:rFonts w:asciiTheme="minorHAnsi" w:hAnsiTheme="minorHAnsi" w:cstheme="minorHAnsi"/>
        </w:rPr>
        <w:t>cross</w:t>
      </w:r>
      <w:r w:rsidRPr="001E0424">
        <w:rPr>
          <w:rFonts w:asciiTheme="minorHAnsi" w:hAnsiTheme="minorHAnsi" w:cstheme="minorHAnsi"/>
        </w:rPr>
        <w:t xml:space="preserve"> </w:t>
      </w:r>
      <w:proofErr w:type="gramStart"/>
      <w:r>
        <w:rPr>
          <w:rFonts w:asciiTheme="minorHAnsi" w:hAnsiTheme="minorHAnsi" w:cstheme="minorHAnsi"/>
        </w:rPr>
        <w:t>does</w:t>
      </w:r>
      <w:r w:rsidRPr="001E0424">
        <w:rPr>
          <w:rFonts w:asciiTheme="minorHAnsi" w:hAnsiTheme="minorHAnsi" w:cstheme="minorHAnsi"/>
        </w:rPr>
        <w:t xml:space="preserve"> </w:t>
      </w:r>
      <w:r>
        <w:rPr>
          <w:rFonts w:asciiTheme="minorHAnsi" w:hAnsiTheme="minorHAnsi" w:cstheme="minorHAnsi"/>
        </w:rPr>
        <w:t>indeed</w:t>
      </w:r>
      <w:r w:rsidRPr="001E0424">
        <w:rPr>
          <w:rFonts w:asciiTheme="minorHAnsi" w:hAnsiTheme="minorHAnsi" w:cstheme="minorHAnsi"/>
        </w:rPr>
        <w:t xml:space="preserve"> </w:t>
      </w:r>
      <w:r>
        <w:rPr>
          <w:rFonts w:asciiTheme="minorHAnsi" w:hAnsiTheme="minorHAnsi" w:cstheme="minorHAnsi"/>
        </w:rPr>
        <w:t>subjectively</w:t>
      </w:r>
      <w:r w:rsidRPr="001E0424">
        <w:rPr>
          <w:rFonts w:asciiTheme="minorHAnsi" w:hAnsiTheme="minorHAnsi" w:cstheme="minorHAnsi"/>
        </w:rPr>
        <w:t xml:space="preserve"> </w:t>
      </w:r>
      <w:r>
        <w:rPr>
          <w:rFonts w:asciiTheme="minorHAnsi" w:hAnsiTheme="minorHAnsi" w:cstheme="minorHAnsi"/>
        </w:rPr>
        <w:t>move</w:t>
      </w:r>
      <w:proofErr w:type="gramEnd"/>
      <w:r w:rsidRPr="001E0424">
        <w:rPr>
          <w:rFonts w:asciiTheme="minorHAnsi" w:hAnsiTheme="minorHAnsi" w:cstheme="minorHAnsi"/>
        </w:rPr>
        <w:t xml:space="preserve"> </w:t>
      </w:r>
      <w:r>
        <w:rPr>
          <w:rFonts w:asciiTheme="minorHAnsi" w:hAnsiTheme="minorHAnsi" w:cstheme="minorHAnsi"/>
        </w:rPr>
        <w:t>us</w:t>
      </w:r>
      <w:r w:rsidRPr="001E0424">
        <w:rPr>
          <w:rFonts w:asciiTheme="minorHAnsi" w:hAnsiTheme="minorHAnsi" w:cstheme="minorHAnsi"/>
        </w:rPr>
        <w:t xml:space="preserve"> </w:t>
      </w:r>
      <w:r>
        <w:rPr>
          <w:rFonts w:asciiTheme="minorHAnsi" w:hAnsiTheme="minorHAnsi" w:cstheme="minorHAnsi"/>
        </w:rPr>
        <w:t>toward</w:t>
      </w:r>
      <w:r w:rsidRPr="001E0424">
        <w:rPr>
          <w:rFonts w:asciiTheme="minorHAnsi" w:hAnsiTheme="minorHAnsi" w:cstheme="minorHAnsi"/>
        </w:rPr>
        <w:t xml:space="preserve"> </w:t>
      </w:r>
      <w:r>
        <w:rPr>
          <w:rFonts w:asciiTheme="minorHAnsi" w:hAnsiTheme="minorHAnsi" w:cstheme="minorHAnsi"/>
        </w:rPr>
        <w:t>God</w:t>
      </w:r>
      <w:r w:rsidRPr="001E0424">
        <w:rPr>
          <w:rFonts w:asciiTheme="minorHAnsi" w:hAnsiTheme="minorHAnsi" w:cstheme="minorHAnsi"/>
        </w:rPr>
        <w:t xml:space="preserve">, </w:t>
      </w:r>
      <w:r>
        <w:rPr>
          <w:rFonts w:asciiTheme="minorHAnsi" w:hAnsiTheme="minorHAnsi" w:cstheme="minorHAnsi"/>
        </w:rPr>
        <w:t>the</w:t>
      </w:r>
      <w:r w:rsidRPr="001E0424">
        <w:rPr>
          <w:rFonts w:asciiTheme="minorHAnsi" w:hAnsiTheme="minorHAnsi" w:cstheme="minorHAnsi"/>
        </w:rPr>
        <w:t xml:space="preserve"> </w:t>
      </w:r>
      <w:r>
        <w:rPr>
          <w:rFonts w:asciiTheme="minorHAnsi" w:hAnsiTheme="minorHAnsi" w:cstheme="minorHAnsi"/>
        </w:rPr>
        <w:t>main</w:t>
      </w:r>
      <w:r w:rsidRPr="001E0424">
        <w:rPr>
          <w:rFonts w:asciiTheme="minorHAnsi" w:hAnsiTheme="minorHAnsi" w:cstheme="minorHAnsi"/>
        </w:rPr>
        <w:t xml:space="preserve"> </w:t>
      </w:r>
      <w:r>
        <w:rPr>
          <w:rFonts w:asciiTheme="minorHAnsi" w:hAnsiTheme="minorHAnsi" w:cstheme="minorHAnsi"/>
        </w:rPr>
        <w:t>purpose</w:t>
      </w:r>
      <w:r w:rsidRPr="001E0424">
        <w:rPr>
          <w:rFonts w:asciiTheme="minorHAnsi" w:hAnsiTheme="minorHAnsi" w:cstheme="minorHAnsi"/>
        </w:rPr>
        <w:t xml:space="preserve"> </w:t>
      </w:r>
      <w:r>
        <w:rPr>
          <w:rFonts w:asciiTheme="minorHAnsi" w:hAnsiTheme="minorHAnsi" w:cstheme="minorHAnsi"/>
        </w:rPr>
        <w:t>of</w:t>
      </w:r>
      <w:r w:rsidRPr="001E0424">
        <w:rPr>
          <w:rFonts w:asciiTheme="minorHAnsi" w:hAnsiTheme="minorHAnsi" w:cstheme="minorHAnsi"/>
        </w:rPr>
        <w:t xml:space="preserve"> </w:t>
      </w:r>
      <w:r>
        <w:rPr>
          <w:rFonts w:asciiTheme="minorHAnsi" w:hAnsiTheme="minorHAnsi" w:cstheme="minorHAnsi"/>
        </w:rPr>
        <w:t>His redemptive</w:t>
      </w:r>
      <w:r w:rsidRPr="001E0424">
        <w:rPr>
          <w:rFonts w:asciiTheme="minorHAnsi" w:hAnsiTheme="minorHAnsi" w:cstheme="minorHAnsi"/>
        </w:rPr>
        <w:t xml:space="preserve"> </w:t>
      </w:r>
      <w:r>
        <w:rPr>
          <w:rFonts w:asciiTheme="minorHAnsi" w:hAnsiTheme="minorHAnsi" w:cstheme="minorHAnsi"/>
        </w:rPr>
        <w:t>sacrifice</w:t>
      </w:r>
      <w:r w:rsidRPr="001E0424">
        <w:rPr>
          <w:rFonts w:asciiTheme="minorHAnsi" w:hAnsiTheme="minorHAnsi" w:cstheme="minorHAnsi"/>
        </w:rPr>
        <w:t xml:space="preserve"> </w:t>
      </w:r>
      <w:r>
        <w:rPr>
          <w:rFonts w:asciiTheme="minorHAnsi" w:hAnsiTheme="minorHAnsi" w:cstheme="minorHAnsi"/>
        </w:rPr>
        <w:t>is</w:t>
      </w:r>
      <w:r w:rsidRPr="001E0424">
        <w:rPr>
          <w:rFonts w:asciiTheme="minorHAnsi" w:hAnsiTheme="minorHAnsi" w:cstheme="minorHAnsi"/>
        </w:rPr>
        <w:t xml:space="preserve"> </w:t>
      </w:r>
      <w:r>
        <w:rPr>
          <w:rFonts w:asciiTheme="minorHAnsi" w:hAnsiTheme="minorHAnsi" w:cstheme="minorHAnsi"/>
        </w:rPr>
        <w:t>to</w:t>
      </w:r>
      <w:r w:rsidRPr="001E0424">
        <w:rPr>
          <w:rFonts w:asciiTheme="minorHAnsi" w:hAnsiTheme="minorHAnsi" w:cstheme="minorHAnsi"/>
        </w:rPr>
        <w:t xml:space="preserve"> </w:t>
      </w:r>
      <w:r>
        <w:rPr>
          <w:rFonts w:asciiTheme="minorHAnsi" w:hAnsiTheme="minorHAnsi" w:cstheme="minorHAnsi"/>
        </w:rPr>
        <w:t>satisfy</w:t>
      </w:r>
      <w:r w:rsidRPr="001E0424">
        <w:rPr>
          <w:rFonts w:asciiTheme="minorHAnsi" w:hAnsiTheme="minorHAnsi" w:cstheme="minorHAnsi"/>
        </w:rPr>
        <w:t xml:space="preserve"> </w:t>
      </w:r>
      <w:r>
        <w:rPr>
          <w:rFonts w:asciiTheme="minorHAnsi" w:hAnsiTheme="minorHAnsi" w:cstheme="minorHAnsi"/>
        </w:rPr>
        <w:t>God</w:t>
      </w:r>
      <w:r w:rsidRPr="001E0424">
        <w:rPr>
          <w:rFonts w:asciiTheme="minorHAnsi" w:hAnsiTheme="minorHAnsi" w:cstheme="minorHAnsi"/>
        </w:rPr>
        <w:t>’</w:t>
      </w:r>
      <w:r>
        <w:rPr>
          <w:rFonts w:asciiTheme="minorHAnsi" w:hAnsiTheme="minorHAnsi" w:cstheme="minorHAnsi"/>
        </w:rPr>
        <w:t>s</w:t>
      </w:r>
      <w:r w:rsidRPr="001E0424">
        <w:rPr>
          <w:rFonts w:asciiTheme="minorHAnsi" w:hAnsiTheme="minorHAnsi" w:cstheme="minorHAnsi"/>
        </w:rPr>
        <w:t xml:space="preserve"> </w:t>
      </w:r>
      <w:r>
        <w:rPr>
          <w:rFonts w:asciiTheme="minorHAnsi" w:hAnsiTheme="minorHAnsi" w:cstheme="minorHAnsi"/>
        </w:rPr>
        <w:t>justice.</w:t>
      </w:r>
      <w:r w:rsidRPr="00391F85">
        <w:rPr>
          <w:rStyle w:val="FootnoteReference"/>
          <w:rFonts w:asciiTheme="minorHAnsi" w:hAnsiTheme="minorHAnsi" w:cstheme="minorHAnsi"/>
          <w:sz w:val="24"/>
        </w:rPr>
        <w:footnoteReference w:id="23"/>
      </w:r>
      <w:r w:rsidRPr="001E0424">
        <w:rPr>
          <w:rFonts w:asciiTheme="minorHAnsi" w:hAnsiTheme="minorHAnsi" w:cstheme="minorHAnsi"/>
        </w:rPr>
        <w:t xml:space="preserve"> </w:t>
      </w:r>
    </w:p>
    <w:p w:rsidR="002F6B7F" w:rsidRPr="001E0424" w:rsidRDefault="002F6B7F" w:rsidP="002F6B7F">
      <w:pPr>
        <w:ind w:firstLine="426"/>
        <w:rPr>
          <w:rFonts w:asciiTheme="minorHAnsi" w:hAnsiTheme="minorHAnsi" w:cstheme="minorHAnsi"/>
        </w:rPr>
      </w:pPr>
    </w:p>
    <w:p w:rsidR="002F6B7F" w:rsidRPr="00075569" w:rsidRDefault="002F6B7F" w:rsidP="002F6B7F">
      <w:pPr>
        <w:ind w:left="720" w:hanging="294"/>
        <w:rPr>
          <w:rFonts w:asciiTheme="minorHAnsi" w:hAnsiTheme="minorHAnsi" w:cstheme="minorHAnsi"/>
          <w:b/>
          <w:bCs/>
        </w:rPr>
      </w:pPr>
      <w:r>
        <w:rPr>
          <w:rFonts w:asciiTheme="minorHAnsi" w:hAnsiTheme="minorHAnsi" w:cstheme="minorHAnsi"/>
          <w:b/>
          <w:bCs/>
        </w:rPr>
        <w:t>d</w:t>
      </w:r>
      <w:r w:rsidRPr="00075569">
        <w:rPr>
          <w:rFonts w:asciiTheme="minorHAnsi" w:hAnsiTheme="minorHAnsi" w:cstheme="minorHAnsi"/>
          <w:b/>
          <w:bCs/>
        </w:rPr>
        <w:t xml:space="preserve">. </w:t>
      </w:r>
      <w:r>
        <w:rPr>
          <w:rFonts w:asciiTheme="minorHAnsi" w:hAnsiTheme="minorHAnsi" w:cstheme="minorHAnsi"/>
          <w:b/>
          <w:bCs/>
        </w:rPr>
        <w:t>Moral</w:t>
      </w:r>
      <w:r w:rsidRPr="00075569">
        <w:rPr>
          <w:rFonts w:asciiTheme="minorHAnsi" w:hAnsiTheme="minorHAnsi" w:cstheme="minorHAnsi"/>
          <w:b/>
          <w:bCs/>
        </w:rPr>
        <w:t xml:space="preserve"> </w:t>
      </w:r>
      <w:r>
        <w:rPr>
          <w:rFonts w:asciiTheme="minorHAnsi" w:hAnsiTheme="minorHAnsi" w:cstheme="minorHAnsi"/>
          <w:b/>
          <w:bCs/>
        </w:rPr>
        <w:t>Influence</w:t>
      </w:r>
      <w:r w:rsidRPr="00075569">
        <w:rPr>
          <w:rFonts w:asciiTheme="minorHAnsi" w:hAnsiTheme="minorHAnsi" w:cstheme="minorHAnsi"/>
          <w:b/>
          <w:bCs/>
        </w:rPr>
        <w:t xml:space="preserve"> </w:t>
      </w:r>
      <w:r>
        <w:rPr>
          <w:rFonts w:asciiTheme="minorHAnsi" w:hAnsiTheme="minorHAnsi" w:cstheme="minorHAnsi"/>
          <w:b/>
          <w:bCs/>
        </w:rPr>
        <w:t>Theory</w:t>
      </w:r>
      <w:r w:rsidRPr="00075569">
        <w:rPr>
          <w:rFonts w:asciiTheme="minorHAnsi" w:hAnsiTheme="minorHAnsi" w:cstheme="minorHAnsi"/>
          <w:b/>
          <w:bCs/>
        </w:rPr>
        <w:t xml:space="preserve"> </w:t>
      </w:r>
    </w:p>
    <w:p w:rsidR="002F6B7F" w:rsidRPr="00075569" w:rsidRDefault="002F6B7F" w:rsidP="002F6B7F">
      <w:pPr>
        <w:ind w:firstLine="426"/>
        <w:rPr>
          <w:rFonts w:asciiTheme="minorHAnsi" w:hAnsiTheme="minorHAnsi" w:cstheme="minorHAnsi"/>
        </w:rPr>
      </w:pPr>
      <w:r w:rsidRPr="00075569">
        <w:rPr>
          <w:rFonts w:asciiTheme="minorHAnsi" w:hAnsiTheme="minorHAnsi" w:cstheme="minorHAnsi"/>
        </w:rPr>
        <w:t xml:space="preserve"> </w:t>
      </w:r>
    </w:p>
    <w:p w:rsidR="002F6B7F" w:rsidRDefault="002F6B7F" w:rsidP="002F6B7F">
      <w:pPr>
        <w:ind w:firstLine="426"/>
        <w:rPr>
          <w:rFonts w:asciiTheme="minorHAnsi" w:hAnsiTheme="minorHAnsi" w:cstheme="minorHAnsi"/>
        </w:rPr>
      </w:pPr>
      <w:proofErr w:type="gramStart"/>
      <w:r>
        <w:rPr>
          <w:rFonts w:asciiTheme="minorHAnsi" w:hAnsiTheme="minorHAnsi" w:cstheme="minorHAnsi"/>
        </w:rPr>
        <w:t>The</w:t>
      </w:r>
      <w:r w:rsidRPr="001E0424">
        <w:rPr>
          <w:rFonts w:asciiTheme="minorHAnsi" w:hAnsiTheme="minorHAnsi" w:cstheme="minorHAnsi"/>
        </w:rPr>
        <w:t xml:space="preserve"> </w:t>
      </w:r>
      <w:r>
        <w:rPr>
          <w:rFonts w:asciiTheme="minorHAnsi" w:hAnsiTheme="minorHAnsi" w:cstheme="minorHAnsi"/>
        </w:rPr>
        <w:t>moral</w:t>
      </w:r>
      <w:r w:rsidRPr="001E0424">
        <w:rPr>
          <w:rFonts w:asciiTheme="minorHAnsi" w:hAnsiTheme="minorHAnsi" w:cstheme="minorHAnsi"/>
        </w:rPr>
        <w:t xml:space="preserve"> </w:t>
      </w:r>
      <w:r>
        <w:rPr>
          <w:rFonts w:asciiTheme="minorHAnsi" w:hAnsiTheme="minorHAnsi" w:cstheme="minorHAnsi"/>
        </w:rPr>
        <w:t>influence</w:t>
      </w:r>
      <w:r w:rsidRPr="001E0424">
        <w:rPr>
          <w:rFonts w:asciiTheme="minorHAnsi" w:hAnsiTheme="minorHAnsi" w:cstheme="minorHAnsi"/>
        </w:rPr>
        <w:t xml:space="preserve"> </w:t>
      </w:r>
      <w:r>
        <w:rPr>
          <w:rFonts w:asciiTheme="minorHAnsi" w:hAnsiTheme="minorHAnsi" w:cstheme="minorHAnsi"/>
        </w:rPr>
        <w:t>theory</w:t>
      </w:r>
      <w:r w:rsidRPr="001E0424">
        <w:rPr>
          <w:rFonts w:asciiTheme="minorHAnsi" w:hAnsiTheme="minorHAnsi" w:cstheme="minorHAnsi"/>
        </w:rPr>
        <w:t xml:space="preserve"> </w:t>
      </w:r>
      <w:r>
        <w:rPr>
          <w:rFonts w:asciiTheme="minorHAnsi" w:hAnsiTheme="minorHAnsi" w:cstheme="minorHAnsi"/>
        </w:rPr>
        <w:t>was</w:t>
      </w:r>
      <w:r w:rsidRPr="001E0424">
        <w:rPr>
          <w:rFonts w:asciiTheme="minorHAnsi" w:hAnsiTheme="minorHAnsi" w:cstheme="minorHAnsi"/>
        </w:rPr>
        <w:t xml:space="preserve"> </w:t>
      </w:r>
      <w:r>
        <w:rPr>
          <w:rFonts w:asciiTheme="minorHAnsi" w:hAnsiTheme="minorHAnsi" w:cstheme="minorHAnsi"/>
        </w:rPr>
        <w:t>popularized</w:t>
      </w:r>
      <w:r w:rsidRPr="001E0424">
        <w:rPr>
          <w:rFonts w:asciiTheme="minorHAnsi" w:hAnsiTheme="minorHAnsi" w:cstheme="minorHAnsi"/>
        </w:rPr>
        <w:t xml:space="preserve"> </w:t>
      </w:r>
      <w:r>
        <w:rPr>
          <w:rFonts w:asciiTheme="minorHAnsi" w:hAnsiTheme="minorHAnsi" w:cstheme="minorHAnsi"/>
        </w:rPr>
        <w:t>in</w:t>
      </w:r>
      <w:r w:rsidRPr="001E0424">
        <w:rPr>
          <w:rFonts w:asciiTheme="minorHAnsi" w:hAnsiTheme="minorHAnsi" w:cstheme="minorHAnsi"/>
        </w:rPr>
        <w:t xml:space="preserve"> </w:t>
      </w:r>
      <w:r>
        <w:rPr>
          <w:rFonts w:asciiTheme="minorHAnsi" w:hAnsiTheme="minorHAnsi" w:cstheme="minorHAnsi"/>
        </w:rPr>
        <w:t>the</w:t>
      </w:r>
      <w:r w:rsidRPr="001E0424">
        <w:rPr>
          <w:rFonts w:asciiTheme="minorHAnsi" w:hAnsiTheme="minorHAnsi" w:cstheme="minorHAnsi"/>
        </w:rPr>
        <w:t xml:space="preserve"> </w:t>
      </w:r>
      <w:r>
        <w:rPr>
          <w:rFonts w:asciiTheme="minorHAnsi" w:hAnsiTheme="minorHAnsi" w:cstheme="minorHAnsi"/>
        </w:rPr>
        <w:t>sixteenth</w:t>
      </w:r>
      <w:r w:rsidRPr="001E0424">
        <w:rPr>
          <w:rFonts w:asciiTheme="minorHAnsi" w:hAnsiTheme="minorHAnsi" w:cstheme="minorHAnsi"/>
        </w:rPr>
        <w:t xml:space="preserve"> </w:t>
      </w:r>
      <w:r>
        <w:rPr>
          <w:rFonts w:asciiTheme="minorHAnsi" w:hAnsiTheme="minorHAnsi" w:cstheme="minorHAnsi"/>
        </w:rPr>
        <w:t>century</w:t>
      </w:r>
      <w:r w:rsidRPr="001E0424">
        <w:rPr>
          <w:rFonts w:asciiTheme="minorHAnsi" w:hAnsiTheme="minorHAnsi" w:cstheme="minorHAnsi"/>
        </w:rPr>
        <w:t xml:space="preserve"> </w:t>
      </w:r>
      <w:r>
        <w:rPr>
          <w:rFonts w:asciiTheme="minorHAnsi" w:hAnsiTheme="minorHAnsi" w:cstheme="minorHAnsi"/>
        </w:rPr>
        <w:t>by</w:t>
      </w:r>
      <w:r w:rsidRPr="001E0424">
        <w:rPr>
          <w:rFonts w:asciiTheme="minorHAnsi" w:hAnsiTheme="minorHAnsi" w:cstheme="minorHAnsi"/>
        </w:rPr>
        <w:t xml:space="preserve"> </w:t>
      </w:r>
      <w:proofErr w:type="spellStart"/>
      <w:r>
        <w:rPr>
          <w:rFonts w:asciiTheme="minorHAnsi" w:hAnsiTheme="minorHAnsi" w:cstheme="minorHAnsi"/>
        </w:rPr>
        <w:t>Laelius</w:t>
      </w:r>
      <w:proofErr w:type="spellEnd"/>
      <w:r w:rsidRPr="001E0424">
        <w:rPr>
          <w:rFonts w:asciiTheme="minorHAnsi" w:hAnsiTheme="minorHAnsi" w:cstheme="minorHAnsi"/>
        </w:rPr>
        <w:t xml:space="preserve"> </w:t>
      </w:r>
      <w:r>
        <w:rPr>
          <w:rFonts w:asciiTheme="minorHAnsi" w:hAnsiTheme="minorHAnsi" w:cstheme="minorHAnsi"/>
        </w:rPr>
        <w:t>and</w:t>
      </w:r>
      <w:r w:rsidRPr="001E0424">
        <w:rPr>
          <w:rFonts w:asciiTheme="minorHAnsi" w:hAnsiTheme="minorHAnsi" w:cstheme="minorHAnsi"/>
        </w:rPr>
        <w:t xml:space="preserve"> </w:t>
      </w:r>
      <w:r>
        <w:rPr>
          <w:rFonts w:asciiTheme="minorHAnsi" w:hAnsiTheme="minorHAnsi" w:cstheme="minorHAnsi"/>
        </w:rPr>
        <w:t>Faustus</w:t>
      </w:r>
      <w:r w:rsidRPr="001E0424">
        <w:rPr>
          <w:rFonts w:asciiTheme="minorHAnsi" w:hAnsiTheme="minorHAnsi" w:cstheme="minorHAnsi"/>
        </w:rPr>
        <w:t xml:space="preserve"> </w:t>
      </w:r>
      <w:r>
        <w:rPr>
          <w:rFonts w:asciiTheme="minorHAnsi" w:hAnsiTheme="minorHAnsi" w:cstheme="minorHAnsi"/>
        </w:rPr>
        <w:t>Socinus</w:t>
      </w:r>
      <w:proofErr w:type="gramEnd"/>
      <w:r>
        <w:rPr>
          <w:rFonts w:asciiTheme="minorHAnsi" w:hAnsiTheme="minorHAnsi" w:cstheme="minorHAnsi"/>
        </w:rPr>
        <w:t>. In</w:t>
      </w:r>
      <w:r w:rsidRPr="001E0424">
        <w:rPr>
          <w:rFonts w:asciiTheme="minorHAnsi" w:hAnsiTheme="minorHAnsi" w:cstheme="minorHAnsi"/>
        </w:rPr>
        <w:t xml:space="preserve"> </w:t>
      </w:r>
      <w:r>
        <w:rPr>
          <w:rFonts w:asciiTheme="minorHAnsi" w:hAnsiTheme="minorHAnsi" w:cstheme="minorHAnsi"/>
        </w:rPr>
        <w:t>brief</w:t>
      </w:r>
      <w:r w:rsidRPr="001E0424">
        <w:rPr>
          <w:rFonts w:asciiTheme="minorHAnsi" w:hAnsiTheme="minorHAnsi" w:cstheme="minorHAnsi"/>
        </w:rPr>
        <w:t xml:space="preserve">, </w:t>
      </w:r>
      <w:r>
        <w:rPr>
          <w:rFonts w:asciiTheme="minorHAnsi" w:hAnsiTheme="minorHAnsi" w:cstheme="minorHAnsi"/>
        </w:rPr>
        <w:t>they</w:t>
      </w:r>
      <w:r w:rsidRPr="001E0424">
        <w:rPr>
          <w:rFonts w:asciiTheme="minorHAnsi" w:hAnsiTheme="minorHAnsi" w:cstheme="minorHAnsi"/>
        </w:rPr>
        <w:t xml:space="preserve"> </w:t>
      </w:r>
      <w:r>
        <w:rPr>
          <w:rFonts w:asciiTheme="minorHAnsi" w:hAnsiTheme="minorHAnsi" w:cstheme="minorHAnsi"/>
        </w:rPr>
        <w:t>taught</w:t>
      </w:r>
      <w:r w:rsidRPr="001E0424">
        <w:rPr>
          <w:rFonts w:asciiTheme="minorHAnsi" w:hAnsiTheme="minorHAnsi" w:cstheme="minorHAnsi"/>
        </w:rPr>
        <w:t xml:space="preserve"> </w:t>
      </w:r>
      <w:r>
        <w:rPr>
          <w:rFonts w:asciiTheme="minorHAnsi" w:hAnsiTheme="minorHAnsi" w:cstheme="minorHAnsi"/>
        </w:rPr>
        <w:t>that</w:t>
      </w:r>
      <w:r w:rsidRPr="001E0424">
        <w:rPr>
          <w:rFonts w:asciiTheme="minorHAnsi" w:hAnsiTheme="minorHAnsi" w:cstheme="minorHAnsi"/>
        </w:rPr>
        <w:t xml:space="preserve"> </w:t>
      </w:r>
      <w:r>
        <w:rPr>
          <w:rFonts w:asciiTheme="minorHAnsi" w:hAnsiTheme="minorHAnsi" w:cstheme="minorHAnsi"/>
        </w:rPr>
        <w:t>Jesus</w:t>
      </w:r>
      <w:r w:rsidRPr="001E0424">
        <w:rPr>
          <w:rFonts w:asciiTheme="minorHAnsi" w:hAnsiTheme="minorHAnsi" w:cstheme="minorHAnsi"/>
        </w:rPr>
        <w:t xml:space="preserve">’ </w:t>
      </w:r>
      <w:r>
        <w:rPr>
          <w:rFonts w:asciiTheme="minorHAnsi" w:hAnsiTheme="minorHAnsi" w:cstheme="minorHAnsi"/>
        </w:rPr>
        <w:t>death</w:t>
      </w:r>
      <w:r w:rsidRPr="001E0424">
        <w:rPr>
          <w:rFonts w:asciiTheme="minorHAnsi" w:hAnsiTheme="minorHAnsi" w:cstheme="minorHAnsi"/>
        </w:rPr>
        <w:t xml:space="preserve"> </w:t>
      </w:r>
      <w:r>
        <w:rPr>
          <w:rFonts w:asciiTheme="minorHAnsi" w:hAnsiTheme="minorHAnsi" w:cstheme="minorHAnsi"/>
        </w:rPr>
        <w:t>serves as an example of devotion to God. It resonates with the teaching of Pelagius, who claimed that Adam’s sin has no direct effect on his descendants. Persons are born with a will free from the domination of sin and are able to resist sin. By</w:t>
      </w:r>
      <w:r w:rsidRPr="001E0424">
        <w:rPr>
          <w:rFonts w:asciiTheme="minorHAnsi" w:hAnsiTheme="minorHAnsi" w:cstheme="minorHAnsi"/>
        </w:rPr>
        <w:t xml:space="preserve"> </w:t>
      </w:r>
      <w:r>
        <w:rPr>
          <w:rFonts w:asciiTheme="minorHAnsi" w:hAnsiTheme="minorHAnsi" w:cstheme="minorHAnsi"/>
        </w:rPr>
        <w:t>means</w:t>
      </w:r>
      <w:r w:rsidRPr="001E0424">
        <w:rPr>
          <w:rFonts w:asciiTheme="minorHAnsi" w:hAnsiTheme="minorHAnsi" w:cstheme="minorHAnsi"/>
        </w:rPr>
        <w:t xml:space="preserve"> </w:t>
      </w:r>
      <w:r>
        <w:rPr>
          <w:rFonts w:asciiTheme="minorHAnsi" w:hAnsiTheme="minorHAnsi" w:cstheme="minorHAnsi"/>
        </w:rPr>
        <w:t>of</w:t>
      </w:r>
      <w:r w:rsidRPr="001E0424">
        <w:rPr>
          <w:rFonts w:asciiTheme="minorHAnsi" w:hAnsiTheme="minorHAnsi" w:cstheme="minorHAnsi"/>
        </w:rPr>
        <w:t xml:space="preserve"> </w:t>
      </w:r>
      <w:r>
        <w:rPr>
          <w:rFonts w:asciiTheme="minorHAnsi" w:hAnsiTheme="minorHAnsi" w:cstheme="minorHAnsi"/>
        </w:rPr>
        <w:t>personal</w:t>
      </w:r>
      <w:r w:rsidRPr="001E0424">
        <w:rPr>
          <w:rFonts w:asciiTheme="minorHAnsi" w:hAnsiTheme="minorHAnsi" w:cstheme="minorHAnsi"/>
        </w:rPr>
        <w:t xml:space="preserve"> </w:t>
      </w:r>
      <w:r>
        <w:rPr>
          <w:rFonts w:asciiTheme="minorHAnsi" w:hAnsiTheme="minorHAnsi" w:cstheme="minorHAnsi"/>
        </w:rPr>
        <w:t>discipline</w:t>
      </w:r>
      <w:r w:rsidRPr="001E0424">
        <w:rPr>
          <w:rFonts w:asciiTheme="minorHAnsi" w:hAnsiTheme="minorHAnsi" w:cstheme="minorHAnsi"/>
        </w:rPr>
        <w:t xml:space="preserve"> </w:t>
      </w:r>
      <w:r>
        <w:rPr>
          <w:rFonts w:asciiTheme="minorHAnsi" w:hAnsiTheme="minorHAnsi" w:cstheme="minorHAnsi"/>
        </w:rPr>
        <w:t>and</w:t>
      </w:r>
      <w:r w:rsidRPr="001E0424">
        <w:rPr>
          <w:rFonts w:asciiTheme="minorHAnsi" w:hAnsiTheme="minorHAnsi" w:cstheme="minorHAnsi"/>
        </w:rPr>
        <w:t xml:space="preserve"> </w:t>
      </w:r>
      <w:r>
        <w:rPr>
          <w:rFonts w:asciiTheme="minorHAnsi" w:hAnsiTheme="minorHAnsi" w:cstheme="minorHAnsi"/>
        </w:rPr>
        <w:t>the inspiration of Christ’s example, we can lead righteous lives and merit our inclusion in God’s kingdom</w:t>
      </w:r>
      <w:r w:rsidRPr="001E0424">
        <w:rPr>
          <w:rFonts w:asciiTheme="minorHAnsi" w:hAnsiTheme="minorHAnsi" w:cstheme="minorHAnsi"/>
        </w:rPr>
        <w:t>.</w:t>
      </w:r>
    </w:p>
    <w:p w:rsidR="002F6B7F" w:rsidRPr="00075569" w:rsidRDefault="002F6B7F" w:rsidP="002F6B7F">
      <w:pPr>
        <w:ind w:firstLine="426"/>
        <w:rPr>
          <w:rFonts w:asciiTheme="minorHAnsi" w:hAnsiTheme="minorHAnsi" w:cstheme="minorHAnsi"/>
        </w:rPr>
      </w:pPr>
      <w:r>
        <w:rPr>
          <w:rFonts w:asciiTheme="minorHAnsi" w:hAnsiTheme="minorHAnsi" w:cstheme="minorHAnsi"/>
        </w:rPr>
        <w:t xml:space="preserve">This theory also asserts that God requires no retribution or sacrifice for sins. He has no need to execute punishment for every transgression, but freely forgives sins out of His mercy. </w:t>
      </w:r>
      <w:r>
        <w:rPr>
          <w:rFonts w:asciiTheme="minorHAnsi" w:hAnsiTheme="minorHAnsi" w:cstheme="minorHAnsi"/>
        </w:rPr>
        <w:lastRenderedPageBreak/>
        <w:t>In</w:t>
      </w:r>
      <w:r w:rsidRPr="00075569">
        <w:rPr>
          <w:rFonts w:asciiTheme="minorHAnsi" w:hAnsiTheme="minorHAnsi" w:cstheme="minorHAnsi"/>
        </w:rPr>
        <w:t xml:space="preserve"> </w:t>
      </w:r>
      <w:r>
        <w:rPr>
          <w:rFonts w:asciiTheme="minorHAnsi" w:hAnsiTheme="minorHAnsi" w:cstheme="minorHAnsi"/>
        </w:rPr>
        <w:t>addition</w:t>
      </w:r>
      <w:r w:rsidRPr="00075569">
        <w:rPr>
          <w:rFonts w:asciiTheme="minorHAnsi" w:hAnsiTheme="minorHAnsi" w:cstheme="minorHAnsi"/>
        </w:rPr>
        <w:t xml:space="preserve">, </w:t>
      </w:r>
      <w:r>
        <w:rPr>
          <w:rFonts w:asciiTheme="minorHAnsi" w:hAnsiTheme="minorHAnsi" w:cstheme="minorHAnsi"/>
        </w:rPr>
        <w:t>Jesus in not the incarnate Son of God, but merely a good teacher and example of moral living</w:t>
      </w:r>
      <w:r w:rsidRPr="00075569">
        <w:rPr>
          <w:rFonts w:asciiTheme="minorHAnsi" w:hAnsiTheme="minorHAnsi" w:cstheme="minorHAnsi"/>
        </w:rPr>
        <w:t xml:space="preserve">. </w:t>
      </w:r>
    </w:p>
    <w:p w:rsidR="002F6B7F" w:rsidRPr="00E6143F" w:rsidRDefault="002F6B7F" w:rsidP="002F6B7F">
      <w:pPr>
        <w:ind w:firstLine="426"/>
        <w:rPr>
          <w:rFonts w:asciiTheme="minorHAnsi" w:hAnsiTheme="minorHAnsi" w:cstheme="minorHAnsi"/>
        </w:rPr>
      </w:pPr>
      <w:r>
        <w:rPr>
          <w:rFonts w:asciiTheme="minorHAnsi" w:hAnsiTheme="minorHAnsi" w:cstheme="minorHAnsi"/>
        </w:rPr>
        <w:t>A person’s main shortcoming is a lack of dedication to the Lord. We</w:t>
      </w:r>
      <w:r w:rsidRPr="00075569">
        <w:rPr>
          <w:rFonts w:asciiTheme="minorHAnsi" w:hAnsiTheme="minorHAnsi" w:cstheme="minorHAnsi"/>
        </w:rPr>
        <w:t xml:space="preserve"> </w:t>
      </w:r>
      <w:r>
        <w:rPr>
          <w:rFonts w:asciiTheme="minorHAnsi" w:hAnsiTheme="minorHAnsi" w:cstheme="minorHAnsi"/>
        </w:rPr>
        <w:t>lack</w:t>
      </w:r>
      <w:r w:rsidRPr="00075569">
        <w:rPr>
          <w:rFonts w:asciiTheme="minorHAnsi" w:hAnsiTheme="minorHAnsi" w:cstheme="minorHAnsi"/>
        </w:rPr>
        <w:t xml:space="preserve"> </w:t>
      </w:r>
      <w:r>
        <w:rPr>
          <w:rFonts w:asciiTheme="minorHAnsi" w:hAnsiTheme="minorHAnsi" w:cstheme="minorHAnsi"/>
        </w:rPr>
        <w:t>the</w:t>
      </w:r>
      <w:r w:rsidRPr="00075569">
        <w:rPr>
          <w:rFonts w:asciiTheme="minorHAnsi" w:hAnsiTheme="minorHAnsi" w:cstheme="minorHAnsi"/>
        </w:rPr>
        <w:t xml:space="preserve"> </w:t>
      </w:r>
      <w:r>
        <w:rPr>
          <w:rFonts w:asciiTheme="minorHAnsi" w:hAnsiTheme="minorHAnsi" w:cstheme="minorHAnsi"/>
        </w:rPr>
        <w:t>discipline</w:t>
      </w:r>
      <w:r w:rsidRPr="00075569">
        <w:rPr>
          <w:rFonts w:asciiTheme="minorHAnsi" w:hAnsiTheme="minorHAnsi" w:cstheme="minorHAnsi"/>
        </w:rPr>
        <w:t xml:space="preserve"> </w:t>
      </w:r>
      <w:r>
        <w:rPr>
          <w:rFonts w:asciiTheme="minorHAnsi" w:hAnsiTheme="minorHAnsi" w:cstheme="minorHAnsi"/>
        </w:rPr>
        <w:t>and</w:t>
      </w:r>
      <w:r w:rsidRPr="00075569">
        <w:rPr>
          <w:rFonts w:asciiTheme="minorHAnsi" w:hAnsiTheme="minorHAnsi" w:cstheme="minorHAnsi"/>
        </w:rPr>
        <w:t xml:space="preserve"> </w:t>
      </w:r>
      <w:r>
        <w:rPr>
          <w:rFonts w:asciiTheme="minorHAnsi" w:hAnsiTheme="minorHAnsi" w:cstheme="minorHAnsi"/>
        </w:rPr>
        <w:t>motivation</w:t>
      </w:r>
      <w:r w:rsidRPr="00075569">
        <w:rPr>
          <w:rFonts w:asciiTheme="minorHAnsi" w:hAnsiTheme="minorHAnsi" w:cstheme="minorHAnsi"/>
        </w:rPr>
        <w:t xml:space="preserve"> </w:t>
      </w:r>
      <w:r>
        <w:rPr>
          <w:rFonts w:asciiTheme="minorHAnsi" w:hAnsiTheme="minorHAnsi" w:cstheme="minorHAnsi"/>
        </w:rPr>
        <w:t>to</w:t>
      </w:r>
      <w:r w:rsidRPr="00075569">
        <w:rPr>
          <w:rFonts w:asciiTheme="minorHAnsi" w:hAnsiTheme="minorHAnsi" w:cstheme="minorHAnsi"/>
        </w:rPr>
        <w:t xml:space="preserve"> </w:t>
      </w:r>
      <w:r>
        <w:rPr>
          <w:rFonts w:asciiTheme="minorHAnsi" w:hAnsiTheme="minorHAnsi" w:cstheme="minorHAnsi"/>
        </w:rPr>
        <w:t>worship</w:t>
      </w:r>
      <w:r w:rsidRPr="00075569">
        <w:rPr>
          <w:rFonts w:asciiTheme="minorHAnsi" w:hAnsiTheme="minorHAnsi" w:cstheme="minorHAnsi"/>
        </w:rPr>
        <w:t xml:space="preserve"> </w:t>
      </w:r>
      <w:r>
        <w:rPr>
          <w:rFonts w:asciiTheme="minorHAnsi" w:hAnsiTheme="minorHAnsi" w:cstheme="minorHAnsi"/>
        </w:rPr>
        <w:t>and</w:t>
      </w:r>
      <w:r w:rsidRPr="00075569">
        <w:rPr>
          <w:rFonts w:asciiTheme="minorHAnsi" w:hAnsiTheme="minorHAnsi" w:cstheme="minorHAnsi"/>
        </w:rPr>
        <w:t xml:space="preserve"> </w:t>
      </w:r>
      <w:r>
        <w:rPr>
          <w:rFonts w:asciiTheme="minorHAnsi" w:hAnsiTheme="minorHAnsi" w:cstheme="minorHAnsi"/>
        </w:rPr>
        <w:t>serve God with a whole heart. God</w:t>
      </w:r>
      <w:r w:rsidRPr="00075569">
        <w:rPr>
          <w:rFonts w:asciiTheme="minorHAnsi" w:hAnsiTheme="minorHAnsi" w:cstheme="minorHAnsi"/>
        </w:rPr>
        <w:t xml:space="preserve"> </w:t>
      </w:r>
      <w:r>
        <w:rPr>
          <w:rFonts w:asciiTheme="minorHAnsi" w:hAnsiTheme="minorHAnsi" w:cstheme="minorHAnsi"/>
        </w:rPr>
        <w:t>is</w:t>
      </w:r>
      <w:r w:rsidRPr="00075569">
        <w:rPr>
          <w:rFonts w:asciiTheme="minorHAnsi" w:hAnsiTheme="minorHAnsi" w:cstheme="minorHAnsi"/>
        </w:rPr>
        <w:t xml:space="preserve"> </w:t>
      </w:r>
      <w:r>
        <w:rPr>
          <w:rFonts w:asciiTheme="minorHAnsi" w:hAnsiTheme="minorHAnsi" w:cstheme="minorHAnsi"/>
        </w:rPr>
        <w:t>ready</w:t>
      </w:r>
      <w:r w:rsidRPr="00075569">
        <w:rPr>
          <w:rFonts w:asciiTheme="minorHAnsi" w:hAnsiTheme="minorHAnsi" w:cstheme="minorHAnsi"/>
        </w:rPr>
        <w:t xml:space="preserve"> </w:t>
      </w:r>
      <w:r>
        <w:rPr>
          <w:rFonts w:asciiTheme="minorHAnsi" w:hAnsiTheme="minorHAnsi" w:cstheme="minorHAnsi"/>
        </w:rPr>
        <w:t>to</w:t>
      </w:r>
      <w:r w:rsidRPr="00075569">
        <w:rPr>
          <w:rFonts w:asciiTheme="minorHAnsi" w:hAnsiTheme="minorHAnsi" w:cstheme="minorHAnsi"/>
        </w:rPr>
        <w:t xml:space="preserve"> </w:t>
      </w:r>
      <w:r>
        <w:rPr>
          <w:rFonts w:asciiTheme="minorHAnsi" w:hAnsiTheme="minorHAnsi" w:cstheme="minorHAnsi"/>
        </w:rPr>
        <w:t>forgive sins and does so without requiring a sacrifice. However</w:t>
      </w:r>
      <w:r w:rsidRPr="00075569">
        <w:rPr>
          <w:rFonts w:asciiTheme="minorHAnsi" w:hAnsiTheme="minorHAnsi" w:cstheme="minorHAnsi"/>
        </w:rPr>
        <w:t xml:space="preserve">, </w:t>
      </w:r>
      <w:r>
        <w:rPr>
          <w:rFonts w:asciiTheme="minorHAnsi" w:hAnsiTheme="minorHAnsi" w:cstheme="minorHAnsi"/>
        </w:rPr>
        <w:t>He</w:t>
      </w:r>
      <w:r w:rsidRPr="00075569">
        <w:rPr>
          <w:rFonts w:asciiTheme="minorHAnsi" w:hAnsiTheme="minorHAnsi" w:cstheme="minorHAnsi"/>
        </w:rPr>
        <w:t xml:space="preserve"> </w:t>
      </w:r>
      <w:r>
        <w:rPr>
          <w:rFonts w:asciiTheme="minorHAnsi" w:hAnsiTheme="minorHAnsi" w:cstheme="minorHAnsi"/>
        </w:rPr>
        <w:t>still</w:t>
      </w:r>
      <w:r w:rsidRPr="00075569">
        <w:rPr>
          <w:rFonts w:asciiTheme="minorHAnsi" w:hAnsiTheme="minorHAnsi" w:cstheme="minorHAnsi"/>
        </w:rPr>
        <w:t xml:space="preserve"> </w:t>
      </w:r>
      <w:r>
        <w:rPr>
          <w:rFonts w:asciiTheme="minorHAnsi" w:hAnsiTheme="minorHAnsi" w:cstheme="minorHAnsi"/>
        </w:rPr>
        <w:t>desires</w:t>
      </w:r>
      <w:r w:rsidRPr="00075569">
        <w:rPr>
          <w:rFonts w:asciiTheme="minorHAnsi" w:hAnsiTheme="minorHAnsi" w:cstheme="minorHAnsi"/>
        </w:rPr>
        <w:t xml:space="preserve"> </w:t>
      </w:r>
      <w:r>
        <w:rPr>
          <w:rFonts w:asciiTheme="minorHAnsi" w:hAnsiTheme="minorHAnsi" w:cstheme="minorHAnsi"/>
        </w:rPr>
        <w:t>that</w:t>
      </w:r>
      <w:r w:rsidRPr="00075569">
        <w:rPr>
          <w:rFonts w:asciiTheme="minorHAnsi" w:hAnsiTheme="minorHAnsi" w:cstheme="minorHAnsi"/>
        </w:rPr>
        <w:t xml:space="preserve"> </w:t>
      </w:r>
      <w:r>
        <w:rPr>
          <w:rFonts w:asciiTheme="minorHAnsi" w:hAnsiTheme="minorHAnsi" w:cstheme="minorHAnsi"/>
        </w:rPr>
        <w:t>people</w:t>
      </w:r>
      <w:r w:rsidRPr="00075569">
        <w:rPr>
          <w:rFonts w:asciiTheme="minorHAnsi" w:hAnsiTheme="minorHAnsi" w:cstheme="minorHAnsi"/>
        </w:rPr>
        <w:t xml:space="preserve"> </w:t>
      </w:r>
      <w:r>
        <w:rPr>
          <w:rFonts w:asciiTheme="minorHAnsi" w:hAnsiTheme="minorHAnsi" w:cstheme="minorHAnsi"/>
        </w:rPr>
        <w:t>would</w:t>
      </w:r>
      <w:r w:rsidRPr="00075569">
        <w:rPr>
          <w:rFonts w:asciiTheme="minorHAnsi" w:hAnsiTheme="minorHAnsi" w:cstheme="minorHAnsi"/>
        </w:rPr>
        <w:t xml:space="preserve"> </w:t>
      </w:r>
      <w:r>
        <w:rPr>
          <w:rFonts w:asciiTheme="minorHAnsi" w:hAnsiTheme="minorHAnsi" w:cstheme="minorHAnsi"/>
        </w:rPr>
        <w:t>serve</w:t>
      </w:r>
      <w:r w:rsidRPr="00075569">
        <w:rPr>
          <w:rFonts w:asciiTheme="minorHAnsi" w:hAnsiTheme="minorHAnsi" w:cstheme="minorHAnsi"/>
        </w:rPr>
        <w:t xml:space="preserve"> </w:t>
      </w:r>
      <w:r>
        <w:rPr>
          <w:rFonts w:asciiTheme="minorHAnsi" w:hAnsiTheme="minorHAnsi" w:cstheme="minorHAnsi"/>
        </w:rPr>
        <w:t>Him and seeks an effective means to motivate us to do so.</w:t>
      </w:r>
    </w:p>
    <w:p w:rsidR="002F6B7F" w:rsidRPr="00075569" w:rsidRDefault="002F6B7F" w:rsidP="002F6B7F">
      <w:pPr>
        <w:ind w:firstLine="426"/>
        <w:rPr>
          <w:rFonts w:asciiTheme="minorHAnsi" w:hAnsiTheme="minorHAnsi" w:cstheme="minorHAnsi"/>
        </w:rPr>
      </w:pPr>
      <w:r>
        <w:rPr>
          <w:rFonts w:asciiTheme="minorHAnsi" w:hAnsiTheme="minorHAnsi" w:cstheme="minorHAnsi"/>
        </w:rPr>
        <w:t xml:space="preserve">Jesus was a special individual in that He demonstrated an exceptional degree of devotion to God, which </w:t>
      </w:r>
      <w:proofErr w:type="gramStart"/>
      <w:r>
        <w:rPr>
          <w:rFonts w:asciiTheme="minorHAnsi" w:hAnsiTheme="minorHAnsi" w:cstheme="minorHAnsi"/>
        </w:rPr>
        <w:t>was reflected</w:t>
      </w:r>
      <w:proofErr w:type="gramEnd"/>
      <w:r>
        <w:rPr>
          <w:rFonts w:asciiTheme="minorHAnsi" w:hAnsiTheme="minorHAnsi" w:cstheme="minorHAnsi"/>
        </w:rPr>
        <w:t xml:space="preserve"> in His teaching and manner of life. The</w:t>
      </w:r>
      <w:r w:rsidRPr="00075569">
        <w:rPr>
          <w:rFonts w:asciiTheme="minorHAnsi" w:hAnsiTheme="minorHAnsi" w:cstheme="minorHAnsi"/>
        </w:rPr>
        <w:t xml:space="preserve"> </w:t>
      </w:r>
      <w:r>
        <w:rPr>
          <w:rFonts w:asciiTheme="minorHAnsi" w:hAnsiTheme="minorHAnsi" w:cstheme="minorHAnsi"/>
        </w:rPr>
        <w:t>greatest</w:t>
      </w:r>
      <w:r w:rsidRPr="00075569">
        <w:rPr>
          <w:rFonts w:asciiTheme="minorHAnsi" w:hAnsiTheme="minorHAnsi" w:cstheme="minorHAnsi"/>
        </w:rPr>
        <w:t xml:space="preserve"> </w:t>
      </w:r>
      <w:r>
        <w:rPr>
          <w:rFonts w:asciiTheme="minorHAnsi" w:hAnsiTheme="minorHAnsi" w:cstheme="minorHAnsi"/>
        </w:rPr>
        <w:t>expression</w:t>
      </w:r>
      <w:r w:rsidRPr="00075569">
        <w:rPr>
          <w:rFonts w:asciiTheme="minorHAnsi" w:hAnsiTheme="minorHAnsi" w:cstheme="minorHAnsi"/>
        </w:rPr>
        <w:t xml:space="preserve"> </w:t>
      </w:r>
      <w:r>
        <w:rPr>
          <w:rFonts w:asciiTheme="minorHAnsi" w:hAnsiTheme="minorHAnsi" w:cstheme="minorHAnsi"/>
        </w:rPr>
        <w:t>of</w:t>
      </w:r>
      <w:r w:rsidRPr="00075569">
        <w:rPr>
          <w:rFonts w:asciiTheme="minorHAnsi" w:hAnsiTheme="minorHAnsi" w:cstheme="minorHAnsi"/>
        </w:rPr>
        <w:t xml:space="preserve"> </w:t>
      </w:r>
      <w:r>
        <w:rPr>
          <w:rFonts w:asciiTheme="minorHAnsi" w:hAnsiTheme="minorHAnsi" w:cstheme="minorHAnsi"/>
        </w:rPr>
        <w:t>His</w:t>
      </w:r>
      <w:r w:rsidRPr="00075569">
        <w:rPr>
          <w:rFonts w:asciiTheme="minorHAnsi" w:hAnsiTheme="minorHAnsi" w:cstheme="minorHAnsi"/>
        </w:rPr>
        <w:t xml:space="preserve"> </w:t>
      </w:r>
      <w:r>
        <w:rPr>
          <w:rFonts w:asciiTheme="minorHAnsi" w:hAnsiTheme="minorHAnsi" w:cstheme="minorHAnsi"/>
        </w:rPr>
        <w:t>devotion</w:t>
      </w:r>
      <w:r w:rsidRPr="00075569">
        <w:rPr>
          <w:rFonts w:asciiTheme="minorHAnsi" w:hAnsiTheme="minorHAnsi" w:cstheme="minorHAnsi"/>
        </w:rPr>
        <w:t xml:space="preserve">, </w:t>
      </w:r>
      <w:r>
        <w:rPr>
          <w:rFonts w:asciiTheme="minorHAnsi" w:hAnsiTheme="minorHAnsi" w:cstheme="minorHAnsi"/>
        </w:rPr>
        <w:t>though</w:t>
      </w:r>
      <w:r w:rsidRPr="00075569">
        <w:rPr>
          <w:rFonts w:asciiTheme="minorHAnsi" w:hAnsiTheme="minorHAnsi" w:cstheme="minorHAnsi"/>
        </w:rPr>
        <w:t xml:space="preserve">, </w:t>
      </w:r>
      <w:r>
        <w:rPr>
          <w:rFonts w:asciiTheme="minorHAnsi" w:hAnsiTheme="minorHAnsi" w:cstheme="minorHAnsi"/>
        </w:rPr>
        <w:t>came</w:t>
      </w:r>
      <w:r w:rsidRPr="00075569">
        <w:rPr>
          <w:rFonts w:asciiTheme="minorHAnsi" w:hAnsiTheme="minorHAnsi" w:cstheme="minorHAnsi"/>
        </w:rPr>
        <w:t xml:space="preserve"> </w:t>
      </w:r>
      <w:r>
        <w:rPr>
          <w:rFonts w:asciiTheme="minorHAnsi" w:hAnsiTheme="minorHAnsi" w:cstheme="minorHAnsi"/>
        </w:rPr>
        <w:t>when</w:t>
      </w:r>
      <w:r w:rsidRPr="00075569">
        <w:rPr>
          <w:rFonts w:asciiTheme="minorHAnsi" w:hAnsiTheme="minorHAnsi" w:cstheme="minorHAnsi"/>
        </w:rPr>
        <w:t xml:space="preserve"> </w:t>
      </w:r>
      <w:r>
        <w:rPr>
          <w:rFonts w:asciiTheme="minorHAnsi" w:hAnsiTheme="minorHAnsi" w:cstheme="minorHAnsi"/>
        </w:rPr>
        <w:t>He took up the cross. His</w:t>
      </w:r>
      <w:r w:rsidRPr="00075569">
        <w:rPr>
          <w:rFonts w:asciiTheme="minorHAnsi" w:hAnsiTheme="minorHAnsi" w:cstheme="minorHAnsi"/>
        </w:rPr>
        <w:t xml:space="preserve"> </w:t>
      </w:r>
      <w:r>
        <w:rPr>
          <w:rFonts w:asciiTheme="minorHAnsi" w:hAnsiTheme="minorHAnsi" w:cstheme="minorHAnsi"/>
        </w:rPr>
        <w:t>death</w:t>
      </w:r>
      <w:r w:rsidRPr="00075569">
        <w:rPr>
          <w:rFonts w:asciiTheme="minorHAnsi" w:hAnsiTheme="minorHAnsi" w:cstheme="minorHAnsi"/>
        </w:rPr>
        <w:t xml:space="preserve"> </w:t>
      </w:r>
      <w:r>
        <w:rPr>
          <w:rFonts w:asciiTheme="minorHAnsi" w:hAnsiTheme="minorHAnsi" w:cstheme="minorHAnsi"/>
        </w:rPr>
        <w:t>was</w:t>
      </w:r>
      <w:r w:rsidRPr="00075569">
        <w:rPr>
          <w:rFonts w:asciiTheme="minorHAnsi" w:hAnsiTheme="minorHAnsi" w:cstheme="minorHAnsi"/>
        </w:rPr>
        <w:t xml:space="preserve"> </w:t>
      </w:r>
      <w:r>
        <w:rPr>
          <w:rFonts w:asciiTheme="minorHAnsi" w:hAnsiTheme="minorHAnsi" w:cstheme="minorHAnsi"/>
        </w:rPr>
        <w:t>an</w:t>
      </w:r>
      <w:r w:rsidRPr="00075569">
        <w:rPr>
          <w:rFonts w:asciiTheme="minorHAnsi" w:hAnsiTheme="minorHAnsi" w:cstheme="minorHAnsi"/>
        </w:rPr>
        <w:t xml:space="preserve"> </w:t>
      </w:r>
      <w:r>
        <w:rPr>
          <w:rFonts w:asciiTheme="minorHAnsi" w:hAnsiTheme="minorHAnsi" w:cstheme="minorHAnsi"/>
        </w:rPr>
        <w:t>expression</w:t>
      </w:r>
      <w:r w:rsidRPr="00075569">
        <w:rPr>
          <w:rFonts w:asciiTheme="minorHAnsi" w:hAnsiTheme="minorHAnsi" w:cstheme="minorHAnsi"/>
        </w:rPr>
        <w:t xml:space="preserve"> </w:t>
      </w:r>
      <w:r>
        <w:rPr>
          <w:rFonts w:asciiTheme="minorHAnsi" w:hAnsiTheme="minorHAnsi" w:cstheme="minorHAnsi"/>
        </w:rPr>
        <w:t>of</w:t>
      </w:r>
      <w:r w:rsidRPr="00075569">
        <w:rPr>
          <w:rFonts w:asciiTheme="minorHAnsi" w:hAnsiTheme="minorHAnsi" w:cstheme="minorHAnsi"/>
        </w:rPr>
        <w:t xml:space="preserve"> </w:t>
      </w:r>
      <w:r>
        <w:rPr>
          <w:rFonts w:asciiTheme="minorHAnsi" w:hAnsiTheme="minorHAnsi" w:cstheme="minorHAnsi"/>
        </w:rPr>
        <w:t>love</w:t>
      </w:r>
      <w:r w:rsidRPr="00075569">
        <w:rPr>
          <w:rFonts w:asciiTheme="minorHAnsi" w:hAnsiTheme="minorHAnsi" w:cstheme="minorHAnsi"/>
        </w:rPr>
        <w:t xml:space="preserve"> </w:t>
      </w:r>
      <w:r>
        <w:rPr>
          <w:rFonts w:asciiTheme="minorHAnsi" w:hAnsiTheme="minorHAnsi" w:cstheme="minorHAnsi"/>
        </w:rPr>
        <w:t>for</w:t>
      </w:r>
      <w:r w:rsidRPr="00075569">
        <w:rPr>
          <w:rFonts w:asciiTheme="minorHAnsi" w:hAnsiTheme="minorHAnsi" w:cstheme="minorHAnsi"/>
        </w:rPr>
        <w:t xml:space="preserve"> </w:t>
      </w:r>
      <w:r>
        <w:rPr>
          <w:rFonts w:asciiTheme="minorHAnsi" w:hAnsiTheme="minorHAnsi" w:cstheme="minorHAnsi"/>
        </w:rPr>
        <w:t>God, whom one should love with all one’s heart, soul, mind, and strength. Through</w:t>
      </w:r>
      <w:r w:rsidRPr="00075569">
        <w:rPr>
          <w:rFonts w:asciiTheme="minorHAnsi" w:hAnsiTheme="minorHAnsi" w:cstheme="minorHAnsi"/>
        </w:rPr>
        <w:t xml:space="preserve"> </w:t>
      </w:r>
      <w:r>
        <w:rPr>
          <w:rFonts w:asciiTheme="minorHAnsi" w:hAnsiTheme="minorHAnsi" w:cstheme="minorHAnsi"/>
        </w:rPr>
        <w:t>the</w:t>
      </w:r>
      <w:r w:rsidRPr="00075569">
        <w:rPr>
          <w:rFonts w:asciiTheme="minorHAnsi" w:hAnsiTheme="minorHAnsi" w:cstheme="minorHAnsi"/>
        </w:rPr>
        <w:t xml:space="preserve"> </w:t>
      </w:r>
      <w:r>
        <w:rPr>
          <w:rFonts w:asciiTheme="minorHAnsi" w:hAnsiTheme="minorHAnsi" w:cstheme="minorHAnsi"/>
        </w:rPr>
        <w:t>cross</w:t>
      </w:r>
      <w:r w:rsidRPr="00075569">
        <w:rPr>
          <w:rFonts w:asciiTheme="minorHAnsi" w:hAnsiTheme="minorHAnsi" w:cstheme="minorHAnsi"/>
        </w:rPr>
        <w:t xml:space="preserve">, </w:t>
      </w:r>
      <w:r>
        <w:rPr>
          <w:rFonts w:asciiTheme="minorHAnsi" w:hAnsiTheme="minorHAnsi" w:cstheme="minorHAnsi"/>
        </w:rPr>
        <w:t>Jesus</w:t>
      </w:r>
      <w:r w:rsidRPr="00075569">
        <w:rPr>
          <w:rFonts w:asciiTheme="minorHAnsi" w:hAnsiTheme="minorHAnsi" w:cstheme="minorHAnsi"/>
        </w:rPr>
        <w:t xml:space="preserve"> </w:t>
      </w:r>
      <w:r>
        <w:rPr>
          <w:rFonts w:asciiTheme="minorHAnsi" w:hAnsiTheme="minorHAnsi" w:cstheme="minorHAnsi"/>
        </w:rPr>
        <w:t>displayed</w:t>
      </w:r>
      <w:r w:rsidRPr="00075569">
        <w:rPr>
          <w:rFonts w:asciiTheme="minorHAnsi" w:hAnsiTheme="minorHAnsi" w:cstheme="minorHAnsi"/>
        </w:rPr>
        <w:t xml:space="preserve"> </w:t>
      </w:r>
      <w:r>
        <w:rPr>
          <w:rFonts w:asciiTheme="minorHAnsi" w:hAnsiTheme="minorHAnsi" w:cstheme="minorHAnsi"/>
        </w:rPr>
        <w:t>this</w:t>
      </w:r>
      <w:r w:rsidRPr="00075569">
        <w:rPr>
          <w:rFonts w:asciiTheme="minorHAnsi" w:hAnsiTheme="minorHAnsi" w:cstheme="minorHAnsi"/>
        </w:rPr>
        <w:t xml:space="preserve"> </w:t>
      </w:r>
      <w:r>
        <w:rPr>
          <w:rFonts w:asciiTheme="minorHAnsi" w:hAnsiTheme="minorHAnsi" w:cstheme="minorHAnsi"/>
        </w:rPr>
        <w:t>kind</w:t>
      </w:r>
      <w:r w:rsidRPr="00075569">
        <w:rPr>
          <w:rFonts w:asciiTheme="minorHAnsi" w:hAnsiTheme="minorHAnsi" w:cstheme="minorHAnsi"/>
        </w:rPr>
        <w:t xml:space="preserve"> </w:t>
      </w:r>
      <w:r>
        <w:rPr>
          <w:rFonts w:asciiTheme="minorHAnsi" w:hAnsiTheme="minorHAnsi" w:cstheme="minorHAnsi"/>
        </w:rPr>
        <w:t>of</w:t>
      </w:r>
      <w:r w:rsidRPr="00075569">
        <w:rPr>
          <w:rFonts w:asciiTheme="minorHAnsi" w:hAnsiTheme="minorHAnsi" w:cstheme="minorHAnsi"/>
        </w:rPr>
        <w:t xml:space="preserve"> </w:t>
      </w:r>
      <w:r>
        <w:rPr>
          <w:rFonts w:asciiTheme="minorHAnsi" w:hAnsiTheme="minorHAnsi" w:cstheme="minorHAnsi"/>
        </w:rPr>
        <w:t xml:space="preserve">love. We </w:t>
      </w:r>
      <w:proofErr w:type="gramStart"/>
      <w:r>
        <w:rPr>
          <w:rFonts w:asciiTheme="minorHAnsi" w:hAnsiTheme="minorHAnsi" w:cstheme="minorHAnsi"/>
        </w:rPr>
        <w:t>are called</w:t>
      </w:r>
      <w:proofErr w:type="gramEnd"/>
      <w:r>
        <w:rPr>
          <w:rFonts w:asciiTheme="minorHAnsi" w:hAnsiTheme="minorHAnsi" w:cstheme="minorHAnsi"/>
        </w:rPr>
        <w:t xml:space="preserve"> to imitate His example</w:t>
      </w:r>
      <w:r w:rsidRPr="00075569">
        <w:rPr>
          <w:rFonts w:asciiTheme="minorHAnsi" w:hAnsiTheme="minorHAnsi" w:cstheme="minorHAnsi"/>
        </w:rPr>
        <w:t xml:space="preserve">. </w:t>
      </w:r>
    </w:p>
    <w:p w:rsidR="002F6B7F" w:rsidRPr="00F66499" w:rsidRDefault="002F6B7F" w:rsidP="002F6B7F">
      <w:pPr>
        <w:ind w:firstLine="426"/>
        <w:rPr>
          <w:rFonts w:asciiTheme="minorHAnsi" w:hAnsiTheme="minorHAnsi" w:cstheme="minorHAnsi"/>
        </w:rPr>
      </w:pPr>
      <w:r>
        <w:rPr>
          <w:rFonts w:asciiTheme="minorHAnsi" w:hAnsiTheme="minorHAnsi" w:cstheme="minorHAnsi"/>
        </w:rPr>
        <w:t>Additionally</w:t>
      </w:r>
      <w:r w:rsidRPr="00F66499">
        <w:rPr>
          <w:rFonts w:asciiTheme="minorHAnsi" w:hAnsiTheme="minorHAnsi" w:cstheme="minorHAnsi"/>
        </w:rPr>
        <w:t xml:space="preserve">, </w:t>
      </w:r>
      <w:r>
        <w:rPr>
          <w:rFonts w:asciiTheme="minorHAnsi" w:hAnsiTheme="minorHAnsi" w:cstheme="minorHAnsi"/>
        </w:rPr>
        <w:t>since</w:t>
      </w:r>
      <w:r w:rsidRPr="00F66499">
        <w:rPr>
          <w:rFonts w:asciiTheme="minorHAnsi" w:hAnsiTheme="minorHAnsi" w:cstheme="minorHAnsi"/>
        </w:rPr>
        <w:t xml:space="preserve"> </w:t>
      </w:r>
      <w:r>
        <w:rPr>
          <w:rFonts w:asciiTheme="minorHAnsi" w:hAnsiTheme="minorHAnsi" w:cstheme="minorHAnsi"/>
        </w:rPr>
        <w:t>Jesus</w:t>
      </w:r>
      <w:r w:rsidRPr="00F66499">
        <w:rPr>
          <w:rFonts w:asciiTheme="minorHAnsi" w:hAnsiTheme="minorHAnsi" w:cstheme="minorHAnsi"/>
        </w:rPr>
        <w:t xml:space="preserve"> </w:t>
      </w:r>
      <w:r>
        <w:rPr>
          <w:rFonts w:asciiTheme="minorHAnsi" w:hAnsiTheme="minorHAnsi" w:cstheme="minorHAnsi"/>
        </w:rPr>
        <w:t>was</w:t>
      </w:r>
      <w:r w:rsidRPr="00F66499">
        <w:rPr>
          <w:rFonts w:asciiTheme="minorHAnsi" w:hAnsiTheme="minorHAnsi" w:cstheme="minorHAnsi"/>
        </w:rPr>
        <w:t xml:space="preserve"> </w:t>
      </w:r>
      <w:r>
        <w:rPr>
          <w:rFonts w:asciiTheme="minorHAnsi" w:hAnsiTheme="minorHAnsi" w:cstheme="minorHAnsi"/>
        </w:rPr>
        <w:t>a</w:t>
      </w:r>
      <w:r w:rsidRPr="00F66499">
        <w:rPr>
          <w:rFonts w:asciiTheme="minorHAnsi" w:hAnsiTheme="minorHAnsi" w:cstheme="minorHAnsi"/>
        </w:rPr>
        <w:t xml:space="preserve"> </w:t>
      </w:r>
      <w:r>
        <w:rPr>
          <w:rFonts w:asciiTheme="minorHAnsi" w:hAnsiTheme="minorHAnsi" w:cstheme="minorHAnsi"/>
        </w:rPr>
        <w:t>mere</w:t>
      </w:r>
      <w:r w:rsidRPr="00F66499">
        <w:rPr>
          <w:rFonts w:asciiTheme="minorHAnsi" w:hAnsiTheme="minorHAnsi" w:cstheme="minorHAnsi"/>
        </w:rPr>
        <w:t xml:space="preserve"> </w:t>
      </w:r>
      <w:r>
        <w:rPr>
          <w:rFonts w:asciiTheme="minorHAnsi" w:hAnsiTheme="minorHAnsi" w:cstheme="minorHAnsi"/>
        </w:rPr>
        <w:t>mortal</w:t>
      </w:r>
      <w:r w:rsidRPr="00F66499">
        <w:rPr>
          <w:rFonts w:asciiTheme="minorHAnsi" w:hAnsiTheme="minorHAnsi" w:cstheme="minorHAnsi"/>
        </w:rPr>
        <w:t xml:space="preserve">, </w:t>
      </w:r>
      <w:r>
        <w:rPr>
          <w:rFonts w:asciiTheme="minorHAnsi" w:hAnsiTheme="minorHAnsi" w:cstheme="minorHAnsi"/>
        </w:rPr>
        <w:t>but</w:t>
      </w:r>
      <w:r w:rsidRPr="00F66499">
        <w:rPr>
          <w:rFonts w:asciiTheme="minorHAnsi" w:hAnsiTheme="minorHAnsi" w:cstheme="minorHAnsi"/>
        </w:rPr>
        <w:t xml:space="preserve"> </w:t>
      </w:r>
      <w:r>
        <w:rPr>
          <w:rFonts w:asciiTheme="minorHAnsi" w:hAnsiTheme="minorHAnsi" w:cstheme="minorHAnsi"/>
        </w:rPr>
        <w:t>not</w:t>
      </w:r>
      <w:r w:rsidRPr="00F66499">
        <w:rPr>
          <w:rFonts w:asciiTheme="minorHAnsi" w:hAnsiTheme="minorHAnsi" w:cstheme="minorHAnsi"/>
        </w:rPr>
        <w:t xml:space="preserve"> </w:t>
      </w:r>
      <w:r>
        <w:rPr>
          <w:rFonts w:asciiTheme="minorHAnsi" w:hAnsiTheme="minorHAnsi" w:cstheme="minorHAnsi"/>
        </w:rPr>
        <w:t>God</w:t>
      </w:r>
      <w:r w:rsidRPr="00F66499">
        <w:rPr>
          <w:rFonts w:asciiTheme="minorHAnsi" w:hAnsiTheme="minorHAnsi" w:cstheme="minorHAnsi"/>
        </w:rPr>
        <w:t xml:space="preserve">, </w:t>
      </w:r>
      <w:r>
        <w:rPr>
          <w:rFonts w:asciiTheme="minorHAnsi" w:hAnsiTheme="minorHAnsi" w:cstheme="minorHAnsi"/>
        </w:rPr>
        <w:t>we all</w:t>
      </w:r>
      <w:r w:rsidRPr="00F66499">
        <w:rPr>
          <w:rFonts w:asciiTheme="minorHAnsi" w:hAnsiTheme="minorHAnsi" w:cstheme="minorHAnsi"/>
        </w:rPr>
        <w:t xml:space="preserve"> </w:t>
      </w:r>
      <w:r>
        <w:rPr>
          <w:rFonts w:asciiTheme="minorHAnsi" w:hAnsiTheme="minorHAnsi" w:cstheme="minorHAnsi"/>
        </w:rPr>
        <w:t>have</w:t>
      </w:r>
      <w:r w:rsidRPr="00F66499">
        <w:rPr>
          <w:rFonts w:asciiTheme="minorHAnsi" w:hAnsiTheme="minorHAnsi" w:cstheme="minorHAnsi"/>
        </w:rPr>
        <w:t xml:space="preserve"> </w:t>
      </w:r>
      <w:r>
        <w:rPr>
          <w:rFonts w:asciiTheme="minorHAnsi" w:hAnsiTheme="minorHAnsi" w:cstheme="minorHAnsi"/>
        </w:rPr>
        <w:t>the</w:t>
      </w:r>
      <w:r w:rsidRPr="00F66499">
        <w:rPr>
          <w:rFonts w:asciiTheme="minorHAnsi" w:hAnsiTheme="minorHAnsi" w:cstheme="minorHAnsi"/>
        </w:rPr>
        <w:t xml:space="preserve"> </w:t>
      </w:r>
      <w:r>
        <w:rPr>
          <w:rFonts w:asciiTheme="minorHAnsi" w:hAnsiTheme="minorHAnsi" w:cstheme="minorHAnsi"/>
        </w:rPr>
        <w:t>potential</w:t>
      </w:r>
      <w:r w:rsidRPr="00F66499">
        <w:rPr>
          <w:rFonts w:asciiTheme="minorHAnsi" w:hAnsiTheme="minorHAnsi" w:cstheme="minorHAnsi"/>
        </w:rPr>
        <w:t xml:space="preserve"> </w:t>
      </w:r>
      <w:r>
        <w:rPr>
          <w:rFonts w:asciiTheme="minorHAnsi" w:hAnsiTheme="minorHAnsi" w:cstheme="minorHAnsi"/>
        </w:rPr>
        <w:t>to</w:t>
      </w:r>
      <w:r w:rsidRPr="00F66499">
        <w:rPr>
          <w:rFonts w:asciiTheme="minorHAnsi" w:hAnsiTheme="minorHAnsi" w:cstheme="minorHAnsi"/>
        </w:rPr>
        <w:t xml:space="preserve"> </w:t>
      </w:r>
      <w:r>
        <w:rPr>
          <w:rFonts w:asciiTheme="minorHAnsi" w:hAnsiTheme="minorHAnsi" w:cstheme="minorHAnsi"/>
        </w:rPr>
        <w:t>reach</w:t>
      </w:r>
      <w:r w:rsidRPr="00F66499">
        <w:rPr>
          <w:rFonts w:asciiTheme="minorHAnsi" w:hAnsiTheme="minorHAnsi" w:cstheme="minorHAnsi"/>
        </w:rPr>
        <w:t xml:space="preserve"> </w:t>
      </w:r>
      <w:r>
        <w:rPr>
          <w:rFonts w:asciiTheme="minorHAnsi" w:hAnsiTheme="minorHAnsi" w:cstheme="minorHAnsi"/>
        </w:rPr>
        <w:t>the same level of devotion that He did. This is why the Scripture declares, “</w:t>
      </w:r>
      <w:r w:rsidRPr="00F66499">
        <w:rPr>
          <w:rFonts w:asciiTheme="minorHAnsi" w:hAnsiTheme="minorHAnsi" w:cstheme="minorHAnsi"/>
        </w:rPr>
        <w:t>For you have been called for this purpose, since Christ also suffered for you, leaving you an example for you to follow in His steps</w:t>
      </w:r>
      <w:r>
        <w:rPr>
          <w:rFonts w:asciiTheme="minorHAnsi" w:hAnsiTheme="minorHAnsi" w:cstheme="minorHAnsi"/>
        </w:rPr>
        <w:t xml:space="preserve">” </w:t>
      </w:r>
      <w:r w:rsidRPr="00F66499">
        <w:rPr>
          <w:rFonts w:asciiTheme="minorHAnsi" w:hAnsiTheme="minorHAnsi" w:cstheme="minorHAnsi"/>
        </w:rPr>
        <w:t>(</w:t>
      </w:r>
      <w:proofErr w:type="gramStart"/>
      <w:r w:rsidRPr="00F66499">
        <w:rPr>
          <w:rFonts w:asciiTheme="minorHAnsi" w:hAnsiTheme="minorHAnsi" w:cstheme="minorHAnsi"/>
        </w:rPr>
        <w:t>1</w:t>
      </w:r>
      <w:proofErr w:type="gramEnd"/>
      <w:r w:rsidRPr="00F66499">
        <w:rPr>
          <w:rFonts w:asciiTheme="minorHAnsi" w:hAnsiTheme="minorHAnsi" w:cstheme="minorHAnsi"/>
        </w:rPr>
        <w:t xml:space="preserve"> Pet 2:21). </w:t>
      </w:r>
      <w:r>
        <w:rPr>
          <w:rFonts w:asciiTheme="minorHAnsi" w:hAnsiTheme="minorHAnsi" w:cstheme="minorHAnsi"/>
        </w:rPr>
        <w:t>If</w:t>
      </w:r>
      <w:r w:rsidRPr="00F66499">
        <w:rPr>
          <w:rFonts w:asciiTheme="minorHAnsi" w:hAnsiTheme="minorHAnsi" w:cstheme="minorHAnsi"/>
        </w:rPr>
        <w:t xml:space="preserve"> </w:t>
      </w:r>
      <w:r>
        <w:rPr>
          <w:rFonts w:asciiTheme="minorHAnsi" w:hAnsiTheme="minorHAnsi" w:cstheme="minorHAnsi"/>
        </w:rPr>
        <w:t>we</w:t>
      </w:r>
      <w:r w:rsidRPr="00F66499">
        <w:rPr>
          <w:rFonts w:asciiTheme="minorHAnsi" w:hAnsiTheme="minorHAnsi" w:cstheme="minorHAnsi"/>
        </w:rPr>
        <w:t xml:space="preserve"> </w:t>
      </w:r>
      <w:r>
        <w:rPr>
          <w:rFonts w:asciiTheme="minorHAnsi" w:hAnsiTheme="minorHAnsi" w:cstheme="minorHAnsi"/>
        </w:rPr>
        <w:t>commit</w:t>
      </w:r>
      <w:r w:rsidRPr="00F66499">
        <w:rPr>
          <w:rFonts w:asciiTheme="minorHAnsi" w:hAnsiTheme="minorHAnsi" w:cstheme="minorHAnsi"/>
        </w:rPr>
        <w:t xml:space="preserve"> </w:t>
      </w:r>
      <w:r>
        <w:rPr>
          <w:rFonts w:asciiTheme="minorHAnsi" w:hAnsiTheme="minorHAnsi" w:cstheme="minorHAnsi"/>
        </w:rPr>
        <w:t>ourselves</w:t>
      </w:r>
      <w:r w:rsidRPr="00F66499">
        <w:rPr>
          <w:rFonts w:asciiTheme="minorHAnsi" w:hAnsiTheme="minorHAnsi" w:cstheme="minorHAnsi"/>
        </w:rPr>
        <w:t xml:space="preserve"> </w:t>
      </w:r>
      <w:r>
        <w:rPr>
          <w:rFonts w:asciiTheme="minorHAnsi" w:hAnsiTheme="minorHAnsi" w:cstheme="minorHAnsi"/>
        </w:rPr>
        <w:t>to</w:t>
      </w:r>
      <w:r w:rsidRPr="00F66499">
        <w:rPr>
          <w:rFonts w:asciiTheme="minorHAnsi" w:hAnsiTheme="minorHAnsi" w:cstheme="minorHAnsi"/>
        </w:rPr>
        <w:t xml:space="preserve"> </w:t>
      </w:r>
      <w:r>
        <w:rPr>
          <w:rFonts w:asciiTheme="minorHAnsi" w:hAnsiTheme="minorHAnsi" w:cstheme="minorHAnsi"/>
        </w:rPr>
        <w:t>God</w:t>
      </w:r>
      <w:r w:rsidRPr="00F66499">
        <w:rPr>
          <w:rFonts w:asciiTheme="minorHAnsi" w:hAnsiTheme="minorHAnsi" w:cstheme="minorHAnsi"/>
        </w:rPr>
        <w:t xml:space="preserve"> </w:t>
      </w:r>
      <w:r>
        <w:rPr>
          <w:rFonts w:asciiTheme="minorHAnsi" w:hAnsiTheme="minorHAnsi" w:cstheme="minorHAnsi"/>
        </w:rPr>
        <w:t>in</w:t>
      </w:r>
      <w:r w:rsidRPr="00F66499">
        <w:rPr>
          <w:rFonts w:asciiTheme="minorHAnsi" w:hAnsiTheme="minorHAnsi" w:cstheme="minorHAnsi"/>
        </w:rPr>
        <w:t xml:space="preserve"> </w:t>
      </w:r>
      <w:r>
        <w:rPr>
          <w:rFonts w:asciiTheme="minorHAnsi" w:hAnsiTheme="minorHAnsi" w:cstheme="minorHAnsi"/>
        </w:rPr>
        <w:t>faith</w:t>
      </w:r>
      <w:r w:rsidRPr="00F66499">
        <w:rPr>
          <w:rFonts w:asciiTheme="minorHAnsi" w:hAnsiTheme="minorHAnsi" w:cstheme="minorHAnsi"/>
        </w:rPr>
        <w:t xml:space="preserve"> </w:t>
      </w:r>
      <w:r>
        <w:rPr>
          <w:rFonts w:asciiTheme="minorHAnsi" w:hAnsiTheme="minorHAnsi" w:cstheme="minorHAnsi"/>
        </w:rPr>
        <w:t>and</w:t>
      </w:r>
      <w:r w:rsidRPr="00F66499">
        <w:rPr>
          <w:rFonts w:asciiTheme="minorHAnsi" w:hAnsiTheme="minorHAnsi" w:cstheme="minorHAnsi"/>
        </w:rPr>
        <w:t xml:space="preserve"> </w:t>
      </w:r>
      <w:r>
        <w:rPr>
          <w:rFonts w:asciiTheme="minorHAnsi" w:hAnsiTheme="minorHAnsi" w:cstheme="minorHAnsi"/>
        </w:rPr>
        <w:t>love</w:t>
      </w:r>
      <w:r w:rsidRPr="00F66499">
        <w:rPr>
          <w:rFonts w:asciiTheme="minorHAnsi" w:hAnsiTheme="minorHAnsi" w:cstheme="minorHAnsi"/>
        </w:rPr>
        <w:t xml:space="preserve">, </w:t>
      </w:r>
      <w:r>
        <w:rPr>
          <w:rFonts w:asciiTheme="minorHAnsi" w:hAnsiTheme="minorHAnsi" w:cstheme="minorHAnsi"/>
        </w:rPr>
        <w:t>following</w:t>
      </w:r>
      <w:r w:rsidRPr="00F66499">
        <w:rPr>
          <w:rFonts w:asciiTheme="minorHAnsi" w:hAnsiTheme="minorHAnsi" w:cstheme="minorHAnsi"/>
        </w:rPr>
        <w:t xml:space="preserve"> </w:t>
      </w:r>
      <w:r>
        <w:rPr>
          <w:rFonts w:asciiTheme="minorHAnsi" w:hAnsiTheme="minorHAnsi" w:cstheme="minorHAnsi"/>
        </w:rPr>
        <w:t>the</w:t>
      </w:r>
      <w:r w:rsidRPr="00F66499">
        <w:rPr>
          <w:rFonts w:asciiTheme="minorHAnsi" w:hAnsiTheme="minorHAnsi" w:cstheme="minorHAnsi"/>
        </w:rPr>
        <w:t xml:space="preserve"> </w:t>
      </w:r>
      <w:r>
        <w:rPr>
          <w:rFonts w:asciiTheme="minorHAnsi" w:hAnsiTheme="minorHAnsi" w:cstheme="minorHAnsi"/>
        </w:rPr>
        <w:t>example</w:t>
      </w:r>
      <w:r w:rsidRPr="00F66499">
        <w:rPr>
          <w:rFonts w:asciiTheme="minorHAnsi" w:hAnsiTheme="minorHAnsi" w:cstheme="minorHAnsi"/>
        </w:rPr>
        <w:t xml:space="preserve"> </w:t>
      </w:r>
      <w:r>
        <w:rPr>
          <w:rFonts w:asciiTheme="minorHAnsi" w:hAnsiTheme="minorHAnsi" w:cstheme="minorHAnsi"/>
        </w:rPr>
        <w:t>of Jesus, God will accept us, and we will enjoy fellowship with Him</w:t>
      </w:r>
      <w:r w:rsidRPr="00F66499">
        <w:rPr>
          <w:rFonts w:asciiTheme="minorHAnsi" w:hAnsiTheme="minorHAnsi" w:cstheme="minorHAnsi"/>
        </w:rPr>
        <w:t>.</w:t>
      </w:r>
    </w:p>
    <w:p w:rsidR="002F6B7F" w:rsidRPr="00F66499" w:rsidRDefault="002F6B7F" w:rsidP="002F6B7F">
      <w:pPr>
        <w:ind w:firstLine="426"/>
        <w:rPr>
          <w:rFonts w:asciiTheme="minorHAnsi" w:hAnsiTheme="minorHAnsi" w:cstheme="minorHAnsi"/>
        </w:rPr>
      </w:pPr>
      <w:r>
        <w:rPr>
          <w:rFonts w:asciiTheme="minorHAnsi" w:hAnsiTheme="minorHAnsi" w:cstheme="minorHAnsi"/>
        </w:rPr>
        <w:t>In</w:t>
      </w:r>
      <w:r w:rsidRPr="00F66499">
        <w:rPr>
          <w:rFonts w:asciiTheme="minorHAnsi" w:hAnsiTheme="minorHAnsi" w:cstheme="minorHAnsi"/>
        </w:rPr>
        <w:t xml:space="preserve"> </w:t>
      </w:r>
      <w:r>
        <w:rPr>
          <w:rFonts w:asciiTheme="minorHAnsi" w:hAnsiTheme="minorHAnsi" w:cstheme="minorHAnsi"/>
        </w:rPr>
        <w:t>summary</w:t>
      </w:r>
      <w:r w:rsidRPr="00F66499">
        <w:rPr>
          <w:rFonts w:asciiTheme="minorHAnsi" w:hAnsiTheme="minorHAnsi" w:cstheme="minorHAnsi"/>
        </w:rPr>
        <w:t xml:space="preserve">, </w:t>
      </w:r>
      <w:r>
        <w:rPr>
          <w:rFonts w:asciiTheme="minorHAnsi" w:hAnsiTheme="minorHAnsi" w:cstheme="minorHAnsi"/>
        </w:rPr>
        <w:t>adherents</w:t>
      </w:r>
      <w:r w:rsidRPr="00F66499">
        <w:rPr>
          <w:rFonts w:asciiTheme="minorHAnsi" w:hAnsiTheme="minorHAnsi" w:cstheme="minorHAnsi"/>
        </w:rPr>
        <w:t xml:space="preserve"> </w:t>
      </w:r>
      <w:r>
        <w:rPr>
          <w:rFonts w:asciiTheme="minorHAnsi" w:hAnsiTheme="minorHAnsi" w:cstheme="minorHAnsi"/>
        </w:rPr>
        <w:t>of</w:t>
      </w:r>
      <w:r w:rsidRPr="00F66499">
        <w:rPr>
          <w:rFonts w:asciiTheme="minorHAnsi" w:hAnsiTheme="minorHAnsi" w:cstheme="minorHAnsi"/>
        </w:rPr>
        <w:t xml:space="preserve"> </w:t>
      </w:r>
      <w:r>
        <w:rPr>
          <w:rFonts w:asciiTheme="minorHAnsi" w:hAnsiTheme="minorHAnsi" w:cstheme="minorHAnsi"/>
        </w:rPr>
        <w:t>the</w:t>
      </w:r>
      <w:r w:rsidRPr="00F66499">
        <w:rPr>
          <w:rFonts w:asciiTheme="minorHAnsi" w:hAnsiTheme="minorHAnsi" w:cstheme="minorHAnsi"/>
        </w:rPr>
        <w:t xml:space="preserve"> </w:t>
      </w:r>
      <w:r>
        <w:rPr>
          <w:rFonts w:asciiTheme="minorHAnsi" w:hAnsiTheme="minorHAnsi" w:cstheme="minorHAnsi"/>
        </w:rPr>
        <w:t>moral</w:t>
      </w:r>
      <w:r w:rsidRPr="00F66499">
        <w:rPr>
          <w:rFonts w:asciiTheme="minorHAnsi" w:hAnsiTheme="minorHAnsi" w:cstheme="minorHAnsi"/>
        </w:rPr>
        <w:t xml:space="preserve"> </w:t>
      </w:r>
      <w:r>
        <w:rPr>
          <w:rFonts w:asciiTheme="minorHAnsi" w:hAnsiTheme="minorHAnsi" w:cstheme="minorHAnsi"/>
        </w:rPr>
        <w:t>example</w:t>
      </w:r>
      <w:r w:rsidRPr="00F66499">
        <w:rPr>
          <w:rFonts w:asciiTheme="minorHAnsi" w:hAnsiTheme="minorHAnsi" w:cstheme="minorHAnsi"/>
        </w:rPr>
        <w:t xml:space="preserve"> </w:t>
      </w:r>
      <w:r>
        <w:rPr>
          <w:rFonts w:asciiTheme="minorHAnsi" w:hAnsiTheme="minorHAnsi" w:cstheme="minorHAnsi"/>
        </w:rPr>
        <w:t>theory</w:t>
      </w:r>
      <w:r w:rsidRPr="00F66499">
        <w:rPr>
          <w:rFonts w:asciiTheme="minorHAnsi" w:hAnsiTheme="minorHAnsi" w:cstheme="minorHAnsi"/>
        </w:rPr>
        <w:t xml:space="preserve"> </w:t>
      </w:r>
      <w:r>
        <w:rPr>
          <w:rFonts w:asciiTheme="minorHAnsi" w:hAnsiTheme="minorHAnsi" w:cstheme="minorHAnsi"/>
        </w:rPr>
        <w:t>claim</w:t>
      </w:r>
      <w:r w:rsidRPr="00F66499">
        <w:rPr>
          <w:rFonts w:asciiTheme="minorHAnsi" w:hAnsiTheme="minorHAnsi" w:cstheme="minorHAnsi"/>
        </w:rPr>
        <w:t xml:space="preserve"> </w:t>
      </w:r>
      <w:r>
        <w:rPr>
          <w:rFonts w:asciiTheme="minorHAnsi" w:hAnsiTheme="minorHAnsi" w:cstheme="minorHAnsi"/>
        </w:rPr>
        <w:t>that</w:t>
      </w:r>
      <w:r w:rsidRPr="00F66499">
        <w:rPr>
          <w:rFonts w:asciiTheme="minorHAnsi" w:hAnsiTheme="minorHAnsi" w:cstheme="minorHAnsi"/>
        </w:rPr>
        <w:t xml:space="preserve"> </w:t>
      </w:r>
      <w:r>
        <w:rPr>
          <w:rFonts w:asciiTheme="minorHAnsi" w:hAnsiTheme="minorHAnsi" w:cstheme="minorHAnsi"/>
        </w:rPr>
        <w:t xml:space="preserve">through Jesus’ death we </w:t>
      </w:r>
      <w:proofErr w:type="gramStart"/>
      <w:r>
        <w:rPr>
          <w:rFonts w:asciiTheme="minorHAnsi" w:hAnsiTheme="minorHAnsi" w:cstheme="minorHAnsi"/>
        </w:rPr>
        <w:t>are shown</w:t>
      </w:r>
      <w:proofErr w:type="gramEnd"/>
      <w:r>
        <w:rPr>
          <w:rFonts w:asciiTheme="minorHAnsi" w:hAnsiTheme="minorHAnsi" w:cstheme="minorHAnsi"/>
        </w:rPr>
        <w:t xml:space="preserve"> a magnificent model of dedication and devotion to God. This</w:t>
      </w:r>
      <w:r w:rsidRPr="00F66499">
        <w:rPr>
          <w:rFonts w:asciiTheme="minorHAnsi" w:hAnsiTheme="minorHAnsi" w:cstheme="minorHAnsi"/>
        </w:rPr>
        <w:t xml:space="preserve"> </w:t>
      </w:r>
      <w:r>
        <w:rPr>
          <w:rFonts w:asciiTheme="minorHAnsi" w:hAnsiTheme="minorHAnsi" w:cstheme="minorHAnsi"/>
        </w:rPr>
        <w:t>serves</w:t>
      </w:r>
      <w:r w:rsidRPr="00F66499">
        <w:rPr>
          <w:rFonts w:asciiTheme="minorHAnsi" w:hAnsiTheme="minorHAnsi" w:cstheme="minorHAnsi"/>
        </w:rPr>
        <w:t xml:space="preserve"> </w:t>
      </w:r>
      <w:r>
        <w:rPr>
          <w:rFonts w:asciiTheme="minorHAnsi" w:hAnsiTheme="minorHAnsi" w:cstheme="minorHAnsi"/>
        </w:rPr>
        <w:t>to</w:t>
      </w:r>
      <w:r w:rsidRPr="00F66499">
        <w:rPr>
          <w:rFonts w:asciiTheme="minorHAnsi" w:hAnsiTheme="minorHAnsi" w:cstheme="minorHAnsi"/>
        </w:rPr>
        <w:t xml:space="preserve"> </w:t>
      </w:r>
      <w:r>
        <w:rPr>
          <w:rFonts w:asciiTheme="minorHAnsi" w:hAnsiTheme="minorHAnsi" w:cstheme="minorHAnsi"/>
        </w:rPr>
        <w:t>motivate</w:t>
      </w:r>
      <w:r w:rsidRPr="00F66499">
        <w:rPr>
          <w:rFonts w:asciiTheme="minorHAnsi" w:hAnsiTheme="minorHAnsi" w:cstheme="minorHAnsi"/>
        </w:rPr>
        <w:t xml:space="preserve"> </w:t>
      </w:r>
      <w:r>
        <w:rPr>
          <w:rFonts w:asciiTheme="minorHAnsi" w:hAnsiTheme="minorHAnsi" w:cstheme="minorHAnsi"/>
        </w:rPr>
        <w:t>and</w:t>
      </w:r>
      <w:r w:rsidRPr="00F66499">
        <w:rPr>
          <w:rFonts w:asciiTheme="minorHAnsi" w:hAnsiTheme="minorHAnsi" w:cstheme="minorHAnsi"/>
        </w:rPr>
        <w:t xml:space="preserve"> </w:t>
      </w:r>
      <w:r>
        <w:rPr>
          <w:rFonts w:asciiTheme="minorHAnsi" w:hAnsiTheme="minorHAnsi" w:cstheme="minorHAnsi"/>
        </w:rPr>
        <w:t>inspire</w:t>
      </w:r>
      <w:r w:rsidRPr="00F66499">
        <w:rPr>
          <w:rFonts w:asciiTheme="minorHAnsi" w:hAnsiTheme="minorHAnsi" w:cstheme="minorHAnsi"/>
        </w:rPr>
        <w:t xml:space="preserve"> </w:t>
      </w:r>
      <w:r>
        <w:rPr>
          <w:rFonts w:asciiTheme="minorHAnsi" w:hAnsiTheme="minorHAnsi" w:cstheme="minorHAnsi"/>
        </w:rPr>
        <w:t>the</w:t>
      </w:r>
      <w:r w:rsidRPr="00F66499">
        <w:rPr>
          <w:rFonts w:asciiTheme="minorHAnsi" w:hAnsiTheme="minorHAnsi" w:cstheme="minorHAnsi"/>
        </w:rPr>
        <w:t xml:space="preserve"> </w:t>
      </w:r>
      <w:r>
        <w:rPr>
          <w:rFonts w:asciiTheme="minorHAnsi" w:hAnsiTheme="minorHAnsi" w:cstheme="minorHAnsi"/>
        </w:rPr>
        <w:t>Christian</w:t>
      </w:r>
      <w:r w:rsidRPr="00F66499">
        <w:rPr>
          <w:rFonts w:asciiTheme="minorHAnsi" w:hAnsiTheme="minorHAnsi" w:cstheme="minorHAnsi"/>
        </w:rPr>
        <w:t xml:space="preserve"> </w:t>
      </w:r>
      <w:r>
        <w:rPr>
          <w:rFonts w:asciiTheme="minorHAnsi" w:hAnsiTheme="minorHAnsi" w:cstheme="minorHAnsi"/>
        </w:rPr>
        <w:t>to</w:t>
      </w:r>
      <w:r w:rsidRPr="00F66499">
        <w:rPr>
          <w:rFonts w:asciiTheme="minorHAnsi" w:hAnsiTheme="minorHAnsi" w:cstheme="minorHAnsi"/>
        </w:rPr>
        <w:t xml:space="preserve"> </w:t>
      </w:r>
      <w:r>
        <w:rPr>
          <w:rFonts w:asciiTheme="minorHAnsi" w:hAnsiTheme="minorHAnsi" w:cstheme="minorHAnsi"/>
        </w:rPr>
        <w:t>imitate</w:t>
      </w:r>
      <w:r w:rsidRPr="00F66499">
        <w:rPr>
          <w:rFonts w:asciiTheme="minorHAnsi" w:hAnsiTheme="minorHAnsi" w:cstheme="minorHAnsi"/>
        </w:rPr>
        <w:t xml:space="preserve"> </w:t>
      </w:r>
      <w:r>
        <w:rPr>
          <w:rFonts w:asciiTheme="minorHAnsi" w:hAnsiTheme="minorHAnsi" w:cstheme="minorHAnsi"/>
        </w:rPr>
        <w:t>Christ’s commitment to God</w:t>
      </w:r>
      <w:r w:rsidRPr="00F66499">
        <w:rPr>
          <w:rFonts w:asciiTheme="minorHAnsi" w:hAnsiTheme="minorHAnsi" w:cstheme="minorHAnsi"/>
        </w:rPr>
        <w:t>.</w:t>
      </w:r>
    </w:p>
    <w:p w:rsidR="002F6B7F" w:rsidRDefault="002F6B7F" w:rsidP="002F6B7F">
      <w:pPr>
        <w:ind w:firstLine="426"/>
        <w:rPr>
          <w:rFonts w:asciiTheme="minorHAnsi" w:hAnsiTheme="minorHAnsi" w:cstheme="minorHAnsi"/>
        </w:rPr>
      </w:pPr>
      <w:r>
        <w:rPr>
          <w:rFonts w:asciiTheme="minorHAnsi" w:hAnsiTheme="minorHAnsi" w:cstheme="minorHAnsi"/>
        </w:rPr>
        <w:t>The positive elements of this teaching include the following. It reveals Jesus’ motivation for going to the cross. We typically think that the Lord went to the cross out of love for people, and that is so. Yet, the Scriptures also testify that love for the Father motivated His obedience: “…</w:t>
      </w:r>
      <w:r w:rsidRPr="00F66499">
        <w:rPr>
          <w:rFonts w:asciiTheme="minorHAnsi" w:hAnsiTheme="minorHAnsi" w:cstheme="minorHAnsi"/>
        </w:rPr>
        <w:t>so that the world may know that I love the Father, I do exactly as the Father commanded Me. Get up, let us go from here</w:t>
      </w:r>
      <w:r>
        <w:rPr>
          <w:rFonts w:asciiTheme="minorHAnsi" w:hAnsiTheme="minorHAnsi" w:cstheme="minorHAnsi"/>
        </w:rPr>
        <w:t xml:space="preserve">” </w:t>
      </w:r>
      <w:r w:rsidRPr="00F66499">
        <w:rPr>
          <w:rFonts w:asciiTheme="minorHAnsi" w:hAnsiTheme="minorHAnsi" w:cstheme="minorHAnsi"/>
        </w:rPr>
        <w:t>(</w:t>
      </w:r>
      <w:proofErr w:type="spellStart"/>
      <w:r w:rsidRPr="00F66499">
        <w:rPr>
          <w:rFonts w:asciiTheme="minorHAnsi" w:hAnsiTheme="minorHAnsi" w:cstheme="minorHAnsi"/>
        </w:rPr>
        <w:t>Jn</w:t>
      </w:r>
      <w:proofErr w:type="spellEnd"/>
      <w:r w:rsidRPr="00F66499">
        <w:rPr>
          <w:rFonts w:asciiTheme="minorHAnsi" w:hAnsiTheme="minorHAnsi" w:cstheme="minorHAnsi"/>
        </w:rPr>
        <w:t xml:space="preserve"> 14:31). </w:t>
      </w:r>
    </w:p>
    <w:p w:rsidR="002F6B7F" w:rsidRDefault="002F6B7F" w:rsidP="002F6B7F">
      <w:pPr>
        <w:ind w:firstLine="426"/>
        <w:rPr>
          <w:rFonts w:asciiTheme="minorHAnsi" w:hAnsiTheme="minorHAnsi" w:cstheme="minorHAnsi"/>
        </w:rPr>
      </w:pPr>
      <w:r>
        <w:rPr>
          <w:rFonts w:asciiTheme="minorHAnsi" w:hAnsiTheme="minorHAnsi" w:cstheme="minorHAnsi"/>
        </w:rPr>
        <w:t>Nonetheless</w:t>
      </w:r>
      <w:r w:rsidRPr="00F66499">
        <w:rPr>
          <w:rFonts w:asciiTheme="minorHAnsi" w:hAnsiTheme="minorHAnsi" w:cstheme="minorHAnsi"/>
        </w:rPr>
        <w:t xml:space="preserve">, </w:t>
      </w:r>
      <w:r>
        <w:rPr>
          <w:rFonts w:asciiTheme="minorHAnsi" w:hAnsiTheme="minorHAnsi" w:cstheme="minorHAnsi"/>
        </w:rPr>
        <w:t>this</w:t>
      </w:r>
      <w:r w:rsidRPr="00F66499">
        <w:rPr>
          <w:rFonts w:asciiTheme="minorHAnsi" w:hAnsiTheme="minorHAnsi" w:cstheme="minorHAnsi"/>
        </w:rPr>
        <w:t xml:space="preserve"> </w:t>
      </w:r>
      <w:r>
        <w:rPr>
          <w:rFonts w:asciiTheme="minorHAnsi" w:hAnsiTheme="minorHAnsi" w:cstheme="minorHAnsi"/>
        </w:rPr>
        <w:t>theory</w:t>
      </w:r>
      <w:r w:rsidRPr="00F66499">
        <w:rPr>
          <w:rFonts w:asciiTheme="minorHAnsi" w:hAnsiTheme="minorHAnsi" w:cstheme="minorHAnsi"/>
        </w:rPr>
        <w:t xml:space="preserve"> </w:t>
      </w:r>
      <w:r>
        <w:rPr>
          <w:rFonts w:asciiTheme="minorHAnsi" w:hAnsiTheme="minorHAnsi" w:cstheme="minorHAnsi"/>
        </w:rPr>
        <w:t>is</w:t>
      </w:r>
      <w:r w:rsidRPr="00F66499">
        <w:rPr>
          <w:rFonts w:asciiTheme="minorHAnsi" w:hAnsiTheme="minorHAnsi" w:cstheme="minorHAnsi"/>
        </w:rPr>
        <w:t xml:space="preserve"> </w:t>
      </w:r>
      <w:r>
        <w:rPr>
          <w:rFonts w:asciiTheme="minorHAnsi" w:hAnsiTheme="minorHAnsi" w:cstheme="minorHAnsi"/>
        </w:rPr>
        <w:t>also not above criticism. First, the Bible contradicts the teaching that Adam’s sin had no effect on his offspring. Paul</w:t>
      </w:r>
      <w:r w:rsidRPr="00F66499">
        <w:rPr>
          <w:rFonts w:asciiTheme="minorHAnsi" w:hAnsiTheme="minorHAnsi" w:cstheme="minorHAnsi"/>
        </w:rPr>
        <w:t xml:space="preserve"> </w:t>
      </w:r>
      <w:r>
        <w:rPr>
          <w:rFonts w:asciiTheme="minorHAnsi" w:hAnsiTheme="minorHAnsi" w:cstheme="minorHAnsi"/>
        </w:rPr>
        <w:t>clearly</w:t>
      </w:r>
      <w:r w:rsidRPr="00F66499">
        <w:rPr>
          <w:rFonts w:asciiTheme="minorHAnsi" w:hAnsiTheme="minorHAnsi" w:cstheme="minorHAnsi"/>
        </w:rPr>
        <w:t xml:space="preserve"> </w:t>
      </w:r>
      <w:r>
        <w:rPr>
          <w:rFonts w:asciiTheme="minorHAnsi" w:hAnsiTheme="minorHAnsi" w:cstheme="minorHAnsi"/>
        </w:rPr>
        <w:t>taught</w:t>
      </w:r>
      <w:r w:rsidRPr="00F66499">
        <w:rPr>
          <w:rFonts w:asciiTheme="minorHAnsi" w:hAnsiTheme="minorHAnsi" w:cstheme="minorHAnsi"/>
        </w:rPr>
        <w:t xml:space="preserve"> </w:t>
      </w:r>
      <w:r>
        <w:rPr>
          <w:rFonts w:asciiTheme="minorHAnsi" w:hAnsiTheme="minorHAnsi" w:cstheme="minorHAnsi"/>
        </w:rPr>
        <w:t>in</w:t>
      </w:r>
      <w:r w:rsidRPr="00F66499">
        <w:rPr>
          <w:rFonts w:asciiTheme="minorHAnsi" w:hAnsiTheme="minorHAnsi" w:cstheme="minorHAnsi"/>
        </w:rPr>
        <w:t xml:space="preserve"> Rom</w:t>
      </w:r>
      <w:r>
        <w:rPr>
          <w:rFonts w:asciiTheme="minorHAnsi" w:hAnsiTheme="minorHAnsi" w:cstheme="minorHAnsi"/>
        </w:rPr>
        <w:t>ans</w:t>
      </w:r>
      <w:r w:rsidRPr="00F66499">
        <w:rPr>
          <w:rFonts w:asciiTheme="minorHAnsi" w:hAnsiTheme="minorHAnsi" w:cstheme="minorHAnsi"/>
        </w:rPr>
        <w:t xml:space="preserve"> 5:19, “For as through the one man's disobedience the many were made sinners, even so through the obedience of the One the many will be made righteous</w:t>
      </w:r>
      <w:r>
        <w:rPr>
          <w:rFonts w:asciiTheme="minorHAnsi" w:hAnsiTheme="minorHAnsi" w:cstheme="minorHAnsi"/>
        </w:rPr>
        <w:t>.</w:t>
      </w:r>
      <w:r w:rsidRPr="00F66499">
        <w:rPr>
          <w:rFonts w:asciiTheme="minorHAnsi" w:hAnsiTheme="minorHAnsi" w:cstheme="minorHAnsi"/>
        </w:rPr>
        <w:t>”</w:t>
      </w:r>
    </w:p>
    <w:p w:rsidR="002F6B7F" w:rsidRDefault="002F6B7F" w:rsidP="002F6B7F">
      <w:pPr>
        <w:ind w:firstLine="426"/>
        <w:rPr>
          <w:rFonts w:asciiTheme="minorHAnsi" w:hAnsiTheme="minorHAnsi" w:cstheme="minorHAnsi"/>
        </w:rPr>
      </w:pPr>
      <w:r>
        <w:rPr>
          <w:rFonts w:asciiTheme="minorHAnsi" w:hAnsiTheme="minorHAnsi" w:cstheme="minorHAnsi"/>
        </w:rPr>
        <w:t>Second, Scripture clearly affirms that God is holy and has wrath against sin. He</w:t>
      </w:r>
      <w:r w:rsidRPr="00F66499">
        <w:rPr>
          <w:rFonts w:asciiTheme="minorHAnsi" w:hAnsiTheme="minorHAnsi" w:cstheme="minorHAnsi"/>
        </w:rPr>
        <w:t xml:space="preserve"> </w:t>
      </w:r>
      <w:r>
        <w:rPr>
          <w:rFonts w:asciiTheme="minorHAnsi" w:hAnsiTheme="minorHAnsi" w:cstheme="minorHAnsi"/>
        </w:rPr>
        <w:t>says</w:t>
      </w:r>
      <w:r w:rsidRPr="00F66499">
        <w:rPr>
          <w:rFonts w:asciiTheme="minorHAnsi" w:hAnsiTheme="minorHAnsi" w:cstheme="minorHAnsi"/>
        </w:rPr>
        <w:t xml:space="preserve"> </w:t>
      </w:r>
      <w:r>
        <w:rPr>
          <w:rFonts w:asciiTheme="minorHAnsi" w:hAnsiTheme="minorHAnsi" w:cstheme="minorHAnsi"/>
        </w:rPr>
        <w:t>to</w:t>
      </w:r>
      <w:r w:rsidRPr="00F66499">
        <w:rPr>
          <w:rFonts w:asciiTheme="minorHAnsi" w:hAnsiTheme="minorHAnsi" w:cstheme="minorHAnsi"/>
        </w:rPr>
        <w:t xml:space="preserve"> </w:t>
      </w:r>
      <w:r>
        <w:rPr>
          <w:rFonts w:asciiTheme="minorHAnsi" w:hAnsiTheme="minorHAnsi" w:cstheme="minorHAnsi"/>
        </w:rPr>
        <w:t>Ezekiel</w:t>
      </w:r>
      <w:r w:rsidRPr="00F66499">
        <w:rPr>
          <w:rFonts w:asciiTheme="minorHAnsi" w:hAnsiTheme="minorHAnsi" w:cstheme="minorHAnsi"/>
        </w:rPr>
        <w:t>, “</w:t>
      </w:r>
      <w:r>
        <w:rPr>
          <w:rFonts w:asciiTheme="minorHAnsi" w:hAnsiTheme="minorHAnsi" w:cstheme="minorHAnsi"/>
        </w:rPr>
        <w:t>T</w:t>
      </w:r>
      <w:r w:rsidRPr="00F66499">
        <w:rPr>
          <w:rFonts w:asciiTheme="minorHAnsi" w:hAnsiTheme="minorHAnsi" w:cstheme="minorHAnsi"/>
        </w:rPr>
        <w:t xml:space="preserve">hey have defiled </w:t>
      </w:r>
      <w:proofErr w:type="gramStart"/>
      <w:r w:rsidRPr="00F66499">
        <w:rPr>
          <w:rFonts w:asciiTheme="minorHAnsi" w:hAnsiTheme="minorHAnsi" w:cstheme="minorHAnsi"/>
        </w:rPr>
        <w:t>My</w:t>
      </w:r>
      <w:proofErr w:type="gramEnd"/>
      <w:r w:rsidRPr="00F66499">
        <w:rPr>
          <w:rFonts w:asciiTheme="minorHAnsi" w:hAnsiTheme="minorHAnsi" w:cstheme="minorHAnsi"/>
        </w:rPr>
        <w:t xml:space="preserve"> holy name by their abominations which they have committed. </w:t>
      </w:r>
      <w:r w:rsidRPr="00E6143F">
        <w:rPr>
          <w:rFonts w:asciiTheme="minorHAnsi" w:hAnsiTheme="minorHAnsi" w:cstheme="minorHAnsi"/>
        </w:rPr>
        <w:t xml:space="preserve">So I have consumed them in </w:t>
      </w:r>
      <w:proofErr w:type="gramStart"/>
      <w:r w:rsidRPr="00E6143F">
        <w:rPr>
          <w:rFonts w:asciiTheme="minorHAnsi" w:hAnsiTheme="minorHAnsi" w:cstheme="minorHAnsi"/>
        </w:rPr>
        <w:t>My</w:t>
      </w:r>
      <w:proofErr w:type="gramEnd"/>
      <w:r w:rsidRPr="00E6143F">
        <w:rPr>
          <w:rFonts w:asciiTheme="minorHAnsi" w:hAnsiTheme="minorHAnsi" w:cstheme="minorHAnsi"/>
        </w:rPr>
        <w:t xml:space="preserve"> anger” (</w:t>
      </w:r>
      <w:proofErr w:type="spellStart"/>
      <w:r w:rsidRPr="00E6143F">
        <w:rPr>
          <w:rFonts w:asciiTheme="minorHAnsi" w:hAnsiTheme="minorHAnsi" w:cstheme="minorHAnsi"/>
        </w:rPr>
        <w:t>Ezek</w:t>
      </w:r>
      <w:proofErr w:type="spellEnd"/>
      <w:r w:rsidRPr="00E6143F">
        <w:rPr>
          <w:rFonts w:asciiTheme="minorHAnsi" w:hAnsiTheme="minorHAnsi" w:cstheme="minorHAnsi"/>
        </w:rPr>
        <w:t xml:space="preserve"> 43:8). </w:t>
      </w:r>
      <w:r>
        <w:rPr>
          <w:rFonts w:asciiTheme="minorHAnsi" w:hAnsiTheme="minorHAnsi" w:cstheme="minorHAnsi"/>
        </w:rPr>
        <w:t>Moreover</w:t>
      </w:r>
      <w:r w:rsidRPr="00D40648">
        <w:rPr>
          <w:rFonts w:asciiTheme="minorHAnsi" w:hAnsiTheme="minorHAnsi" w:cstheme="minorHAnsi"/>
        </w:rPr>
        <w:t xml:space="preserve">, </w:t>
      </w:r>
      <w:r>
        <w:rPr>
          <w:rFonts w:asciiTheme="minorHAnsi" w:hAnsiTheme="minorHAnsi" w:cstheme="minorHAnsi"/>
        </w:rPr>
        <w:t>God</w:t>
      </w:r>
      <w:r w:rsidRPr="00D40648">
        <w:rPr>
          <w:rFonts w:asciiTheme="minorHAnsi" w:hAnsiTheme="minorHAnsi" w:cstheme="minorHAnsi"/>
        </w:rPr>
        <w:t xml:space="preserve"> </w:t>
      </w:r>
      <w:r>
        <w:rPr>
          <w:rFonts w:asciiTheme="minorHAnsi" w:hAnsiTheme="minorHAnsi" w:cstheme="minorHAnsi"/>
        </w:rPr>
        <w:t>is a</w:t>
      </w:r>
      <w:r w:rsidRPr="00D40648">
        <w:rPr>
          <w:rFonts w:asciiTheme="minorHAnsi" w:hAnsiTheme="minorHAnsi" w:cstheme="minorHAnsi"/>
        </w:rPr>
        <w:t xml:space="preserve"> </w:t>
      </w:r>
      <w:r>
        <w:rPr>
          <w:rFonts w:asciiTheme="minorHAnsi" w:hAnsiTheme="minorHAnsi" w:cstheme="minorHAnsi"/>
        </w:rPr>
        <w:t>righteous</w:t>
      </w:r>
      <w:r w:rsidRPr="00D40648">
        <w:rPr>
          <w:rFonts w:asciiTheme="minorHAnsi" w:hAnsiTheme="minorHAnsi" w:cstheme="minorHAnsi"/>
        </w:rPr>
        <w:t xml:space="preserve"> </w:t>
      </w:r>
      <w:r>
        <w:rPr>
          <w:rFonts w:asciiTheme="minorHAnsi" w:hAnsiTheme="minorHAnsi" w:cstheme="minorHAnsi"/>
        </w:rPr>
        <w:t>Judge and punishes every transgression: “I</w:t>
      </w:r>
      <w:r w:rsidRPr="00D40648">
        <w:rPr>
          <w:rFonts w:asciiTheme="minorHAnsi" w:hAnsiTheme="minorHAnsi" w:cstheme="minorHAnsi"/>
        </w:rPr>
        <w:t>n the day when I punish, I will punish them for their sin</w:t>
      </w:r>
      <w:r>
        <w:rPr>
          <w:rFonts w:asciiTheme="minorHAnsi" w:hAnsiTheme="minorHAnsi" w:cstheme="minorHAnsi"/>
        </w:rPr>
        <w:t xml:space="preserve">” (Ex </w:t>
      </w:r>
      <w:r w:rsidRPr="00D40648">
        <w:rPr>
          <w:rFonts w:asciiTheme="minorHAnsi" w:hAnsiTheme="minorHAnsi" w:cstheme="minorHAnsi"/>
        </w:rPr>
        <w:t>32:34</w:t>
      </w:r>
      <w:r>
        <w:rPr>
          <w:rFonts w:asciiTheme="minorHAnsi" w:hAnsiTheme="minorHAnsi" w:cstheme="minorHAnsi"/>
        </w:rPr>
        <w:t>). Furthermore</w:t>
      </w:r>
      <w:r w:rsidRPr="006735AC">
        <w:rPr>
          <w:rFonts w:asciiTheme="minorHAnsi" w:hAnsiTheme="minorHAnsi" w:cstheme="minorHAnsi"/>
        </w:rPr>
        <w:t xml:space="preserve">, </w:t>
      </w:r>
      <w:r>
        <w:rPr>
          <w:rFonts w:asciiTheme="minorHAnsi" w:hAnsiTheme="minorHAnsi" w:cstheme="minorHAnsi"/>
        </w:rPr>
        <w:t>the</w:t>
      </w:r>
      <w:r w:rsidRPr="006735AC">
        <w:rPr>
          <w:rFonts w:asciiTheme="minorHAnsi" w:hAnsiTheme="minorHAnsi" w:cstheme="minorHAnsi"/>
        </w:rPr>
        <w:t xml:space="preserve"> </w:t>
      </w:r>
      <w:r>
        <w:rPr>
          <w:rFonts w:asciiTheme="minorHAnsi" w:hAnsiTheme="minorHAnsi" w:cstheme="minorHAnsi"/>
        </w:rPr>
        <w:t>Old Testament sacrificial system testifies that God requires a sacrifice for sin. Therefore</w:t>
      </w:r>
      <w:r w:rsidRPr="006735AC">
        <w:rPr>
          <w:rFonts w:asciiTheme="minorHAnsi" w:hAnsiTheme="minorHAnsi" w:cstheme="minorHAnsi"/>
        </w:rPr>
        <w:t xml:space="preserve">, </w:t>
      </w:r>
      <w:r>
        <w:rPr>
          <w:rFonts w:asciiTheme="minorHAnsi" w:hAnsiTheme="minorHAnsi" w:cstheme="minorHAnsi"/>
        </w:rPr>
        <w:t>the</w:t>
      </w:r>
      <w:r w:rsidRPr="006735AC">
        <w:rPr>
          <w:rFonts w:asciiTheme="minorHAnsi" w:hAnsiTheme="minorHAnsi" w:cstheme="minorHAnsi"/>
        </w:rPr>
        <w:t xml:space="preserve"> </w:t>
      </w:r>
      <w:r>
        <w:rPr>
          <w:rFonts w:asciiTheme="minorHAnsi" w:hAnsiTheme="minorHAnsi" w:cstheme="minorHAnsi"/>
        </w:rPr>
        <w:t>moral</w:t>
      </w:r>
      <w:r w:rsidRPr="006735AC">
        <w:rPr>
          <w:rFonts w:asciiTheme="minorHAnsi" w:hAnsiTheme="minorHAnsi" w:cstheme="minorHAnsi"/>
        </w:rPr>
        <w:t xml:space="preserve"> </w:t>
      </w:r>
      <w:r>
        <w:rPr>
          <w:rFonts w:asciiTheme="minorHAnsi" w:hAnsiTheme="minorHAnsi" w:cstheme="minorHAnsi"/>
        </w:rPr>
        <w:t>example</w:t>
      </w:r>
      <w:r w:rsidRPr="006735AC">
        <w:rPr>
          <w:rFonts w:asciiTheme="minorHAnsi" w:hAnsiTheme="minorHAnsi" w:cstheme="minorHAnsi"/>
        </w:rPr>
        <w:t xml:space="preserve"> </w:t>
      </w:r>
      <w:r>
        <w:rPr>
          <w:rFonts w:asciiTheme="minorHAnsi" w:hAnsiTheme="minorHAnsi" w:cstheme="minorHAnsi"/>
        </w:rPr>
        <w:t>theory</w:t>
      </w:r>
      <w:r w:rsidRPr="006735AC">
        <w:rPr>
          <w:rFonts w:asciiTheme="minorHAnsi" w:hAnsiTheme="minorHAnsi" w:cstheme="minorHAnsi"/>
        </w:rPr>
        <w:t xml:space="preserve"> </w:t>
      </w:r>
      <w:r>
        <w:rPr>
          <w:rFonts w:asciiTheme="minorHAnsi" w:hAnsiTheme="minorHAnsi" w:cstheme="minorHAnsi"/>
        </w:rPr>
        <w:t>contradicts the doctrine of God’s retributive justice.</w:t>
      </w:r>
      <w:r w:rsidRPr="00E74691">
        <w:rPr>
          <w:rStyle w:val="FootnoteReference"/>
          <w:rFonts w:asciiTheme="minorHAnsi" w:hAnsiTheme="minorHAnsi" w:cstheme="minorHAnsi"/>
          <w:sz w:val="24"/>
        </w:rPr>
        <w:footnoteReference w:id="24"/>
      </w:r>
      <w:r w:rsidRPr="006735AC">
        <w:rPr>
          <w:rFonts w:asciiTheme="minorHAnsi" w:hAnsiTheme="minorHAnsi" w:cstheme="minorHAnsi"/>
        </w:rPr>
        <w:t xml:space="preserve"> </w:t>
      </w:r>
    </w:p>
    <w:p w:rsidR="002F6B7F" w:rsidRPr="006735AC" w:rsidRDefault="002F6B7F" w:rsidP="002F6B7F">
      <w:pPr>
        <w:ind w:firstLine="426"/>
        <w:rPr>
          <w:rFonts w:asciiTheme="minorHAnsi" w:hAnsiTheme="minorHAnsi" w:cstheme="minorHAnsi"/>
        </w:rPr>
      </w:pPr>
      <w:r>
        <w:rPr>
          <w:rFonts w:asciiTheme="minorHAnsi" w:hAnsiTheme="minorHAnsi" w:cstheme="minorHAnsi"/>
        </w:rPr>
        <w:t>In</w:t>
      </w:r>
      <w:r w:rsidRPr="006735AC">
        <w:rPr>
          <w:rFonts w:asciiTheme="minorHAnsi" w:hAnsiTheme="minorHAnsi" w:cstheme="minorHAnsi"/>
        </w:rPr>
        <w:t xml:space="preserve"> </w:t>
      </w:r>
      <w:r>
        <w:rPr>
          <w:rFonts w:asciiTheme="minorHAnsi" w:hAnsiTheme="minorHAnsi" w:cstheme="minorHAnsi"/>
        </w:rPr>
        <w:t>addition</w:t>
      </w:r>
      <w:r w:rsidRPr="006735AC">
        <w:rPr>
          <w:rFonts w:asciiTheme="minorHAnsi" w:hAnsiTheme="minorHAnsi" w:cstheme="minorHAnsi"/>
        </w:rPr>
        <w:t xml:space="preserve">, </w:t>
      </w:r>
      <w:r>
        <w:rPr>
          <w:rFonts w:asciiTheme="minorHAnsi" w:hAnsiTheme="minorHAnsi" w:cstheme="minorHAnsi"/>
        </w:rPr>
        <w:t>the</w:t>
      </w:r>
      <w:r w:rsidRPr="006735AC">
        <w:rPr>
          <w:rFonts w:asciiTheme="minorHAnsi" w:hAnsiTheme="minorHAnsi" w:cstheme="minorHAnsi"/>
        </w:rPr>
        <w:t xml:space="preserve"> </w:t>
      </w:r>
      <w:r>
        <w:rPr>
          <w:rFonts w:asciiTheme="minorHAnsi" w:hAnsiTheme="minorHAnsi" w:cstheme="minorHAnsi"/>
        </w:rPr>
        <w:t>Bible</w:t>
      </w:r>
      <w:r w:rsidRPr="006735AC">
        <w:rPr>
          <w:rFonts w:asciiTheme="minorHAnsi" w:hAnsiTheme="minorHAnsi" w:cstheme="minorHAnsi"/>
        </w:rPr>
        <w:t xml:space="preserve"> </w:t>
      </w:r>
      <w:r>
        <w:rPr>
          <w:rFonts w:asciiTheme="minorHAnsi" w:hAnsiTheme="minorHAnsi" w:cstheme="minorHAnsi"/>
        </w:rPr>
        <w:t>unquestionably</w:t>
      </w:r>
      <w:r w:rsidRPr="006735AC">
        <w:rPr>
          <w:rFonts w:asciiTheme="minorHAnsi" w:hAnsiTheme="minorHAnsi" w:cstheme="minorHAnsi"/>
        </w:rPr>
        <w:t xml:space="preserve"> </w:t>
      </w:r>
      <w:r>
        <w:rPr>
          <w:rFonts w:asciiTheme="minorHAnsi" w:hAnsiTheme="minorHAnsi" w:cstheme="minorHAnsi"/>
        </w:rPr>
        <w:t>affirms</w:t>
      </w:r>
      <w:r w:rsidRPr="006735AC">
        <w:rPr>
          <w:rFonts w:asciiTheme="minorHAnsi" w:hAnsiTheme="minorHAnsi" w:cstheme="minorHAnsi"/>
        </w:rPr>
        <w:t xml:space="preserve"> </w:t>
      </w:r>
      <w:r>
        <w:rPr>
          <w:rFonts w:asciiTheme="minorHAnsi" w:hAnsiTheme="minorHAnsi" w:cstheme="minorHAnsi"/>
        </w:rPr>
        <w:t>that</w:t>
      </w:r>
      <w:r w:rsidRPr="006735AC">
        <w:rPr>
          <w:rFonts w:asciiTheme="minorHAnsi" w:hAnsiTheme="minorHAnsi" w:cstheme="minorHAnsi"/>
        </w:rPr>
        <w:t xml:space="preserve"> </w:t>
      </w:r>
      <w:r>
        <w:rPr>
          <w:rFonts w:asciiTheme="minorHAnsi" w:hAnsiTheme="minorHAnsi" w:cstheme="minorHAnsi"/>
        </w:rPr>
        <w:t>Jesus</w:t>
      </w:r>
      <w:r w:rsidRPr="006735AC">
        <w:rPr>
          <w:rFonts w:asciiTheme="minorHAnsi" w:hAnsiTheme="minorHAnsi" w:cstheme="minorHAnsi"/>
        </w:rPr>
        <w:t xml:space="preserve"> </w:t>
      </w:r>
      <w:r>
        <w:rPr>
          <w:rFonts w:asciiTheme="minorHAnsi" w:hAnsiTheme="minorHAnsi" w:cstheme="minorHAnsi"/>
        </w:rPr>
        <w:t>died</w:t>
      </w:r>
      <w:r w:rsidRPr="006735AC">
        <w:rPr>
          <w:rFonts w:asciiTheme="minorHAnsi" w:hAnsiTheme="minorHAnsi" w:cstheme="minorHAnsi"/>
        </w:rPr>
        <w:t xml:space="preserve"> </w:t>
      </w:r>
      <w:r>
        <w:rPr>
          <w:rFonts w:asciiTheme="minorHAnsi" w:hAnsiTheme="minorHAnsi" w:cstheme="minorHAnsi"/>
        </w:rPr>
        <w:t>for</w:t>
      </w:r>
      <w:r w:rsidRPr="006735AC">
        <w:rPr>
          <w:rFonts w:asciiTheme="minorHAnsi" w:hAnsiTheme="minorHAnsi" w:cstheme="minorHAnsi"/>
        </w:rPr>
        <w:t xml:space="preserve"> </w:t>
      </w:r>
      <w:r>
        <w:rPr>
          <w:rFonts w:asciiTheme="minorHAnsi" w:hAnsiTheme="minorHAnsi" w:cstheme="minorHAnsi"/>
        </w:rPr>
        <w:t>sins. We</w:t>
      </w:r>
      <w:r w:rsidRPr="00E6143F">
        <w:rPr>
          <w:rFonts w:asciiTheme="minorHAnsi" w:hAnsiTheme="minorHAnsi" w:cstheme="minorHAnsi"/>
        </w:rPr>
        <w:t xml:space="preserve"> </w:t>
      </w:r>
      <w:r>
        <w:rPr>
          <w:rFonts w:asciiTheme="minorHAnsi" w:hAnsiTheme="minorHAnsi" w:cstheme="minorHAnsi"/>
        </w:rPr>
        <w:t>will</w:t>
      </w:r>
      <w:r w:rsidRPr="00E6143F">
        <w:rPr>
          <w:rFonts w:asciiTheme="minorHAnsi" w:hAnsiTheme="minorHAnsi" w:cstheme="minorHAnsi"/>
        </w:rPr>
        <w:t xml:space="preserve"> </w:t>
      </w:r>
      <w:r>
        <w:rPr>
          <w:rFonts w:asciiTheme="minorHAnsi" w:hAnsiTheme="minorHAnsi" w:cstheme="minorHAnsi"/>
        </w:rPr>
        <w:t>cite</w:t>
      </w:r>
      <w:r w:rsidRPr="00E6143F">
        <w:rPr>
          <w:rFonts w:asciiTheme="minorHAnsi" w:hAnsiTheme="minorHAnsi" w:cstheme="minorHAnsi"/>
        </w:rPr>
        <w:t xml:space="preserve"> </w:t>
      </w:r>
      <w:r>
        <w:rPr>
          <w:rFonts w:asciiTheme="minorHAnsi" w:hAnsiTheme="minorHAnsi" w:cstheme="minorHAnsi"/>
        </w:rPr>
        <w:t>only</w:t>
      </w:r>
      <w:r w:rsidRPr="00E6143F">
        <w:rPr>
          <w:rFonts w:asciiTheme="minorHAnsi" w:hAnsiTheme="minorHAnsi" w:cstheme="minorHAnsi"/>
        </w:rPr>
        <w:t xml:space="preserve"> </w:t>
      </w:r>
      <w:r>
        <w:rPr>
          <w:rFonts w:asciiTheme="minorHAnsi" w:hAnsiTheme="minorHAnsi" w:cstheme="minorHAnsi"/>
        </w:rPr>
        <w:t>three</w:t>
      </w:r>
      <w:r w:rsidRPr="00E6143F">
        <w:rPr>
          <w:rFonts w:asciiTheme="minorHAnsi" w:hAnsiTheme="minorHAnsi" w:cstheme="minorHAnsi"/>
        </w:rPr>
        <w:t xml:space="preserve"> </w:t>
      </w:r>
      <w:r>
        <w:rPr>
          <w:rFonts w:asciiTheme="minorHAnsi" w:hAnsiTheme="minorHAnsi" w:cstheme="minorHAnsi"/>
        </w:rPr>
        <w:t>examples</w:t>
      </w:r>
      <w:r w:rsidRPr="00E6143F">
        <w:rPr>
          <w:rFonts w:asciiTheme="minorHAnsi" w:hAnsiTheme="minorHAnsi" w:cstheme="minorHAnsi"/>
        </w:rPr>
        <w:t xml:space="preserve">. </w:t>
      </w:r>
      <w:r>
        <w:rPr>
          <w:rFonts w:asciiTheme="minorHAnsi" w:hAnsiTheme="minorHAnsi" w:cstheme="minorHAnsi"/>
        </w:rPr>
        <w:t>Isaiah</w:t>
      </w:r>
      <w:r w:rsidRPr="006735AC">
        <w:rPr>
          <w:rFonts w:asciiTheme="minorHAnsi" w:hAnsiTheme="minorHAnsi" w:cstheme="minorHAnsi"/>
        </w:rPr>
        <w:t xml:space="preserve"> </w:t>
      </w:r>
      <w:r>
        <w:rPr>
          <w:rFonts w:asciiTheme="minorHAnsi" w:hAnsiTheme="minorHAnsi" w:cstheme="minorHAnsi"/>
        </w:rPr>
        <w:t>writes</w:t>
      </w:r>
      <w:r w:rsidRPr="006735AC">
        <w:rPr>
          <w:rFonts w:asciiTheme="minorHAnsi" w:hAnsiTheme="minorHAnsi" w:cstheme="minorHAnsi"/>
        </w:rPr>
        <w:t>, “</w:t>
      </w:r>
      <w:r>
        <w:rPr>
          <w:rFonts w:asciiTheme="minorHAnsi" w:hAnsiTheme="minorHAnsi" w:cstheme="minorHAnsi"/>
        </w:rPr>
        <w:t xml:space="preserve">Yahweh </w:t>
      </w:r>
      <w:r w:rsidRPr="006735AC">
        <w:rPr>
          <w:rFonts w:asciiTheme="minorHAnsi" w:hAnsiTheme="minorHAnsi" w:cstheme="minorHAnsi"/>
        </w:rPr>
        <w:t>has</w:t>
      </w:r>
      <w:r>
        <w:rPr>
          <w:rFonts w:asciiTheme="minorHAnsi" w:hAnsiTheme="minorHAnsi" w:cstheme="minorHAnsi"/>
        </w:rPr>
        <w:t xml:space="preserve"> caused the iniquity of us all t</w:t>
      </w:r>
      <w:r w:rsidRPr="006735AC">
        <w:rPr>
          <w:rFonts w:asciiTheme="minorHAnsi" w:hAnsiTheme="minorHAnsi" w:cstheme="minorHAnsi"/>
        </w:rPr>
        <w:t xml:space="preserve">o fall on Him” (Isa 53:6), </w:t>
      </w:r>
      <w:r>
        <w:rPr>
          <w:rFonts w:asciiTheme="minorHAnsi" w:hAnsiTheme="minorHAnsi" w:cstheme="minorHAnsi"/>
        </w:rPr>
        <w:t>and</w:t>
      </w:r>
      <w:r w:rsidRPr="006735AC">
        <w:rPr>
          <w:rFonts w:asciiTheme="minorHAnsi" w:hAnsiTheme="minorHAnsi" w:cstheme="minorHAnsi"/>
        </w:rPr>
        <w:t xml:space="preserve"> </w:t>
      </w:r>
      <w:r>
        <w:rPr>
          <w:rFonts w:asciiTheme="minorHAnsi" w:hAnsiTheme="minorHAnsi" w:cstheme="minorHAnsi"/>
        </w:rPr>
        <w:t>Paul</w:t>
      </w:r>
      <w:r w:rsidRPr="006735AC">
        <w:rPr>
          <w:rFonts w:asciiTheme="minorHAnsi" w:hAnsiTheme="minorHAnsi" w:cstheme="minorHAnsi"/>
        </w:rPr>
        <w:t xml:space="preserve"> </w:t>
      </w:r>
      <w:r>
        <w:rPr>
          <w:rFonts w:asciiTheme="minorHAnsi" w:hAnsiTheme="minorHAnsi" w:cstheme="minorHAnsi"/>
        </w:rPr>
        <w:t>affirms</w:t>
      </w:r>
      <w:r w:rsidRPr="006735AC">
        <w:rPr>
          <w:rFonts w:asciiTheme="minorHAnsi" w:hAnsiTheme="minorHAnsi" w:cstheme="minorHAnsi"/>
        </w:rPr>
        <w:t>, “Christ died for our s</w:t>
      </w:r>
      <w:r>
        <w:rPr>
          <w:rFonts w:asciiTheme="minorHAnsi" w:hAnsiTheme="minorHAnsi" w:cstheme="minorHAnsi"/>
        </w:rPr>
        <w:t>ins according to the Scriptures</w:t>
      </w:r>
      <w:r w:rsidRPr="006735AC">
        <w:rPr>
          <w:rFonts w:asciiTheme="minorHAnsi" w:hAnsiTheme="minorHAnsi" w:cstheme="minorHAnsi"/>
        </w:rPr>
        <w:t>” (</w:t>
      </w:r>
      <w:proofErr w:type="gramStart"/>
      <w:r w:rsidRPr="006735AC">
        <w:rPr>
          <w:rFonts w:asciiTheme="minorHAnsi" w:hAnsiTheme="minorHAnsi" w:cstheme="minorHAnsi"/>
        </w:rPr>
        <w:t>1</w:t>
      </w:r>
      <w:proofErr w:type="gramEnd"/>
      <w:r w:rsidRPr="006735AC">
        <w:rPr>
          <w:rFonts w:asciiTheme="minorHAnsi" w:hAnsiTheme="minorHAnsi" w:cstheme="minorHAnsi"/>
        </w:rPr>
        <w:t xml:space="preserve"> </w:t>
      </w:r>
      <w:proofErr w:type="spellStart"/>
      <w:r w:rsidRPr="006735AC">
        <w:rPr>
          <w:rFonts w:asciiTheme="minorHAnsi" w:hAnsiTheme="minorHAnsi" w:cstheme="minorHAnsi"/>
        </w:rPr>
        <w:t>Cor</w:t>
      </w:r>
      <w:proofErr w:type="spellEnd"/>
      <w:r w:rsidRPr="006735AC">
        <w:rPr>
          <w:rFonts w:asciiTheme="minorHAnsi" w:hAnsiTheme="minorHAnsi" w:cstheme="minorHAnsi"/>
        </w:rPr>
        <w:t xml:space="preserve"> 15:3), </w:t>
      </w:r>
      <w:r>
        <w:rPr>
          <w:rFonts w:asciiTheme="minorHAnsi" w:hAnsiTheme="minorHAnsi" w:cstheme="minorHAnsi"/>
        </w:rPr>
        <w:t>and testifies of Him</w:t>
      </w:r>
      <w:r w:rsidRPr="006735AC">
        <w:rPr>
          <w:rFonts w:asciiTheme="minorHAnsi" w:hAnsiTheme="minorHAnsi" w:cstheme="minorHAnsi"/>
        </w:rPr>
        <w:t>,</w:t>
      </w:r>
      <w:r>
        <w:rPr>
          <w:rFonts w:asciiTheme="minorHAnsi" w:hAnsiTheme="minorHAnsi" w:cstheme="minorHAnsi"/>
        </w:rPr>
        <w:t xml:space="preserve"> “</w:t>
      </w:r>
      <w:r w:rsidRPr="006735AC">
        <w:rPr>
          <w:rFonts w:asciiTheme="minorHAnsi" w:hAnsiTheme="minorHAnsi" w:cstheme="minorHAnsi"/>
        </w:rPr>
        <w:t>who was delivered over because of our transgressions</w:t>
      </w:r>
      <w:r>
        <w:rPr>
          <w:rFonts w:asciiTheme="minorHAnsi" w:hAnsiTheme="minorHAnsi" w:cstheme="minorHAnsi"/>
        </w:rPr>
        <w:t>”</w:t>
      </w:r>
      <w:r w:rsidRPr="006735AC">
        <w:rPr>
          <w:rFonts w:asciiTheme="minorHAnsi" w:hAnsiTheme="minorHAnsi" w:cstheme="minorHAnsi"/>
        </w:rPr>
        <w:t xml:space="preserve"> </w:t>
      </w:r>
      <w:r>
        <w:rPr>
          <w:rFonts w:asciiTheme="minorHAnsi" w:hAnsiTheme="minorHAnsi" w:cstheme="minorHAnsi"/>
        </w:rPr>
        <w:t>(</w:t>
      </w:r>
      <w:r w:rsidRPr="006735AC">
        <w:rPr>
          <w:rFonts w:asciiTheme="minorHAnsi" w:hAnsiTheme="minorHAnsi" w:cstheme="minorHAnsi"/>
        </w:rPr>
        <w:t>Rom 4:25</w:t>
      </w:r>
      <w:r>
        <w:rPr>
          <w:rFonts w:asciiTheme="minorHAnsi" w:hAnsiTheme="minorHAnsi" w:cstheme="minorHAnsi"/>
        </w:rPr>
        <w:t>).</w:t>
      </w:r>
      <w:r w:rsidRPr="006735AC">
        <w:rPr>
          <w:rFonts w:asciiTheme="minorHAnsi" w:hAnsiTheme="minorHAnsi" w:cstheme="minorHAnsi"/>
        </w:rPr>
        <w:t xml:space="preserve"> </w:t>
      </w:r>
    </w:p>
    <w:p w:rsidR="002F6B7F" w:rsidRPr="00E6143F" w:rsidRDefault="002F6B7F" w:rsidP="002F6B7F">
      <w:pPr>
        <w:ind w:firstLine="426"/>
        <w:rPr>
          <w:rFonts w:asciiTheme="minorHAnsi" w:hAnsiTheme="minorHAnsi" w:cstheme="minorHAnsi"/>
        </w:rPr>
      </w:pPr>
      <w:r>
        <w:rPr>
          <w:rFonts w:asciiTheme="minorHAnsi" w:hAnsiTheme="minorHAnsi" w:cstheme="minorHAnsi"/>
        </w:rPr>
        <w:t>We</w:t>
      </w:r>
      <w:r w:rsidRPr="006735AC">
        <w:rPr>
          <w:rFonts w:asciiTheme="minorHAnsi" w:hAnsiTheme="minorHAnsi" w:cstheme="minorHAnsi"/>
        </w:rPr>
        <w:t xml:space="preserve"> </w:t>
      </w:r>
      <w:r>
        <w:rPr>
          <w:rFonts w:asciiTheme="minorHAnsi" w:hAnsiTheme="minorHAnsi" w:cstheme="minorHAnsi"/>
        </w:rPr>
        <w:t>also</w:t>
      </w:r>
      <w:r w:rsidRPr="006735AC">
        <w:rPr>
          <w:rFonts w:asciiTheme="minorHAnsi" w:hAnsiTheme="minorHAnsi" w:cstheme="minorHAnsi"/>
        </w:rPr>
        <w:t xml:space="preserve"> </w:t>
      </w:r>
      <w:r>
        <w:rPr>
          <w:rFonts w:asciiTheme="minorHAnsi" w:hAnsiTheme="minorHAnsi" w:cstheme="minorHAnsi"/>
        </w:rPr>
        <w:t>note</w:t>
      </w:r>
      <w:r w:rsidRPr="006735AC">
        <w:rPr>
          <w:rFonts w:asciiTheme="minorHAnsi" w:hAnsiTheme="minorHAnsi" w:cstheme="minorHAnsi"/>
        </w:rPr>
        <w:t xml:space="preserve"> </w:t>
      </w:r>
      <w:r>
        <w:rPr>
          <w:rFonts w:asciiTheme="minorHAnsi" w:hAnsiTheme="minorHAnsi" w:cstheme="minorHAnsi"/>
        </w:rPr>
        <w:t>that</w:t>
      </w:r>
      <w:r w:rsidRPr="006735AC">
        <w:rPr>
          <w:rFonts w:asciiTheme="minorHAnsi" w:hAnsiTheme="minorHAnsi" w:cstheme="minorHAnsi"/>
        </w:rPr>
        <w:t xml:space="preserve"> </w:t>
      </w:r>
      <w:r>
        <w:rPr>
          <w:rFonts w:asciiTheme="minorHAnsi" w:hAnsiTheme="minorHAnsi" w:cstheme="minorHAnsi"/>
        </w:rPr>
        <w:t>the</w:t>
      </w:r>
      <w:r w:rsidRPr="006735AC">
        <w:rPr>
          <w:rFonts w:asciiTheme="minorHAnsi" w:hAnsiTheme="minorHAnsi" w:cstheme="minorHAnsi"/>
        </w:rPr>
        <w:t xml:space="preserve"> </w:t>
      </w:r>
      <w:r>
        <w:rPr>
          <w:rFonts w:asciiTheme="minorHAnsi" w:hAnsiTheme="minorHAnsi" w:cstheme="minorHAnsi"/>
        </w:rPr>
        <w:t>very</w:t>
      </w:r>
      <w:r w:rsidRPr="006735AC">
        <w:rPr>
          <w:rFonts w:asciiTheme="minorHAnsi" w:hAnsiTheme="minorHAnsi" w:cstheme="minorHAnsi"/>
        </w:rPr>
        <w:t xml:space="preserve"> </w:t>
      </w:r>
      <w:r>
        <w:rPr>
          <w:rFonts w:asciiTheme="minorHAnsi" w:hAnsiTheme="minorHAnsi" w:cstheme="minorHAnsi"/>
        </w:rPr>
        <w:t>passage</w:t>
      </w:r>
      <w:r w:rsidRPr="006735AC">
        <w:rPr>
          <w:rFonts w:asciiTheme="minorHAnsi" w:hAnsiTheme="minorHAnsi" w:cstheme="minorHAnsi"/>
        </w:rPr>
        <w:t xml:space="preserve"> </w:t>
      </w:r>
      <w:r>
        <w:rPr>
          <w:rFonts w:asciiTheme="minorHAnsi" w:hAnsiTheme="minorHAnsi" w:cstheme="minorHAnsi"/>
        </w:rPr>
        <w:t>used</w:t>
      </w:r>
      <w:r w:rsidRPr="006735AC">
        <w:rPr>
          <w:rFonts w:asciiTheme="minorHAnsi" w:hAnsiTheme="minorHAnsi" w:cstheme="minorHAnsi"/>
        </w:rPr>
        <w:t xml:space="preserve"> </w:t>
      </w:r>
      <w:r>
        <w:rPr>
          <w:rFonts w:asciiTheme="minorHAnsi" w:hAnsiTheme="minorHAnsi" w:cstheme="minorHAnsi"/>
        </w:rPr>
        <w:t>to</w:t>
      </w:r>
      <w:r w:rsidRPr="006735AC">
        <w:rPr>
          <w:rFonts w:asciiTheme="minorHAnsi" w:hAnsiTheme="minorHAnsi" w:cstheme="minorHAnsi"/>
        </w:rPr>
        <w:t xml:space="preserve"> </w:t>
      </w:r>
      <w:r>
        <w:rPr>
          <w:rFonts w:asciiTheme="minorHAnsi" w:hAnsiTheme="minorHAnsi" w:cstheme="minorHAnsi"/>
        </w:rPr>
        <w:t>support</w:t>
      </w:r>
      <w:r w:rsidRPr="006735AC">
        <w:rPr>
          <w:rFonts w:asciiTheme="minorHAnsi" w:hAnsiTheme="minorHAnsi" w:cstheme="minorHAnsi"/>
        </w:rPr>
        <w:t xml:space="preserve"> </w:t>
      </w:r>
      <w:r>
        <w:rPr>
          <w:rFonts w:asciiTheme="minorHAnsi" w:hAnsiTheme="minorHAnsi" w:cstheme="minorHAnsi"/>
        </w:rPr>
        <w:t>this</w:t>
      </w:r>
      <w:r w:rsidRPr="006735AC">
        <w:rPr>
          <w:rFonts w:asciiTheme="minorHAnsi" w:hAnsiTheme="minorHAnsi" w:cstheme="minorHAnsi"/>
        </w:rPr>
        <w:t xml:space="preserve"> </w:t>
      </w:r>
      <w:r>
        <w:rPr>
          <w:rFonts w:asciiTheme="minorHAnsi" w:hAnsiTheme="minorHAnsi" w:cstheme="minorHAnsi"/>
        </w:rPr>
        <w:t>view</w:t>
      </w:r>
      <w:r w:rsidRPr="006735AC">
        <w:rPr>
          <w:rFonts w:asciiTheme="minorHAnsi" w:hAnsiTheme="minorHAnsi" w:cstheme="minorHAnsi"/>
        </w:rPr>
        <w:t xml:space="preserve"> </w:t>
      </w:r>
      <w:r>
        <w:rPr>
          <w:rFonts w:asciiTheme="minorHAnsi" w:hAnsiTheme="minorHAnsi" w:cstheme="minorHAnsi"/>
        </w:rPr>
        <w:t>in</w:t>
      </w:r>
      <w:r w:rsidRPr="006735AC">
        <w:rPr>
          <w:rFonts w:asciiTheme="minorHAnsi" w:hAnsiTheme="minorHAnsi" w:cstheme="minorHAnsi"/>
        </w:rPr>
        <w:t xml:space="preserve"> </w:t>
      </w:r>
      <w:r>
        <w:rPr>
          <w:rFonts w:asciiTheme="minorHAnsi" w:hAnsiTheme="minorHAnsi" w:cstheme="minorHAnsi"/>
        </w:rPr>
        <w:t>reality</w:t>
      </w:r>
      <w:r w:rsidRPr="006735AC">
        <w:rPr>
          <w:rFonts w:asciiTheme="minorHAnsi" w:hAnsiTheme="minorHAnsi" w:cstheme="minorHAnsi"/>
        </w:rPr>
        <w:t xml:space="preserve"> </w:t>
      </w:r>
      <w:r>
        <w:rPr>
          <w:rFonts w:asciiTheme="minorHAnsi" w:hAnsiTheme="minorHAnsi" w:cstheme="minorHAnsi"/>
        </w:rPr>
        <w:t>refutes it. In</w:t>
      </w:r>
      <w:r w:rsidRPr="006735AC">
        <w:rPr>
          <w:rFonts w:asciiTheme="minorHAnsi" w:hAnsiTheme="minorHAnsi" w:cstheme="minorHAnsi"/>
        </w:rPr>
        <w:t xml:space="preserve"> </w:t>
      </w:r>
      <w:proofErr w:type="gramStart"/>
      <w:r w:rsidRPr="006735AC">
        <w:rPr>
          <w:rFonts w:asciiTheme="minorHAnsi" w:hAnsiTheme="minorHAnsi" w:cstheme="minorHAnsi"/>
        </w:rPr>
        <w:t>1</w:t>
      </w:r>
      <w:proofErr w:type="gramEnd"/>
      <w:r w:rsidRPr="006735AC">
        <w:rPr>
          <w:rFonts w:asciiTheme="minorHAnsi" w:hAnsiTheme="minorHAnsi" w:cstheme="minorHAnsi"/>
        </w:rPr>
        <w:t xml:space="preserve"> Pet</w:t>
      </w:r>
      <w:r>
        <w:rPr>
          <w:rFonts w:asciiTheme="minorHAnsi" w:hAnsiTheme="minorHAnsi" w:cstheme="minorHAnsi"/>
        </w:rPr>
        <w:t>er</w:t>
      </w:r>
      <w:r w:rsidRPr="006735AC">
        <w:rPr>
          <w:rFonts w:asciiTheme="minorHAnsi" w:hAnsiTheme="minorHAnsi" w:cstheme="minorHAnsi"/>
        </w:rPr>
        <w:t xml:space="preserve"> 2:21, </w:t>
      </w:r>
      <w:r>
        <w:rPr>
          <w:rFonts w:asciiTheme="minorHAnsi" w:hAnsiTheme="minorHAnsi" w:cstheme="minorHAnsi"/>
        </w:rPr>
        <w:t>the</w:t>
      </w:r>
      <w:r w:rsidRPr="006735AC">
        <w:rPr>
          <w:rFonts w:asciiTheme="minorHAnsi" w:hAnsiTheme="minorHAnsi" w:cstheme="minorHAnsi"/>
        </w:rPr>
        <w:t xml:space="preserve"> </w:t>
      </w:r>
      <w:r>
        <w:rPr>
          <w:rFonts w:asciiTheme="minorHAnsi" w:hAnsiTheme="minorHAnsi" w:cstheme="minorHAnsi"/>
        </w:rPr>
        <w:t>apostle</w:t>
      </w:r>
      <w:r w:rsidRPr="006735AC">
        <w:rPr>
          <w:rFonts w:asciiTheme="minorHAnsi" w:hAnsiTheme="minorHAnsi" w:cstheme="minorHAnsi"/>
        </w:rPr>
        <w:t xml:space="preserve"> </w:t>
      </w:r>
      <w:r>
        <w:rPr>
          <w:rFonts w:asciiTheme="minorHAnsi" w:hAnsiTheme="minorHAnsi" w:cstheme="minorHAnsi"/>
        </w:rPr>
        <w:t>writes</w:t>
      </w:r>
      <w:r w:rsidRPr="006735AC">
        <w:rPr>
          <w:rFonts w:asciiTheme="minorHAnsi" w:hAnsiTheme="minorHAnsi" w:cstheme="minorHAnsi"/>
        </w:rPr>
        <w:t>, “</w:t>
      </w:r>
      <w:r w:rsidRPr="00F66499">
        <w:rPr>
          <w:rFonts w:asciiTheme="minorHAnsi" w:hAnsiTheme="minorHAnsi" w:cstheme="minorHAnsi"/>
        </w:rPr>
        <w:t>For you have been called for this purpose, since Christ also suffered for you, leaving you an example for you to follow in His steps</w:t>
      </w:r>
      <w:r>
        <w:rPr>
          <w:rFonts w:asciiTheme="minorHAnsi" w:hAnsiTheme="minorHAnsi" w:cstheme="minorHAnsi"/>
        </w:rPr>
        <w:t>.</w:t>
      </w:r>
      <w:r w:rsidRPr="006735AC">
        <w:rPr>
          <w:rFonts w:asciiTheme="minorHAnsi" w:hAnsiTheme="minorHAnsi" w:cstheme="minorHAnsi"/>
        </w:rPr>
        <w:t>”</w:t>
      </w:r>
      <w:r>
        <w:rPr>
          <w:rFonts w:asciiTheme="minorHAnsi" w:hAnsiTheme="minorHAnsi" w:cstheme="minorHAnsi"/>
        </w:rPr>
        <w:t xml:space="preserve"> Supporters</w:t>
      </w:r>
      <w:r w:rsidRPr="00E6143F">
        <w:rPr>
          <w:rFonts w:asciiTheme="minorHAnsi" w:hAnsiTheme="minorHAnsi" w:cstheme="minorHAnsi"/>
        </w:rPr>
        <w:t xml:space="preserve"> </w:t>
      </w:r>
      <w:r>
        <w:rPr>
          <w:rFonts w:asciiTheme="minorHAnsi" w:hAnsiTheme="minorHAnsi" w:cstheme="minorHAnsi"/>
        </w:rPr>
        <w:t>of</w:t>
      </w:r>
      <w:r w:rsidRPr="00E6143F">
        <w:rPr>
          <w:rFonts w:asciiTheme="minorHAnsi" w:hAnsiTheme="minorHAnsi" w:cstheme="minorHAnsi"/>
        </w:rPr>
        <w:t xml:space="preserve"> </w:t>
      </w:r>
      <w:r>
        <w:rPr>
          <w:rFonts w:asciiTheme="minorHAnsi" w:hAnsiTheme="minorHAnsi" w:cstheme="minorHAnsi"/>
        </w:rPr>
        <w:t>this</w:t>
      </w:r>
      <w:r w:rsidRPr="00E6143F">
        <w:rPr>
          <w:rFonts w:asciiTheme="minorHAnsi" w:hAnsiTheme="minorHAnsi" w:cstheme="minorHAnsi"/>
        </w:rPr>
        <w:t xml:space="preserve"> </w:t>
      </w:r>
      <w:r>
        <w:rPr>
          <w:rFonts w:asciiTheme="minorHAnsi" w:hAnsiTheme="minorHAnsi" w:cstheme="minorHAnsi"/>
        </w:rPr>
        <w:t>teaching</w:t>
      </w:r>
      <w:r w:rsidRPr="00E6143F">
        <w:rPr>
          <w:rFonts w:asciiTheme="minorHAnsi" w:hAnsiTheme="minorHAnsi" w:cstheme="minorHAnsi"/>
        </w:rPr>
        <w:t xml:space="preserve"> </w:t>
      </w:r>
      <w:r>
        <w:rPr>
          <w:rFonts w:asciiTheme="minorHAnsi" w:hAnsiTheme="minorHAnsi" w:cstheme="minorHAnsi"/>
        </w:rPr>
        <w:t>claim</w:t>
      </w:r>
      <w:r w:rsidRPr="00E6143F">
        <w:rPr>
          <w:rFonts w:asciiTheme="minorHAnsi" w:hAnsiTheme="minorHAnsi" w:cstheme="minorHAnsi"/>
        </w:rPr>
        <w:t xml:space="preserve"> </w:t>
      </w:r>
      <w:r>
        <w:rPr>
          <w:rFonts w:asciiTheme="minorHAnsi" w:hAnsiTheme="minorHAnsi" w:cstheme="minorHAnsi"/>
        </w:rPr>
        <w:lastRenderedPageBreak/>
        <w:t>that</w:t>
      </w:r>
      <w:r w:rsidRPr="00E6143F">
        <w:rPr>
          <w:rFonts w:asciiTheme="minorHAnsi" w:hAnsiTheme="minorHAnsi" w:cstheme="minorHAnsi"/>
        </w:rPr>
        <w:t xml:space="preserve"> </w:t>
      </w:r>
      <w:r>
        <w:rPr>
          <w:rFonts w:asciiTheme="minorHAnsi" w:hAnsiTheme="minorHAnsi" w:cstheme="minorHAnsi"/>
        </w:rPr>
        <w:t>this</w:t>
      </w:r>
      <w:r w:rsidRPr="00E6143F">
        <w:rPr>
          <w:rFonts w:asciiTheme="minorHAnsi" w:hAnsiTheme="minorHAnsi" w:cstheme="minorHAnsi"/>
        </w:rPr>
        <w:t xml:space="preserve"> </w:t>
      </w:r>
      <w:r>
        <w:rPr>
          <w:rFonts w:asciiTheme="minorHAnsi" w:hAnsiTheme="minorHAnsi" w:cstheme="minorHAnsi"/>
        </w:rPr>
        <w:t>text</w:t>
      </w:r>
      <w:r w:rsidRPr="00E6143F">
        <w:rPr>
          <w:rFonts w:asciiTheme="minorHAnsi" w:hAnsiTheme="minorHAnsi" w:cstheme="minorHAnsi"/>
        </w:rPr>
        <w:t xml:space="preserve"> </w:t>
      </w:r>
      <w:r>
        <w:rPr>
          <w:rFonts w:asciiTheme="minorHAnsi" w:hAnsiTheme="minorHAnsi" w:cstheme="minorHAnsi"/>
        </w:rPr>
        <w:t>proves</w:t>
      </w:r>
      <w:r w:rsidRPr="00E6143F">
        <w:rPr>
          <w:rFonts w:asciiTheme="minorHAnsi" w:hAnsiTheme="minorHAnsi" w:cstheme="minorHAnsi"/>
        </w:rPr>
        <w:t xml:space="preserve"> </w:t>
      </w:r>
      <w:r>
        <w:rPr>
          <w:rFonts w:asciiTheme="minorHAnsi" w:hAnsiTheme="minorHAnsi" w:cstheme="minorHAnsi"/>
        </w:rPr>
        <w:t>that</w:t>
      </w:r>
      <w:r w:rsidRPr="00E6143F">
        <w:rPr>
          <w:rFonts w:asciiTheme="minorHAnsi" w:hAnsiTheme="minorHAnsi" w:cstheme="minorHAnsi"/>
        </w:rPr>
        <w:t xml:space="preserve"> </w:t>
      </w:r>
      <w:r>
        <w:rPr>
          <w:rFonts w:asciiTheme="minorHAnsi" w:hAnsiTheme="minorHAnsi" w:cstheme="minorHAnsi"/>
        </w:rPr>
        <w:t>the</w:t>
      </w:r>
      <w:r w:rsidRPr="00E6143F">
        <w:rPr>
          <w:rFonts w:asciiTheme="minorHAnsi" w:hAnsiTheme="minorHAnsi" w:cstheme="minorHAnsi"/>
        </w:rPr>
        <w:t xml:space="preserve"> </w:t>
      </w:r>
      <w:r>
        <w:rPr>
          <w:rFonts w:asciiTheme="minorHAnsi" w:hAnsiTheme="minorHAnsi" w:cstheme="minorHAnsi"/>
        </w:rPr>
        <w:t>goal</w:t>
      </w:r>
      <w:r w:rsidRPr="00E6143F">
        <w:rPr>
          <w:rFonts w:asciiTheme="minorHAnsi" w:hAnsiTheme="minorHAnsi" w:cstheme="minorHAnsi"/>
        </w:rPr>
        <w:t xml:space="preserve"> </w:t>
      </w:r>
      <w:r>
        <w:rPr>
          <w:rFonts w:asciiTheme="minorHAnsi" w:hAnsiTheme="minorHAnsi" w:cstheme="minorHAnsi"/>
        </w:rPr>
        <w:t>of</w:t>
      </w:r>
      <w:r w:rsidRPr="00E6143F">
        <w:rPr>
          <w:rFonts w:asciiTheme="minorHAnsi" w:hAnsiTheme="minorHAnsi" w:cstheme="minorHAnsi"/>
        </w:rPr>
        <w:t xml:space="preserve"> </w:t>
      </w:r>
      <w:r>
        <w:rPr>
          <w:rFonts w:asciiTheme="minorHAnsi" w:hAnsiTheme="minorHAnsi" w:cstheme="minorHAnsi"/>
        </w:rPr>
        <w:t>Jesus’ death was simply to be an example. Yet</w:t>
      </w:r>
      <w:r w:rsidRPr="00E6143F">
        <w:rPr>
          <w:rFonts w:asciiTheme="minorHAnsi" w:hAnsiTheme="minorHAnsi" w:cstheme="minorHAnsi"/>
        </w:rPr>
        <w:t xml:space="preserve">, </w:t>
      </w:r>
      <w:r>
        <w:rPr>
          <w:rFonts w:asciiTheme="minorHAnsi" w:hAnsiTheme="minorHAnsi" w:cstheme="minorHAnsi"/>
        </w:rPr>
        <w:t>just</w:t>
      </w:r>
      <w:r w:rsidRPr="00E6143F">
        <w:rPr>
          <w:rFonts w:asciiTheme="minorHAnsi" w:hAnsiTheme="minorHAnsi" w:cstheme="minorHAnsi"/>
        </w:rPr>
        <w:t xml:space="preserve"> </w:t>
      </w:r>
      <w:r>
        <w:rPr>
          <w:rFonts w:asciiTheme="minorHAnsi" w:hAnsiTheme="minorHAnsi" w:cstheme="minorHAnsi"/>
        </w:rPr>
        <w:t>a</w:t>
      </w:r>
      <w:r w:rsidRPr="00E6143F">
        <w:rPr>
          <w:rFonts w:asciiTheme="minorHAnsi" w:hAnsiTheme="minorHAnsi" w:cstheme="minorHAnsi"/>
        </w:rPr>
        <w:t xml:space="preserve"> </w:t>
      </w:r>
      <w:r>
        <w:rPr>
          <w:rFonts w:asciiTheme="minorHAnsi" w:hAnsiTheme="minorHAnsi" w:cstheme="minorHAnsi"/>
        </w:rPr>
        <w:t>few</w:t>
      </w:r>
      <w:r w:rsidRPr="00E6143F">
        <w:rPr>
          <w:rFonts w:asciiTheme="minorHAnsi" w:hAnsiTheme="minorHAnsi" w:cstheme="minorHAnsi"/>
        </w:rPr>
        <w:t xml:space="preserve"> </w:t>
      </w:r>
      <w:r>
        <w:rPr>
          <w:rFonts w:asciiTheme="minorHAnsi" w:hAnsiTheme="minorHAnsi" w:cstheme="minorHAnsi"/>
        </w:rPr>
        <w:t>verses</w:t>
      </w:r>
      <w:r w:rsidRPr="00E6143F">
        <w:rPr>
          <w:rFonts w:asciiTheme="minorHAnsi" w:hAnsiTheme="minorHAnsi" w:cstheme="minorHAnsi"/>
        </w:rPr>
        <w:t xml:space="preserve"> </w:t>
      </w:r>
      <w:r>
        <w:rPr>
          <w:rFonts w:asciiTheme="minorHAnsi" w:hAnsiTheme="minorHAnsi" w:cstheme="minorHAnsi"/>
        </w:rPr>
        <w:t>later</w:t>
      </w:r>
      <w:r w:rsidRPr="00E6143F">
        <w:rPr>
          <w:rFonts w:asciiTheme="minorHAnsi" w:hAnsiTheme="minorHAnsi" w:cstheme="minorHAnsi"/>
        </w:rPr>
        <w:t xml:space="preserve"> </w:t>
      </w:r>
      <w:r>
        <w:rPr>
          <w:rFonts w:asciiTheme="minorHAnsi" w:hAnsiTheme="minorHAnsi" w:cstheme="minorHAnsi"/>
        </w:rPr>
        <w:t>Peter</w:t>
      </w:r>
      <w:r w:rsidRPr="00E6143F">
        <w:rPr>
          <w:rFonts w:asciiTheme="minorHAnsi" w:hAnsiTheme="minorHAnsi" w:cstheme="minorHAnsi"/>
        </w:rPr>
        <w:t xml:space="preserve"> </w:t>
      </w:r>
      <w:r>
        <w:rPr>
          <w:rFonts w:asciiTheme="minorHAnsi" w:hAnsiTheme="minorHAnsi" w:cstheme="minorHAnsi"/>
        </w:rPr>
        <w:t>writes</w:t>
      </w:r>
      <w:r w:rsidRPr="00E6143F">
        <w:rPr>
          <w:rFonts w:asciiTheme="minorHAnsi" w:hAnsiTheme="minorHAnsi" w:cstheme="minorHAnsi"/>
        </w:rPr>
        <w:t>, “He Himself bore our sins in His body on the cross” (</w:t>
      </w:r>
      <w:proofErr w:type="gramStart"/>
      <w:r w:rsidRPr="00E6143F">
        <w:rPr>
          <w:rFonts w:asciiTheme="minorHAnsi" w:hAnsiTheme="minorHAnsi" w:cstheme="minorHAnsi"/>
        </w:rPr>
        <w:t>1</w:t>
      </w:r>
      <w:proofErr w:type="gramEnd"/>
      <w:r w:rsidRPr="00E6143F">
        <w:rPr>
          <w:rFonts w:asciiTheme="minorHAnsi" w:hAnsiTheme="minorHAnsi" w:cstheme="minorHAnsi"/>
        </w:rPr>
        <w:t xml:space="preserve"> </w:t>
      </w:r>
      <w:r>
        <w:rPr>
          <w:rFonts w:asciiTheme="minorHAnsi" w:hAnsiTheme="minorHAnsi" w:cstheme="minorHAnsi"/>
        </w:rPr>
        <w:t>Pet</w:t>
      </w:r>
      <w:r w:rsidRPr="00E6143F">
        <w:rPr>
          <w:rFonts w:asciiTheme="minorHAnsi" w:hAnsiTheme="minorHAnsi" w:cstheme="minorHAnsi"/>
        </w:rPr>
        <w:t xml:space="preserve"> 2:24)</w:t>
      </w:r>
      <w:r>
        <w:rPr>
          <w:rFonts w:asciiTheme="minorHAnsi" w:hAnsiTheme="minorHAnsi" w:cstheme="minorHAnsi"/>
        </w:rPr>
        <w:t>, and in the subsequent chapter, “</w:t>
      </w:r>
      <w:r w:rsidRPr="00E6143F">
        <w:rPr>
          <w:rFonts w:asciiTheme="minorHAnsi" w:hAnsiTheme="minorHAnsi" w:cstheme="minorHAnsi"/>
        </w:rPr>
        <w:t xml:space="preserve">Christ </w:t>
      </w:r>
      <w:r>
        <w:rPr>
          <w:rFonts w:asciiTheme="minorHAnsi" w:hAnsiTheme="minorHAnsi" w:cstheme="minorHAnsi"/>
        </w:rPr>
        <w:t>also died for sins once for all”</w:t>
      </w:r>
      <w:r w:rsidRPr="00E6143F">
        <w:rPr>
          <w:rFonts w:asciiTheme="minorHAnsi" w:hAnsiTheme="minorHAnsi" w:cstheme="minorHAnsi"/>
        </w:rPr>
        <w:t xml:space="preserve"> (1 Pet 3:18). </w:t>
      </w:r>
      <w:r>
        <w:rPr>
          <w:rFonts w:asciiTheme="minorHAnsi" w:hAnsiTheme="minorHAnsi" w:cstheme="minorHAnsi"/>
        </w:rPr>
        <w:t>The</w:t>
      </w:r>
      <w:r w:rsidRPr="00E6143F">
        <w:rPr>
          <w:rFonts w:asciiTheme="minorHAnsi" w:hAnsiTheme="minorHAnsi" w:cstheme="minorHAnsi"/>
        </w:rPr>
        <w:t xml:space="preserve"> </w:t>
      </w:r>
      <w:r>
        <w:rPr>
          <w:rFonts w:asciiTheme="minorHAnsi" w:hAnsiTheme="minorHAnsi" w:cstheme="minorHAnsi"/>
        </w:rPr>
        <w:t>Lord</w:t>
      </w:r>
      <w:r w:rsidRPr="00E6143F">
        <w:rPr>
          <w:rFonts w:asciiTheme="minorHAnsi" w:hAnsiTheme="minorHAnsi" w:cstheme="minorHAnsi"/>
        </w:rPr>
        <w:t xml:space="preserve"> </w:t>
      </w:r>
      <w:r>
        <w:rPr>
          <w:rFonts w:asciiTheme="minorHAnsi" w:hAnsiTheme="minorHAnsi" w:cstheme="minorHAnsi"/>
        </w:rPr>
        <w:t>Jesus</w:t>
      </w:r>
      <w:r w:rsidRPr="00E6143F">
        <w:rPr>
          <w:rFonts w:asciiTheme="minorHAnsi" w:hAnsiTheme="minorHAnsi" w:cstheme="minorHAnsi"/>
        </w:rPr>
        <w:t xml:space="preserve"> </w:t>
      </w:r>
      <w:r>
        <w:rPr>
          <w:rFonts w:asciiTheme="minorHAnsi" w:hAnsiTheme="minorHAnsi" w:cstheme="minorHAnsi"/>
        </w:rPr>
        <w:t>Himself</w:t>
      </w:r>
      <w:r w:rsidRPr="00E6143F">
        <w:rPr>
          <w:rFonts w:asciiTheme="minorHAnsi" w:hAnsiTheme="minorHAnsi" w:cstheme="minorHAnsi"/>
        </w:rPr>
        <w:t xml:space="preserve"> </w:t>
      </w:r>
      <w:r>
        <w:rPr>
          <w:rFonts w:asciiTheme="minorHAnsi" w:hAnsiTheme="minorHAnsi" w:cstheme="minorHAnsi"/>
        </w:rPr>
        <w:t>claimed</w:t>
      </w:r>
      <w:r w:rsidRPr="00E6143F">
        <w:rPr>
          <w:rFonts w:asciiTheme="minorHAnsi" w:hAnsiTheme="minorHAnsi" w:cstheme="minorHAnsi"/>
        </w:rPr>
        <w:t xml:space="preserve"> </w:t>
      </w:r>
      <w:r>
        <w:rPr>
          <w:rFonts w:asciiTheme="minorHAnsi" w:hAnsiTheme="minorHAnsi" w:cstheme="minorHAnsi"/>
        </w:rPr>
        <w:t>that</w:t>
      </w:r>
      <w:r w:rsidRPr="00E6143F">
        <w:rPr>
          <w:rFonts w:asciiTheme="minorHAnsi" w:hAnsiTheme="minorHAnsi" w:cstheme="minorHAnsi"/>
        </w:rPr>
        <w:t xml:space="preserve"> </w:t>
      </w:r>
      <w:r>
        <w:rPr>
          <w:rFonts w:asciiTheme="minorHAnsi" w:hAnsiTheme="minorHAnsi" w:cstheme="minorHAnsi"/>
        </w:rPr>
        <w:t>He</w:t>
      </w:r>
      <w:r w:rsidRPr="00E6143F">
        <w:rPr>
          <w:rFonts w:asciiTheme="minorHAnsi" w:hAnsiTheme="minorHAnsi" w:cstheme="minorHAnsi"/>
        </w:rPr>
        <w:t xml:space="preserve"> </w:t>
      </w:r>
      <w:r>
        <w:rPr>
          <w:rFonts w:asciiTheme="minorHAnsi" w:hAnsiTheme="minorHAnsi" w:cstheme="minorHAnsi"/>
        </w:rPr>
        <w:t>came to die for transgressors</w:t>
      </w:r>
      <w:r w:rsidRPr="00E6143F">
        <w:rPr>
          <w:rFonts w:asciiTheme="minorHAnsi" w:hAnsiTheme="minorHAnsi" w:cstheme="minorHAnsi"/>
        </w:rPr>
        <w:t xml:space="preserve"> (Matt 26:28). </w:t>
      </w:r>
    </w:p>
    <w:p w:rsidR="002F6B7F" w:rsidRPr="00E6143F" w:rsidRDefault="002F6B7F" w:rsidP="002F6B7F">
      <w:pPr>
        <w:ind w:firstLine="426"/>
        <w:rPr>
          <w:rFonts w:asciiTheme="minorHAnsi" w:hAnsiTheme="minorHAnsi" w:cstheme="minorHAnsi"/>
        </w:rPr>
      </w:pPr>
      <w:r>
        <w:rPr>
          <w:rFonts w:asciiTheme="minorHAnsi" w:hAnsiTheme="minorHAnsi" w:cstheme="minorHAnsi"/>
        </w:rPr>
        <w:t>Another</w:t>
      </w:r>
      <w:r w:rsidRPr="00E6143F">
        <w:rPr>
          <w:rFonts w:asciiTheme="minorHAnsi" w:hAnsiTheme="minorHAnsi" w:cstheme="minorHAnsi"/>
        </w:rPr>
        <w:t xml:space="preserve"> </w:t>
      </w:r>
      <w:r>
        <w:rPr>
          <w:rFonts w:asciiTheme="minorHAnsi" w:hAnsiTheme="minorHAnsi" w:cstheme="minorHAnsi"/>
        </w:rPr>
        <w:t>weak</w:t>
      </w:r>
      <w:r w:rsidRPr="00E6143F">
        <w:rPr>
          <w:rFonts w:asciiTheme="minorHAnsi" w:hAnsiTheme="minorHAnsi" w:cstheme="minorHAnsi"/>
        </w:rPr>
        <w:t xml:space="preserve"> </w:t>
      </w:r>
      <w:r>
        <w:rPr>
          <w:rFonts w:asciiTheme="minorHAnsi" w:hAnsiTheme="minorHAnsi" w:cstheme="minorHAnsi"/>
        </w:rPr>
        <w:t>point</w:t>
      </w:r>
      <w:r w:rsidRPr="00E6143F">
        <w:rPr>
          <w:rFonts w:asciiTheme="minorHAnsi" w:hAnsiTheme="minorHAnsi" w:cstheme="minorHAnsi"/>
        </w:rPr>
        <w:t xml:space="preserve"> </w:t>
      </w:r>
      <w:r>
        <w:rPr>
          <w:rFonts w:asciiTheme="minorHAnsi" w:hAnsiTheme="minorHAnsi" w:cstheme="minorHAnsi"/>
        </w:rPr>
        <w:t>in</w:t>
      </w:r>
      <w:r w:rsidRPr="00E6143F">
        <w:rPr>
          <w:rFonts w:asciiTheme="minorHAnsi" w:hAnsiTheme="minorHAnsi" w:cstheme="minorHAnsi"/>
        </w:rPr>
        <w:t xml:space="preserve"> </w:t>
      </w:r>
      <w:r>
        <w:rPr>
          <w:rFonts w:asciiTheme="minorHAnsi" w:hAnsiTheme="minorHAnsi" w:cstheme="minorHAnsi"/>
        </w:rPr>
        <w:t>this</w:t>
      </w:r>
      <w:r w:rsidRPr="00E6143F">
        <w:rPr>
          <w:rFonts w:asciiTheme="minorHAnsi" w:hAnsiTheme="minorHAnsi" w:cstheme="minorHAnsi"/>
        </w:rPr>
        <w:t xml:space="preserve"> </w:t>
      </w:r>
      <w:r>
        <w:rPr>
          <w:rFonts w:asciiTheme="minorHAnsi" w:hAnsiTheme="minorHAnsi" w:cstheme="minorHAnsi"/>
        </w:rPr>
        <w:t>view</w:t>
      </w:r>
      <w:r w:rsidRPr="00E6143F">
        <w:rPr>
          <w:rFonts w:asciiTheme="minorHAnsi" w:hAnsiTheme="minorHAnsi" w:cstheme="minorHAnsi"/>
        </w:rPr>
        <w:t xml:space="preserve"> </w:t>
      </w:r>
      <w:r>
        <w:rPr>
          <w:rFonts w:asciiTheme="minorHAnsi" w:hAnsiTheme="minorHAnsi" w:cstheme="minorHAnsi"/>
        </w:rPr>
        <w:t>is</w:t>
      </w:r>
      <w:r w:rsidRPr="00E6143F">
        <w:rPr>
          <w:rFonts w:asciiTheme="minorHAnsi" w:hAnsiTheme="minorHAnsi" w:cstheme="minorHAnsi"/>
        </w:rPr>
        <w:t xml:space="preserve"> </w:t>
      </w:r>
      <w:r>
        <w:rPr>
          <w:rFonts w:asciiTheme="minorHAnsi" w:hAnsiTheme="minorHAnsi" w:cstheme="minorHAnsi"/>
        </w:rPr>
        <w:t>its</w:t>
      </w:r>
      <w:r w:rsidRPr="00E6143F">
        <w:rPr>
          <w:rFonts w:asciiTheme="minorHAnsi" w:hAnsiTheme="minorHAnsi" w:cstheme="minorHAnsi"/>
        </w:rPr>
        <w:t xml:space="preserve"> </w:t>
      </w:r>
      <w:r>
        <w:rPr>
          <w:rFonts w:asciiTheme="minorHAnsi" w:hAnsiTheme="minorHAnsi" w:cstheme="minorHAnsi"/>
        </w:rPr>
        <w:t>subjective</w:t>
      </w:r>
      <w:r w:rsidRPr="00E6143F">
        <w:rPr>
          <w:rFonts w:asciiTheme="minorHAnsi" w:hAnsiTheme="minorHAnsi" w:cstheme="minorHAnsi"/>
        </w:rPr>
        <w:t xml:space="preserve"> </w:t>
      </w:r>
      <w:r>
        <w:rPr>
          <w:rFonts w:asciiTheme="minorHAnsi" w:hAnsiTheme="minorHAnsi" w:cstheme="minorHAnsi"/>
        </w:rPr>
        <w:t>nature. Subjective</w:t>
      </w:r>
      <w:r w:rsidRPr="00E6143F">
        <w:rPr>
          <w:rFonts w:asciiTheme="minorHAnsi" w:hAnsiTheme="minorHAnsi" w:cstheme="minorHAnsi"/>
        </w:rPr>
        <w:t xml:space="preserve"> </w:t>
      </w:r>
      <w:r>
        <w:rPr>
          <w:rFonts w:asciiTheme="minorHAnsi" w:hAnsiTheme="minorHAnsi" w:cstheme="minorHAnsi"/>
        </w:rPr>
        <w:t>views</w:t>
      </w:r>
      <w:r w:rsidRPr="00E6143F">
        <w:rPr>
          <w:rFonts w:asciiTheme="minorHAnsi" w:hAnsiTheme="minorHAnsi" w:cstheme="minorHAnsi"/>
        </w:rPr>
        <w:t xml:space="preserve"> </w:t>
      </w:r>
      <w:r>
        <w:rPr>
          <w:rFonts w:asciiTheme="minorHAnsi" w:hAnsiTheme="minorHAnsi" w:cstheme="minorHAnsi"/>
        </w:rPr>
        <w:t>of</w:t>
      </w:r>
      <w:r w:rsidRPr="00E6143F">
        <w:rPr>
          <w:rFonts w:asciiTheme="minorHAnsi" w:hAnsiTheme="minorHAnsi" w:cstheme="minorHAnsi"/>
        </w:rPr>
        <w:t xml:space="preserve"> </w:t>
      </w:r>
      <w:r>
        <w:rPr>
          <w:rFonts w:asciiTheme="minorHAnsi" w:hAnsiTheme="minorHAnsi" w:cstheme="minorHAnsi"/>
        </w:rPr>
        <w:t>redemption</w:t>
      </w:r>
      <w:r w:rsidRPr="00E6143F">
        <w:rPr>
          <w:rFonts w:asciiTheme="minorHAnsi" w:hAnsiTheme="minorHAnsi" w:cstheme="minorHAnsi"/>
        </w:rPr>
        <w:t xml:space="preserve"> </w:t>
      </w:r>
      <w:r>
        <w:rPr>
          <w:rFonts w:asciiTheme="minorHAnsi" w:hAnsiTheme="minorHAnsi" w:cstheme="minorHAnsi"/>
        </w:rPr>
        <w:t>only</w:t>
      </w:r>
      <w:r w:rsidRPr="00E6143F">
        <w:rPr>
          <w:rFonts w:asciiTheme="minorHAnsi" w:hAnsiTheme="minorHAnsi" w:cstheme="minorHAnsi"/>
        </w:rPr>
        <w:t xml:space="preserve"> </w:t>
      </w:r>
      <w:r>
        <w:rPr>
          <w:rFonts w:asciiTheme="minorHAnsi" w:hAnsiTheme="minorHAnsi" w:cstheme="minorHAnsi"/>
        </w:rPr>
        <w:t>concern</w:t>
      </w:r>
      <w:r w:rsidRPr="00E6143F">
        <w:rPr>
          <w:rFonts w:asciiTheme="minorHAnsi" w:hAnsiTheme="minorHAnsi" w:cstheme="minorHAnsi"/>
        </w:rPr>
        <w:t xml:space="preserve"> </w:t>
      </w:r>
      <w:r>
        <w:rPr>
          <w:rFonts w:asciiTheme="minorHAnsi" w:hAnsiTheme="minorHAnsi" w:cstheme="minorHAnsi"/>
        </w:rPr>
        <w:t>how</w:t>
      </w:r>
      <w:r w:rsidRPr="00E6143F">
        <w:rPr>
          <w:rFonts w:asciiTheme="minorHAnsi" w:hAnsiTheme="minorHAnsi" w:cstheme="minorHAnsi"/>
        </w:rPr>
        <w:t xml:space="preserve"> </w:t>
      </w:r>
      <w:r>
        <w:rPr>
          <w:rFonts w:asciiTheme="minorHAnsi" w:hAnsiTheme="minorHAnsi" w:cstheme="minorHAnsi"/>
        </w:rPr>
        <w:t>the</w:t>
      </w:r>
      <w:r w:rsidRPr="00E6143F">
        <w:rPr>
          <w:rFonts w:asciiTheme="minorHAnsi" w:hAnsiTheme="minorHAnsi" w:cstheme="minorHAnsi"/>
        </w:rPr>
        <w:t xml:space="preserve"> </w:t>
      </w:r>
      <w:r>
        <w:rPr>
          <w:rFonts w:asciiTheme="minorHAnsi" w:hAnsiTheme="minorHAnsi" w:cstheme="minorHAnsi"/>
        </w:rPr>
        <w:t>death</w:t>
      </w:r>
      <w:r w:rsidRPr="00E6143F">
        <w:rPr>
          <w:rFonts w:asciiTheme="minorHAnsi" w:hAnsiTheme="minorHAnsi" w:cstheme="minorHAnsi"/>
        </w:rPr>
        <w:t xml:space="preserve"> </w:t>
      </w:r>
      <w:r>
        <w:rPr>
          <w:rFonts w:asciiTheme="minorHAnsi" w:hAnsiTheme="minorHAnsi" w:cstheme="minorHAnsi"/>
        </w:rPr>
        <w:t>of</w:t>
      </w:r>
      <w:r w:rsidRPr="00E6143F">
        <w:rPr>
          <w:rFonts w:asciiTheme="minorHAnsi" w:hAnsiTheme="minorHAnsi" w:cstheme="minorHAnsi"/>
        </w:rPr>
        <w:t xml:space="preserve"> </w:t>
      </w:r>
      <w:r>
        <w:rPr>
          <w:rFonts w:asciiTheme="minorHAnsi" w:hAnsiTheme="minorHAnsi" w:cstheme="minorHAnsi"/>
        </w:rPr>
        <w:t>Christ</w:t>
      </w:r>
      <w:r w:rsidRPr="00E6143F">
        <w:rPr>
          <w:rFonts w:asciiTheme="minorHAnsi" w:hAnsiTheme="minorHAnsi" w:cstheme="minorHAnsi"/>
        </w:rPr>
        <w:t xml:space="preserve"> </w:t>
      </w:r>
      <w:r>
        <w:rPr>
          <w:rFonts w:asciiTheme="minorHAnsi" w:hAnsiTheme="minorHAnsi" w:cstheme="minorHAnsi"/>
        </w:rPr>
        <w:t>personally</w:t>
      </w:r>
      <w:r w:rsidRPr="00E6143F">
        <w:rPr>
          <w:rFonts w:asciiTheme="minorHAnsi" w:hAnsiTheme="minorHAnsi" w:cstheme="minorHAnsi"/>
        </w:rPr>
        <w:t xml:space="preserve"> </w:t>
      </w:r>
      <w:r>
        <w:rPr>
          <w:rFonts w:asciiTheme="minorHAnsi" w:hAnsiTheme="minorHAnsi" w:cstheme="minorHAnsi"/>
        </w:rPr>
        <w:t>affects</w:t>
      </w:r>
      <w:r w:rsidRPr="00E6143F">
        <w:rPr>
          <w:rFonts w:asciiTheme="minorHAnsi" w:hAnsiTheme="minorHAnsi" w:cstheme="minorHAnsi"/>
        </w:rPr>
        <w:t xml:space="preserve"> </w:t>
      </w:r>
      <w:r>
        <w:rPr>
          <w:rFonts w:asciiTheme="minorHAnsi" w:hAnsiTheme="minorHAnsi" w:cstheme="minorHAnsi"/>
        </w:rPr>
        <w:t>the</w:t>
      </w:r>
      <w:r w:rsidRPr="00E6143F">
        <w:rPr>
          <w:rFonts w:asciiTheme="minorHAnsi" w:hAnsiTheme="minorHAnsi" w:cstheme="minorHAnsi"/>
        </w:rPr>
        <w:t xml:space="preserve"> </w:t>
      </w:r>
      <w:r>
        <w:rPr>
          <w:rFonts w:asciiTheme="minorHAnsi" w:hAnsiTheme="minorHAnsi" w:cstheme="minorHAnsi"/>
        </w:rPr>
        <w:t>believer</w:t>
      </w:r>
      <w:r w:rsidRPr="00E6143F">
        <w:rPr>
          <w:rFonts w:asciiTheme="minorHAnsi" w:hAnsiTheme="minorHAnsi" w:cstheme="minorHAnsi"/>
        </w:rPr>
        <w:t xml:space="preserve">, </w:t>
      </w:r>
      <w:r>
        <w:rPr>
          <w:rFonts w:asciiTheme="minorHAnsi" w:hAnsiTheme="minorHAnsi" w:cstheme="minorHAnsi"/>
        </w:rPr>
        <w:t>not</w:t>
      </w:r>
      <w:r w:rsidRPr="00E6143F">
        <w:rPr>
          <w:rFonts w:asciiTheme="minorHAnsi" w:hAnsiTheme="minorHAnsi" w:cstheme="minorHAnsi"/>
        </w:rPr>
        <w:t xml:space="preserve"> </w:t>
      </w:r>
      <w:r>
        <w:rPr>
          <w:rFonts w:asciiTheme="minorHAnsi" w:hAnsiTheme="minorHAnsi" w:cstheme="minorHAnsi"/>
        </w:rPr>
        <w:t>how it affects God. In</w:t>
      </w:r>
      <w:r w:rsidRPr="00E6143F">
        <w:rPr>
          <w:rFonts w:asciiTheme="minorHAnsi" w:hAnsiTheme="minorHAnsi" w:cstheme="minorHAnsi"/>
        </w:rPr>
        <w:t xml:space="preserve"> </w:t>
      </w:r>
      <w:r>
        <w:rPr>
          <w:rFonts w:asciiTheme="minorHAnsi" w:hAnsiTheme="minorHAnsi" w:cstheme="minorHAnsi"/>
        </w:rPr>
        <w:t>addition</w:t>
      </w:r>
      <w:r w:rsidRPr="00E6143F">
        <w:rPr>
          <w:rFonts w:asciiTheme="minorHAnsi" w:hAnsiTheme="minorHAnsi" w:cstheme="minorHAnsi"/>
        </w:rPr>
        <w:t xml:space="preserve">, </w:t>
      </w:r>
      <w:r>
        <w:rPr>
          <w:rFonts w:asciiTheme="minorHAnsi" w:hAnsiTheme="minorHAnsi" w:cstheme="minorHAnsi"/>
        </w:rPr>
        <w:t>this</w:t>
      </w:r>
      <w:r w:rsidRPr="00E6143F">
        <w:rPr>
          <w:rFonts w:asciiTheme="minorHAnsi" w:hAnsiTheme="minorHAnsi" w:cstheme="minorHAnsi"/>
        </w:rPr>
        <w:t xml:space="preserve"> </w:t>
      </w:r>
      <w:r>
        <w:rPr>
          <w:rFonts w:asciiTheme="minorHAnsi" w:hAnsiTheme="minorHAnsi" w:cstheme="minorHAnsi"/>
        </w:rPr>
        <w:t>teaching</w:t>
      </w:r>
      <w:r w:rsidRPr="00E6143F">
        <w:rPr>
          <w:rFonts w:asciiTheme="minorHAnsi" w:hAnsiTheme="minorHAnsi" w:cstheme="minorHAnsi"/>
        </w:rPr>
        <w:t xml:space="preserve"> </w:t>
      </w:r>
      <w:r>
        <w:rPr>
          <w:rFonts w:asciiTheme="minorHAnsi" w:hAnsiTheme="minorHAnsi" w:cstheme="minorHAnsi"/>
        </w:rPr>
        <w:t>does</w:t>
      </w:r>
      <w:r w:rsidRPr="00E6143F">
        <w:rPr>
          <w:rFonts w:asciiTheme="minorHAnsi" w:hAnsiTheme="minorHAnsi" w:cstheme="minorHAnsi"/>
        </w:rPr>
        <w:t xml:space="preserve"> </w:t>
      </w:r>
      <w:r>
        <w:rPr>
          <w:rFonts w:asciiTheme="minorHAnsi" w:hAnsiTheme="minorHAnsi" w:cstheme="minorHAnsi"/>
        </w:rPr>
        <w:t>not</w:t>
      </w:r>
      <w:r w:rsidRPr="00E6143F">
        <w:rPr>
          <w:rFonts w:asciiTheme="minorHAnsi" w:hAnsiTheme="minorHAnsi" w:cstheme="minorHAnsi"/>
        </w:rPr>
        <w:t xml:space="preserve"> </w:t>
      </w:r>
      <w:r>
        <w:rPr>
          <w:rFonts w:asciiTheme="minorHAnsi" w:hAnsiTheme="minorHAnsi" w:cstheme="minorHAnsi"/>
        </w:rPr>
        <w:t>address</w:t>
      </w:r>
      <w:r w:rsidRPr="00E6143F">
        <w:rPr>
          <w:rFonts w:asciiTheme="minorHAnsi" w:hAnsiTheme="minorHAnsi" w:cstheme="minorHAnsi"/>
        </w:rPr>
        <w:t xml:space="preserve"> </w:t>
      </w:r>
      <w:r>
        <w:rPr>
          <w:rFonts w:asciiTheme="minorHAnsi" w:hAnsiTheme="minorHAnsi" w:cstheme="minorHAnsi"/>
        </w:rPr>
        <w:t>human</w:t>
      </w:r>
      <w:r w:rsidRPr="00E6143F">
        <w:rPr>
          <w:rFonts w:asciiTheme="minorHAnsi" w:hAnsiTheme="minorHAnsi" w:cstheme="minorHAnsi"/>
        </w:rPr>
        <w:t xml:space="preserve"> </w:t>
      </w:r>
      <w:r>
        <w:rPr>
          <w:rFonts w:asciiTheme="minorHAnsi" w:hAnsiTheme="minorHAnsi" w:cstheme="minorHAnsi"/>
        </w:rPr>
        <w:t>guilt</w:t>
      </w:r>
      <w:r w:rsidRPr="00E6143F">
        <w:rPr>
          <w:rFonts w:asciiTheme="minorHAnsi" w:hAnsiTheme="minorHAnsi" w:cstheme="minorHAnsi"/>
        </w:rPr>
        <w:t xml:space="preserve"> </w:t>
      </w:r>
      <w:r>
        <w:rPr>
          <w:rFonts w:asciiTheme="minorHAnsi" w:hAnsiTheme="minorHAnsi" w:cstheme="minorHAnsi"/>
        </w:rPr>
        <w:t>and</w:t>
      </w:r>
      <w:r w:rsidRPr="00E6143F">
        <w:rPr>
          <w:rFonts w:asciiTheme="minorHAnsi" w:hAnsiTheme="minorHAnsi" w:cstheme="minorHAnsi"/>
        </w:rPr>
        <w:t xml:space="preserve"> </w:t>
      </w:r>
      <w:r>
        <w:rPr>
          <w:rFonts w:asciiTheme="minorHAnsi" w:hAnsiTheme="minorHAnsi" w:cstheme="minorHAnsi"/>
        </w:rPr>
        <w:t>denies</w:t>
      </w:r>
      <w:r w:rsidRPr="00E6143F">
        <w:rPr>
          <w:rFonts w:asciiTheme="minorHAnsi" w:hAnsiTheme="minorHAnsi" w:cstheme="minorHAnsi"/>
        </w:rPr>
        <w:t xml:space="preserve"> </w:t>
      </w:r>
      <w:r>
        <w:rPr>
          <w:rFonts w:asciiTheme="minorHAnsi" w:hAnsiTheme="minorHAnsi" w:cstheme="minorHAnsi"/>
        </w:rPr>
        <w:t>the</w:t>
      </w:r>
      <w:r w:rsidRPr="00E6143F">
        <w:rPr>
          <w:rFonts w:asciiTheme="minorHAnsi" w:hAnsiTheme="minorHAnsi" w:cstheme="minorHAnsi"/>
        </w:rPr>
        <w:t xml:space="preserve"> </w:t>
      </w:r>
      <w:r>
        <w:rPr>
          <w:rFonts w:asciiTheme="minorHAnsi" w:hAnsiTheme="minorHAnsi" w:cstheme="minorHAnsi"/>
        </w:rPr>
        <w:t>deity of Christ</w:t>
      </w:r>
      <w:r w:rsidRPr="00E6143F">
        <w:rPr>
          <w:rFonts w:asciiTheme="minorHAnsi" w:hAnsiTheme="minorHAnsi" w:cstheme="minorHAnsi"/>
        </w:rPr>
        <w:t>.</w:t>
      </w:r>
    </w:p>
    <w:p w:rsidR="002F6B7F" w:rsidRPr="00E6143F" w:rsidRDefault="002F6B7F" w:rsidP="002F6B7F">
      <w:pPr>
        <w:ind w:firstLine="426"/>
        <w:rPr>
          <w:rFonts w:asciiTheme="minorHAnsi" w:hAnsiTheme="minorHAnsi" w:cstheme="minorHAnsi"/>
        </w:rPr>
      </w:pPr>
    </w:p>
    <w:p w:rsidR="002F6B7F" w:rsidRPr="000A44AD" w:rsidRDefault="002F6B7F" w:rsidP="002F6B7F">
      <w:pPr>
        <w:ind w:left="720" w:hanging="294"/>
        <w:rPr>
          <w:rFonts w:asciiTheme="minorHAnsi" w:hAnsiTheme="minorHAnsi" w:cstheme="minorHAnsi"/>
          <w:b/>
          <w:bCs/>
        </w:rPr>
      </w:pPr>
      <w:r>
        <w:rPr>
          <w:rFonts w:asciiTheme="minorHAnsi" w:hAnsiTheme="minorHAnsi" w:cstheme="minorHAnsi"/>
          <w:b/>
          <w:bCs/>
        </w:rPr>
        <w:t>e</w:t>
      </w:r>
      <w:r w:rsidRPr="000A44AD">
        <w:rPr>
          <w:rFonts w:asciiTheme="minorHAnsi" w:hAnsiTheme="minorHAnsi" w:cstheme="minorHAnsi"/>
          <w:b/>
          <w:bCs/>
        </w:rPr>
        <w:t xml:space="preserve">. </w:t>
      </w:r>
      <w:r>
        <w:rPr>
          <w:rFonts w:asciiTheme="minorHAnsi" w:hAnsiTheme="minorHAnsi" w:cstheme="minorHAnsi"/>
          <w:b/>
          <w:bCs/>
        </w:rPr>
        <w:t>Governmental</w:t>
      </w:r>
      <w:r w:rsidRPr="000A44AD">
        <w:rPr>
          <w:rFonts w:asciiTheme="minorHAnsi" w:hAnsiTheme="minorHAnsi" w:cstheme="minorHAnsi"/>
          <w:b/>
          <w:bCs/>
        </w:rPr>
        <w:t xml:space="preserve"> </w:t>
      </w:r>
      <w:r>
        <w:rPr>
          <w:rFonts w:asciiTheme="minorHAnsi" w:hAnsiTheme="minorHAnsi" w:cstheme="minorHAnsi"/>
          <w:b/>
          <w:bCs/>
        </w:rPr>
        <w:t>Theory</w:t>
      </w:r>
    </w:p>
    <w:p w:rsidR="002F6B7F" w:rsidRPr="000A44AD" w:rsidRDefault="002F6B7F" w:rsidP="002F6B7F">
      <w:pPr>
        <w:ind w:firstLine="426"/>
        <w:rPr>
          <w:rFonts w:asciiTheme="minorHAnsi" w:hAnsiTheme="minorHAnsi" w:cstheme="minorHAnsi"/>
        </w:rPr>
      </w:pPr>
    </w:p>
    <w:p w:rsidR="002F6B7F" w:rsidRPr="00E6143F" w:rsidRDefault="002F6B7F" w:rsidP="002F6B7F">
      <w:pPr>
        <w:ind w:firstLine="426"/>
        <w:rPr>
          <w:rFonts w:asciiTheme="minorHAnsi" w:hAnsiTheme="minorHAnsi" w:cstheme="minorHAnsi"/>
        </w:rPr>
      </w:pPr>
      <w:r>
        <w:rPr>
          <w:rFonts w:asciiTheme="minorHAnsi" w:hAnsiTheme="minorHAnsi" w:cstheme="minorHAnsi"/>
        </w:rPr>
        <w:t>The next theory of redemption for our consideration is the governmental theory. Unlike the previous theories, it takes into consideration God’s justice. According to this teaching, God is the Ruler over creation and therefore is committed to maintain order in it. If</w:t>
      </w:r>
      <w:r w:rsidRPr="00E6143F">
        <w:rPr>
          <w:rFonts w:asciiTheme="minorHAnsi" w:hAnsiTheme="minorHAnsi" w:cstheme="minorHAnsi"/>
        </w:rPr>
        <w:t xml:space="preserve"> </w:t>
      </w:r>
      <w:r>
        <w:rPr>
          <w:rFonts w:asciiTheme="minorHAnsi" w:hAnsiTheme="minorHAnsi" w:cstheme="minorHAnsi"/>
        </w:rPr>
        <w:t>someone</w:t>
      </w:r>
      <w:r w:rsidRPr="00E6143F">
        <w:rPr>
          <w:rFonts w:asciiTheme="minorHAnsi" w:hAnsiTheme="minorHAnsi" w:cstheme="minorHAnsi"/>
        </w:rPr>
        <w:t xml:space="preserve"> </w:t>
      </w:r>
      <w:r>
        <w:rPr>
          <w:rFonts w:asciiTheme="minorHAnsi" w:hAnsiTheme="minorHAnsi" w:cstheme="minorHAnsi"/>
        </w:rPr>
        <w:t>sins</w:t>
      </w:r>
      <w:r w:rsidRPr="00E6143F">
        <w:rPr>
          <w:rFonts w:asciiTheme="minorHAnsi" w:hAnsiTheme="minorHAnsi" w:cstheme="minorHAnsi"/>
        </w:rPr>
        <w:t xml:space="preserve">, </w:t>
      </w:r>
      <w:r>
        <w:rPr>
          <w:rFonts w:asciiTheme="minorHAnsi" w:hAnsiTheme="minorHAnsi" w:cstheme="minorHAnsi"/>
        </w:rPr>
        <w:t>He</w:t>
      </w:r>
      <w:r w:rsidRPr="00E6143F">
        <w:rPr>
          <w:rFonts w:asciiTheme="minorHAnsi" w:hAnsiTheme="minorHAnsi" w:cstheme="minorHAnsi"/>
        </w:rPr>
        <w:t xml:space="preserve"> </w:t>
      </w:r>
      <w:r>
        <w:rPr>
          <w:rFonts w:asciiTheme="minorHAnsi" w:hAnsiTheme="minorHAnsi" w:cstheme="minorHAnsi"/>
        </w:rPr>
        <w:t>will</w:t>
      </w:r>
      <w:r w:rsidRPr="00E6143F">
        <w:rPr>
          <w:rFonts w:asciiTheme="minorHAnsi" w:hAnsiTheme="minorHAnsi" w:cstheme="minorHAnsi"/>
        </w:rPr>
        <w:t xml:space="preserve"> </w:t>
      </w:r>
      <w:r>
        <w:rPr>
          <w:rFonts w:asciiTheme="minorHAnsi" w:hAnsiTheme="minorHAnsi" w:cstheme="minorHAnsi"/>
        </w:rPr>
        <w:t>punish</w:t>
      </w:r>
      <w:r w:rsidRPr="00E6143F">
        <w:rPr>
          <w:rFonts w:asciiTheme="minorHAnsi" w:hAnsiTheme="minorHAnsi" w:cstheme="minorHAnsi"/>
        </w:rPr>
        <w:t xml:space="preserve"> </w:t>
      </w:r>
      <w:r>
        <w:rPr>
          <w:rFonts w:asciiTheme="minorHAnsi" w:hAnsiTheme="minorHAnsi" w:cstheme="minorHAnsi"/>
        </w:rPr>
        <w:t>that</w:t>
      </w:r>
      <w:r w:rsidRPr="00E6143F">
        <w:rPr>
          <w:rFonts w:asciiTheme="minorHAnsi" w:hAnsiTheme="minorHAnsi" w:cstheme="minorHAnsi"/>
        </w:rPr>
        <w:t xml:space="preserve"> </w:t>
      </w:r>
      <w:r>
        <w:rPr>
          <w:rFonts w:asciiTheme="minorHAnsi" w:hAnsiTheme="minorHAnsi" w:cstheme="minorHAnsi"/>
        </w:rPr>
        <w:t>individual in order to enforce His law and maintain order. If</w:t>
      </w:r>
      <w:r w:rsidRPr="00E6143F">
        <w:rPr>
          <w:rFonts w:asciiTheme="minorHAnsi" w:hAnsiTheme="minorHAnsi" w:cstheme="minorHAnsi"/>
        </w:rPr>
        <w:t xml:space="preserve"> </w:t>
      </w:r>
      <w:r>
        <w:rPr>
          <w:rFonts w:asciiTheme="minorHAnsi" w:hAnsiTheme="minorHAnsi" w:cstheme="minorHAnsi"/>
        </w:rPr>
        <w:t>He</w:t>
      </w:r>
      <w:r w:rsidRPr="00E6143F">
        <w:rPr>
          <w:rFonts w:asciiTheme="minorHAnsi" w:hAnsiTheme="minorHAnsi" w:cstheme="minorHAnsi"/>
        </w:rPr>
        <w:t xml:space="preserve"> </w:t>
      </w:r>
      <w:r>
        <w:rPr>
          <w:rFonts w:asciiTheme="minorHAnsi" w:hAnsiTheme="minorHAnsi" w:cstheme="minorHAnsi"/>
        </w:rPr>
        <w:t>would</w:t>
      </w:r>
      <w:r w:rsidRPr="00E6143F">
        <w:rPr>
          <w:rFonts w:asciiTheme="minorHAnsi" w:hAnsiTheme="minorHAnsi" w:cstheme="minorHAnsi"/>
        </w:rPr>
        <w:t xml:space="preserve"> </w:t>
      </w:r>
      <w:r>
        <w:rPr>
          <w:rFonts w:asciiTheme="minorHAnsi" w:hAnsiTheme="minorHAnsi" w:cstheme="minorHAnsi"/>
        </w:rPr>
        <w:t>fail</w:t>
      </w:r>
      <w:r w:rsidRPr="00E6143F">
        <w:rPr>
          <w:rFonts w:asciiTheme="minorHAnsi" w:hAnsiTheme="minorHAnsi" w:cstheme="minorHAnsi"/>
        </w:rPr>
        <w:t xml:space="preserve"> </w:t>
      </w:r>
      <w:r>
        <w:rPr>
          <w:rFonts w:asciiTheme="minorHAnsi" w:hAnsiTheme="minorHAnsi" w:cstheme="minorHAnsi"/>
        </w:rPr>
        <w:t>to</w:t>
      </w:r>
      <w:r w:rsidRPr="00E6143F">
        <w:rPr>
          <w:rFonts w:asciiTheme="minorHAnsi" w:hAnsiTheme="minorHAnsi" w:cstheme="minorHAnsi"/>
        </w:rPr>
        <w:t xml:space="preserve"> </w:t>
      </w:r>
      <w:r>
        <w:rPr>
          <w:rFonts w:asciiTheme="minorHAnsi" w:hAnsiTheme="minorHAnsi" w:cstheme="minorHAnsi"/>
        </w:rPr>
        <w:t>do</w:t>
      </w:r>
      <w:r w:rsidRPr="00E6143F">
        <w:rPr>
          <w:rFonts w:asciiTheme="minorHAnsi" w:hAnsiTheme="minorHAnsi" w:cstheme="minorHAnsi"/>
        </w:rPr>
        <w:t xml:space="preserve"> </w:t>
      </w:r>
      <w:r>
        <w:rPr>
          <w:rFonts w:asciiTheme="minorHAnsi" w:hAnsiTheme="minorHAnsi" w:cstheme="minorHAnsi"/>
        </w:rPr>
        <w:t>so</w:t>
      </w:r>
      <w:r w:rsidRPr="00E6143F">
        <w:rPr>
          <w:rFonts w:asciiTheme="minorHAnsi" w:hAnsiTheme="minorHAnsi" w:cstheme="minorHAnsi"/>
        </w:rPr>
        <w:t xml:space="preserve">, </w:t>
      </w:r>
      <w:r>
        <w:rPr>
          <w:rFonts w:asciiTheme="minorHAnsi" w:hAnsiTheme="minorHAnsi" w:cstheme="minorHAnsi"/>
        </w:rPr>
        <w:t>the</w:t>
      </w:r>
      <w:r w:rsidRPr="00E6143F">
        <w:rPr>
          <w:rFonts w:asciiTheme="minorHAnsi" w:hAnsiTheme="minorHAnsi" w:cstheme="minorHAnsi"/>
        </w:rPr>
        <w:t xml:space="preserve"> </w:t>
      </w:r>
      <w:r>
        <w:rPr>
          <w:rFonts w:asciiTheme="minorHAnsi" w:hAnsiTheme="minorHAnsi" w:cstheme="minorHAnsi"/>
        </w:rPr>
        <w:t>creation would degrade into chaos.</w:t>
      </w:r>
      <w:r w:rsidRPr="00E6143F">
        <w:rPr>
          <w:rFonts w:asciiTheme="minorHAnsi" w:hAnsiTheme="minorHAnsi" w:cstheme="minorHAnsi"/>
        </w:rPr>
        <w:t xml:space="preserve"> </w:t>
      </w:r>
    </w:p>
    <w:p w:rsidR="002F6B7F" w:rsidRPr="00060B33" w:rsidRDefault="002F6B7F" w:rsidP="002F6B7F">
      <w:pPr>
        <w:ind w:firstLine="426"/>
        <w:rPr>
          <w:rFonts w:asciiTheme="minorHAnsi" w:hAnsiTheme="minorHAnsi" w:cstheme="minorHAnsi"/>
        </w:rPr>
      </w:pPr>
      <w:r>
        <w:rPr>
          <w:rFonts w:asciiTheme="minorHAnsi" w:hAnsiTheme="minorHAnsi" w:cstheme="minorHAnsi"/>
        </w:rPr>
        <w:t>However</w:t>
      </w:r>
      <w:r w:rsidRPr="00060B33">
        <w:rPr>
          <w:rFonts w:asciiTheme="minorHAnsi" w:hAnsiTheme="minorHAnsi" w:cstheme="minorHAnsi"/>
        </w:rPr>
        <w:t xml:space="preserve">, </w:t>
      </w:r>
      <w:r>
        <w:rPr>
          <w:rFonts w:asciiTheme="minorHAnsi" w:hAnsiTheme="minorHAnsi" w:cstheme="minorHAnsi"/>
        </w:rPr>
        <w:t>the</w:t>
      </w:r>
      <w:r w:rsidRPr="00060B33">
        <w:rPr>
          <w:rFonts w:asciiTheme="minorHAnsi" w:hAnsiTheme="minorHAnsi" w:cstheme="minorHAnsi"/>
        </w:rPr>
        <w:t xml:space="preserve"> </w:t>
      </w:r>
      <w:r>
        <w:rPr>
          <w:rFonts w:asciiTheme="minorHAnsi" w:hAnsiTheme="minorHAnsi" w:cstheme="minorHAnsi"/>
        </w:rPr>
        <w:t>Lord</w:t>
      </w:r>
      <w:r w:rsidRPr="00060B33">
        <w:rPr>
          <w:rFonts w:asciiTheme="minorHAnsi" w:hAnsiTheme="minorHAnsi" w:cstheme="minorHAnsi"/>
        </w:rPr>
        <w:t xml:space="preserve"> </w:t>
      </w:r>
      <w:r>
        <w:rPr>
          <w:rFonts w:asciiTheme="minorHAnsi" w:hAnsiTheme="minorHAnsi" w:cstheme="minorHAnsi"/>
        </w:rPr>
        <w:t>also</w:t>
      </w:r>
      <w:r w:rsidRPr="00060B33">
        <w:rPr>
          <w:rFonts w:asciiTheme="minorHAnsi" w:hAnsiTheme="minorHAnsi" w:cstheme="minorHAnsi"/>
        </w:rPr>
        <w:t xml:space="preserve"> </w:t>
      </w:r>
      <w:r>
        <w:rPr>
          <w:rFonts w:asciiTheme="minorHAnsi" w:hAnsiTheme="minorHAnsi" w:cstheme="minorHAnsi"/>
        </w:rPr>
        <w:t>loves</w:t>
      </w:r>
      <w:r w:rsidRPr="00060B33">
        <w:rPr>
          <w:rFonts w:asciiTheme="minorHAnsi" w:hAnsiTheme="minorHAnsi" w:cstheme="minorHAnsi"/>
        </w:rPr>
        <w:t xml:space="preserve"> </w:t>
      </w:r>
      <w:r>
        <w:rPr>
          <w:rFonts w:asciiTheme="minorHAnsi" w:hAnsiTheme="minorHAnsi" w:cstheme="minorHAnsi"/>
        </w:rPr>
        <w:t>people</w:t>
      </w:r>
      <w:r w:rsidRPr="00060B33">
        <w:rPr>
          <w:rFonts w:asciiTheme="minorHAnsi" w:hAnsiTheme="minorHAnsi" w:cstheme="minorHAnsi"/>
        </w:rPr>
        <w:t xml:space="preserve"> </w:t>
      </w:r>
      <w:r>
        <w:rPr>
          <w:rFonts w:asciiTheme="minorHAnsi" w:hAnsiTheme="minorHAnsi" w:cstheme="minorHAnsi"/>
        </w:rPr>
        <w:t>and wants to save them. He</w:t>
      </w:r>
      <w:r w:rsidRPr="00060B33">
        <w:rPr>
          <w:rFonts w:asciiTheme="minorHAnsi" w:hAnsiTheme="minorHAnsi" w:cstheme="minorHAnsi"/>
        </w:rPr>
        <w:t xml:space="preserve"> </w:t>
      </w:r>
      <w:r>
        <w:rPr>
          <w:rFonts w:asciiTheme="minorHAnsi" w:hAnsiTheme="minorHAnsi" w:cstheme="minorHAnsi"/>
        </w:rPr>
        <w:t>is</w:t>
      </w:r>
      <w:r w:rsidRPr="00060B33">
        <w:rPr>
          <w:rFonts w:asciiTheme="minorHAnsi" w:hAnsiTheme="minorHAnsi" w:cstheme="minorHAnsi"/>
        </w:rPr>
        <w:t xml:space="preserve"> </w:t>
      </w:r>
      <w:r>
        <w:rPr>
          <w:rFonts w:asciiTheme="minorHAnsi" w:hAnsiTheme="minorHAnsi" w:cstheme="minorHAnsi"/>
        </w:rPr>
        <w:t>free</w:t>
      </w:r>
      <w:r w:rsidRPr="00060B33">
        <w:rPr>
          <w:rFonts w:asciiTheme="minorHAnsi" w:hAnsiTheme="minorHAnsi" w:cstheme="minorHAnsi"/>
        </w:rPr>
        <w:t xml:space="preserve"> </w:t>
      </w:r>
      <w:r>
        <w:rPr>
          <w:rFonts w:asciiTheme="minorHAnsi" w:hAnsiTheme="minorHAnsi" w:cstheme="minorHAnsi"/>
        </w:rPr>
        <w:t>to</w:t>
      </w:r>
      <w:r w:rsidRPr="00060B33">
        <w:rPr>
          <w:rFonts w:asciiTheme="minorHAnsi" w:hAnsiTheme="minorHAnsi" w:cstheme="minorHAnsi"/>
        </w:rPr>
        <w:t xml:space="preserve"> </w:t>
      </w:r>
      <w:r>
        <w:rPr>
          <w:rFonts w:asciiTheme="minorHAnsi" w:hAnsiTheme="minorHAnsi" w:cstheme="minorHAnsi"/>
        </w:rPr>
        <w:t>forgive</w:t>
      </w:r>
      <w:r w:rsidRPr="00060B33">
        <w:rPr>
          <w:rFonts w:asciiTheme="minorHAnsi" w:hAnsiTheme="minorHAnsi" w:cstheme="minorHAnsi"/>
        </w:rPr>
        <w:t xml:space="preserve"> </w:t>
      </w:r>
      <w:r>
        <w:rPr>
          <w:rFonts w:asciiTheme="minorHAnsi" w:hAnsiTheme="minorHAnsi" w:cstheme="minorHAnsi"/>
        </w:rPr>
        <w:t>sins</w:t>
      </w:r>
      <w:r w:rsidRPr="00060B33">
        <w:rPr>
          <w:rFonts w:asciiTheme="minorHAnsi" w:hAnsiTheme="minorHAnsi" w:cstheme="minorHAnsi"/>
        </w:rPr>
        <w:t xml:space="preserve"> </w:t>
      </w:r>
      <w:r>
        <w:rPr>
          <w:rFonts w:asciiTheme="minorHAnsi" w:hAnsiTheme="minorHAnsi" w:cstheme="minorHAnsi"/>
        </w:rPr>
        <w:t>if</w:t>
      </w:r>
      <w:r w:rsidRPr="00060B33">
        <w:rPr>
          <w:rFonts w:asciiTheme="minorHAnsi" w:hAnsiTheme="minorHAnsi" w:cstheme="minorHAnsi"/>
        </w:rPr>
        <w:t xml:space="preserve"> </w:t>
      </w:r>
      <w:r>
        <w:rPr>
          <w:rFonts w:asciiTheme="minorHAnsi" w:hAnsiTheme="minorHAnsi" w:cstheme="minorHAnsi"/>
        </w:rPr>
        <w:t>He so desires. He</w:t>
      </w:r>
      <w:r w:rsidRPr="00060B33">
        <w:rPr>
          <w:rFonts w:asciiTheme="minorHAnsi" w:hAnsiTheme="minorHAnsi" w:cstheme="minorHAnsi"/>
        </w:rPr>
        <w:t xml:space="preserve"> </w:t>
      </w:r>
      <w:r>
        <w:rPr>
          <w:rFonts w:asciiTheme="minorHAnsi" w:hAnsiTheme="minorHAnsi" w:cstheme="minorHAnsi"/>
        </w:rPr>
        <w:t>does</w:t>
      </w:r>
      <w:r w:rsidRPr="00060B33">
        <w:rPr>
          <w:rFonts w:asciiTheme="minorHAnsi" w:hAnsiTheme="minorHAnsi" w:cstheme="minorHAnsi"/>
        </w:rPr>
        <w:t xml:space="preserve"> </w:t>
      </w:r>
      <w:r>
        <w:rPr>
          <w:rFonts w:asciiTheme="minorHAnsi" w:hAnsiTheme="minorHAnsi" w:cstheme="minorHAnsi"/>
        </w:rPr>
        <w:t>not</w:t>
      </w:r>
      <w:r w:rsidRPr="00060B33">
        <w:rPr>
          <w:rFonts w:asciiTheme="minorHAnsi" w:hAnsiTheme="minorHAnsi" w:cstheme="minorHAnsi"/>
        </w:rPr>
        <w:t xml:space="preserve"> </w:t>
      </w:r>
      <w:r>
        <w:rPr>
          <w:rFonts w:asciiTheme="minorHAnsi" w:hAnsiTheme="minorHAnsi" w:cstheme="minorHAnsi"/>
        </w:rPr>
        <w:t>require a</w:t>
      </w:r>
      <w:r w:rsidRPr="00060B33">
        <w:rPr>
          <w:rFonts w:asciiTheme="minorHAnsi" w:hAnsiTheme="minorHAnsi" w:cstheme="minorHAnsi"/>
        </w:rPr>
        <w:t xml:space="preserve"> </w:t>
      </w:r>
      <w:r>
        <w:rPr>
          <w:rFonts w:asciiTheme="minorHAnsi" w:hAnsiTheme="minorHAnsi" w:cstheme="minorHAnsi"/>
        </w:rPr>
        <w:t>sacrifice for sins. He</w:t>
      </w:r>
      <w:r w:rsidRPr="00060B33">
        <w:rPr>
          <w:rFonts w:asciiTheme="minorHAnsi" w:hAnsiTheme="minorHAnsi" w:cstheme="minorHAnsi"/>
        </w:rPr>
        <w:t xml:space="preserve"> </w:t>
      </w:r>
      <w:r>
        <w:rPr>
          <w:rFonts w:asciiTheme="minorHAnsi" w:hAnsiTheme="minorHAnsi" w:cstheme="minorHAnsi"/>
        </w:rPr>
        <w:t>can</w:t>
      </w:r>
      <w:r w:rsidRPr="00060B33">
        <w:rPr>
          <w:rFonts w:asciiTheme="minorHAnsi" w:hAnsiTheme="minorHAnsi" w:cstheme="minorHAnsi"/>
        </w:rPr>
        <w:t xml:space="preserve"> </w:t>
      </w:r>
      <w:r>
        <w:rPr>
          <w:rFonts w:asciiTheme="minorHAnsi" w:hAnsiTheme="minorHAnsi" w:cstheme="minorHAnsi"/>
        </w:rPr>
        <w:t>forgive</w:t>
      </w:r>
      <w:r w:rsidRPr="00060B33">
        <w:rPr>
          <w:rFonts w:asciiTheme="minorHAnsi" w:hAnsiTheme="minorHAnsi" w:cstheme="minorHAnsi"/>
        </w:rPr>
        <w:t xml:space="preserve"> </w:t>
      </w:r>
      <w:r>
        <w:rPr>
          <w:rFonts w:asciiTheme="minorHAnsi" w:hAnsiTheme="minorHAnsi" w:cstheme="minorHAnsi"/>
        </w:rPr>
        <w:t>without</w:t>
      </w:r>
      <w:r w:rsidRPr="00060B33">
        <w:rPr>
          <w:rFonts w:asciiTheme="minorHAnsi" w:hAnsiTheme="minorHAnsi" w:cstheme="minorHAnsi"/>
        </w:rPr>
        <w:t xml:space="preserve"> </w:t>
      </w:r>
      <w:r>
        <w:rPr>
          <w:rFonts w:asciiTheme="minorHAnsi" w:hAnsiTheme="minorHAnsi" w:cstheme="minorHAnsi"/>
        </w:rPr>
        <w:t>retribution</w:t>
      </w:r>
      <w:r w:rsidRPr="00060B33">
        <w:rPr>
          <w:rFonts w:asciiTheme="minorHAnsi" w:hAnsiTheme="minorHAnsi" w:cstheme="minorHAnsi"/>
        </w:rPr>
        <w:t>.</w:t>
      </w:r>
      <w:r>
        <w:rPr>
          <w:rFonts w:asciiTheme="minorHAnsi" w:hAnsiTheme="minorHAnsi" w:cstheme="minorHAnsi"/>
        </w:rPr>
        <w:t xml:space="preserve"> At</w:t>
      </w:r>
      <w:r w:rsidRPr="00060B33">
        <w:rPr>
          <w:rFonts w:asciiTheme="minorHAnsi" w:hAnsiTheme="minorHAnsi" w:cstheme="minorHAnsi"/>
        </w:rPr>
        <w:t xml:space="preserve"> </w:t>
      </w:r>
      <w:r>
        <w:rPr>
          <w:rFonts w:asciiTheme="minorHAnsi" w:hAnsiTheme="minorHAnsi" w:cstheme="minorHAnsi"/>
        </w:rPr>
        <w:t>the</w:t>
      </w:r>
      <w:r w:rsidRPr="00060B33">
        <w:rPr>
          <w:rFonts w:asciiTheme="minorHAnsi" w:hAnsiTheme="minorHAnsi" w:cstheme="minorHAnsi"/>
        </w:rPr>
        <w:t xml:space="preserve"> </w:t>
      </w:r>
      <w:r>
        <w:rPr>
          <w:rFonts w:asciiTheme="minorHAnsi" w:hAnsiTheme="minorHAnsi" w:cstheme="minorHAnsi"/>
        </w:rPr>
        <w:t>same</w:t>
      </w:r>
      <w:r w:rsidRPr="00060B33">
        <w:rPr>
          <w:rFonts w:asciiTheme="minorHAnsi" w:hAnsiTheme="minorHAnsi" w:cstheme="minorHAnsi"/>
        </w:rPr>
        <w:t xml:space="preserve"> </w:t>
      </w:r>
      <w:r>
        <w:rPr>
          <w:rFonts w:asciiTheme="minorHAnsi" w:hAnsiTheme="minorHAnsi" w:cstheme="minorHAnsi"/>
        </w:rPr>
        <w:t>time</w:t>
      </w:r>
      <w:r w:rsidRPr="00060B33">
        <w:rPr>
          <w:rFonts w:asciiTheme="minorHAnsi" w:hAnsiTheme="minorHAnsi" w:cstheme="minorHAnsi"/>
        </w:rPr>
        <w:t xml:space="preserve">, </w:t>
      </w:r>
      <w:r>
        <w:rPr>
          <w:rFonts w:asciiTheme="minorHAnsi" w:hAnsiTheme="minorHAnsi" w:cstheme="minorHAnsi"/>
        </w:rPr>
        <w:t>He</w:t>
      </w:r>
      <w:r w:rsidRPr="00060B33">
        <w:rPr>
          <w:rFonts w:asciiTheme="minorHAnsi" w:hAnsiTheme="minorHAnsi" w:cstheme="minorHAnsi"/>
        </w:rPr>
        <w:t xml:space="preserve"> </w:t>
      </w:r>
      <w:r>
        <w:rPr>
          <w:rFonts w:asciiTheme="minorHAnsi" w:hAnsiTheme="minorHAnsi" w:cstheme="minorHAnsi"/>
        </w:rPr>
        <w:t>must maintain order in His creation. Therefore</w:t>
      </w:r>
      <w:r w:rsidRPr="00060B33">
        <w:rPr>
          <w:rFonts w:asciiTheme="minorHAnsi" w:hAnsiTheme="minorHAnsi" w:cstheme="minorHAnsi"/>
        </w:rPr>
        <w:t xml:space="preserve">, </w:t>
      </w:r>
      <w:r>
        <w:rPr>
          <w:rFonts w:asciiTheme="minorHAnsi" w:hAnsiTheme="minorHAnsi" w:cstheme="minorHAnsi"/>
        </w:rPr>
        <w:t>Jesus</w:t>
      </w:r>
      <w:r w:rsidRPr="00060B33">
        <w:rPr>
          <w:rFonts w:asciiTheme="minorHAnsi" w:hAnsiTheme="minorHAnsi" w:cstheme="minorHAnsi"/>
        </w:rPr>
        <w:t xml:space="preserve"> </w:t>
      </w:r>
      <w:r>
        <w:rPr>
          <w:rFonts w:asciiTheme="minorHAnsi" w:hAnsiTheme="minorHAnsi" w:cstheme="minorHAnsi"/>
        </w:rPr>
        <w:t>died</w:t>
      </w:r>
      <w:r w:rsidRPr="00060B33">
        <w:rPr>
          <w:rFonts w:asciiTheme="minorHAnsi" w:hAnsiTheme="minorHAnsi" w:cstheme="minorHAnsi"/>
        </w:rPr>
        <w:t xml:space="preserve"> </w:t>
      </w:r>
      <w:r>
        <w:rPr>
          <w:rFonts w:asciiTheme="minorHAnsi" w:hAnsiTheme="minorHAnsi" w:cstheme="minorHAnsi"/>
        </w:rPr>
        <w:t>in</w:t>
      </w:r>
      <w:r w:rsidRPr="00060B33">
        <w:rPr>
          <w:rFonts w:asciiTheme="minorHAnsi" w:hAnsiTheme="minorHAnsi" w:cstheme="minorHAnsi"/>
        </w:rPr>
        <w:t xml:space="preserve"> </w:t>
      </w:r>
      <w:r>
        <w:rPr>
          <w:rFonts w:asciiTheme="minorHAnsi" w:hAnsiTheme="minorHAnsi" w:cstheme="minorHAnsi"/>
        </w:rPr>
        <w:t>order to demonstrate the serious nature of sin. Through</w:t>
      </w:r>
      <w:r w:rsidRPr="00060B33">
        <w:rPr>
          <w:rFonts w:asciiTheme="minorHAnsi" w:hAnsiTheme="minorHAnsi" w:cstheme="minorHAnsi"/>
        </w:rPr>
        <w:t xml:space="preserve"> </w:t>
      </w:r>
      <w:r>
        <w:rPr>
          <w:rFonts w:asciiTheme="minorHAnsi" w:hAnsiTheme="minorHAnsi" w:cstheme="minorHAnsi"/>
        </w:rPr>
        <w:t>the</w:t>
      </w:r>
      <w:r w:rsidRPr="00060B33">
        <w:rPr>
          <w:rFonts w:asciiTheme="minorHAnsi" w:hAnsiTheme="minorHAnsi" w:cstheme="minorHAnsi"/>
        </w:rPr>
        <w:t xml:space="preserve"> </w:t>
      </w:r>
      <w:r>
        <w:rPr>
          <w:rFonts w:asciiTheme="minorHAnsi" w:hAnsiTheme="minorHAnsi" w:cstheme="minorHAnsi"/>
        </w:rPr>
        <w:t>cross</w:t>
      </w:r>
      <w:r w:rsidRPr="00060B33">
        <w:rPr>
          <w:rFonts w:asciiTheme="minorHAnsi" w:hAnsiTheme="minorHAnsi" w:cstheme="minorHAnsi"/>
        </w:rPr>
        <w:t xml:space="preserve">, </w:t>
      </w:r>
      <w:r>
        <w:rPr>
          <w:rFonts w:asciiTheme="minorHAnsi" w:hAnsiTheme="minorHAnsi" w:cstheme="minorHAnsi"/>
        </w:rPr>
        <w:t>God</w:t>
      </w:r>
      <w:r w:rsidRPr="00060B33">
        <w:rPr>
          <w:rFonts w:asciiTheme="minorHAnsi" w:hAnsiTheme="minorHAnsi" w:cstheme="minorHAnsi"/>
        </w:rPr>
        <w:t xml:space="preserve"> </w:t>
      </w:r>
      <w:r>
        <w:rPr>
          <w:rFonts w:asciiTheme="minorHAnsi" w:hAnsiTheme="minorHAnsi" w:cstheme="minorHAnsi"/>
        </w:rPr>
        <w:t>shows</w:t>
      </w:r>
      <w:r w:rsidRPr="00060B33">
        <w:rPr>
          <w:rFonts w:asciiTheme="minorHAnsi" w:hAnsiTheme="minorHAnsi" w:cstheme="minorHAnsi"/>
        </w:rPr>
        <w:t xml:space="preserve"> </w:t>
      </w:r>
      <w:r>
        <w:rPr>
          <w:rFonts w:asciiTheme="minorHAnsi" w:hAnsiTheme="minorHAnsi" w:cstheme="minorHAnsi"/>
        </w:rPr>
        <w:t>that</w:t>
      </w:r>
      <w:r w:rsidRPr="00060B33">
        <w:rPr>
          <w:rFonts w:asciiTheme="minorHAnsi" w:hAnsiTheme="minorHAnsi" w:cstheme="minorHAnsi"/>
        </w:rPr>
        <w:t xml:space="preserve"> </w:t>
      </w:r>
      <w:r>
        <w:rPr>
          <w:rFonts w:asciiTheme="minorHAnsi" w:hAnsiTheme="minorHAnsi" w:cstheme="minorHAnsi"/>
        </w:rPr>
        <w:t>He</w:t>
      </w:r>
      <w:r w:rsidRPr="00060B33">
        <w:rPr>
          <w:rFonts w:asciiTheme="minorHAnsi" w:hAnsiTheme="minorHAnsi" w:cstheme="minorHAnsi"/>
        </w:rPr>
        <w:t xml:space="preserve"> </w:t>
      </w:r>
      <w:r>
        <w:rPr>
          <w:rFonts w:asciiTheme="minorHAnsi" w:hAnsiTheme="minorHAnsi" w:cstheme="minorHAnsi"/>
        </w:rPr>
        <w:t>is willing to punish sin. Jesus</w:t>
      </w:r>
      <w:r w:rsidRPr="00060B33">
        <w:rPr>
          <w:rFonts w:asciiTheme="minorHAnsi" w:hAnsiTheme="minorHAnsi" w:cstheme="minorHAnsi"/>
        </w:rPr>
        <w:t xml:space="preserve">’ </w:t>
      </w:r>
      <w:r>
        <w:rPr>
          <w:rFonts w:asciiTheme="minorHAnsi" w:hAnsiTheme="minorHAnsi" w:cstheme="minorHAnsi"/>
        </w:rPr>
        <w:t>suffering</w:t>
      </w:r>
      <w:r w:rsidRPr="00060B33">
        <w:rPr>
          <w:rFonts w:asciiTheme="minorHAnsi" w:hAnsiTheme="minorHAnsi" w:cstheme="minorHAnsi"/>
        </w:rPr>
        <w:t xml:space="preserve"> </w:t>
      </w:r>
      <w:proofErr w:type="gramStart"/>
      <w:r>
        <w:rPr>
          <w:rFonts w:asciiTheme="minorHAnsi" w:hAnsiTheme="minorHAnsi" w:cstheme="minorHAnsi"/>
        </w:rPr>
        <w:t>is</w:t>
      </w:r>
      <w:r w:rsidRPr="00060B33">
        <w:rPr>
          <w:rFonts w:asciiTheme="minorHAnsi" w:hAnsiTheme="minorHAnsi" w:cstheme="minorHAnsi"/>
        </w:rPr>
        <w:t xml:space="preserve"> </w:t>
      </w:r>
      <w:r>
        <w:rPr>
          <w:rFonts w:asciiTheme="minorHAnsi" w:hAnsiTheme="minorHAnsi" w:cstheme="minorHAnsi"/>
        </w:rPr>
        <w:t>meant</w:t>
      </w:r>
      <w:proofErr w:type="gramEnd"/>
      <w:r w:rsidRPr="00060B33">
        <w:rPr>
          <w:rFonts w:asciiTheme="minorHAnsi" w:hAnsiTheme="minorHAnsi" w:cstheme="minorHAnsi"/>
        </w:rPr>
        <w:t xml:space="preserve"> </w:t>
      </w:r>
      <w:r>
        <w:rPr>
          <w:rFonts w:asciiTheme="minorHAnsi" w:hAnsiTheme="minorHAnsi" w:cstheme="minorHAnsi"/>
        </w:rPr>
        <w:t>as</w:t>
      </w:r>
      <w:r w:rsidRPr="00060B33">
        <w:rPr>
          <w:rFonts w:asciiTheme="minorHAnsi" w:hAnsiTheme="minorHAnsi" w:cstheme="minorHAnsi"/>
        </w:rPr>
        <w:t xml:space="preserve"> </w:t>
      </w:r>
      <w:r>
        <w:rPr>
          <w:rFonts w:asciiTheme="minorHAnsi" w:hAnsiTheme="minorHAnsi" w:cstheme="minorHAnsi"/>
        </w:rPr>
        <w:t>a warning to those who choose to continue in sin. If</w:t>
      </w:r>
      <w:r w:rsidRPr="00060B33">
        <w:rPr>
          <w:rFonts w:asciiTheme="minorHAnsi" w:hAnsiTheme="minorHAnsi" w:cstheme="minorHAnsi"/>
        </w:rPr>
        <w:t xml:space="preserve"> </w:t>
      </w:r>
      <w:r>
        <w:rPr>
          <w:rFonts w:asciiTheme="minorHAnsi" w:hAnsiTheme="minorHAnsi" w:cstheme="minorHAnsi"/>
        </w:rPr>
        <w:t>people</w:t>
      </w:r>
      <w:r w:rsidRPr="00060B33">
        <w:rPr>
          <w:rFonts w:asciiTheme="minorHAnsi" w:hAnsiTheme="minorHAnsi" w:cstheme="minorHAnsi"/>
        </w:rPr>
        <w:t xml:space="preserve"> </w:t>
      </w:r>
      <w:r>
        <w:rPr>
          <w:rFonts w:asciiTheme="minorHAnsi" w:hAnsiTheme="minorHAnsi" w:cstheme="minorHAnsi"/>
        </w:rPr>
        <w:t>turn</w:t>
      </w:r>
      <w:r w:rsidRPr="00060B33">
        <w:rPr>
          <w:rFonts w:asciiTheme="minorHAnsi" w:hAnsiTheme="minorHAnsi" w:cstheme="minorHAnsi"/>
        </w:rPr>
        <w:t xml:space="preserve"> </w:t>
      </w:r>
      <w:r>
        <w:rPr>
          <w:rFonts w:asciiTheme="minorHAnsi" w:hAnsiTheme="minorHAnsi" w:cstheme="minorHAnsi"/>
        </w:rPr>
        <w:t>from</w:t>
      </w:r>
      <w:r w:rsidRPr="00060B33">
        <w:rPr>
          <w:rFonts w:asciiTheme="minorHAnsi" w:hAnsiTheme="minorHAnsi" w:cstheme="minorHAnsi"/>
        </w:rPr>
        <w:t xml:space="preserve"> </w:t>
      </w:r>
      <w:r>
        <w:rPr>
          <w:rFonts w:asciiTheme="minorHAnsi" w:hAnsiTheme="minorHAnsi" w:cstheme="minorHAnsi"/>
        </w:rPr>
        <w:t>sin</w:t>
      </w:r>
      <w:r w:rsidRPr="00060B33">
        <w:rPr>
          <w:rFonts w:asciiTheme="minorHAnsi" w:hAnsiTheme="minorHAnsi" w:cstheme="minorHAnsi"/>
        </w:rPr>
        <w:t xml:space="preserve"> </w:t>
      </w:r>
      <w:r>
        <w:rPr>
          <w:rFonts w:asciiTheme="minorHAnsi" w:hAnsiTheme="minorHAnsi" w:cstheme="minorHAnsi"/>
        </w:rPr>
        <w:t>to</w:t>
      </w:r>
      <w:r w:rsidRPr="00060B33">
        <w:rPr>
          <w:rFonts w:asciiTheme="minorHAnsi" w:hAnsiTheme="minorHAnsi" w:cstheme="minorHAnsi"/>
        </w:rPr>
        <w:t xml:space="preserve"> </w:t>
      </w:r>
      <w:r>
        <w:rPr>
          <w:rFonts w:asciiTheme="minorHAnsi" w:hAnsiTheme="minorHAnsi" w:cstheme="minorHAnsi"/>
        </w:rPr>
        <w:t>God</w:t>
      </w:r>
      <w:r w:rsidRPr="00060B33">
        <w:rPr>
          <w:rFonts w:asciiTheme="minorHAnsi" w:hAnsiTheme="minorHAnsi" w:cstheme="minorHAnsi"/>
        </w:rPr>
        <w:t xml:space="preserve">, </w:t>
      </w:r>
      <w:r>
        <w:rPr>
          <w:rFonts w:asciiTheme="minorHAnsi" w:hAnsiTheme="minorHAnsi" w:cstheme="minorHAnsi"/>
        </w:rPr>
        <w:t>He</w:t>
      </w:r>
      <w:r w:rsidRPr="00060B33">
        <w:rPr>
          <w:rFonts w:asciiTheme="minorHAnsi" w:hAnsiTheme="minorHAnsi" w:cstheme="minorHAnsi"/>
        </w:rPr>
        <w:t xml:space="preserve"> </w:t>
      </w:r>
      <w:r>
        <w:rPr>
          <w:rFonts w:asciiTheme="minorHAnsi" w:hAnsiTheme="minorHAnsi" w:cstheme="minorHAnsi"/>
        </w:rPr>
        <w:t>is ready to forgive them.</w:t>
      </w:r>
    </w:p>
    <w:p w:rsidR="002F6B7F" w:rsidRPr="00060B33" w:rsidRDefault="002F6B7F" w:rsidP="002F6B7F">
      <w:pPr>
        <w:ind w:firstLine="426"/>
        <w:rPr>
          <w:rFonts w:asciiTheme="minorHAnsi" w:hAnsiTheme="minorHAnsi" w:cstheme="minorHAnsi"/>
        </w:rPr>
      </w:pPr>
      <w:r>
        <w:rPr>
          <w:rFonts w:asciiTheme="minorHAnsi" w:hAnsiTheme="minorHAnsi" w:cstheme="minorHAnsi"/>
        </w:rPr>
        <w:t>This</w:t>
      </w:r>
      <w:r w:rsidRPr="00060B33">
        <w:rPr>
          <w:rFonts w:asciiTheme="minorHAnsi" w:hAnsiTheme="minorHAnsi" w:cstheme="minorHAnsi"/>
        </w:rPr>
        <w:t xml:space="preserve"> </w:t>
      </w:r>
      <w:r>
        <w:rPr>
          <w:rFonts w:asciiTheme="minorHAnsi" w:hAnsiTheme="minorHAnsi" w:cstheme="minorHAnsi"/>
        </w:rPr>
        <w:t>theory</w:t>
      </w:r>
      <w:r w:rsidRPr="00060B33">
        <w:rPr>
          <w:rFonts w:asciiTheme="minorHAnsi" w:hAnsiTheme="minorHAnsi" w:cstheme="minorHAnsi"/>
        </w:rPr>
        <w:t xml:space="preserve"> </w:t>
      </w:r>
      <w:r>
        <w:rPr>
          <w:rFonts w:asciiTheme="minorHAnsi" w:hAnsiTheme="minorHAnsi" w:cstheme="minorHAnsi"/>
        </w:rPr>
        <w:t>proposes</w:t>
      </w:r>
      <w:r w:rsidRPr="00060B33">
        <w:rPr>
          <w:rFonts w:asciiTheme="minorHAnsi" w:hAnsiTheme="minorHAnsi" w:cstheme="minorHAnsi"/>
        </w:rPr>
        <w:t xml:space="preserve">, </w:t>
      </w:r>
      <w:r>
        <w:rPr>
          <w:rFonts w:asciiTheme="minorHAnsi" w:hAnsiTheme="minorHAnsi" w:cstheme="minorHAnsi"/>
        </w:rPr>
        <w:t>then</w:t>
      </w:r>
      <w:r w:rsidRPr="00060B33">
        <w:rPr>
          <w:rFonts w:asciiTheme="minorHAnsi" w:hAnsiTheme="minorHAnsi" w:cstheme="minorHAnsi"/>
        </w:rPr>
        <w:t xml:space="preserve">, </w:t>
      </w:r>
      <w:r>
        <w:rPr>
          <w:rFonts w:asciiTheme="minorHAnsi" w:hAnsiTheme="minorHAnsi" w:cstheme="minorHAnsi"/>
        </w:rPr>
        <w:t>an</w:t>
      </w:r>
      <w:r w:rsidRPr="00060B33">
        <w:rPr>
          <w:rFonts w:asciiTheme="minorHAnsi" w:hAnsiTheme="minorHAnsi" w:cstheme="minorHAnsi"/>
        </w:rPr>
        <w:t xml:space="preserve"> </w:t>
      </w:r>
      <w:r>
        <w:rPr>
          <w:rFonts w:asciiTheme="minorHAnsi" w:hAnsiTheme="minorHAnsi" w:cstheme="minorHAnsi"/>
        </w:rPr>
        <w:t>atypical</w:t>
      </w:r>
      <w:r w:rsidRPr="00060B33">
        <w:rPr>
          <w:rFonts w:asciiTheme="minorHAnsi" w:hAnsiTheme="minorHAnsi" w:cstheme="minorHAnsi"/>
        </w:rPr>
        <w:t xml:space="preserve"> </w:t>
      </w:r>
      <w:r>
        <w:rPr>
          <w:rFonts w:asciiTheme="minorHAnsi" w:hAnsiTheme="minorHAnsi" w:cstheme="minorHAnsi"/>
        </w:rPr>
        <w:t>view</w:t>
      </w:r>
      <w:r w:rsidRPr="00060B33">
        <w:rPr>
          <w:rFonts w:asciiTheme="minorHAnsi" w:hAnsiTheme="minorHAnsi" w:cstheme="minorHAnsi"/>
        </w:rPr>
        <w:t xml:space="preserve"> </w:t>
      </w:r>
      <w:r>
        <w:rPr>
          <w:rFonts w:asciiTheme="minorHAnsi" w:hAnsiTheme="minorHAnsi" w:cstheme="minorHAnsi"/>
        </w:rPr>
        <w:t>of</w:t>
      </w:r>
      <w:r w:rsidRPr="00060B33">
        <w:rPr>
          <w:rFonts w:asciiTheme="minorHAnsi" w:hAnsiTheme="minorHAnsi" w:cstheme="minorHAnsi"/>
        </w:rPr>
        <w:t xml:space="preserve"> </w:t>
      </w:r>
      <w:r>
        <w:rPr>
          <w:rFonts w:asciiTheme="minorHAnsi" w:hAnsiTheme="minorHAnsi" w:cstheme="minorHAnsi"/>
        </w:rPr>
        <w:t>God</w:t>
      </w:r>
      <w:r w:rsidRPr="00060B33">
        <w:rPr>
          <w:rFonts w:asciiTheme="minorHAnsi" w:hAnsiTheme="minorHAnsi" w:cstheme="minorHAnsi"/>
        </w:rPr>
        <w:t>’</w:t>
      </w:r>
      <w:r>
        <w:rPr>
          <w:rFonts w:asciiTheme="minorHAnsi" w:hAnsiTheme="minorHAnsi" w:cstheme="minorHAnsi"/>
        </w:rPr>
        <w:t>s</w:t>
      </w:r>
      <w:r w:rsidRPr="00060B33">
        <w:rPr>
          <w:rFonts w:asciiTheme="minorHAnsi" w:hAnsiTheme="minorHAnsi" w:cstheme="minorHAnsi"/>
        </w:rPr>
        <w:t xml:space="preserve"> </w:t>
      </w:r>
      <w:r>
        <w:rPr>
          <w:rFonts w:asciiTheme="minorHAnsi" w:hAnsiTheme="minorHAnsi" w:cstheme="minorHAnsi"/>
        </w:rPr>
        <w:t>justice. Unlike</w:t>
      </w:r>
      <w:r w:rsidRPr="00060B33">
        <w:rPr>
          <w:rFonts w:asciiTheme="minorHAnsi" w:hAnsiTheme="minorHAnsi" w:cstheme="minorHAnsi"/>
        </w:rPr>
        <w:t xml:space="preserve"> </w:t>
      </w:r>
      <w:r>
        <w:rPr>
          <w:rFonts w:asciiTheme="minorHAnsi" w:hAnsiTheme="minorHAnsi" w:cstheme="minorHAnsi"/>
        </w:rPr>
        <w:t>the</w:t>
      </w:r>
      <w:r w:rsidRPr="00060B33">
        <w:rPr>
          <w:rFonts w:asciiTheme="minorHAnsi" w:hAnsiTheme="minorHAnsi" w:cstheme="minorHAnsi"/>
        </w:rPr>
        <w:t xml:space="preserve"> </w:t>
      </w:r>
      <w:r>
        <w:rPr>
          <w:rFonts w:asciiTheme="minorHAnsi" w:hAnsiTheme="minorHAnsi" w:cstheme="minorHAnsi"/>
        </w:rPr>
        <w:t>concept</w:t>
      </w:r>
      <w:r w:rsidRPr="00060B33">
        <w:rPr>
          <w:rFonts w:asciiTheme="minorHAnsi" w:hAnsiTheme="minorHAnsi" w:cstheme="minorHAnsi"/>
        </w:rPr>
        <w:t xml:space="preserve"> </w:t>
      </w:r>
      <w:r>
        <w:rPr>
          <w:rFonts w:asciiTheme="minorHAnsi" w:hAnsiTheme="minorHAnsi" w:cstheme="minorHAnsi"/>
        </w:rPr>
        <w:t>of</w:t>
      </w:r>
      <w:r w:rsidRPr="00060B33">
        <w:rPr>
          <w:rFonts w:asciiTheme="minorHAnsi" w:hAnsiTheme="minorHAnsi" w:cstheme="minorHAnsi"/>
        </w:rPr>
        <w:t xml:space="preserve"> “</w:t>
      </w:r>
      <w:r>
        <w:rPr>
          <w:rFonts w:asciiTheme="minorHAnsi" w:hAnsiTheme="minorHAnsi" w:cstheme="minorHAnsi"/>
        </w:rPr>
        <w:t>retributive justice</w:t>
      </w:r>
      <w:r w:rsidRPr="00060B33">
        <w:rPr>
          <w:rFonts w:asciiTheme="minorHAnsi" w:hAnsiTheme="minorHAnsi" w:cstheme="minorHAnsi"/>
        </w:rPr>
        <w:t xml:space="preserve">,” </w:t>
      </w:r>
      <w:r>
        <w:rPr>
          <w:rFonts w:asciiTheme="minorHAnsi" w:hAnsiTheme="minorHAnsi" w:cstheme="minorHAnsi"/>
        </w:rPr>
        <w:t>justice</w:t>
      </w:r>
      <w:r w:rsidRPr="00060B33">
        <w:rPr>
          <w:rFonts w:asciiTheme="minorHAnsi" w:hAnsiTheme="minorHAnsi" w:cstheme="minorHAnsi"/>
        </w:rPr>
        <w:t xml:space="preserve"> </w:t>
      </w:r>
      <w:r>
        <w:rPr>
          <w:rFonts w:asciiTheme="minorHAnsi" w:hAnsiTheme="minorHAnsi" w:cstheme="minorHAnsi"/>
        </w:rPr>
        <w:t>in</w:t>
      </w:r>
      <w:r w:rsidRPr="00060B33">
        <w:rPr>
          <w:rFonts w:asciiTheme="minorHAnsi" w:hAnsiTheme="minorHAnsi" w:cstheme="minorHAnsi"/>
        </w:rPr>
        <w:t xml:space="preserve"> </w:t>
      </w:r>
      <w:r>
        <w:rPr>
          <w:rFonts w:asciiTheme="minorHAnsi" w:hAnsiTheme="minorHAnsi" w:cstheme="minorHAnsi"/>
        </w:rPr>
        <w:t>the</w:t>
      </w:r>
      <w:r w:rsidRPr="00060B33">
        <w:rPr>
          <w:rFonts w:asciiTheme="minorHAnsi" w:hAnsiTheme="minorHAnsi" w:cstheme="minorHAnsi"/>
        </w:rPr>
        <w:t xml:space="preserve"> </w:t>
      </w:r>
      <w:r>
        <w:rPr>
          <w:rFonts w:asciiTheme="minorHAnsi" w:hAnsiTheme="minorHAnsi" w:cstheme="minorHAnsi"/>
        </w:rPr>
        <w:t>governmental theory does not require a full punishment for every infraction. God</w:t>
      </w:r>
      <w:r w:rsidRPr="00060B33">
        <w:rPr>
          <w:rFonts w:asciiTheme="minorHAnsi" w:hAnsiTheme="minorHAnsi" w:cstheme="minorHAnsi"/>
        </w:rPr>
        <w:t xml:space="preserve"> </w:t>
      </w:r>
      <w:r>
        <w:rPr>
          <w:rFonts w:asciiTheme="minorHAnsi" w:hAnsiTheme="minorHAnsi" w:cstheme="minorHAnsi"/>
        </w:rPr>
        <w:t>punishes</w:t>
      </w:r>
      <w:r w:rsidRPr="00060B33">
        <w:rPr>
          <w:rFonts w:asciiTheme="minorHAnsi" w:hAnsiTheme="minorHAnsi" w:cstheme="minorHAnsi"/>
        </w:rPr>
        <w:t xml:space="preserve"> </w:t>
      </w:r>
      <w:r>
        <w:rPr>
          <w:rFonts w:asciiTheme="minorHAnsi" w:hAnsiTheme="minorHAnsi" w:cstheme="minorHAnsi"/>
        </w:rPr>
        <w:t>only</w:t>
      </w:r>
      <w:r w:rsidRPr="00060B33">
        <w:rPr>
          <w:rFonts w:asciiTheme="minorHAnsi" w:hAnsiTheme="minorHAnsi" w:cstheme="minorHAnsi"/>
        </w:rPr>
        <w:t xml:space="preserve"> </w:t>
      </w:r>
      <w:r>
        <w:rPr>
          <w:rFonts w:asciiTheme="minorHAnsi" w:hAnsiTheme="minorHAnsi" w:cstheme="minorHAnsi"/>
        </w:rPr>
        <w:t>to</w:t>
      </w:r>
      <w:r w:rsidRPr="00060B33">
        <w:rPr>
          <w:rFonts w:asciiTheme="minorHAnsi" w:hAnsiTheme="minorHAnsi" w:cstheme="minorHAnsi"/>
        </w:rPr>
        <w:t xml:space="preserve"> </w:t>
      </w:r>
      <w:r>
        <w:rPr>
          <w:rFonts w:asciiTheme="minorHAnsi" w:hAnsiTheme="minorHAnsi" w:cstheme="minorHAnsi"/>
        </w:rPr>
        <w:t>the</w:t>
      </w:r>
      <w:r w:rsidRPr="00060B33">
        <w:rPr>
          <w:rFonts w:asciiTheme="minorHAnsi" w:hAnsiTheme="minorHAnsi" w:cstheme="minorHAnsi"/>
        </w:rPr>
        <w:t xml:space="preserve"> </w:t>
      </w:r>
      <w:r>
        <w:rPr>
          <w:rFonts w:asciiTheme="minorHAnsi" w:hAnsiTheme="minorHAnsi" w:cstheme="minorHAnsi"/>
        </w:rPr>
        <w:t>decree</w:t>
      </w:r>
      <w:r w:rsidRPr="00060B33">
        <w:rPr>
          <w:rFonts w:asciiTheme="minorHAnsi" w:hAnsiTheme="minorHAnsi" w:cstheme="minorHAnsi"/>
        </w:rPr>
        <w:t xml:space="preserve"> </w:t>
      </w:r>
      <w:r>
        <w:rPr>
          <w:rFonts w:asciiTheme="minorHAnsi" w:hAnsiTheme="minorHAnsi" w:cstheme="minorHAnsi"/>
        </w:rPr>
        <w:t>that</w:t>
      </w:r>
      <w:r w:rsidRPr="00060B33">
        <w:rPr>
          <w:rFonts w:asciiTheme="minorHAnsi" w:hAnsiTheme="minorHAnsi" w:cstheme="minorHAnsi"/>
        </w:rPr>
        <w:t xml:space="preserve"> </w:t>
      </w:r>
      <w:r>
        <w:rPr>
          <w:rFonts w:asciiTheme="minorHAnsi" w:hAnsiTheme="minorHAnsi" w:cstheme="minorHAnsi"/>
        </w:rPr>
        <w:t>He</w:t>
      </w:r>
      <w:r w:rsidRPr="00060B33">
        <w:rPr>
          <w:rFonts w:asciiTheme="minorHAnsi" w:hAnsiTheme="minorHAnsi" w:cstheme="minorHAnsi"/>
        </w:rPr>
        <w:t xml:space="preserve"> </w:t>
      </w:r>
      <w:r>
        <w:rPr>
          <w:rFonts w:asciiTheme="minorHAnsi" w:hAnsiTheme="minorHAnsi" w:cstheme="minorHAnsi"/>
        </w:rPr>
        <w:t>deems</w:t>
      </w:r>
      <w:r w:rsidRPr="00060B33">
        <w:rPr>
          <w:rFonts w:asciiTheme="minorHAnsi" w:hAnsiTheme="minorHAnsi" w:cstheme="minorHAnsi"/>
        </w:rPr>
        <w:t xml:space="preserve"> </w:t>
      </w:r>
      <w:r>
        <w:rPr>
          <w:rFonts w:asciiTheme="minorHAnsi" w:hAnsiTheme="minorHAnsi" w:cstheme="minorHAnsi"/>
        </w:rPr>
        <w:t>necessary</w:t>
      </w:r>
      <w:r w:rsidRPr="00060B33">
        <w:rPr>
          <w:rFonts w:asciiTheme="minorHAnsi" w:hAnsiTheme="minorHAnsi" w:cstheme="minorHAnsi"/>
        </w:rPr>
        <w:t xml:space="preserve"> </w:t>
      </w:r>
      <w:r>
        <w:rPr>
          <w:rFonts w:asciiTheme="minorHAnsi" w:hAnsiTheme="minorHAnsi" w:cstheme="minorHAnsi"/>
        </w:rPr>
        <w:t>to</w:t>
      </w:r>
      <w:r w:rsidRPr="00060B33">
        <w:rPr>
          <w:rFonts w:asciiTheme="minorHAnsi" w:hAnsiTheme="minorHAnsi" w:cstheme="minorHAnsi"/>
        </w:rPr>
        <w:t xml:space="preserve"> </w:t>
      </w:r>
      <w:r>
        <w:rPr>
          <w:rFonts w:asciiTheme="minorHAnsi" w:hAnsiTheme="minorHAnsi" w:cstheme="minorHAnsi"/>
        </w:rPr>
        <w:t>maintain order in the world and prevent further transgressions</w:t>
      </w:r>
      <w:r w:rsidRPr="00060B33">
        <w:rPr>
          <w:rFonts w:asciiTheme="minorHAnsi" w:hAnsiTheme="minorHAnsi" w:cstheme="minorHAnsi"/>
        </w:rPr>
        <w:t>.</w:t>
      </w:r>
      <w:r>
        <w:rPr>
          <w:rFonts w:asciiTheme="minorHAnsi" w:hAnsiTheme="minorHAnsi" w:cstheme="minorHAnsi"/>
        </w:rPr>
        <w:t xml:space="preserve"> He</w:t>
      </w:r>
      <w:r w:rsidRPr="00060B33">
        <w:rPr>
          <w:rFonts w:asciiTheme="minorHAnsi" w:hAnsiTheme="minorHAnsi" w:cstheme="minorHAnsi"/>
        </w:rPr>
        <w:t xml:space="preserve"> </w:t>
      </w:r>
      <w:r>
        <w:rPr>
          <w:rFonts w:asciiTheme="minorHAnsi" w:hAnsiTheme="minorHAnsi" w:cstheme="minorHAnsi"/>
        </w:rPr>
        <w:t>seeks</w:t>
      </w:r>
      <w:r w:rsidRPr="00060B33">
        <w:rPr>
          <w:rFonts w:asciiTheme="minorHAnsi" w:hAnsiTheme="minorHAnsi" w:cstheme="minorHAnsi"/>
        </w:rPr>
        <w:t xml:space="preserve"> </w:t>
      </w:r>
      <w:r>
        <w:rPr>
          <w:rFonts w:asciiTheme="minorHAnsi" w:hAnsiTheme="minorHAnsi" w:cstheme="minorHAnsi"/>
        </w:rPr>
        <w:t>no</w:t>
      </w:r>
      <w:r w:rsidRPr="00060B33">
        <w:rPr>
          <w:rFonts w:asciiTheme="minorHAnsi" w:hAnsiTheme="minorHAnsi" w:cstheme="minorHAnsi"/>
        </w:rPr>
        <w:t xml:space="preserve"> </w:t>
      </w:r>
      <w:r>
        <w:rPr>
          <w:rFonts w:asciiTheme="minorHAnsi" w:hAnsiTheme="minorHAnsi" w:cstheme="minorHAnsi"/>
        </w:rPr>
        <w:t>satisfaction for sins committed, but merely seek to keep sin under control.</w:t>
      </w:r>
    </w:p>
    <w:p w:rsidR="002F6B7F" w:rsidRPr="00FD2CB6" w:rsidRDefault="002F6B7F" w:rsidP="002F6B7F">
      <w:pPr>
        <w:ind w:firstLine="426"/>
        <w:rPr>
          <w:rFonts w:asciiTheme="minorHAnsi" w:eastAsia="MS Mincho" w:hAnsiTheme="minorHAnsi" w:cstheme="minorHAnsi"/>
          <w:lang w:eastAsia="ja-JP"/>
        </w:rPr>
      </w:pPr>
      <w:r>
        <w:rPr>
          <w:rFonts w:asciiTheme="minorHAnsi" w:hAnsiTheme="minorHAnsi" w:cstheme="minorHAnsi"/>
        </w:rPr>
        <w:t>Of</w:t>
      </w:r>
      <w:r w:rsidRPr="00060B33">
        <w:rPr>
          <w:rFonts w:asciiTheme="minorHAnsi" w:hAnsiTheme="minorHAnsi" w:cstheme="minorHAnsi"/>
        </w:rPr>
        <w:t xml:space="preserve"> </w:t>
      </w:r>
      <w:r>
        <w:rPr>
          <w:rFonts w:asciiTheme="minorHAnsi" w:hAnsiTheme="minorHAnsi" w:cstheme="minorHAnsi"/>
        </w:rPr>
        <w:t>interest</w:t>
      </w:r>
      <w:r w:rsidRPr="00060B33">
        <w:rPr>
          <w:rFonts w:asciiTheme="minorHAnsi" w:hAnsiTheme="minorHAnsi" w:cstheme="minorHAnsi"/>
        </w:rPr>
        <w:t xml:space="preserve"> </w:t>
      </w:r>
      <w:r>
        <w:rPr>
          <w:rFonts w:asciiTheme="minorHAnsi" w:hAnsiTheme="minorHAnsi" w:cstheme="minorHAnsi"/>
        </w:rPr>
        <w:t>is</w:t>
      </w:r>
      <w:r w:rsidRPr="00060B33">
        <w:rPr>
          <w:rFonts w:asciiTheme="minorHAnsi" w:hAnsiTheme="minorHAnsi" w:cstheme="minorHAnsi"/>
        </w:rPr>
        <w:t xml:space="preserve"> </w:t>
      </w:r>
      <w:r>
        <w:rPr>
          <w:rFonts w:asciiTheme="minorHAnsi" w:hAnsiTheme="minorHAnsi" w:cstheme="minorHAnsi"/>
        </w:rPr>
        <w:t>the</w:t>
      </w:r>
      <w:r w:rsidRPr="00060B33">
        <w:rPr>
          <w:rFonts w:asciiTheme="minorHAnsi" w:hAnsiTheme="minorHAnsi" w:cstheme="minorHAnsi"/>
        </w:rPr>
        <w:t xml:space="preserve"> </w:t>
      </w:r>
      <w:r>
        <w:rPr>
          <w:rFonts w:asciiTheme="minorHAnsi" w:hAnsiTheme="minorHAnsi" w:cstheme="minorHAnsi"/>
        </w:rPr>
        <w:t>fact</w:t>
      </w:r>
      <w:r w:rsidRPr="00060B33">
        <w:rPr>
          <w:rFonts w:asciiTheme="minorHAnsi" w:hAnsiTheme="minorHAnsi" w:cstheme="minorHAnsi"/>
        </w:rPr>
        <w:t xml:space="preserve"> </w:t>
      </w:r>
      <w:r>
        <w:rPr>
          <w:rFonts w:asciiTheme="minorHAnsi" w:hAnsiTheme="minorHAnsi" w:cstheme="minorHAnsi"/>
        </w:rPr>
        <w:t>that</w:t>
      </w:r>
      <w:r w:rsidRPr="00060B33">
        <w:rPr>
          <w:rFonts w:asciiTheme="minorHAnsi" w:hAnsiTheme="minorHAnsi" w:cstheme="minorHAnsi"/>
        </w:rPr>
        <w:t xml:space="preserve"> </w:t>
      </w:r>
      <w:r>
        <w:rPr>
          <w:rFonts w:asciiTheme="minorHAnsi" w:hAnsiTheme="minorHAnsi" w:cstheme="minorHAnsi"/>
        </w:rPr>
        <w:t>the</w:t>
      </w:r>
      <w:r w:rsidRPr="00060B33">
        <w:rPr>
          <w:rFonts w:asciiTheme="minorHAnsi" w:hAnsiTheme="minorHAnsi" w:cstheme="minorHAnsi"/>
        </w:rPr>
        <w:t xml:space="preserve"> </w:t>
      </w:r>
      <w:r>
        <w:rPr>
          <w:rFonts w:asciiTheme="minorHAnsi" w:hAnsiTheme="minorHAnsi" w:cstheme="minorHAnsi"/>
        </w:rPr>
        <w:t>individual</w:t>
      </w:r>
      <w:r w:rsidRPr="00060B33">
        <w:rPr>
          <w:rFonts w:asciiTheme="minorHAnsi" w:hAnsiTheme="minorHAnsi" w:cstheme="minorHAnsi"/>
        </w:rPr>
        <w:t xml:space="preserve"> </w:t>
      </w:r>
      <w:r>
        <w:rPr>
          <w:rFonts w:asciiTheme="minorHAnsi" w:hAnsiTheme="minorHAnsi" w:cstheme="minorHAnsi"/>
        </w:rPr>
        <w:t>who</w:t>
      </w:r>
      <w:r w:rsidRPr="00060B33">
        <w:rPr>
          <w:rFonts w:asciiTheme="minorHAnsi" w:hAnsiTheme="minorHAnsi" w:cstheme="minorHAnsi"/>
        </w:rPr>
        <w:t xml:space="preserve"> </w:t>
      </w:r>
      <w:r>
        <w:rPr>
          <w:rFonts w:asciiTheme="minorHAnsi" w:hAnsiTheme="minorHAnsi" w:cstheme="minorHAnsi"/>
        </w:rPr>
        <w:t>promoted this theory was not a theologian, but a lawyer, Hugo Grotius, who lived about the time of the Socinus brothers. It</w:t>
      </w:r>
      <w:r w:rsidRPr="00FD2CB6">
        <w:rPr>
          <w:rFonts w:asciiTheme="minorHAnsi" w:hAnsiTheme="minorHAnsi" w:cstheme="minorHAnsi"/>
        </w:rPr>
        <w:t xml:space="preserve"> </w:t>
      </w:r>
      <w:r>
        <w:rPr>
          <w:rFonts w:asciiTheme="minorHAnsi" w:hAnsiTheme="minorHAnsi" w:cstheme="minorHAnsi"/>
        </w:rPr>
        <w:t>concerned</w:t>
      </w:r>
      <w:r w:rsidRPr="00FD2CB6">
        <w:rPr>
          <w:rFonts w:asciiTheme="minorHAnsi" w:hAnsiTheme="minorHAnsi" w:cstheme="minorHAnsi"/>
        </w:rPr>
        <w:t xml:space="preserve"> </w:t>
      </w:r>
      <w:r>
        <w:rPr>
          <w:rFonts w:asciiTheme="minorHAnsi" w:hAnsiTheme="minorHAnsi" w:cstheme="minorHAnsi"/>
        </w:rPr>
        <w:t>Grotius</w:t>
      </w:r>
      <w:r w:rsidRPr="00FD2CB6">
        <w:rPr>
          <w:rFonts w:asciiTheme="minorHAnsi" w:hAnsiTheme="minorHAnsi" w:cstheme="minorHAnsi"/>
        </w:rPr>
        <w:t xml:space="preserve"> </w:t>
      </w:r>
      <w:r>
        <w:rPr>
          <w:rFonts w:asciiTheme="minorHAnsi" w:hAnsiTheme="minorHAnsi" w:cstheme="minorHAnsi"/>
        </w:rPr>
        <w:t>that</w:t>
      </w:r>
      <w:r w:rsidRPr="00FD2CB6">
        <w:rPr>
          <w:rFonts w:asciiTheme="minorHAnsi" w:hAnsiTheme="minorHAnsi" w:cstheme="minorHAnsi"/>
        </w:rPr>
        <w:t xml:space="preserve"> </w:t>
      </w:r>
      <w:r>
        <w:rPr>
          <w:rFonts w:asciiTheme="minorHAnsi" w:hAnsiTheme="minorHAnsi" w:cstheme="minorHAnsi"/>
        </w:rPr>
        <w:t>God</w:t>
      </w:r>
      <w:r w:rsidRPr="00FD2CB6">
        <w:rPr>
          <w:rFonts w:asciiTheme="minorHAnsi" w:hAnsiTheme="minorHAnsi" w:cstheme="minorHAnsi"/>
        </w:rPr>
        <w:t>’</w:t>
      </w:r>
      <w:r>
        <w:rPr>
          <w:rFonts w:asciiTheme="minorHAnsi" w:hAnsiTheme="minorHAnsi" w:cstheme="minorHAnsi"/>
        </w:rPr>
        <w:t>s</w:t>
      </w:r>
      <w:r w:rsidRPr="00FD2CB6">
        <w:rPr>
          <w:rFonts w:asciiTheme="minorHAnsi" w:hAnsiTheme="minorHAnsi" w:cstheme="minorHAnsi"/>
        </w:rPr>
        <w:t xml:space="preserve"> </w:t>
      </w:r>
      <w:r>
        <w:rPr>
          <w:rFonts w:asciiTheme="minorHAnsi" w:hAnsiTheme="minorHAnsi" w:cstheme="minorHAnsi"/>
        </w:rPr>
        <w:t>righteousness</w:t>
      </w:r>
      <w:r w:rsidRPr="00FD2CB6">
        <w:rPr>
          <w:rFonts w:asciiTheme="minorHAnsi" w:hAnsiTheme="minorHAnsi" w:cstheme="minorHAnsi"/>
        </w:rPr>
        <w:t xml:space="preserve"> </w:t>
      </w:r>
      <w:proofErr w:type="gramStart"/>
      <w:r>
        <w:rPr>
          <w:rFonts w:asciiTheme="minorHAnsi" w:hAnsiTheme="minorHAnsi" w:cstheme="minorHAnsi"/>
        </w:rPr>
        <w:t>was</w:t>
      </w:r>
      <w:r w:rsidRPr="00FD2CB6">
        <w:rPr>
          <w:rFonts w:asciiTheme="minorHAnsi" w:hAnsiTheme="minorHAnsi" w:cstheme="minorHAnsi"/>
        </w:rPr>
        <w:t xml:space="preserve"> </w:t>
      </w:r>
      <w:r>
        <w:rPr>
          <w:rFonts w:asciiTheme="minorHAnsi" w:hAnsiTheme="minorHAnsi" w:cstheme="minorHAnsi"/>
        </w:rPr>
        <w:t>being</w:t>
      </w:r>
      <w:r w:rsidRPr="00FD2CB6">
        <w:rPr>
          <w:rFonts w:asciiTheme="minorHAnsi" w:hAnsiTheme="minorHAnsi" w:cstheme="minorHAnsi"/>
        </w:rPr>
        <w:t xml:space="preserve"> </w:t>
      </w:r>
      <w:r>
        <w:rPr>
          <w:rFonts w:asciiTheme="minorHAnsi" w:hAnsiTheme="minorHAnsi" w:cstheme="minorHAnsi"/>
        </w:rPr>
        <w:t>undervalued</w:t>
      </w:r>
      <w:proofErr w:type="gramEnd"/>
      <w:r>
        <w:rPr>
          <w:rFonts w:asciiTheme="minorHAnsi" w:hAnsiTheme="minorHAnsi" w:cstheme="minorHAnsi"/>
        </w:rPr>
        <w:t xml:space="preserve"> in discussions about redemption. Therefore</w:t>
      </w:r>
      <w:r w:rsidRPr="00A87224">
        <w:rPr>
          <w:rFonts w:asciiTheme="minorHAnsi" w:hAnsiTheme="minorHAnsi" w:cstheme="minorHAnsi"/>
        </w:rPr>
        <w:t xml:space="preserve">, </w:t>
      </w:r>
      <w:r>
        <w:rPr>
          <w:rFonts w:asciiTheme="minorHAnsi" w:hAnsiTheme="minorHAnsi" w:cstheme="minorHAnsi"/>
        </w:rPr>
        <w:t>he</w:t>
      </w:r>
      <w:r w:rsidRPr="00A87224">
        <w:rPr>
          <w:rFonts w:asciiTheme="minorHAnsi" w:hAnsiTheme="minorHAnsi" w:cstheme="minorHAnsi"/>
        </w:rPr>
        <w:t xml:space="preserve"> </w:t>
      </w:r>
      <w:r>
        <w:rPr>
          <w:rFonts w:asciiTheme="minorHAnsi" w:hAnsiTheme="minorHAnsi" w:cstheme="minorHAnsi"/>
        </w:rPr>
        <w:t>emphasized</w:t>
      </w:r>
      <w:r w:rsidRPr="00A87224">
        <w:rPr>
          <w:rFonts w:asciiTheme="minorHAnsi" w:hAnsiTheme="minorHAnsi" w:cstheme="minorHAnsi"/>
        </w:rPr>
        <w:t xml:space="preserve"> </w:t>
      </w:r>
      <w:r>
        <w:rPr>
          <w:rFonts w:asciiTheme="minorHAnsi" w:hAnsiTheme="minorHAnsi" w:cstheme="minorHAnsi"/>
        </w:rPr>
        <w:t>law</w:t>
      </w:r>
      <w:r w:rsidRPr="00A87224">
        <w:rPr>
          <w:rFonts w:asciiTheme="minorHAnsi" w:hAnsiTheme="minorHAnsi" w:cstheme="minorHAnsi"/>
        </w:rPr>
        <w:t xml:space="preserve"> </w:t>
      </w:r>
      <w:r>
        <w:rPr>
          <w:rFonts w:asciiTheme="minorHAnsi" w:hAnsiTheme="minorHAnsi" w:cstheme="minorHAnsi"/>
        </w:rPr>
        <w:t>and</w:t>
      </w:r>
      <w:r w:rsidRPr="00A87224">
        <w:rPr>
          <w:rFonts w:asciiTheme="minorHAnsi" w:hAnsiTheme="minorHAnsi" w:cstheme="minorHAnsi"/>
        </w:rPr>
        <w:t xml:space="preserve"> </w:t>
      </w:r>
      <w:r>
        <w:rPr>
          <w:rFonts w:asciiTheme="minorHAnsi" w:hAnsiTheme="minorHAnsi" w:cstheme="minorHAnsi"/>
        </w:rPr>
        <w:t>order</w:t>
      </w:r>
      <w:r w:rsidRPr="00A87224">
        <w:rPr>
          <w:rFonts w:asciiTheme="minorHAnsi" w:hAnsiTheme="minorHAnsi" w:cstheme="minorHAnsi"/>
        </w:rPr>
        <w:t xml:space="preserve"> </w:t>
      </w:r>
      <w:r>
        <w:rPr>
          <w:rFonts w:asciiTheme="minorHAnsi" w:hAnsiTheme="minorHAnsi" w:cstheme="minorHAnsi"/>
        </w:rPr>
        <w:t>in</w:t>
      </w:r>
      <w:r w:rsidRPr="00A87224">
        <w:rPr>
          <w:rFonts w:asciiTheme="minorHAnsi" w:hAnsiTheme="minorHAnsi" w:cstheme="minorHAnsi"/>
        </w:rPr>
        <w:t xml:space="preserve"> </w:t>
      </w:r>
      <w:r>
        <w:rPr>
          <w:rFonts w:asciiTheme="minorHAnsi" w:hAnsiTheme="minorHAnsi" w:cstheme="minorHAnsi"/>
        </w:rPr>
        <w:t>his</w:t>
      </w:r>
      <w:r w:rsidRPr="00A87224">
        <w:rPr>
          <w:rFonts w:asciiTheme="minorHAnsi" w:hAnsiTheme="minorHAnsi" w:cstheme="minorHAnsi"/>
        </w:rPr>
        <w:t xml:space="preserve"> </w:t>
      </w:r>
      <w:r>
        <w:rPr>
          <w:rFonts w:asciiTheme="minorHAnsi" w:hAnsiTheme="minorHAnsi" w:cstheme="minorHAnsi"/>
        </w:rPr>
        <w:t>system</w:t>
      </w:r>
      <w:r w:rsidRPr="00A87224">
        <w:rPr>
          <w:rFonts w:asciiTheme="minorHAnsi" w:hAnsiTheme="minorHAnsi" w:cstheme="minorHAnsi"/>
        </w:rPr>
        <w:t xml:space="preserve">. </w:t>
      </w:r>
      <w:r>
        <w:rPr>
          <w:rFonts w:asciiTheme="minorHAnsi" w:hAnsiTheme="minorHAnsi" w:cstheme="minorHAnsi"/>
        </w:rPr>
        <w:t>In</w:t>
      </w:r>
      <w:r w:rsidRPr="00FD2CB6">
        <w:rPr>
          <w:rFonts w:asciiTheme="minorHAnsi" w:hAnsiTheme="minorHAnsi" w:cstheme="minorHAnsi"/>
        </w:rPr>
        <w:t xml:space="preserve"> </w:t>
      </w:r>
      <w:r>
        <w:rPr>
          <w:rFonts w:asciiTheme="minorHAnsi" w:hAnsiTheme="minorHAnsi" w:cstheme="minorHAnsi"/>
        </w:rPr>
        <w:t>Grotius</w:t>
      </w:r>
      <w:r w:rsidRPr="00FD2CB6">
        <w:rPr>
          <w:rFonts w:asciiTheme="minorHAnsi" w:hAnsiTheme="minorHAnsi" w:cstheme="minorHAnsi"/>
        </w:rPr>
        <w:t xml:space="preserve">’ </w:t>
      </w:r>
      <w:r>
        <w:rPr>
          <w:rFonts w:asciiTheme="minorHAnsi" w:hAnsiTheme="minorHAnsi" w:cstheme="minorHAnsi"/>
        </w:rPr>
        <w:t>words</w:t>
      </w:r>
      <w:r w:rsidRPr="00FD2CB6">
        <w:rPr>
          <w:rFonts w:asciiTheme="minorHAnsi" w:hAnsiTheme="minorHAnsi" w:cstheme="minorHAnsi"/>
        </w:rPr>
        <w:t>, “</w:t>
      </w:r>
      <w:r>
        <w:rPr>
          <w:rFonts w:asciiTheme="minorHAnsi" w:hAnsiTheme="minorHAnsi" w:cstheme="minorHAnsi"/>
        </w:rPr>
        <w:t>The</w:t>
      </w:r>
      <w:r w:rsidRPr="00FD2CB6">
        <w:rPr>
          <w:rFonts w:asciiTheme="minorHAnsi" w:hAnsiTheme="minorHAnsi" w:cstheme="minorHAnsi"/>
        </w:rPr>
        <w:t xml:space="preserve"> </w:t>
      </w:r>
      <w:r>
        <w:rPr>
          <w:rFonts w:asciiTheme="minorHAnsi" w:hAnsiTheme="minorHAnsi" w:cstheme="minorHAnsi"/>
        </w:rPr>
        <w:t>end</w:t>
      </w:r>
      <w:r w:rsidRPr="00FD2CB6">
        <w:rPr>
          <w:rFonts w:asciiTheme="minorHAnsi" w:hAnsiTheme="minorHAnsi" w:cstheme="minorHAnsi"/>
        </w:rPr>
        <w:t xml:space="preserve"> </w:t>
      </w:r>
      <w:r>
        <w:rPr>
          <w:rFonts w:asciiTheme="minorHAnsi" w:hAnsiTheme="minorHAnsi" w:cstheme="minorHAnsi"/>
        </w:rPr>
        <w:t>of</w:t>
      </w:r>
      <w:r w:rsidRPr="00FD2CB6">
        <w:rPr>
          <w:rFonts w:asciiTheme="minorHAnsi" w:hAnsiTheme="minorHAnsi" w:cstheme="minorHAnsi"/>
        </w:rPr>
        <w:t xml:space="preserve"> </w:t>
      </w:r>
      <w:r>
        <w:rPr>
          <w:rFonts w:asciiTheme="minorHAnsi" w:hAnsiTheme="minorHAnsi" w:cstheme="minorHAnsi"/>
        </w:rPr>
        <w:t>every</w:t>
      </w:r>
      <w:r w:rsidRPr="00FD2CB6">
        <w:rPr>
          <w:rFonts w:asciiTheme="minorHAnsi" w:hAnsiTheme="minorHAnsi" w:cstheme="minorHAnsi"/>
        </w:rPr>
        <w:t xml:space="preserve"> </w:t>
      </w:r>
      <w:r>
        <w:rPr>
          <w:rFonts w:asciiTheme="minorHAnsi" w:hAnsiTheme="minorHAnsi" w:cstheme="minorHAnsi"/>
        </w:rPr>
        <w:t>punishment</w:t>
      </w:r>
      <w:r w:rsidRPr="00FD2CB6">
        <w:rPr>
          <w:rFonts w:asciiTheme="minorHAnsi" w:hAnsiTheme="minorHAnsi" w:cstheme="minorHAnsi"/>
        </w:rPr>
        <w:t xml:space="preserve"> </w:t>
      </w:r>
      <w:r>
        <w:rPr>
          <w:rFonts w:asciiTheme="minorHAnsi" w:hAnsiTheme="minorHAnsi" w:cstheme="minorHAnsi"/>
        </w:rPr>
        <w:t>is</w:t>
      </w:r>
      <w:r w:rsidRPr="00FD2CB6">
        <w:rPr>
          <w:rFonts w:asciiTheme="minorHAnsi" w:hAnsiTheme="minorHAnsi" w:cstheme="minorHAnsi"/>
        </w:rPr>
        <w:t xml:space="preserve"> </w:t>
      </w:r>
      <w:r>
        <w:rPr>
          <w:rFonts w:asciiTheme="minorHAnsi" w:hAnsiTheme="minorHAnsi" w:cstheme="minorHAnsi"/>
        </w:rPr>
        <w:t>merely</w:t>
      </w:r>
      <w:r w:rsidRPr="00FD2CB6">
        <w:rPr>
          <w:rFonts w:asciiTheme="minorHAnsi" w:hAnsiTheme="minorHAnsi" w:cstheme="minorHAnsi"/>
        </w:rPr>
        <w:t xml:space="preserve"> </w:t>
      </w:r>
      <w:r>
        <w:rPr>
          <w:rFonts w:asciiTheme="minorHAnsi" w:hAnsiTheme="minorHAnsi" w:cstheme="minorHAnsi"/>
        </w:rPr>
        <w:t>to</w:t>
      </w:r>
      <w:r w:rsidRPr="00FD2CB6">
        <w:rPr>
          <w:rFonts w:asciiTheme="minorHAnsi" w:hAnsiTheme="minorHAnsi" w:cstheme="minorHAnsi"/>
        </w:rPr>
        <w:t xml:space="preserve"> </w:t>
      </w:r>
      <w:r>
        <w:rPr>
          <w:rFonts w:asciiTheme="minorHAnsi" w:hAnsiTheme="minorHAnsi" w:cstheme="minorHAnsi"/>
        </w:rPr>
        <w:t>maintain and exemplify order.</w:t>
      </w:r>
      <w:r w:rsidRPr="00FD2CB6">
        <w:rPr>
          <w:rFonts w:asciiTheme="minorHAnsi" w:hAnsiTheme="minorHAnsi" w:cstheme="minorHAnsi"/>
        </w:rPr>
        <w:t>”</w:t>
      </w:r>
      <w:r w:rsidRPr="00E74691">
        <w:rPr>
          <w:rStyle w:val="FootnoteReference"/>
          <w:rFonts w:asciiTheme="minorHAnsi" w:eastAsia="MS Mincho" w:hAnsiTheme="minorHAnsi" w:cstheme="minorHAnsi"/>
          <w:sz w:val="24"/>
          <w:lang w:eastAsia="ja-JP"/>
        </w:rPr>
        <w:footnoteReference w:id="25"/>
      </w:r>
    </w:p>
    <w:p w:rsidR="002F6B7F" w:rsidRPr="00877EDF" w:rsidRDefault="002F6B7F" w:rsidP="002F6B7F">
      <w:pPr>
        <w:ind w:firstLine="426"/>
        <w:rPr>
          <w:rFonts w:asciiTheme="minorHAnsi" w:eastAsia="MS Mincho" w:hAnsiTheme="minorHAnsi" w:cstheme="minorHAnsi"/>
          <w:lang w:eastAsia="ja-JP"/>
        </w:rPr>
      </w:pPr>
      <w:r>
        <w:rPr>
          <w:rFonts w:asciiTheme="minorHAnsi" w:hAnsiTheme="minorHAnsi" w:cstheme="minorHAnsi"/>
        </w:rPr>
        <w:t>Grotius</w:t>
      </w:r>
      <w:r w:rsidRPr="00FD2CB6">
        <w:rPr>
          <w:rFonts w:asciiTheme="minorHAnsi" w:hAnsiTheme="minorHAnsi" w:cstheme="minorHAnsi"/>
        </w:rPr>
        <w:t xml:space="preserve"> </w:t>
      </w:r>
      <w:r>
        <w:rPr>
          <w:rFonts w:asciiTheme="minorHAnsi" w:hAnsiTheme="minorHAnsi" w:cstheme="minorHAnsi"/>
        </w:rPr>
        <w:t>supported</w:t>
      </w:r>
      <w:r w:rsidRPr="00FD2CB6">
        <w:rPr>
          <w:rFonts w:asciiTheme="minorHAnsi" w:hAnsiTheme="minorHAnsi" w:cstheme="minorHAnsi"/>
        </w:rPr>
        <w:t xml:space="preserve"> </w:t>
      </w:r>
      <w:r>
        <w:rPr>
          <w:rFonts w:asciiTheme="minorHAnsi" w:hAnsiTheme="minorHAnsi" w:cstheme="minorHAnsi"/>
        </w:rPr>
        <w:t>his</w:t>
      </w:r>
      <w:r w:rsidRPr="00FD2CB6">
        <w:rPr>
          <w:rFonts w:asciiTheme="minorHAnsi" w:hAnsiTheme="minorHAnsi" w:cstheme="minorHAnsi"/>
        </w:rPr>
        <w:t xml:space="preserve"> </w:t>
      </w:r>
      <w:r>
        <w:rPr>
          <w:rFonts w:asciiTheme="minorHAnsi" w:hAnsiTheme="minorHAnsi" w:cstheme="minorHAnsi"/>
        </w:rPr>
        <w:t>position</w:t>
      </w:r>
      <w:r w:rsidRPr="00FD2CB6">
        <w:rPr>
          <w:rFonts w:asciiTheme="minorHAnsi" w:hAnsiTheme="minorHAnsi" w:cstheme="minorHAnsi"/>
        </w:rPr>
        <w:t xml:space="preserve"> </w:t>
      </w:r>
      <w:r>
        <w:rPr>
          <w:rFonts w:asciiTheme="minorHAnsi" w:hAnsiTheme="minorHAnsi" w:cstheme="minorHAnsi"/>
        </w:rPr>
        <w:t>by</w:t>
      </w:r>
      <w:r w:rsidRPr="00FD2CB6">
        <w:rPr>
          <w:rFonts w:asciiTheme="minorHAnsi" w:hAnsiTheme="minorHAnsi" w:cstheme="minorHAnsi"/>
        </w:rPr>
        <w:t xml:space="preserve"> </w:t>
      </w:r>
      <w:r>
        <w:rPr>
          <w:rFonts w:asciiTheme="minorHAnsi" w:hAnsiTheme="minorHAnsi" w:cstheme="minorHAnsi"/>
        </w:rPr>
        <w:t>observing</w:t>
      </w:r>
      <w:r w:rsidRPr="00FD2CB6">
        <w:rPr>
          <w:rFonts w:asciiTheme="minorHAnsi" w:hAnsiTheme="minorHAnsi" w:cstheme="minorHAnsi"/>
        </w:rPr>
        <w:t xml:space="preserve"> </w:t>
      </w:r>
      <w:r>
        <w:rPr>
          <w:rFonts w:asciiTheme="minorHAnsi" w:hAnsiTheme="minorHAnsi" w:cstheme="minorHAnsi"/>
        </w:rPr>
        <w:t>that</w:t>
      </w:r>
      <w:r w:rsidRPr="00FD2CB6">
        <w:rPr>
          <w:rFonts w:asciiTheme="minorHAnsi" w:hAnsiTheme="minorHAnsi" w:cstheme="minorHAnsi"/>
        </w:rPr>
        <w:t xml:space="preserve"> </w:t>
      </w:r>
      <w:r>
        <w:rPr>
          <w:rFonts w:asciiTheme="minorHAnsi" w:hAnsiTheme="minorHAnsi" w:cstheme="minorHAnsi"/>
        </w:rPr>
        <w:t>governmental</w:t>
      </w:r>
      <w:r w:rsidRPr="00FD2CB6">
        <w:rPr>
          <w:rFonts w:asciiTheme="minorHAnsi" w:hAnsiTheme="minorHAnsi" w:cstheme="minorHAnsi"/>
        </w:rPr>
        <w:t xml:space="preserve"> </w:t>
      </w:r>
      <w:r>
        <w:rPr>
          <w:rFonts w:asciiTheme="minorHAnsi" w:hAnsiTheme="minorHAnsi" w:cstheme="minorHAnsi"/>
        </w:rPr>
        <w:t>systems</w:t>
      </w:r>
      <w:r w:rsidRPr="00FD2CB6">
        <w:rPr>
          <w:rFonts w:asciiTheme="minorHAnsi" w:hAnsiTheme="minorHAnsi" w:cstheme="minorHAnsi"/>
        </w:rPr>
        <w:t xml:space="preserve"> </w:t>
      </w:r>
      <w:r>
        <w:rPr>
          <w:rFonts w:asciiTheme="minorHAnsi" w:hAnsiTheme="minorHAnsi" w:cstheme="minorHAnsi"/>
        </w:rPr>
        <w:t>work</w:t>
      </w:r>
      <w:r w:rsidRPr="00FD2CB6">
        <w:rPr>
          <w:rFonts w:asciiTheme="minorHAnsi" w:hAnsiTheme="minorHAnsi" w:cstheme="minorHAnsi"/>
        </w:rPr>
        <w:t xml:space="preserve"> </w:t>
      </w:r>
      <w:r>
        <w:rPr>
          <w:rFonts w:asciiTheme="minorHAnsi" w:hAnsiTheme="minorHAnsi" w:cstheme="minorHAnsi"/>
        </w:rPr>
        <w:t>this</w:t>
      </w:r>
      <w:r w:rsidRPr="00FD2CB6">
        <w:rPr>
          <w:rFonts w:asciiTheme="minorHAnsi" w:hAnsiTheme="minorHAnsi" w:cstheme="minorHAnsi"/>
        </w:rPr>
        <w:t xml:space="preserve"> </w:t>
      </w:r>
      <w:r>
        <w:rPr>
          <w:rFonts w:asciiTheme="minorHAnsi" w:hAnsiTheme="minorHAnsi" w:cstheme="minorHAnsi"/>
        </w:rPr>
        <w:t xml:space="preserve">way – they do not punish because the infraction was a personal insult </w:t>
      </w:r>
      <w:proofErr w:type="gramStart"/>
      <w:r>
        <w:rPr>
          <w:rFonts w:asciiTheme="minorHAnsi" w:hAnsiTheme="minorHAnsi" w:cstheme="minorHAnsi"/>
        </w:rPr>
        <w:t>to government leaders, but merely to maintain order</w:t>
      </w:r>
      <w:proofErr w:type="gramEnd"/>
      <w:r>
        <w:rPr>
          <w:rFonts w:asciiTheme="minorHAnsi" w:hAnsiTheme="minorHAnsi" w:cstheme="minorHAnsi"/>
        </w:rPr>
        <w:t>. Grotius</w:t>
      </w:r>
      <w:r w:rsidRPr="00FD2CB6">
        <w:rPr>
          <w:rFonts w:asciiTheme="minorHAnsi" w:hAnsiTheme="minorHAnsi" w:cstheme="minorHAnsi"/>
        </w:rPr>
        <w:t xml:space="preserve"> </w:t>
      </w:r>
      <w:r>
        <w:rPr>
          <w:rFonts w:asciiTheme="minorHAnsi" w:hAnsiTheme="minorHAnsi" w:cstheme="minorHAnsi"/>
        </w:rPr>
        <w:t>also</w:t>
      </w:r>
      <w:r w:rsidRPr="00FD2CB6">
        <w:rPr>
          <w:rFonts w:asciiTheme="minorHAnsi" w:hAnsiTheme="minorHAnsi" w:cstheme="minorHAnsi"/>
        </w:rPr>
        <w:t xml:space="preserve"> </w:t>
      </w:r>
      <w:r>
        <w:rPr>
          <w:rFonts w:asciiTheme="minorHAnsi" w:hAnsiTheme="minorHAnsi" w:cstheme="minorHAnsi"/>
        </w:rPr>
        <w:t>appealed</w:t>
      </w:r>
      <w:r w:rsidRPr="00FD2CB6">
        <w:rPr>
          <w:rFonts w:asciiTheme="minorHAnsi" w:hAnsiTheme="minorHAnsi" w:cstheme="minorHAnsi"/>
        </w:rPr>
        <w:t xml:space="preserve"> </w:t>
      </w:r>
      <w:r>
        <w:rPr>
          <w:rFonts w:asciiTheme="minorHAnsi" w:hAnsiTheme="minorHAnsi" w:cstheme="minorHAnsi"/>
        </w:rPr>
        <w:t>to</w:t>
      </w:r>
      <w:r w:rsidRPr="00FD2CB6">
        <w:rPr>
          <w:rFonts w:asciiTheme="minorHAnsi" w:hAnsiTheme="minorHAnsi" w:cstheme="minorHAnsi"/>
        </w:rPr>
        <w:t xml:space="preserve"> </w:t>
      </w:r>
      <w:r>
        <w:rPr>
          <w:rFonts w:asciiTheme="minorHAnsi" w:hAnsiTheme="minorHAnsi" w:cstheme="minorHAnsi"/>
        </w:rPr>
        <w:t>the</w:t>
      </w:r>
      <w:r w:rsidRPr="00FD2CB6">
        <w:rPr>
          <w:rFonts w:asciiTheme="minorHAnsi" w:hAnsiTheme="minorHAnsi" w:cstheme="minorHAnsi"/>
        </w:rPr>
        <w:t xml:space="preserve"> </w:t>
      </w:r>
      <w:r>
        <w:rPr>
          <w:rFonts w:asciiTheme="minorHAnsi" w:hAnsiTheme="minorHAnsi" w:cstheme="minorHAnsi"/>
        </w:rPr>
        <w:t>teaching</w:t>
      </w:r>
      <w:r w:rsidRPr="00FD2CB6">
        <w:rPr>
          <w:rFonts w:asciiTheme="minorHAnsi" w:hAnsiTheme="minorHAnsi" w:cstheme="minorHAnsi"/>
        </w:rPr>
        <w:t xml:space="preserve"> “</w:t>
      </w:r>
      <w:r>
        <w:rPr>
          <w:rFonts w:asciiTheme="minorHAnsi" w:hAnsiTheme="minorHAnsi" w:cstheme="minorHAnsi"/>
        </w:rPr>
        <w:t>voluntarism</w:t>
      </w:r>
      <w:r w:rsidRPr="00FD2CB6">
        <w:rPr>
          <w:rFonts w:asciiTheme="minorHAnsi" w:hAnsiTheme="minorHAnsi" w:cstheme="minorHAnsi"/>
        </w:rPr>
        <w:t xml:space="preserve">,” </w:t>
      </w:r>
      <w:r>
        <w:rPr>
          <w:rFonts w:asciiTheme="minorHAnsi" w:hAnsiTheme="minorHAnsi" w:cstheme="minorHAnsi"/>
        </w:rPr>
        <w:t>according</w:t>
      </w:r>
      <w:r w:rsidRPr="00FD2CB6">
        <w:rPr>
          <w:rFonts w:asciiTheme="minorHAnsi" w:hAnsiTheme="minorHAnsi" w:cstheme="minorHAnsi"/>
        </w:rPr>
        <w:t xml:space="preserve"> </w:t>
      </w:r>
      <w:r>
        <w:rPr>
          <w:rFonts w:asciiTheme="minorHAnsi" w:hAnsiTheme="minorHAnsi" w:cstheme="minorHAnsi"/>
        </w:rPr>
        <w:t>to</w:t>
      </w:r>
      <w:r w:rsidRPr="00FD2CB6">
        <w:rPr>
          <w:rFonts w:asciiTheme="minorHAnsi" w:hAnsiTheme="minorHAnsi" w:cstheme="minorHAnsi"/>
        </w:rPr>
        <w:t xml:space="preserve"> </w:t>
      </w:r>
      <w:r>
        <w:rPr>
          <w:rFonts w:asciiTheme="minorHAnsi" w:hAnsiTheme="minorHAnsi" w:cstheme="minorHAnsi"/>
        </w:rPr>
        <w:t>which</w:t>
      </w:r>
      <w:r w:rsidRPr="00FD2CB6">
        <w:rPr>
          <w:rFonts w:asciiTheme="minorHAnsi" w:hAnsiTheme="minorHAnsi" w:cstheme="minorHAnsi"/>
        </w:rPr>
        <w:t xml:space="preserve"> </w:t>
      </w:r>
      <w:r>
        <w:rPr>
          <w:rFonts w:asciiTheme="minorHAnsi" w:hAnsiTheme="minorHAnsi" w:cstheme="minorHAnsi"/>
        </w:rPr>
        <w:t>God</w:t>
      </w:r>
      <w:r w:rsidRPr="00FD2CB6">
        <w:rPr>
          <w:rFonts w:asciiTheme="minorHAnsi" w:hAnsiTheme="minorHAnsi" w:cstheme="minorHAnsi"/>
        </w:rPr>
        <w:t>’</w:t>
      </w:r>
      <w:r>
        <w:rPr>
          <w:rFonts w:asciiTheme="minorHAnsi" w:hAnsiTheme="minorHAnsi" w:cstheme="minorHAnsi"/>
        </w:rPr>
        <w:t>s</w:t>
      </w:r>
      <w:r w:rsidRPr="00FD2CB6">
        <w:rPr>
          <w:rFonts w:asciiTheme="minorHAnsi" w:hAnsiTheme="minorHAnsi" w:cstheme="minorHAnsi"/>
        </w:rPr>
        <w:t xml:space="preserve"> </w:t>
      </w:r>
      <w:r>
        <w:rPr>
          <w:rFonts w:asciiTheme="minorHAnsi" w:hAnsiTheme="minorHAnsi" w:cstheme="minorHAnsi"/>
        </w:rPr>
        <w:t>laws are not based on His nature, but on His will. He</w:t>
      </w:r>
      <w:r w:rsidRPr="00FD2CB6">
        <w:rPr>
          <w:rFonts w:asciiTheme="minorHAnsi" w:hAnsiTheme="minorHAnsi" w:cstheme="minorHAnsi"/>
        </w:rPr>
        <w:t xml:space="preserve"> </w:t>
      </w:r>
      <w:r>
        <w:rPr>
          <w:rFonts w:asciiTheme="minorHAnsi" w:hAnsiTheme="minorHAnsi" w:cstheme="minorHAnsi"/>
        </w:rPr>
        <w:t>is</w:t>
      </w:r>
      <w:r w:rsidRPr="00FD2CB6">
        <w:rPr>
          <w:rFonts w:asciiTheme="minorHAnsi" w:hAnsiTheme="minorHAnsi" w:cstheme="minorHAnsi"/>
        </w:rPr>
        <w:t xml:space="preserve"> </w:t>
      </w:r>
      <w:r>
        <w:rPr>
          <w:rFonts w:asciiTheme="minorHAnsi" w:hAnsiTheme="minorHAnsi" w:cstheme="minorHAnsi"/>
        </w:rPr>
        <w:t>not</w:t>
      </w:r>
      <w:r w:rsidRPr="00FD2CB6">
        <w:rPr>
          <w:rFonts w:asciiTheme="minorHAnsi" w:hAnsiTheme="minorHAnsi" w:cstheme="minorHAnsi"/>
        </w:rPr>
        <w:t xml:space="preserve"> </w:t>
      </w:r>
      <w:r>
        <w:rPr>
          <w:rFonts w:asciiTheme="minorHAnsi" w:hAnsiTheme="minorHAnsi" w:cstheme="minorHAnsi"/>
        </w:rPr>
        <w:t>obligated</w:t>
      </w:r>
      <w:r w:rsidRPr="00FD2CB6">
        <w:rPr>
          <w:rFonts w:asciiTheme="minorHAnsi" w:hAnsiTheme="minorHAnsi" w:cstheme="minorHAnsi"/>
        </w:rPr>
        <w:t xml:space="preserve"> </w:t>
      </w:r>
      <w:proofErr w:type="gramStart"/>
      <w:r>
        <w:rPr>
          <w:rFonts w:asciiTheme="minorHAnsi" w:hAnsiTheme="minorHAnsi" w:cstheme="minorHAnsi"/>
        </w:rPr>
        <w:t>to</w:t>
      </w:r>
      <w:r w:rsidRPr="00FD2CB6">
        <w:rPr>
          <w:rFonts w:asciiTheme="minorHAnsi" w:hAnsiTheme="minorHAnsi" w:cstheme="minorHAnsi"/>
        </w:rPr>
        <w:t xml:space="preserve"> </w:t>
      </w:r>
      <w:r>
        <w:rPr>
          <w:rFonts w:asciiTheme="minorHAnsi" w:hAnsiTheme="minorHAnsi" w:cstheme="minorHAnsi"/>
        </w:rPr>
        <w:t>fully</w:t>
      </w:r>
      <w:r w:rsidRPr="00FD2CB6">
        <w:rPr>
          <w:rFonts w:asciiTheme="minorHAnsi" w:hAnsiTheme="minorHAnsi" w:cstheme="minorHAnsi"/>
        </w:rPr>
        <w:t xml:space="preserve"> </w:t>
      </w:r>
      <w:r>
        <w:rPr>
          <w:rFonts w:asciiTheme="minorHAnsi" w:hAnsiTheme="minorHAnsi" w:cstheme="minorHAnsi"/>
        </w:rPr>
        <w:t>punish</w:t>
      </w:r>
      <w:proofErr w:type="gramEnd"/>
      <w:r w:rsidRPr="00FD2CB6">
        <w:rPr>
          <w:rFonts w:asciiTheme="minorHAnsi" w:hAnsiTheme="minorHAnsi" w:cstheme="minorHAnsi"/>
        </w:rPr>
        <w:t xml:space="preserve"> </w:t>
      </w:r>
      <w:r>
        <w:rPr>
          <w:rFonts w:asciiTheme="minorHAnsi" w:hAnsiTheme="minorHAnsi" w:cstheme="minorHAnsi"/>
        </w:rPr>
        <w:t>sin</w:t>
      </w:r>
      <w:r w:rsidRPr="00FD2CB6">
        <w:rPr>
          <w:rFonts w:asciiTheme="minorHAnsi" w:hAnsiTheme="minorHAnsi" w:cstheme="minorHAnsi"/>
        </w:rPr>
        <w:t xml:space="preserve">, </w:t>
      </w:r>
      <w:r>
        <w:rPr>
          <w:rFonts w:asciiTheme="minorHAnsi" w:hAnsiTheme="minorHAnsi" w:cstheme="minorHAnsi"/>
        </w:rPr>
        <w:t>but</w:t>
      </w:r>
      <w:r w:rsidRPr="00FD2CB6">
        <w:rPr>
          <w:rFonts w:asciiTheme="minorHAnsi" w:hAnsiTheme="minorHAnsi" w:cstheme="minorHAnsi"/>
        </w:rPr>
        <w:t xml:space="preserve"> </w:t>
      </w:r>
      <w:r>
        <w:rPr>
          <w:rFonts w:asciiTheme="minorHAnsi" w:hAnsiTheme="minorHAnsi" w:cstheme="minorHAnsi"/>
        </w:rPr>
        <w:t>may</w:t>
      </w:r>
      <w:r w:rsidRPr="00FD2CB6">
        <w:rPr>
          <w:rFonts w:asciiTheme="minorHAnsi" w:hAnsiTheme="minorHAnsi" w:cstheme="minorHAnsi"/>
        </w:rPr>
        <w:t xml:space="preserve"> </w:t>
      </w:r>
      <w:r>
        <w:rPr>
          <w:rFonts w:asciiTheme="minorHAnsi" w:hAnsiTheme="minorHAnsi" w:cstheme="minorHAnsi"/>
        </w:rPr>
        <w:t>punish</w:t>
      </w:r>
      <w:r w:rsidRPr="00FD2CB6">
        <w:rPr>
          <w:rFonts w:asciiTheme="minorHAnsi" w:hAnsiTheme="minorHAnsi" w:cstheme="minorHAnsi"/>
        </w:rPr>
        <w:t xml:space="preserve"> </w:t>
      </w:r>
      <w:r>
        <w:rPr>
          <w:rFonts w:asciiTheme="minorHAnsi" w:hAnsiTheme="minorHAnsi" w:cstheme="minorHAnsi"/>
        </w:rPr>
        <w:t>to the decree</w:t>
      </w:r>
      <w:r w:rsidRPr="00FD2CB6">
        <w:rPr>
          <w:rFonts w:asciiTheme="minorHAnsi" w:hAnsiTheme="minorHAnsi" w:cstheme="minorHAnsi"/>
        </w:rPr>
        <w:t xml:space="preserve"> </w:t>
      </w:r>
      <w:r>
        <w:rPr>
          <w:rFonts w:asciiTheme="minorHAnsi" w:hAnsiTheme="minorHAnsi" w:cstheme="minorHAnsi"/>
        </w:rPr>
        <w:t>He</w:t>
      </w:r>
      <w:r w:rsidRPr="00FD2CB6">
        <w:rPr>
          <w:rFonts w:asciiTheme="minorHAnsi" w:hAnsiTheme="minorHAnsi" w:cstheme="minorHAnsi"/>
        </w:rPr>
        <w:t xml:space="preserve"> </w:t>
      </w:r>
      <w:r>
        <w:rPr>
          <w:rFonts w:asciiTheme="minorHAnsi" w:hAnsiTheme="minorHAnsi" w:cstheme="minorHAnsi"/>
        </w:rPr>
        <w:t>desires. Grotius</w:t>
      </w:r>
      <w:r w:rsidRPr="00877EDF">
        <w:rPr>
          <w:rFonts w:asciiTheme="minorHAnsi" w:hAnsiTheme="minorHAnsi" w:cstheme="minorHAnsi"/>
        </w:rPr>
        <w:t xml:space="preserve"> </w:t>
      </w:r>
      <w:r>
        <w:rPr>
          <w:rFonts w:asciiTheme="minorHAnsi" w:hAnsiTheme="minorHAnsi" w:cstheme="minorHAnsi"/>
        </w:rPr>
        <w:t>regarded</w:t>
      </w:r>
      <w:r w:rsidRPr="00877EDF">
        <w:rPr>
          <w:rFonts w:asciiTheme="minorHAnsi" w:hAnsiTheme="minorHAnsi" w:cstheme="minorHAnsi"/>
        </w:rPr>
        <w:t xml:space="preserve"> </w:t>
      </w:r>
      <w:r>
        <w:rPr>
          <w:rFonts w:asciiTheme="minorHAnsi" w:hAnsiTheme="minorHAnsi" w:cstheme="minorHAnsi"/>
        </w:rPr>
        <w:t>requiring</w:t>
      </w:r>
      <w:r w:rsidRPr="00877EDF">
        <w:rPr>
          <w:rFonts w:asciiTheme="minorHAnsi" w:hAnsiTheme="minorHAnsi" w:cstheme="minorHAnsi"/>
        </w:rPr>
        <w:t xml:space="preserve"> </w:t>
      </w:r>
      <w:r>
        <w:rPr>
          <w:rFonts w:asciiTheme="minorHAnsi" w:hAnsiTheme="minorHAnsi" w:cstheme="minorHAnsi"/>
        </w:rPr>
        <w:t>full retribution for sin “irrational.”</w:t>
      </w:r>
      <w:r w:rsidRPr="00E74691">
        <w:rPr>
          <w:rStyle w:val="FootnoteReference"/>
          <w:rFonts w:asciiTheme="minorHAnsi" w:eastAsia="MS Mincho" w:hAnsiTheme="minorHAnsi" w:cstheme="minorHAnsi"/>
          <w:sz w:val="24"/>
          <w:lang w:eastAsia="ja-JP"/>
        </w:rPr>
        <w:footnoteReference w:id="26"/>
      </w:r>
      <w:r>
        <w:rPr>
          <w:rFonts w:asciiTheme="minorHAnsi" w:hAnsiTheme="minorHAnsi" w:cstheme="minorHAnsi"/>
        </w:rPr>
        <w:t xml:space="preserve"> </w:t>
      </w:r>
    </w:p>
    <w:p w:rsidR="002F6B7F" w:rsidRPr="00877EDF" w:rsidRDefault="002F6B7F" w:rsidP="002F6B7F">
      <w:pPr>
        <w:ind w:firstLine="426"/>
        <w:rPr>
          <w:rFonts w:asciiTheme="minorHAnsi" w:hAnsiTheme="minorHAnsi" w:cstheme="minorHAnsi"/>
        </w:rPr>
      </w:pPr>
      <w:r>
        <w:rPr>
          <w:rFonts w:asciiTheme="minorHAnsi" w:eastAsia="MS Mincho" w:hAnsiTheme="minorHAnsi" w:cstheme="minorHAnsi"/>
          <w:lang w:eastAsia="ja-JP"/>
        </w:rPr>
        <w:t>Some final arguments supporting this theory go as follows.</w:t>
      </w:r>
      <w:r w:rsidRPr="00E74691">
        <w:rPr>
          <w:rStyle w:val="FootnoteReference"/>
          <w:rFonts w:asciiTheme="minorHAnsi" w:hAnsiTheme="minorHAnsi" w:cstheme="minorHAnsi"/>
          <w:sz w:val="24"/>
        </w:rPr>
        <w:footnoteReference w:id="27"/>
      </w:r>
      <w:r w:rsidRPr="00877EDF">
        <w:rPr>
          <w:rFonts w:asciiTheme="minorHAnsi" w:hAnsiTheme="minorHAnsi" w:cstheme="minorHAnsi"/>
        </w:rPr>
        <w:t xml:space="preserve"> </w:t>
      </w:r>
      <w:r>
        <w:rPr>
          <w:rFonts w:asciiTheme="minorHAnsi" w:hAnsiTheme="minorHAnsi" w:cstheme="minorHAnsi"/>
        </w:rPr>
        <w:t>We</w:t>
      </w:r>
      <w:r w:rsidRPr="00877EDF">
        <w:rPr>
          <w:rFonts w:asciiTheme="minorHAnsi" w:hAnsiTheme="minorHAnsi" w:cstheme="minorHAnsi"/>
        </w:rPr>
        <w:t xml:space="preserve"> </w:t>
      </w:r>
      <w:r>
        <w:rPr>
          <w:rFonts w:asciiTheme="minorHAnsi" w:hAnsiTheme="minorHAnsi" w:cstheme="minorHAnsi"/>
        </w:rPr>
        <w:t>read</w:t>
      </w:r>
      <w:r w:rsidRPr="00877EDF">
        <w:rPr>
          <w:rFonts w:asciiTheme="minorHAnsi" w:hAnsiTheme="minorHAnsi" w:cstheme="minorHAnsi"/>
        </w:rPr>
        <w:t xml:space="preserve"> </w:t>
      </w:r>
      <w:r>
        <w:rPr>
          <w:rFonts w:asciiTheme="minorHAnsi" w:hAnsiTheme="minorHAnsi" w:cstheme="minorHAnsi"/>
        </w:rPr>
        <w:t>in</w:t>
      </w:r>
      <w:r w:rsidRPr="00877EDF">
        <w:rPr>
          <w:rFonts w:asciiTheme="minorHAnsi" w:hAnsiTheme="minorHAnsi" w:cstheme="minorHAnsi"/>
        </w:rPr>
        <w:t xml:space="preserve"> Rom</w:t>
      </w:r>
      <w:r>
        <w:rPr>
          <w:rFonts w:asciiTheme="minorHAnsi" w:hAnsiTheme="minorHAnsi" w:cstheme="minorHAnsi"/>
        </w:rPr>
        <w:t>ans</w:t>
      </w:r>
      <w:r w:rsidRPr="00877EDF">
        <w:rPr>
          <w:rFonts w:asciiTheme="minorHAnsi" w:hAnsiTheme="minorHAnsi" w:cstheme="minorHAnsi"/>
        </w:rPr>
        <w:t xml:space="preserve"> </w:t>
      </w:r>
      <w:proofErr w:type="gramStart"/>
      <w:r w:rsidRPr="00877EDF">
        <w:rPr>
          <w:rFonts w:asciiTheme="minorHAnsi" w:hAnsiTheme="minorHAnsi" w:cstheme="minorHAnsi"/>
        </w:rPr>
        <w:t>3:</w:t>
      </w:r>
      <w:proofErr w:type="gramEnd"/>
      <w:r w:rsidRPr="00877EDF">
        <w:rPr>
          <w:rFonts w:asciiTheme="minorHAnsi" w:hAnsiTheme="minorHAnsi" w:cstheme="minorHAnsi"/>
        </w:rPr>
        <w:t xml:space="preserve">25-26 </w:t>
      </w:r>
      <w:r>
        <w:rPr>
          <w:rFonts w:asciiTheme="minorHAnsi" w:hAnsiTheme="minorHAnsi" w:cstheme="minorHAnsi"/>
        </w:rPr>
        <w:t>that</w:t>
      </w:r>
      <w:r w:rsidRPr="00877EDF">
        <w:rPr>
          <w:rFonts w:asciiTheme="minorHAnsi" w:hAnsiTheme="minorHAnsi" w:cstheme="minorHAnsi"/>
        </w:rPr>
        <w:t xml:space="preserve"> </w:t>
      </w:r>
      <w:r>
        <w:rPr>
          <w:rFonts w:asciiTheme="minorHAnsi" w:hAnsiTheme="minorHAnsi" w:cstheme="minorHAnsi"/>
        </w:rPr>
        <w:t>Jesus</w:t>
      </w:r>
      <w:r w:rsidRPr="00877EDF">
        <w:rPr>
          <w:rFonts w:asciiTheme="minorHAnsi" w:hAnsiTheme="minorHAnsi" w:cstheme="minorHAnsi"/>
        </w:rPr>
        <w:t xml:space="preserve"> </w:t>
      </w:r>
      <w:r>
        <w:rPr>
          <w:rFonts w:asciiTheme="minorHAnsi" w:hAnsiTheme="minorHAnsi" w:cstheme="minorHAnsi"/>
        </w:rPr>
        <w:t>died</w:t>
      </w:r>
      <w:r w:rsidRPr="00877EDF">
        <w:rPr>
          <w:rFonts w:asciiTheme="minorHAnsi" w:hAnsiTheme="minorHAnsi" w:cstheme="minorHAnsi"/>
        </w:rPr>
        <w:t xml:space="preserve"> </w:t>
      </w:r>
      <w:r>
        <w:rPr>
          <w:rFonts w:asciiTheme="minorHAnsi" w:hAnsiTheme="minorHAnsi" w:cstheme="minorHAnsi"/>
        </w:rPr>
        <w:t>“</w:t>
      </w:r>
      <w:r w:rsidRPr="00877EDF">
        <w:rPr>
          <w:rFonts w:asciiTheme="minorHAnsi" w:hAnsiTheme="minorHAnsi" w:cstheme="minorHAnsi"/>
        </w:rPr>
        <w:t xml:space="preserve">to demonstrate </w:t>
      </w:r>
      <w:r>
        <w:rPr>
          <w:rFonts w:asciiTheme="minorHAnsi" w:hAnsiTheme="minorHAnsi" w:cstheme="minorHAnsi"/>
        </w:rPr>
        <w:t>(God’s)</w:t>
      </w:r>
      <w:r w:rsidRPr="00877EDF">
        <w:rPr>
          <w:rFonts w:asciiTheme="minorHAnsi" w:hAnsiTheme="minorHAnsi" w:cstheme="minorHAnsi"/>
        </w:rPr>
        <w:t xml:space="preserve"> righteousness</w:t>
      </w:r>
      <w:r>
        <w:rPr>
          <w:rFonts w:asciiTheme="minorHAnsi" w:hAnsiTheme="minorHAnsi" w:cstheme="minorHAnsi"/>
        </w:rPr>
        <w:t>,” which is interpreted in the sense of maintaining order</w:t>
      </w:r>
      <w:r w:rsidRPr="00877EDF">
        <w:rPr>
          <w:rFonts w:asciiTheme="minorHAnsi" w:hAnsiTheme="minorHAnsi" w:cstheme="minorHAnsi"/>
        </w:rPr>
        <w:t xml:space="preserve">. </w:t>
      </w:r>
      <w:r>
        <w:rPr>
          <w:rFonts w:asciiTheme="minorHAnsi" w:hAnsiTheme="minorHAnsi" w:cstheme="minorHAnsi"/>
        </w:rPr>
        <w:t>Finally</w:t>
      </w:r>
      <w:r w:rsidRPr="00877EDF">
        <w:rPr>
          <w:rFonts w:asciiTheme="minorHAnsi" w:hAnsiTheme="minorHAnsi" w:cstheme="minorHAnsi"/>
        </w:rPr>
        <w:t xml:space="preserve">, </w:t>
      </w:r>
      <w:r>
        <w:rPr>
          <w:rFonts w:asciiTheme="minorHAnsi" w:hAnsiTheme="minorHAnsi" w:cstheme="minorHAnsi"/>
        </w:rPr>
        <w:t>adherents</w:t>
      </w:r>
      <w:r w:rsidRPr="00877EDF">
        <w:rPr>
          <w:rFonts w:asciiTheme="minorHAnsi" w:hAnsiTheme="minorHAnsi" w:cstheme="minorHAnsi"/>
        </w:rPr>
        <w:t xml:space="preserve"> </w:t>
      </w:r>
      <w:r>
        <w:rPr>
          <w:rFonts w:asciiTheme="minorHAnsi" w:hAnsiTheme="minorHAnsi" w:cstheme="minorHAnsi"/>
        </w:rPr>
        <w:t>of</w:t>
      </w:r>
      <w:r w:rsidRPr="00877EDF">
        <w:rPr>
          <w:rFonts w:asciiTheme="minorHAnsi" w:hAnsiTheme="minorHAnsi" w:cstheme="minorHAnsi"/>
        </w:rPr>
        <w:t xml:space="preserve"> </w:t>
      </w:r>
      <w:r>
        <w:rPr>
          <w:rFonts w:asciiTheme="minorHAnsi" w:hAnsiTheme="minorHAnsi" w:cstheme="minorHAnsi"/>
        </w:rPr>
        <w:t>the</w:t>
      </w:r>
      <w:r w:rsidRPr="00877EDF">
        <w:rPr>
          <w:rFonts w:asciiTheme="minorHAnsi" w:hAnsiTheme="minorHAnsi" w:cstheme="minorHAnsi"/>
        </w:rPr>
        <w:t xml:space="preserve"> </w:t>
      </w:r>
      <w:r>
        <w:rPr>
          <w:rFonts w:asciiTheme="minorHAnsi" w:hAnsiTheme="minorHAnsi" w:cstheme="minorHAnsi"/>
        </w:rPr>
        <w:t>governmental</w:t>
      </w:r>
      <w:r w:rsidRPr="00877EDF">
        <w:rPr>
          <w:rFonts w:asciiTheme="minorHAnsi" w:hAnsiTheme="minorHAnsi" w:cstheme="minorHAnsi"/>
        </w:rPr>
        <w:t xml:space="preserve"> </w:t>
      </w:r>
      <w:r>
        <w:rPr>
          <w:rFonts w:asciiTheme="minorHAnsi" w:hAnsiTheme="minorHAnsi" w:cstheme="minorHAnsi"/>
        </w:rPr>
        <w:t>theory</w:t>
      </w:r>
      <w:r w:rsidRPr="00877EDF">
        <w:rPr>
          <w:rFonts w:asciiTheme="minorHAnsi" w:hAnsiTheme="minorHAnsi" w:cstheme="minorHAnsi"/>
        </w:rPr>
        <w:t xml:space="preserve"> </w:t>
      </w:r>
      <w:r>
        <w:rPr>
          <w:rFonts w:asciiTheme="minorHAnsi" w:hAnsiTheme="minorHAnsi" w:cstheme="minorHAnsi"/>
        </w:rPr>
        <w:t>see</w:t>
      </w:r>
      <w:r w:rsidRPr="00877EDF">
        <w:rPr>
          <w:rFonts w:asciiTheme="minorHAnsi" w:hAnsiTheme="minorHAnsi" w:cstheme="minorHAnsi"/>
        </w:rPr>
        <w:t xml:space="preserve"> </w:t>
      </w:r>
      <w:r>
        <w:rPr>
          <w:rFonts w:asciiTheme="minorHAnsi" w:hAnsiTheme="minorHAnsi" w:cstheme="minorHAnsi"/>
        </w:rPr>
        <w:t>in</w:t>
      </w:r>
      <w:r w:rsidRPr="00877EDF">
        <w:rPr>
          <w:rFonts w:asciiTheme="minorHAnsi" w:hAnsiTheme="minorHAnsi" w:cstheme="minorHAnsi"/>
        </w:rPr>
        <w:t xml:space="preserve"> </w:t>
      </w:r>
      <w:r>
        <w:rPr>
          <w:rFonts w:asciiTheme="minorHAnsi" w:hAnsiTheme="minorHAnsi" w:cstheme="minorHAnsi"/>
        </w:rPr>
        <w:t>the</w:t>
      </w:r>
      <w:r w:rsidRPr="00877EDF">
        <w:rPr>
          <w:rFonts w:asciiTheme="minorHAnsi" w:hAnsiTheme="minorHAnsi" w:cstheme="minorHAnsi"/>
        </w:rPr>
        <w:t xml:space="preserve"> </w:t>
      </w:r>
      <w:r>
        <w:rPr>
          <w:rFonts w:asciiTheme="minorHAnsi" w:hAnsiTheme="minorHAnsi" w:cstheme="minorHAnsi"/>
        </w:rPr>
        <w:t>Old</w:t>
      </w:r>
      <w:r w:rsidRPr="00877EDF">
        <w:rPr>
          <w:rFonts w:asciiTheme="minorHAnsi" w:hAnsiTheme="minorHAnsi" w:cstheme="minorHAnsi"/>
        </w:rPr>
        <w:t xml:space="preserve"> </w:t>
      </w:r>
      <w:r>
        <w:rPr>
          <w:rFonts w:asciiTheme="minorHAnsi" w:hAnsiTheme="minorHAnsi" w:cstheme="minorHAnsi"/>
        </w:rPr>
        <w:t>Testament</w:t>
      </w:r>
      <w:r w:rsidRPr="00877EDF">
        <w:rPr>
          <w:rFonts w:asciiTheme="minorHAnsi" w:hAnsiTheme="minorHAnsi" w:cstheme="minorHAnsi"/>
        </w:rPr>
        <w:t xml:space="preserve"> </w:t>
      </w:r>
      <w:r>
        <w:rPr>
          <w:rFonts w:asciiTheme="minorHAnsi" w:hAnsiTheme="minorHAnsi" w:cstheme="minorHAnsi"/>
        </w:rPr>
        <w:lastRenderedPageBreak/>
        <w:t>sacrificial</w:t>
      </w:r>
      <w:r w:rsidRPr="00877EDF">
        <w:rPr>
          <w:rFonts w:asciiTheme="minorHAnsi" w:hAnsiTheme="minorHAnsi" w:cstheme="minorHAnsi"/>
        </w:rPr>
        <w:t xml:space="preserve"> </w:t>
      </w:r>
      <w:r>
        <w:rPr>
          <w:rFonts w:asciiTheme="minorHAnsi" w:hAnsiTheme="minorHAnsi" w:cstheme="minorHAnsi"/>
        </w:rPr>
        <w:t>system</w:t>
      </w:r>
      <w:r w:rsidRPr="00877EDF">
        <w:rPr>
          <w:rFonts w:asciiTheme="minorHAnsi" w:hAnsiTheme="minorHAnsi" w:cstheme="minorHAnsi"/>
        </w:rPr>
        <w:t xml:space="preserve"> </w:t>
      </w:r>
      <w:r>
        <w:rPr>
          <w:rFonts w:asciiTheme="minorHAnsi" w:hAnsiTheme="minorHAnsi" w:cstheme="minorHAnsi"/>
        </w:rPr>
        <w:t>not</w:t>
      </w:r>
      <w:r w:rsidRPr="00877EDF">
        <w:rPr>
          <w:rFonts w:asciiTheme="minorHAnsi" w:hAnsiTheme="minorHAnsi" w:cstheme="minorHAnsi"/>
        </w:rPr>
        <w:t xml:space="preserve"> </w:t>
      </w:r>
      <w:r>
        <w:rPr>
          <w:rFonts w:asciiTheme="minorHAnsi" w:hAnsiTheme="minorHAnsi" w:cstheme="minorHAnsi"/>
        </w:rPr>
        <w:t>a</w:t>
      </w:r>
      <w:r w:rsidRPr="00877EDF">
        <w:rPr>
          <w:rFonts w:asciiTheme="minorHAnsi" w:hAnsiTheme="minorHAnsi" w:cstheme="minorHAnsi"/>
        </w:rPr>
        <w:t xml:space="preserve"> </w:t>
      </w:r>
      <w:r>
        <w:rPr>
          <w:rFonts w:asciiTheme="minorHAnsi" w:hAnsiTheme="minorHAnsi" w:cstheme="minorHAnsi"/>
        </w:rPr>
        <w:t>requirement</w:t>
      </w:r>
      <w:r w:rsidRPr="00877EDF">
        <w:rPr>
          <w:rFonts w:asciiTheme="minorHAnsi" w:hAnsiTheme="minorHAnsi" w:cstheme="minorHAnsi"/>
        </w:rPr>
        <w:t xml:space="preserve"> </w:t>
      </w:r>
      <w:r>
        <w:rPr>
          <w:rFonts w:asciiTheme="minorHAnsi" w:hAnsiTheme="minorHAnsi" w:cstheme="minorHAnsi"/>
        </w:rPr>
        <w:t>for</w:t>
      </w:r>
      <w:r w:rsidRPr="00877EDF">
        <w:rPr>
          <w:rFonts w:asciiTheme="minorHAnsi" w:hAnsiTheme="minorHAnsi" w:cstheme="minorHAnsi"/>
        </w:rPr>
        <w:t xml:space="preserve"> </w:t>
      </w:r>
      <w:r>
        <w:rPr>
          <w:rFonts w:asciiTheme="minorHAnsi" w:hAnsiTheme="minorHAnsi" w:cstheme="minorHAnsi"/>
        </w:rPr>
        <w:t>full</w:t>
      </w:r>
      <w:r w:rsidRPr="00877EDF">
        <w:rPr>
          <w:rFonts w:asciiTheme="minorHAnsi" w:hAnsiTheme="minorHAnsi" w:cstheme="minorHAnsi"/>
        </w:rPr>
        <w:t xml:space="preserve"> </w:t>
      </w:r>
      <w:r>
        <w:rPr>
          <w:rFonts w:asciiTheme="minorHAnsi" w:hAnsiTheme="minorHAnsi" w:cstheme="minorHAnsi"/>
        </w:rPr>
        <w:t>retribution for sin, but merely a system warning people of the consequences of sin and turning them from it</w:t>
      </w:r>
      <w:r w:rsidRPr="00877EDF">
        <w:rPr>
          <w:rFonts w:asciiTheme="minorHAnsi" w:hAnsiTheme="minorHAnsi" w:cstheme="minorHAnsi"/>
        </w:rPr>
        <w:t xml:space="preserve">. </w:t>
      </w:r>
    </w:p>
    <w:p w:rsidR="002F6B7F" w:rsidRPr="000A44AD" w:rsidRDefault="002F6B7F" w:rsidP="002F6B7F">
      <w:pPr>
        <w:ind w:firstLine="426"/>
        <w:rPr>
          <w:rFonts w:asciiTheme="minorHAnsi" w:hAnsiTheme="minorHAnsi" w:cstheme="minorHAnsi"/>
        </w:rPr>
      </w:pPr>
      <w:r>
        <w:rPr>
          <w:rFonts w:asciiTheme="minorHAnsi" w:hAnsiTheme="minorHAnsi" w:cstheme="minorHAnsi"/>
        </w:rPr>
        <w:t>On</w:t>
      </w:r>
      <w:r w:rsidRPr="00877EDF">
        <w:rPr>
          <w:rFonts w:asciiTheme="minorHAnsi" w:hAnsiTheme="minorHAnsi" w:cstheme="minorHAnsi"/>
        </w:rPr>
        <w:t xml:space="preserve"> </w:t>
      </w:r>
      <w:r>
        <w:rPr>
          <w:rFonts w:asciiTheme="minorHAnsi" w:hAnsiTheme="minorHAnsi" w:cstheme="minorHAnsi"/>
        </w:rPr>
        <w:t>the</w:t>
      </w:r>
      <w:r w:rsidRPr="00877EDF">
        <w:rPr>
          <w:rFonts w:asciiTheme="minorHAnsi" w:hAnsiTheme="minorHAnsi" w:cstheme="minorHAnsi"/>
        </w:rPr>
        <w:t xml:space="preserve"> </w:t>
      </w:r>
      <w:r>
        <w:rPr>
          <w:rFonts w:asciiTheme="minorHAnsi" w:hAnsiTheme="minorHAnsi" w:cstheme="minorHAnsi"/>
        </w:rPr>
        <w:t>one</w:t>
      </w:r>
      <w:r w:rsidRPr="00877EDF">
        <w:rPr>
          <w:rFonts w:asciiTheme="minorHAnsi" w:hAnsiTheme="minorHAnsi" w:cstheme="minorHAnsi"/>
        </w:rPr>
        <w:t xml:space="preserve"> </w:t>
      </w:r>
      <w:r>
        <w:rPr>
          <w:rFonts w:asciiTheme="minorHAnsi" w:hAnsiTheme="minorHAnsi" w:cstheme="minorHAnsi"/>
        </w:rPr>
        <w:t>hand</w:t>
      </w:r>
      <w:r w:rsidRPr="00877EDF">
        <w:rPr>
          <w:rFonts w:asciiTheme="minorHAnsi" w:hAnsiTheme="minorHAnsi" w:cstheme="minorHAnsi"/>
        </w:rPr>
        <w:t xml:space="preserve">, </w:t>
      </w:r>
      <w:r>
        <w:rPr>
          <w:rFonts w:asciiTheme="minorHAnsi" w:hAnsiTheme="minorHAnsi" w:cstheme="minorHAnsi"/>
        </w:rPr>
        <w:t>we</w:t>
      </w:r>
      <w:r w:rsidRPr="00877EDF">
        <w:rPr>
          <w:rFonts w:asciiTheme="minorHAnsi" w:hAnsiTheme="minorHAnsi" w:cstheme="minorHAnsi"/>
        </w:rPr>
        <w:t xml:space="preserve"> </w:t>
      </w:r>
      <w:r>
        <w:rPr>
          <w:rFonts w:asciiTheme="minorHAnsi" w:hAnsiTheme="minorHAnsi" w:cstheme="minorHAnsi"/>
        </w:rPr>
        <w:t>see</w:t>
      </w:r>
      <w:r w:rsidRPr="00877EDF">
        <w:rPr>
          <w:rFonts w:asciiTheme="minorHAnsi" w:hAnsiTheme="minorHAnsi" w:cstheme="minorHAnsi"/>
        </w:rPr>
        <w:t xml:space="preserve"> </w:t>
      </w:r>
      <w:r>
        <w:rPr>
          <w:rFonts w:asciiTheme="minorHAnsi" w:hAnsiTheme="minorHAnsi" w:cstheme="minorHAnsi"/>
        </w:rPr>
        <w:t>value</w:t>
      </w:r>
      <w:r w:rsidRPr="00877EDF">
        <w:rPr>
          <w:rFonts w:asciiTheme="minorHAnsi" w:hAnsiTheme="minorHAnsi" w:cstheme="minorHAnsi"/>
        </w:rPr>
        <w:t xml:space="preserve"> </w:t>
      </w:r>
      <w:r>
        <w:rPr>
          <w:rFonts w:asciiTheme="minorHAnsi" w:hAnsiTheme="minorHAnsi" w:cstheme="minorHAnsi"/>
        </w:rPr>
        <w:t>in</w:t>
      </w:r>
      <w:r w:rsidRPr="00877EDF">
        <w:rPr>
          <w:rFonts w:asciiTheme="minorHAnsi" w:hAnsiTheme="minorHAnsi" w:cstheme="minorHAnsi"/>
        </w:rPr>
        <w:t xml:space="preserve"> </w:t>
      </w:r>
      <w:r>
        <w:rPr>
          <w:rFonts w:asciiTheme="minorHAnsi" w:hAnsiTheme="minorHAnsi" w:cstheme="minorHAnsi"/>
        </w:rPr>
        <w:t>the</w:t>
      </w:r>
      <w:r w:rsidRPr="00877EDF">
        <w:rPr>
          <w:rFonts w:asciiTheme="minorHAnsi" w:hAnsiTheme="minorHAnsi" w:cstheme="minorHAnsi"/>
        </w:rPr>
        <w:t xml:space="preserve"> </w:t>
      </w:r>
      <w:r>
        <w:rPr>
          <w:rFonts w:asciiTheme="minorHAnsi" w:hAnsiTheme="minorHAnsi" w:cstheme="minorHAnsi"/>
        </w:rPr>
        <w:t>governmental</w:t>
      </w:r>
      <w:r w:rsidRPr="00877EDF">
        <w:rPr>
          <w:rFonts w:asciiTheme="minorHAnsi" w:hAnsiTheme="minorHAnsi" w:cstheme="minorHAnsi"/>
        </w:rPr>
        <w:t xml:space="preserve"> </w:t>
      </w:r>
      <w:r>
        <w:rPr>
          <w:rFonts w:asciiTheme="minorHAnsi" w:hAnsiTheme="minorHAnsi" w:cstheme="minorHAnsi"/>
        </w:rPr>
        <w:t xml:space="preserve">theory’s caution about the seriousness of sin. In addition, Grotius’ system, more than the previous theories, </w:t>
      </w:r>
      <w:proofErr w:type="gramStart"/>
      <w:r>
        <w:rPr>
          <w:rFonts w:asciiTheme="minorHAnsi" w:hAnsiTheme="minorHAnsi" w:cstheme="minorHAnsi"/>
        </w:rPr>
        <w:t>makes an attempt</w:t>
      </w:r>
      <w:proofErr w:type="gramEnd"/>
      <w:r>
        <w:rPr>
          <w:rFonts w:asciiTheme="minorHAnsi" w:hAnsiTheme="minorHAnsi" w:cstheme="minorHAnsi"/>
        </w:rPr>
        <w:t xml:space="preserve"> to acknowledge God’s justice. Yet</w:t>
      </w:r>
      <w:r w:rsidRPr="00877EDF">
        <w:rPr>
          <w:rFonts w:asciiTheme="minorHAnsi" w:hAnsiTheme="minorHAnsi" w:cstheme="minorHAnsi"/>
        </w:rPr>
        <w:t xml:space="preserve">, </w:t>
      </w:r>
      <w:r>
        <w:rPr>
          <w:rFonts w:asciiTheme="minorHAnsi" w:hAnsiTheme="minorHAnsi" w:cstheme="minorHAnsi"/>
        </w:rPr>
        <w:t>his</w:t>
      </w:r>
      <w:r w:rsidRPr="00877EDF">
        <w:rPr>
          <w:rFonts w:asciiTheme="minorHAnsi" w:hAnsiTheme="minorHAnsi" w:cstheme="minorHAnsi"/>
        </w:rPr>
        <w:t xml:space="preserve"> </w:t>
      </w:r>
      <w:r>
        <w:rPr>
          <w:rFonts w:asciiTheme="minorHAnsi" w:hAnsiTheme="minorHAnsi" w:cstheme="minorHAnsi"/>
        </w:rPr>
        <w:t>understanding</w:t>
      </w:r>
      <w:r w:rsidRPr="00877EDF">
        <w:rPr>
          <w:rFonts w:asciiTheme="minorHAnsi" w:hAnsiTheme="minorHAnsi" w:cstheme="minorHAnsi"/>
        </w:rPr>
        <w:t xml:space="preserve"> </w:t>
      </w:r>
      <w:r>
        <w:rPr>
          <w:rFonts w:asciiTheme="minorHAnsi" w:hAnsiTheme="minorHAnsi" w:cstheme="minorHAnsi"/>
        </w:rPr>
        <w:t>of</w:t>
      </w:r>
      <w:r w:rsidRPr="00877EDF">
        <w:rPr>
          <w:rFonts w:asciiTheme="minorHAnsi" w:hAnsiTheme="minorHAnsi" w:cstheme="minorHAnsi"/>
        </w:rPr>
        <w:t xml:space="preserve"> </w:t>
      </w:r>
      <w:r>
        <w:rPr>
          <w:rFonts w:asciiTheme="minorHAnsi" w:hAnsiTheme="minorHAnsi" w:cstheme="minorHAnsi"/>
        </w:rPr>
        <w:t>redemption</w:t>
      </w:r>
      <w:r w:rsidRPr="00877EDF">
        <w:rPr>
          <w:rFonts w:asciiTheme="minorHAnsi" w:hAnsiTheme="minorHAnsi" w:cstheme="minorHAnsi"/>
        </w:rPr>
        <w:t xml:space="preserve"> </w:t>
      </w:r>
      <w:r>
        <w:rPr>
          <w:rFonts w:asciiTheme="minorHAnsi" w:hAnsiTheme="minorHAnsi" w:cstheme="minorHAnsi"/>
        </w:rPr>
        <w:t>is</w:t>
      </w:r>
      <w:r w:rsidRPr="00877EDF">
        <w:rPr>
          <w:rFonts w:asciiTheme="minorHAnsi" w:hAnsiTheme="minorHAnsi" w:cstheme="minorHAnsi"/>
        </w:rPr>
        <w:t xml:space="preserve"> </w:t>
      </w:r>
      <w:r>
        <w:rPr>
          <w:rFonts w:asciiTheme="minorHAnsi" w:hAnsiTheme="minorHAnsi" w:cstheme="minorHAnsi"/>
        </w:rPr>
        <w:t>still incomplete. He fails to appreciate that God does indeed require full retribution for sin and does not seek merely to control it</w:t>
      </w:r>
      <w:r w:rsidRPr="00877EDF">
        <w:rPr>
          <w:rFonts w:asciiTheme="minorHAnsi" w:hAnsiTheme="minorHAnsi" w:cstheme="minorHAnsi"/>
        </w:rPr>
        <w:t xml:space="preserve">. </w:t>
      </w:r>
      <w:r>
        <w:rPr>
          <w:rFonts w:asciiTheme="minorHAnsi" w:hAnsiTheme="minorHAnsi" w:cstheme="minorHAnsi"/>
        </w:rPr>
        <w:t>Through punishment, God intends not only to warn sinners, but also to satisfy His justice. The</w:t>
      </w:r>
      <w:r w:rsidRPr="000A44AD">
        <w:rPr>
          <w:rFonts w:asciiTheme="minorHAnsi" w:hAnsiTheme="minorHAnsi" w:cstheme="minorHAnsi"/>
        </w:rPr>
        <w:t xml:space="preserve"> </w:t>
      </w:r>
      <w:r>
        <w:rPr>
          <w:rFonts w:asciiTheme="minorHAnsi" w:hAnsiTheme="minorHAnsi" w:cstheme="minorHAnsi"/>
        </w:rPr>
        <w:t>crucifixion</w:t>
      </w:r>
      <w:r w:rsidRPr="000A44AD">
        <w:rPr>
          <w:rFonts w:asciiTheme="minorHAnsi" w:hAnsiTheme="minorHAnsi" w:cstheme="minorHAnsi"/>
        </w:rPr>
        <w:t xml:space="preserve"> </w:t>
      </w:r>
      <w:r>
        <w:rPr>
          <w:rFonts w:asciiTheme="minorHAnsi" w:hAnsiTheme="minorHAnsi" w:cstheme="minorHAnsi"/>
        </w:rPr>
        <w:t>of</w:t>
      </w:r>
      <w:r w:rsidRPr="000A44AD">
        <w:rPr>
          <w:rFonts w:asciiTheme="minorHAnsi" w:hAnsiTheme="minorHAnsi" w:cstheme="minorHAnsi"/>
        </w:rPr>
        <w:t xml:space="preserve"> </w:t>
      </w:r>
      <w:r>
        <w:rPr>
          <w:rFonts w:asciiTheme="minorHAnsi" w:hAnsiTheme="minorHAnsi" w:cstheme="minorHAnsi"/>
        </w:rPr>
        <w:t>Jesus</w:t>
      </w:r>
      <w:r w:rsidRPr="000A44AD">
        <w:rPr>
          <w:rFonts w:asciiTheme="minorHAnsi" w:hAnsiTheme="minorHAnsi" w:cstheme="minorHAnsi"/>
        </w:rPr>
        <w:t xml:space="preserve"> </w:t>
      </w:r>
      <w:r>
        <w:rPr>
          <w:rFonts w:asciiTheme="minorHAnsi" w:hAnsiTheme="minorHAnsi" w:cstheme="minorHAnsi"/>
        </w:rPr>
        <w:t>accomplished</w:t>
      </w:r>
      <w:r w:rsidRPr="000A44AD">
        <w:rPr>
          <w:rFonts w:asciiTheme="minorHAnsi" w:hAnsiTheme="minorHAnsi" w:cstheme="minorHAnsi"/>
        </w:rPr>
        <w:t xml:space="preserve"> </w:t>
      </w:r>
      <w:r>
        <w:rPr>
          <w:rFonts w:asciiTheme="minorHAnsi" w:hAnsiTheme="minorHAnsi" w:cstheme="minorHAnsi"/>
        </w:rPr>
        <w:t>those</w:t>
      </w:r>
      <w:r w:rsidRPr="000A44AD">
        <w:rPr>
          <w:rFonts w:asciiTheme="minorHAnsi" w:hAnsiTheme="minorHAnsi" w:cstheme="minorHAnsi"/>
        </w:rPr>
        <w:t xml:space="preserve"> </w:t>
      </w:r>
      <w:r>
        <w:rPr>
          <w:rFonts w:asciiTheme="minorHAnsi" w:hAnsiTheme="minorHAnsi" w:cstheme="minorHAnsi"/>
        </w:rPr>
        <w:t>goals</w:t>
      </w:r>
      <w:r w:rsidRPr="000A44AD">
        <w:rPr>
          <w:rFonts w:asciiTheme="minorHAnsi" w:hAnsiTheme="minorHAnsi" w:cstheme="minorHAnsi"/>
        </w:rPr>
        <w:t>.</w:t>
      </w:r>
    </w:p>
    <w:p w:rsidR="002F6B7F" w:rsidRPr="005E74BA" w:rsidRDefault="002F6B7F" w:rsidP="002F6B7F">
      <w:pPr>
        <w:ind w:firstLine="426"/>
        <w:rPr>
          <w:rFonts w:asciiTheme="minorHAnsi" w:hAnsiTheme="minorHAnsi" w:cstheme="minorHAnsi"/>
        </w:rPr>
      </w:pPr>
      <w:r>
        <w:rPr>
          <w:rFonts w:asciiTheme="minorHAnsi" w:hAnsiTheme="minorHAnsi" w:cstheme="minorHAnsi"/>
        </w:rPr>
        <w:t>Another weakness in this position is that it is a subjective view of redemption. Again</w:t>
      </w:r>
      <w:r w:rsidRPr="00313221">
        <w:rPr>
          <w:rFonts w:asciiTheme="minorHAnsi" w:hAnsiTheme="minorHAnsi" w:cstheme="minorHAnsi"/>
        </w:rPr>
        <w:t xml:space="preserve">, </w:t>
      </w:r>
      <w:r>
        <w:rPr>
          <w:rFonts w:asciiTheme="minorHAnsi" w:hAnsiTheme="minorHAnsi" w:cstheme="minorHAnsi"/>
        </w:rPr>
        <w:t>the</w:t>
      </w:r>
      <w:r w:rsidRPr="00313221">
        <w:rPr>
          <w:rFonts w:asciiTheme="minorHAnsi" w:hAnsiTheme="minorHAnsi" w:cstheme="minorHAnsi"/>
        </w:rPr>
        <w:t xml:space="preserve"> </w:t>
      </w:r>
      <w:r>
        <w:rPr>
          <w:rFonts w:asciiTheme="minorHAnsi" w:hAnsiTheme="minorHAnsi" w:cstheme="minorHAnsi"/>
        </w:rPr>
        <w:t>death</w:t>
      </w:r>
      <w:r w:rsidRPr="00313221">
        <w:rPr>
          <w:rFonts w:asciiTheme="minorHAnsi" w:hAnsiTheme="minorHAnsi" w:cstheme="minorHAnsi"/>
        </w:rPr>
        <w:t xml:space="preserve"> </w:t>
      </w:r>
      <w:r>
        <w:rPr>
          <w:rFonts w:asciiTheme="minorHAnsi" w:hAnsiTheme="minorHAnsi" w:cstheme="minorHAnsi"/>
        </w:rPr>
        <w:t>of</w:t>
      </w:r>
      <w:r w:rsidRPr="00313221">
        <w:rPr>
          <w:rFonts w:asciiTheme="minorHAnsi" w:hAnsiTheme="minorHAnsi" w:cstheme="minorHAnsi"/>
        </w:rPr>
        <w:t xml:space="preserve"> </w:t>
      </w:r>
      <w:r>
        <w:rPr>
          <w:rFonts w:asciiTheme="minorHAnsi" w:hAnsiTheme="minorHAnsi" w:cstheme="minorHAnsi"/>
        </w:rPr>
        <w:t>Christ</w:t>
      </w:r>
      <w:r w:rsidRPr="00313221">
        <w:rPr>
          <w:rFonts w:asciiTheme="minorHAnsi" w:hAnsiTheme="minorHAnsi" w:cstheme="minorHAnsi"/>
        </w:rPr>
        <w:t xml:space="preserve"> </w:t>
      </w:r>
      <w:r>
        <w:rPr>
          <w:rFonts w:asciiTheme="minorHAnsi" w:hAnsiTheme="minorHAnsi" w:cstheme="minorHAnsi"/>
        </w:rPr>
        <w:t>has</w:t>
      </w:r>
      <w:r w:rsidRPr="00313221">
        <w:rPr>
          <w:rFonts w:asciiTheme="minorHAnsi" w:hAnsiTheme="minorHAnsi" w:cstheme="minorHAnsi"/>
        </w:rPr>
        <w:t xml:space="preserve"> </w:t>
      </w:r>
      <w:r>
        <w:rPr>
          <w:rFonts w:asciiTheme="minorHAnsi" w:hAnsiTheme="minorHAnsi" w:cstheme="minorHAnsi"/>
        </w:rPr>
        <w:t>no</w:t>
      </w:r>
      <w:r w:rsidRPr="00313221">
        <w:rPr>
          <w:rFonts w:asciiTheme="minorHAnsi" w:hAnsiTheme="minorHAnsi" w:cstheme="minorHAnsi"/>
        </w:rPr>
        <w:t xml:space="preserve"> </w:t>
      </w:r>
      <w:r>
        <w:rPr>
          <w:rFonts w:asciiTheme="minorHAnsi" w:hAnsiTheme="minorHAnsi" w:cstheme="minorHAnsi"/>
        </w:rPr>
        <w:t>direct effect</w:t>
      </w:r>
      <w:r w:rsidRPr="00313221">
        <w:rPr>
          <w:rFonts w:asciiTheme="minorHAnsi" w:hAnsiTheme="minorHAnsi" w:cstheme="minorHAnsi"/>
        </w:rPr>
        <w:t xml:space="preserve"> </w:t>
      </w:r>
      <w:r>
        <w:rPr>
          <w:rFonts w:asciiTheme="minorHAnsi" w:hAnsiTheme="minorHAnsi" w:cstheme="minorHAnsi"/>
        </w:rPr>
        <w:t>on God, but merely prompts a subjective reaction in those who hear of it. Also problematic is the question, “If God’s only purpose was to warn sinners, then why was the sinless Son of God punished? Why did God not punish someone worthy of punishment?”</w:t>
      </w:r>
      <w:r w:rsidRPr="00E74691">
        <w:rPr>
          <w:rStyle w:val="FootnoteReference"/>
          <w:rFonts w:asciiTheme="minorHAnsi" w:hAnsiTheme="minorHAnsi" w:cstheme="minorHAnsi"/>
          <w:sz w:val="24"/>
        </w:rPr>
        <w:footnoteReference w:id="28"/>
      </w:r>
      <w:r w:rsidRPr="005E74BA">
        <w:rPr>
          <w:rFonts w:asciiTheme="minorHAnsi" w:hAnsiTheme="minorHAnsi" w:cstheme="minorHAnsi"/>
        </w:rPr>
        <w:t xml:space="preserve"> </w:t>
      </w:r>
    </w:p>
    <w:p w:rsidR="002F6B7F" w:rsidRPr="005E74BA" w:rsidRDefault="002F6B7F" w:rsidP="002F6B7F">
      <w:pPr>
        <w:ind w:firstLine="426"/>
        <w:rPr>
          <w:rFonts w:asciiTheme="minorHAnsi" w:hAnsiTheme="minorHAnsi" w:cstheme="minorHAnsi"/>
        </w:rPr>
      </w:pPr>
    </w:p>
    <w:p w:rsidR="002F6B7F" w:rsidRPr="005E74BA" w:rsidRDefault="002F6B7F" w:rsidP="002F6B7F">
      <w:pPr>
        <w:ind w:left="720" w:hanging="294"/>
        <w:rPr>
          <w:rFonts w:asciiTheme="minorHAnsi" w:hAnsiTheme="minorHAnsi" w:cstheme="minorHAnsi"/>
          <w:b/>
          <w:bCs/>
        </w:rPr>
      </w:pPr>
      <w:r>
        <w:rPr>
          <w:rFonts w:asciiTheme="minorHAnsi" w:hAnsiTheme="minorHAnsi" w:cstheme="minorHAnsi"/>
          <w:b/>
          <w:bCs/>
        </w:rPr>
        <w:t>f</w:t>
      </w:r>
      <w:r w:rsidRPr="005E74BA">
        <w:rPr>
          <w:rFonts w:asciiTheme="minorHAnsi" w:hAnsiTheme="minorHAnsi" w:cstheme="minorHAnsi"/>
          <w:b/>
          <w:bCs/>
        </w:rPr>
        <w:t xml:space="preserve">. </w:t>
      </w:r>
      <w:r>
        <w:rPr>
          <w:rFonts w:asciiTheme="minorHAnsi" w:hAnsiTheme="minorHAnsi" w:cstheme="minorHAnsi"/>
          <w:b/>
          <w:bCs/>
        </w:rPr>
        <w:t>Satisfaction</w:t>
      </w:r>
      <w:r w:rsidRPr="005E74BA">
        <w:rPr>
          <w:rFonts w:asciiTheme="minorHAnsi" w:hAnsiTheme="minorHAnsi" w:cstheme="minorHAnsi"/>
          <w:b/>
          <w:bCs/>
        </w:rPr>
        <w:t xml:space="preserve"> </w:t>
      </w:r>
      <w:r>
        <w:rPr>
          <w:rFonts w:asciiTheme="minorHAnsi" w:hAnsiTheme="minorHAnsi" w:cstheme="minorHAnsi"/>
          <w:b/>
          <w:bCs/>
        </w:rPr>
        <w:t>Theory</w:t>
      </w:r>
      <w:r w:rsidRPr="005E74BA">
        <w:rPr>
          <w:rFonts w:asciiTheme="minorHAnsi" w:hAnsiTheme="minorHAnsi" w:cstheme="minorHAnsi"/>
          <w:b/>
          <w:bCs/>
        </w:rPr>
        <w:t xml:space="preserve"> </w:t>
      </w:r>
    </w:p>
    <w:p w:rsidR="002F6B7F" w:rsidRPr="005E74BA" w:rsidRDefault="002F6B7F" w:rsidP="002F6B7F">
      <w:pPr>
        <w:ind w:firstLine="426"/>
        <w:rPr>
          <w:rFonts w:asciiTheme="minorHAnsi" w:hAnsiTheme="minorHAnsi" w:cstheme="minorHAnsi"/>
        </w:rPr>
      </w:pPr>
    </w:p>
    <w:p w:rsidR="002F6B7F" w:rsidRPr="00313221" w:rsidRDefault="002F6B7F" w:rsidP="002F6B7F">
      <w:pPr>
        <w:ind w:firstLine="426"/>
        <w:rPr>
          <w:rFonts w:asciiTheme="minorHAnsi" w:hAnsiTheme="minorHAnsi" w:cstheme="minorHAnsi"/>
        </w:rPr>
      </w:pPr>
      <w:r>
        <w:rPr>
          <w:rFonts w:asciiTheme="minorHAnsi" w:hAnsiTheme="minorHAnsi" w:cstheme="minorHAnsi"/>
        </w:rPr>
        <w:t>The</w:t>
      </w:r>
      <w:r w:rsidRPr="00313221">
        <w:rPr>
          <w:rFonts w:asciiTheme="minorHAnsi" w:hAnsiTheme="minorHAnsi" w:cstheme="minorHAnsi"/>
        </w:rPr>
        <w:t xml:space="preserve"> </w:t>
      </w:r>
      <w:r>
        <w:rPr>
          <w:rFonts w:asciiTheme="minorHAnsi" w:hAnsiTheme="minorHAnsi" w:cstheme="minorHAnsi"/>
        </w:rPr>
        <w:t>author</w:t>
      </w:r>
      <w:r w:rsidRPr="00313221">
        <w:rPr>
          <w:rFonts w:asciiTheme="minorHAnsi" w:hAnsiTheme="minorHAnsi" w:cstheme="minorHAnsi"/>
        </w:rPr>
        <w:t xml:space="preserve"> </w:t>
      </w:r>
      <w:r>
        <w:rPr>
          <w:rFonts w:asciiTheme="minorHAnsi" w:hAnsiTheme="minorHAnsi" w:cstheme="minorHAnsi"/>
        </w:rPr>
        <w:t>of</w:t>
      </w:r>
      <w:r w:rsidRPr="00313221">
        <w:rPr>
          <w:rFonts w:asciiTheme="minorHAnsi" w:hAnsiTheme="minorHAnsi" w:cstheme="minorHAnsi"/>
        </w:rPr>
        <w:t xml:space="preserve"> </w:t>
      </w:r>
      <w:r>
        <w:rPr>
          <w:rFonts w:asciiTheme="minorHAnsi" w:hAnsiTheme="minorHAnsi" w:cstheme="minorHAnsi"/>
        </w:rPr>
        <w:t>our</w:t>
      </w:r>
      <w:r w:rsidRPr="00313221">
        <w:rPr>
          <w:rFonts w:asciiTheme="minorHAnsi" w:hAnsiTheme="minorHAnsi" w:cstheme="minorHAnsi"/>
        </w:rPr>
        <w:t xml:space="preserve"> </w:t>
      </w:r>
      <w:r>
        <w:rPr>
          <w:rFonts w:asciiTheme="minorHAnsi" w:hAnsiTheme="minorHAnsi" w:cstheme="minorHAnsi"/>
        </w:rPr>
        <w:t>next</w:t>
      </w:r>
      <w:r w:rsidRPr="00313221">
        <w:rPr>
          <w:rFonts w:asciiTheme="minorHAnsi" w:hAnsiTheme="minorHAnsi" w:cstheme="minorHAnsi"/>
        </w:rPr>
        <w:t xml:space="preserve"> </w:t>
      </w:r>
      <w:r>
        <w:rPr>
          <w:rFonts w:asciiTheme="minorHAnsi" w:hAnsiTheme="minorHAnsi" w:cstheme="minorHAnsi"/>
        </w:rPr>
        <w:t>option</w:t>
      </w:r>
      <w:r w:rsidRPr="00313221">
        <w:rPr>
          <w:rFonts w:asciiTheme="minorHAnsi" w:hAnsiTheme="minorHAnsi" w:cstheme="minorHAnsi"/>
        </w:rPr>
        <w:t xml:space="preserve">, </w:t>
      </w:r>
      <w:r>
        <w:rPr>
          <w:rFonts w:asciiTheme="minorHAnsi" w:hAnsiTheme="minorHAnsi" w:cstheme="minorHAnsi"/>
        </w:rPr>
        <w:t>the</w:t>
      </w:r>
      <w:r w:rsidRPr="00313221">
        <w:rPr>
          <w:rFonts w:asciiTheme="minorHAnsi" w:hAnsiTheme="minorHAnsi" w:cstheme="minorHAnsi"/>
        </w:rPr>
        <w:t xml:space="preserve"> “</w:t>
      </w:r>
      <w:r>
        <w:rPr>
          <w:rFonts w:asciiTheme="minorHAnsi" w:hAnsiTheme="minorHAnsi" w:cstheme="minorHAnsi"/>
        </w:rPr>
        <w:t>satisfaction</w:t>
      </w:r>
      <w:r w:rsidRPr="00313221">
        <w:rPr>
          <w:rFonts w:asciiTheme="minorHAnsi" w:hAnsiTheme="minorHAnsi" w:cstheme="minorHAnsi"/>
        </w:rPr>
        <w:t xml:space="preserve"> </w:t>
      </w:r>
      <w:r>
        <w:rPr>
          <w:rFonts w:asciiTheme="minorHAnsi" w:hAnsiTheme="minorHAnsi" w:cstheme="minorHAnsi"/>
        </w:rPr>
        <w:t>theory</w:t>
      </w:r>
      <w:r w:rsidRPr="00313221">
        <w:rPr>
          <w:rFonts w:asciiTheme="minorHAnsi" w:hAnsiTheme="minorHAnsi" w:cstheme="minorHAnsi"/>
        </w:rPr>
        <w:t xml:space="preserve">,” </w:t>
      </w:r>
      <w:r>
        <w:rPr>
          <w:rFonts w:asciiTheme="minorHAnsi" w:hAnsiTheme="minorHAnsi" w:cstheme="minorHAnsi"/>
        </w:rPr>
        <w:t>was</w:t>
      </w:r>
      <w:r w:rsidRPr="00313221">
        <w:rPr>
          <w:rFonts w:asciiTheme="minorHAnsi" w:hAnsiTheme="minorHAnsi" w:cstheme="minorHAnsi"/>
        </w:rPr>
        <w:t xml:space="preserve"> </w:t>
      </w:r>
      <w:r>
        <w:rPr>
          <w:rFonts w:asciiTheme="minorHAnsi" w:hAnsiTheme="minorHAnsi" w:cstheme="minorHAnsi"/>
        </w:rPr>
        <w:t>the</w:t>
      </w:r>
      <w:r w:rsidRPr="00313221">
        <w:rPr>
          <w:rFonts w:asciiTheme="minorHAnsi" w:hAnsiTheme="minorHAnsi" w:cstheme="minorHAnsi"/>
        </w:rPr>
        <w:t xml:space="preserve"> </w:t>
      </w:r>
      <w:r>
        <w:rPr>
          <w:rFonts w:asciiTheme="minorHAnsi" w:hAnsiTheme="minorHAnsi" w:cstheme="minorHAnsi"/>
        </w:rPr>
        <w:t>famous</w:t>
      </w:r>
      <w:r w:rsidRPr="00313221">
        <w:rPr>
          <w:rFonts w:asciiTheme="minorHAnsi" w:hAnsiTheme="minorHAnsi" w:cstheme="minorHAnsi"/>
        </w:rPr>
        <w:t xml:space="preserve"> 11</w:t>
      </w:r>
      <w:r>
        <w:rPr>
          <w:rFonts w:asciiTheme="minorHAnsi" w:hAnsiTheme="minorHAnsi" w:cstheme="minorHAnsi"/>
        </w:rPr>
        <w:t>th</w:t>
      </w:r>
      <w:r w:rsidRPr="00313221">
        <w:rPr>
          <w:rFonts w:asciiTheme="minorHAnsi" w:hAnsiTheme="minorHAnsi" w:cstheme="minorHAnsi"/>
        </w:rPr>
        <w:t>-</w:t>
      </w:r>
      <w:r>
        <w:rPr>
          <w:rFonts w:asciiTheme="minorHAnsi" w:hAnsiTheme="minorHAnsi" w:cstheme="minorHAnsi"/>
        </w:rPr>
        <w:t>century</w:t>
      </w:r>
      <w:r w:rsidRPr="00313221">
        <w:rPr>
          <w:rFonts w:asciiTheme="minorHAnsi" w:hAnsiTheme="minorHAnsi" w:cstheme="minorHAnsi"/>
        </w:rPr>
        <w:t xml:space="preserve"> </w:t>
      </w:r>
      <w:r>
        <w:rPr>
          <w:rFonts w:asciiTheme="minorHAnsi" w:hAnsiTheme="minorHAnsi" w:cstheme="minorHAnsi"/>
        </w:rPr>
        <w:t>theologian</w:t>
      </w:r>
      <w:r w:rsidRPr="00313221">
        <w:rPr>
          <w:rFonts w:asciiTheme="minorHAnsi" w:hAnsiTheme="minorHAnsi" w:cstheme="minorHAnsi"/>
        </w:rPr>
        <w:t xml:space="preserve"> </w:t>
      </w:r>
      <w:r>
        <w:rPr>
          <w:rFonts w:asciiTheme="minorHAnsi" w:hAnsiTheme="minorHAnsi" w:cstheme="minorHAnsi"/>
        </w:rPr>
        <w:t>Anselm</w:t>
      </w:r>
      <w:r w:rsidRPr="00313221">
        <w:rPr>
          <w:rFonts w:asciiTheme="minorHAnsi" w:hAnsiTheme="minorHAnsi" w:cstheme="minorHAnsi"/>
        </w:rPr>
        <w:t xml:space="preserve">, </w:t>
      </w:r>
      <w:r>
        <w:rPr>
          <w:rFonts w:asciiTheme="minorHAnsi" w:hAnsiTheme="minorHAnsi" w:cstheme="minorHAnsi"/>
        </w:rPr>
        <w:t>which</w:t>
      </w:r>
      <w:r w:rsidRPr="00313221">
        <w:rPr>
          <w:rFonts w:asciiTheme="minorHAnsi" w:hAnsiTheme="minorHAnsi" w:cstheme="minorHAnsi"/>
        </w:rPr>
        <w:t xml:space="preserve"> </w:t>
      </w:r>
      <w:r>
        <w:rPr>
          <w:rFonts w:asciiTheme="minorHAnsi" w:hAnsiTheme="minorHAnsi" w:cstheme="minorHAnsi"/>
        </w:rPr>
        <w:t>he</w:t>
      </w:r>
      <w:r w:rsidRPr="00313221">
        <w:rPr>
          <w:rFonts w:asciiTheme="minorHAnsi" w:hAnsiTheme="minorHAnsi" w:cstheme="minorHAnsi"/>
        </w:rPr>
        <w:t xml:space="preserve"> </w:t>
      </w:r>
      <w:r>
        <w:rPr>
          <w:rFonts w:asciiTheme="minorHAnsi" w:hAnsiTheme="minorHAnsi" w:cstheme="minorHAnsi"/>
        </w:rPr>
        <w:t>proposed</w:t>
      </w:r>
      <w:r w:rsidRPr="00313221">
        <w:rPr>
          <w:rFonts w:asciiTheme="minorHAnsi" w:hAnsiTheme="minorHAnsi" w:cstheme="minorHAnsi"/>
        </w:rPr>
        <w:t xml:space="preserve"> </w:t>
      </w:r>
      <w:r>
        <w:rPr>
          <w:rFonts w:asciiTheme="minorHAnsi" w:hAnsiTheme="minorHAnsi" w:cstheme="minorHAnsi"/>
        </w:rPr>
        <w:t>in</w:t>
      </w:r>
      <w:r w:rsidRPr="00313221">
        <w:rPr>
          <w:rFonts w:asciiTheme="minorHAnsi" w:hAnsiTheme="minorHAnsi" w:cstheme="minorHAnsi"/>
        </w:rPr>
        <w:t xml:space="preserve"> </w:t>
      </w:r>
      <w:r>
        <w:rPr>
          <w:rFonts w:asciiTheme="minorHAnsi" w:hAnsiTheme="minorHAnsi" w:cstheme="minorHAnsi"/>
        </w:rPr>
        <w:t>his</w:t>
      </w:r>
      <w:r w:rsidRPr="00313221">
        <w:rPr>
          <w:rFonts w:asciiTheme="minorHAnsi" w:hAnsiTheme="minorHAnsi" w:cstheme="minorHAnsi"/>
        </w:rPr>
        <w:t xml:space="preserve"> </w:t>
      </w:r>
      <w:r>
        <w:rPr>
          <w:rFonts w:asciiTheme="minorHAnsi" w:hAnsiTheme="minorHAnsi" w:cstheme="minorHAnsi"/>
        </w:rPr>
        <w:t xml:space="preserve">work </w:t>
      </w:r>
      <w:r w:rsidRPr="002D7706">
        <w:rPr>
          <w:rFonts w:asciiTheme="minorHAnsi" w:hAnsiTheme="minorHAnsi" w:cstheme="minorHAnsi"/>
          <w:i/>
          <w:iCs/>
        </w:rPr>
        <w:t>Cur</w:t>
      </w:r>
      <w:r w:rsidRPr="00313221">
        <w:rPr>
          <w:rFonts w:asciiTheme="minorHAnsi" w:hAnsiTheme="minorHAnsi" w:cstheme="minorHAnsi"/>
          <w:i/>
          <w:iCs/>
        </w:rPr>
        <w:t xml:space="preserve"> </w:t>
      </w:r>
      <w:r w:rsidRPr="002D7706">
        <w:rPr>
          <w:rFonts w:asciiTheme="minorHAnsi" w:hAnsiTheme="minorHAnsi" w:cstheme="minorHAnsi"/>
          <w:i/>
          <w:iCs/>
        </w:rPr>
        <w:t>Deus</w:t>
      </w:r>
      <w:r w:rsidRPr="00313221">
        <w:rPr>
          <w:rFonts w:asciiTheme="minorHAnsi" w:hAnsiTheme="minorHAnsi" w:cstheme="minorHAnsi"/>
          <w:i/>
          <w:iCs/>
        </w:rPr>
        <w:t xml:space="preserve"> </w:t>
      </w:r>
      <w:r w:rsidRPr="002D7706">
        <w:rPr>
          <w:rFonts w:asciiTheme="minorHAnsi" w:hAnsiTheme="minorHAnsi" w:cstheme="minorHAnsi"/>
          <w:i/>
          <w:iCs/>
        </w:rPr>
        <w:t>Homo</w:t>
      </w:r>
      <w:r w:rsidRPr="00313221">
        <w:rPr>
          <w:rFonts w:asciiTheme="minorHAnsi" w:hAnsiTheme="minorHAnsi" w:cstheme="minorHAnsi"/>
          <w:i/>
          <w:iCs/>
        </w:rPr>
        <w:t>,</w:t>
      </w:r>
      <w:r w:rsidRPr="00313221">
        <w:rPr>
          <w:rFonts w:asciiTheme="minorHAnsi" w:hAnsiTheme="minorHAnsi" w:cstheme="minorHAnsi"/>
        </w:rPr>
        <w:t xml:space="preserve"> </w:t>
      </w:r>
      <w:proofErr w:type="spellStart"/>
      <w:r>
        <w:rPr>
          <w:rFonts w:asciiTheme="minorHAnsi" w:hAnsiTheme="minorHAnsi" w:cstheme="minorHAnsi"/>
        </w:rPr>
        <w:t>i</w:t>
      </w:r>
      <w:r w:rsidRPr="00313221">
        <w:rPr>
          <w:rFonts w:asciiTheme="minorHAnsi" w:hAnsiTheme="minorHAnsi" w:cstheme="minorHAnsi"/>
        </w:rPr>
        <w:t>.</w:t>
      </w:r>
      <w:r w:rsidRPr="002D7706">
        <w:rPr>
          <w:rFonts w:asciiTheme="minorHAnsi" w:hAnsiTheme="minorHAnsi" w:cstheme="minorHAnsi"/>
        </w:rPr>
        <w:t>е</w:t>
      </w:r>
      <w:proofErr w:type="spellEnd"/>
      <w:r w:rsidRPr="00313221">
        <w:rPr>
          <w:rFonts w:asciiTheme="minorHAnsi" w:hAnsiTheme="minorHAnsi" w:cstheme="minorHAnsi"/>
        </w:rPr>
        <w:t>.</w:t>
      </w:r>
      <w:r>
        <w:rPr>
          <w:rFonts w:asciiTheme="minorHAnsi" w:hAnsiTheme="minorHAnsi" w:cstheme="minorHAnsi"/>
        </w:rPr>
        <w:t xml:space="preserve">, </w:t>
      </w:r>
      <w:r w:rsidRPr="00CD51C2">
        <w:rPr>
          <w:rFonts w:asciiTheme="minorHAnsi" w:hAnsiTheme="minorHAnsi" w:cstheme="minorHAnsi"/>
          <w:i/>
          <w:iCs/>
        </w:rPr>
        <w:t>Why God became Man</w:t>
      </w:r>
      <w:r>
        <w:rPr>
          <w:rFonts w:asciiTheme="minorHAnsi" w:hAnsiTheme="minorHAnsi" w:cstheme="minorHAnsi"/>
        </w:rPr>
        <w:t>.</w:t>
      </w:r>
      <w:r w:rsidRPr="00E74691">
        <w:rPr>
          <w:rStyle w:val="FootnoteReference"/>
          <w:rFonts w:asciiTheme="minorHAnsi" w:hAnsiTheme="minorHAnsi" w:cstheme="minorHAnsi"/>
          <w:sz w:val="24"/>
        </w:rPr>
        <w:footnoteReference w:id="29"/>
      </w:r>
      <w:r w:rsidRPr="00313221">
        <w:rPr>
          <w:rFonts w:asciiTheme="minorHAnsi" w:hAnsiTheme="minorHAnsi" w:cstheme="minorHAnsi"/>
        </w:rPr>
        <w:t xml:space="preserve"> </w:t>
      </w:r>
      <w:r>
        <w:rPr>
          <w:rFonts w:asciiTheme="minorHAnsi" w:hAnsiTheme="minorHAnsi" w:cstheme="minorHAnsi"/>
        </w:rPr>
        <w:t>Anselm lived during the time of the European feudal system. At that time, people highly valued their personal honor. If</w:t>
      </w:r>
      <w:r w:rsidRPr="00313221">
        <w:rPr>
          <w:rFonts w:asciiTheme="minorHAnsi" w:hAnsiTheme="minorHAnsi" w:cstheme="minorHAnsi"/>
        </w:rPr>
        <w:t xml:space="preserve"> </w:t>
      </w:r>
      <w:r>
        <w:rPr>
          <w:rFonts w:asciiTheme="minorHAnsi" w:hAnsiTheme="minorHAnsi" w:cstheme="minorHAnsi"/>
        </w:rPr>
        <w:t>someone</w:t>
      </w:r>
      <w:r w:rsidRPr="00313221">
        <w:rPr>
          <w:rFonts w:asciiTheme="minorHAnsi" w:hAnsiTheme="minorHAnsi" w:cstheme="minorHAnsi"/>
        </w:rPr>
        <w:t xml:space="preserve"> </w:t>
      </w:r>
      <w:r>
        <w:rPr>
          <w:rFonts w:asciiTheme="minorHAnsi" w:hAnsiTheme="minorHAnsi" w:cstheme="minorHAnsi"/>
        </w:rPr>
        <w:t>offended</w:t>
      </w:r>
      <w:r w:rsidRPr="00313221">
        <w:rPr>
          <w:rFonts w:asciiTheme="minorHAnsi" w:hAnsiTheme="minorHAnsi" w:cstheme="minorHAnsi"/>
        </w:rPr>
        <w:t xml:space="preserve"> </w:t>
      </w:r>
      <w:r>
        <w:rPr>
          <w:rFonts w:asciiTheme="minorHAnsi" w:hAnsiTheme="minorHAnsi" w:cstheme="minorHAnsi"/>
        </w:rPr>
        <w:t>another</w:t>
      </w:r>
      <w:r w:rsidRPr="00313221">
        <w:rPr>
          <w:rFonts w:asciiTheme="minorHAnsi" w:hAnsiTheme="minorHAnsi" w:cstheme="minorHAnsi"/>
        </w:rPr>
        <w:t>’</w:t>
      </w:r>
      <w:r>
        <w:rPr>
          <w:rFonts w:asciiTheme="minorHAnsi" w:hAnsiTheme="minorHAnsi" w:cstheme="minorHAnsi"/>
        </w:rPr>
        <w:t>s</w:t>
      </w:r>
      <w:r w:rsidRPr="00313221">
        <w:rPr>
          <w:rFonts w:asciiTheme="minorHAnsi" w:hAnsiTheme="minorHAnsi" w:cstheme="minorHAnsi"/>
        </w:rPr>
        <w:t xml:space="preserve"> </w:t>
      </w:r>
      <w:r>
        <w:rPr>
          <w:rFonts w:asciiTheme="minorHAnsi" w:hAnsiTheme="minorHAnsi" w:cstheme="minorHAnsi"/>
        </w:rPr>
        <w:t xml:space="preserve">honor, it could result in a duel unto death. Honor </w:t>
      </w:r>
      <w:proofErr w:type="gramStart"/>
      <w:r>
        <w:rPr>
          <w:rFonts w:asciiTheme="minorHAnsi" w:hAnsiTheme="minorHAnsi" w:cstheme="minorHAnsi"/>
        </w:rPr>
        <w:t>was even considered</w:t>
      </w:r>
      <w:proofErr w:type="gramEnd"/>
      <w:r>
        <w:rPr>
          <w:rFonts w:asciiTheme="minorHAnsi" w:hAnsiTheme="minorHAnsi" w:cstheme="minorHAnsi"/>
        </w:rPr>
        <w:t xml:space="preserve"> more essential than law. As</w:t>
      </w:r>
      <w:r w:rsidRPr="00313221">
        <w:rPr>
          <w:rFonts w:asciiTheme="minorHAnsi" w:hAnsiTheme="minorHAnsi" w:cstheme="minorHAnsi"/>
        </w:rPr>
        <w:t xml:space="preserve"> </w:t>
      </w:r>
      <w:r>
        <w:rPr>
          <w:rFonts w:asciiTheme="minorHAnsi" w:hAnsiTheme="minorHAnsi" w:cstheme="minorHAnsi"/>
        </w:rPr>
        <w:t>we</w:t>
      </w:r>
      <w:r w:rsidRPr="00313221">
        <w:rPr>
          <w:rFonts w:asciiTheme="minorHAnsi" w:hAnsiTheme="minorHAnsi" w:cstheme="minorHAnsi"/>
        </w:rPr>
        <w:t xml:space="preserve"> </w:t>
      </w:r>
      <w:r>
        <w:rPr>
          <w:rFonts w:asciiTheme="minorHAnsi" w:hAnsiTheme="minorHAnsi" w:cstheme="minorHAnsi"/>
        </w:rPr>
        <w:t>shall see</w:t>
      </w:r>
      <w:r w:rsidRPr="00313221">
        <w:rPr>
          <w:rFonts w:asciiTheme="minorHAnsi" w:hAnsiTheme="minorHAnsi" w:cstheme="minorHAnsi"/>
        </w:rPr>
        <w:t xml:space="preserve">, </w:t>
      </w:r>
      <w:r>
        <w:rPr>
          <w:rFonts w:asciiTheme="minorHAnsi" w:hAnsiTheme="minorHAnsi" w:cstheme="minorHAnsi"/>
        </w:rPr>
        <w:t>Anselm</w:t>
      </w:r>
      <w:r w:rsidRPr="00313221">
        <w:rPr>
          <w:rFonts w:asciiTheme="minorHAnsi" w:hAnsiTheme="minorHAnsi" w:cstheme="minorHAnsi"/>
        </w:rPr>
        <w:t>’</w:t>
      </w:r>
      <w:r>
        <w:rPr>
          <w:rFonts w:asciiTheme="minorHAnsi" w:hAnsiTheme="minorHAnsi" w:cstheme="minorHAnsi"/>
        </w:rPr>
        <w:t>s</w:t>
      </w:r>
      <w:r w:rsidRPr="00313221">
        <w:rPr>
          <w:rFonts w:asciiTheme="minorHAnsi" w:hAnsiTheme="minorHAnsi" w:cstheme="minorHAnsi"/>
        </w:rPr>
        <w:t xml:space="preserve"> </w:t>
      </w:r>
      <w:r>
        <w:rPr>
          <w:rFonts w:asciiTheme="minorHAnsi" w:hAnsiTheme="minorHAnsi" w:cstheme="minorHAnsi"/>
        </w:rPr>
        <w:t>thinking</w:t>
      </w:r>
      <w:r w:rsidRPr="00313221">
        <w:rPr>
          <w:rFonts w:asciiTheme="minorHAnsi" w:hAnsiTheme="minorHAnsi" w:cstheme="minorHAnsi"/>
        </w:rPr>
        <w:t xml:space="preserve"> </w:t>
      </w:r>
      <w:proofErr w:type="gramStart"/>
      <w:r>
        <w:rPr>
          <w:rFonts w:asciiTheme="minorHAnsi" w:hAnsiTheme="minorHAnsi" w:cstheme="minorHAnsi"/>
        </w:rPr>
        <w:t>was clearly affected</w:t>
      </w:r>
      <w:proofErr w:type="gramEnd"/>
      <w:r>
        <w:rPr>
          <w:rFonts w:asciiTheme="minorHAnsi" w:hAnsiTheme="minorHAnsi" w:cstheme="minorHAnsi"/>
        </w:rPr>
        <w:t xml:space="preserve"> by the thinking of his day.</w:t>
      </w:r>
      <w:r w:rsidRPr="00313221">
        <w:rPr>
          <w:rFonts w:asciiTheme="minorHAnsi" w:hAnsiTheme="minorHAnsi" w:cstheme="minorHAnsi"/>
        </w:rPr>
        <w:t xml:space="preserve"> </w:t>
      </w:r>
    </w:p>
    <w:p w:rsidR="002F6B7F" w:rsidRPr="0062189A" w:rsidRDefault="002F6B7F" w:rsidP="002F6B7F">
      <w:pPr>
        <w:ind w:firstLine="426"/>
        <w:rPr>
          <w:rFonts w:asciiTheme="minorHAnsi" w:eastAsia="MS Mincho" w:hAnsiTheme="minorHAnsi" w:cstheme="minorHAnsi"/>
          <w:lang w:eastAsia="ja-JP"/>
        </w:rPr>
      </w:pPr>
      <w:r>
        <w:rPr>
          <w:rFonts w:asciiTheme="minorHAnsi" w:hAnsiTheme="minorHAnsi" w:cstheme="minorHAnsi"/>
        </w:rPr>
        <w:t>In</w:t>
      </w:r>
      <w:r w:rsidRPr="00A87224">
        <w:rPr>
          <w:rFonts w:asciiTheme="minorHAnsi" w:hAnsiTheme="minorHAnsi" w:cstheme="minorHAnsi"/>
        </w:rPr>
        <w:t xml:space="preserve"> </w:t>
      </w:r>
      <w:r>
        <w:rPr>
          <w:rFonts w:asciiTheme="minorHAnsi" w:hAnsiTheme="minorHAnsi" w:cstheme="minorHAnsi"/>
        </w:rPr>
        <w:t>his</w:t>
      </w:r>
      <w:r w:rsidRPr="00A87224">
        <w:rPr>
          <w:rFonts w:asciiTheme="minorHAnsi" w:hAnsiTheme="minorHAnsi" w:cstheme="minorHAnsi"/>
        </w:rPr>
        <w:t xml:space="preserve"> </w:t>
      </w:r>
      <w:r>
        <w:rPr>
          <w:rFonts w:asciiTheme="minorHAnsi" w:hAnsiTheme="minorHAnsi" w:cstheme="minorHAnsi"/>
        </w:rPr>
        <w:t>opinion</w:t>
      </w:r>
      <w:r w:rsidRPr="00A87224">
        <w:rPr>
          <w:rFonts w:asciiTheme="minorHAnsi" w:hAnsiTheme="minorHAnsi" w:cstheme="minorHAnsi"/>
        </w:rPr>
        <w:t xml:space="preserve">, </w:t>
      </w:r>
      <w:r>
        <w:rPr>
          <w:rFonts w:asciiTheme="minorHAnsi" w:hAnsiTheme="minorHAnsi" w:cstheme="minorHAnsi"/>
        </w:rPr>
        <w:t>when</w:t>
      </w:r>
      <w:r w:rsidRPr="00A87224">
        <w:rPr>
          <w:rFonts w:asciiTheme="minorHAnsi" w:hAnsiTheme="minorHAnsi" w:cstheme="minorHAnsi"/>
        </w:rPr>
        <w:t xml:space="preserve"> </w:t>
      </w:r>
      <w:r>
        <w:rPr>
          <w:rFonts w:asciiTheme="minorHAnsi" w:hAnsiTheme="minorHAnsi" w:cstheme="minorHAnsi"/>
        </w:rPr>
        <w:t>persons</w:t>
      </w:r>
      <w:r w:rsidRPr="00A87224">
        <w:rPr>
          <w:rFonts w:asciiTheme="minorHAnsi" w:hAnsiTheme="minorHAnsi" w:cstheme="minorHAnsi"/>
        </w:rPr>
        <w:t xml:space="preserve"> </w:t>
      </w:r>
      <w:r>
        <w:rPr>
          <w:rFonts w:asciiTheme="minorHAnsi" w:hAnsiTheme="minorHAnsi" w:cstheme="minorHAnsi"/>
        </w:rPr>
        <w:t>sin, they</w:t>
      </w:r>
      <w:r w:rsidRPr="00A87224">
        <w:rPr>
          <w:rFonts w:asciiTheme="minorHAnsi" w:hAnsiTheme="minorHAnsi" w:cstheme="minorHAnsi"/>
        </w:rPr>
        <w:t xml:space="preserve"> </w:t>
      </w:r>
      <w:r>
        <w:rPr>
          <w:rFonts w:asciiTheme="minorHAnsi" w:hAnsiTheme="minorHAnsi" w:cstheme="minorHAnsi"/>
        </w:rPr>
        <w:t>offend the Lord’s honor. Therefore</w:t>
      </w:r>
      <w:r w:rsidRPr="00A87224">
        <w:rPr>
          <w:rFonts w:asciiTheme="minorHAnsi" w:hAnsiTheme="minorHAnsi" w:cstheme="minorHAnsi"/>
        </w:rPr>
        <w:t xml:space="preserve">, </w:t>
      </w:r>
      <w:r>
        <w:rPr>
          <w:rFonts w:asciiTheme="minorHAnsi" w:hAnsiTheme="minorHAnsi" w:cstheme="minorHAnsi"/>
        </w:rPr>
        <w:t>He</w:t>
      </w:r>
      <w:r w:rsidRPr="00A87224">
        <w:rPr>
          <w:rFonts w:asciiTheme="minorHAnsi" w:hAnsiTheme="minorHAnsi" w:cstheme="minorHAnsi"/>
        </w:rPr>
        <w:t xml:space="preserve"> </w:t>
      </w:r>
      <w:r>
        <w:rPr>
          <w:rFonts w:asciiTheme="minorHAnsi" w:hAnsiTheme="minorHAnsi" w:cstheme="minorHAnsi"/>
        </w:rPr>
        <w:t>is</w:t>
      </w:r>
      <w:r w:rsidRPr="00A87224">
        <w:rPr>
          <w:rFonts w:asciiTheme="minorHAnsi" w:hAnsiTheme="minorHAnsi" w:cstheme="minorHAnsi"/>
        </w:rPr>
        <w:t xml:space="preserve"> </w:t>
      </w:r>
      <w:r>
        <w:rPr>
          <w:rFonts w:asciiTheme="minorHAnsi" w:hAnsiTheme="minorHAnsi" w:cstheme="minorHAnsi"/>
        </w:rPr>
        <w:t>required</w:t>
      </w:r>
      <w:r w:rsidRPr="00A87224">
        <w:rPr>
          <w:rFonts w:asciiTheme="minorHAnsi" w:hAnsiTheme="minorHAnsi" w:cstheme="minorHAnsi"/>
        </w:rPr>
        <w:t xml:space="preserve"> </w:t>
      </w:r>
      <w:r>
        <w:rPr>
          <w:rFonts w:asciiTheme="minorHAnsi" w:hAnsiTheme="minorHAnsi" w:cstheme="minorHAnsi"/>
        </w:rPr>
        <w:t>to</w:t>
      </w:r>
      <w:r w:rsidRPr="00A87224">
        <w:rPr>
          <w:rFonts w:asciiTheme="minorHAnsi" w:hAnsiTheme="minorHAnsi" w:cstheme="minorHAnsi"/>
        </w:rPr>
        <w:t xml:space="preserve"> </w:t>
      </w:r>
      <w:r>
        <w:rPr>
          <w:rFonts w:asciiTheme="minorHAnsi" w:hAnsiTheme="minorHAnsi" w:cstheme="minorHAnsi"/>
        </w:rPr>
        <w:t>defend</w:t>
      </w:r>
      <w:r w:rsidRPr="00A87224">
        <w:rPr>
          <w:rFonts w:asciiTheme="minorHAnsi" w:hAnsiTheme="minorHAnsi" w:cstheme="minorHAnsi"/>
        </w:rPr>
        <w:t xml:space="preserve"> </w:t>
      </w:r>
      <w:r>
        <w:rPr>
          <w:rFonts w:asciiTheme="minorHAnsi" w:hAnsiTheme="minorHAnsi" w:cstheme="minorHAnsi"/>
        </w:rPr>
        <w:t>His honor by punishing the offender. Yet</w:t>
      </w:r>
      <w:r w:rsidRPr="0062189A">
        <w:rPr>
          <w:rFonts w:asciiTheme="minorHAnsi" w:hAnsiTheme="minorHAnsi" w:cstheme="minorHAnsi"/>
        </w:rPr>
        <w:t xml:space="preserve">, </w:t>
      </w:r>
      <w:r>
        <w:rPr>
          <w:rFonts w:asciiTheme="minorHAnsi" w:hAnsiTheme="minorHAnsi" w:cstheme="minorHAnsi"/>
        </w:rPr>
        <w:t>the</w:t>
      </w:r>
      <w:r w:rsidRPr="0062189A">
        <w:rPr>
          <w:rFonts w:asciiTheme="minorHAnsi" w:hAnsiTheme="minorHAnsi" w:cstheme="minorHAnsi"/>
        </w:rPr>
        <w:t xml:space="preserve"> </w:t>
      </w:r>
      <w:r>
        <w:rPr>
          <w:rFonts w:asciiTheme="minorHAnsi" w:hAnsiTheme="minorHAnsi" w:cstheme="minorHAnsi"/>
        </w:rPr>
        <w:t>relationship</w:t>
      </w:r>
      <w:r w:rsidRPr="0062189A">
        <w:rPr>
          <w:rFonts w:asciiTheme="minorHAnsi" w:hAnsiTheme="minorHAnsi" w:cstheme="minorHAnsi"/>
        </w:rPr>
        <w:t xml:space="preserve"> </w:t>
      </w:r>
      <w:r>
        <w:rPr>
          <w:rFonts w:asciiTheme="minorHAnsi" w:hAnsiTheme="minorHAnsi" w:cstheme="minorHAnsi"/>
        </w:rPr>
        <w:t>between</w:t>
      </w:r>
      <w:r w:rsidRPr="0062189A">
        <w:rPr>
          <w:rFonts w:asciiTheme="minorHAnsi" w:hAnsiTheme="minorHAnsi" w:cstheme="minorHAnsi"/>
        </w:rPr>
        <w:t xml:space="preserve"> </w:t>
      </w:r>
      <w:r>
        <w:rPr>
          <w:rFonts w:asciiTheme="minorHAnsi" w:hAnsiTheme="minorHAnsi" w:cstheme="minorHAnsi"/>
        </w:rPr>
        <w:t>God</w:t>
      </w:r>
      <w:r w:rsidRPr="0062189A">
        <w:rPr>
          <w:rFonts w:asciiTheme="minorHAnsi" w:hAnsiTheme="minorHAnsi" w:cstheme="minorHAnsi"/>
        </w:rPr>
        <w:t xml:space="preserve"> </w:t>
      </w:r>
      <w:r>
        <w:rPr>
          <w:rFonts w:asciiTheme="minorHAnsi" w:hAnsiTheme="minorHAnsi" w:cstheme="minorHAnsi"/>
        </w:rPr>
        <w:t>and</w:t>
      </w:r>
      <w:r w:rsidRPr="0062189A">
        <w:rPr>
          <w:rFonts w:asciiTheme="minorHAnsi" w:hAnsiTheme="minorHAnsi" w:cstheme="minorHAnsi"/>
        </w:rPr>
        <w:t xml:space="preserve"> </w:t>
      </w:r>
      <w:r>
        <w:rPr>
          <w:rFonts w:asciiTheme="minorHAnsi" w:hAnsiTheme="minorHAnsi" w:cstheme="minorHAnsi"/>
        </w:rPr>
        <w:t>people</w:t>
      </w:r>
      <w:r w:rsidRPr="0062189A">
        <w:rPr>
          <w:rFonts w:asciiTheme="minorHAnsi" w:hAnsiTheme="minorHAnsi" w:cstheme="minorHAnsi"/>
        </w:rPr>
        <w:t xml:space="preserve"> </w:t>
      </w:r>
      <w:r>
        <w:rPr>
          <w:rFonts w:asciiTheme="minorHAnsi" w:hAnsiTheme="minorHAnsi" w:cstheme="minorHAnsi"/>
        </w:rPr>
        <w:t>is</w:t>
      </w:r>
      <w:r w:rsidRPr="0062189A">
        <w:rPr>
          <w:rFonts w:asciiTheme="minorHAnsi" w:hAnsiTheme="minorHAnsi" w:cstheme="minorHAnsi"/>
        </w:rPr>
        <w:t xml:space="preserve"> </w:t>
      </w:r>
      <w:r>
        <w:rPr>
          <w:rFonts w:asciiTheme="minorHAnsi" w:hAnsiTheme="minorHAnsi" w:cstheme="minorHAnsi"/>
        </w:rPr>
        <w:t>such</w:t>
      </w:r>
      <w:r w:rsidRPr="0062189A">
        <w:rPr>
          <w:rFonts w:asciiTheme="minorHAnsi" w:hAnsiTheme="minorHAnsi" w:cstheme="minorHAnsi"/>
        </w:rPr>
        <w:t xml:space="preserve"> </w:t>
      </w:r>
      <w:r>
        <w:rPr>
          <w:rFonts w:asciiTheme="minorHAnsi" w:hAnsiTheme="minorHAnsi" w:cstheme="minorHAnsi"/>
        </w:rPr>
        <w:t>that</w:t>
      </w:r>
      <w:r w:rsidRPr="0062189A">
        <w:rPr>
          <w:rFonts w:asciiTheme="minorHAnsi" w:hAnsiTheme="minorHAnsi" w:cstheme="minorHAnsi"/>
        </w:rPr>
        <w:t xml:space="preserve"> </w:t>
      </w:r>
      <w:r>
        <w:rPr>
          <w:rFonts w:asciiTheme="minorHAnsi" w:hAnsiTheme="minorHAnsi" w:cstheme="minorHAnsi"/>
        </w:rPr>
        <w:t>the</w:t>
      </w:r>
      <w:r w:rsidRPr="0062189A">
        <w:rPr>
          <w:rFonts w:asciiTheme="minorHAnsi" w:hAnsiTheme="minorHAnsi" w:cstheme="minorHAnsi"/>
        </w:rPr>
        <w:t xml:space="preserve"> </w:t>
      </w:r>
      <w:r>
        <w:rPr>
          <w:rFonts w:asciiTheme="minorHAnsi" w:hAnsiTheme="minorHAnsi" w:cstheme="minorHAnsi"/>
        </w:rPr>
        <w:t>latter</w:t>
      </w:r>
      <w:r w:rsidRPr="0062189A">
        <w:rPr>
          <w:rFonts w:asciiTheme="minorHAnsi" w:hAnsiTheme="minorHAnsi" w:cstheme="minorHAnsi"/>
        </w:rPr>
        <w:t xml:space="preserve"> </w:t>
      </w:r>
      <w:r>
        <w:rPr>
          <w:rFonts w:asciiTheme="minorHAnsi" w:hAnsiTheme="minorHAnsi" w:cstheme="minorHAnsi"/>
        </w:rPr>
        <w:t>is</w:t>
      </w:r>
      <w:r w:rsidRPr="0062189A">
        <w:rPr>
          <w:rFonts w:asciiTheme="minorHAnsi" w:hAnsiTheme="minorHAnsi" w:cstheme="minorHAnsi"/>
        </w:rPr>
        <w:t xml:space="preserve"> </w:t>
      </w:r>
      <w:r>
        <w:rPr>
          <w:rFonts w:asciiTheme="minorHAnsi" w:hAnsiTheme="minorHAnsi" w:cstheme="minorHAnsi"/>
        </w:rPr>
        <w:t>incapable of providing satisfaction to the former. God</w:t>
      </w:r>
      <w:r w:rsidRPr="0062189A">
        <w:rPr>
          <w:rFonts w:asciiTheme="minorHAnsi" w:hAnsiTheme="minorHAnsi" w:cstheme="minorHAnsi"/>
        </w:rPr>
        <w:t xml:space="preserve"> </w:t>
      </w:r>
      <w:r>
        <w:rPr>
          <w:rFonts w:asciiTheme="minorHAnsi" w:hAnsiTheme="minorHAnsi" w:cstheme="minorHAnsi"/>
        </w:rPr>
        <w:t>is</w:t>
      </w:r>
      <w:r w:rsidRPr="0062189A">
        <w:rPr>
          <w:rFonts w:asciiTheme="minorHAnsi" w:hAnsiTheme="minorHAnsi" w:cstheme="minorHAnsi"/>
        </w:rPr>
        <w:t xml:space="preserve"> </w:t>
      </w:r>
      <w:r>
        <w:rPr>
          <w:rFonts w:asciiTheme="minorHAnsi" w:hAnsiTheme="minorHAnsi" w:cstheme="minorHAnsi"/>
        </w:rPr>
        <w:t>already</w:t>
      </w:r>
      <w:r w:rsidRPr="0062189A">
        <w:rPr>
          <w:rFonts w:asciiTheme="minorHAnsi" w:hAnsiTheme="minorHAnsi" w:cstheme="minorHAnsi"/>
        </w:rPr>
        <w:t xml:space="preserve"> </w:t>
      </w:r>
      <w:r>
        <w:rPr>
          <w:rFonts w:asciiTheme="minorHAnsi" w:hAnsiTheme="minorHAnsi" w:cstheme="minorHAnsi"/>
        </w:rPr>
        <w:t>worthy</w:t>
      </w:r>
      <w:r w:rsidRPr="0062189A">
        <w:rPr>
          <w:rFonts w:asciiTheme="minorHAnsi" w:hAnsiTheme="minorHAnsi" w:cstheme="minorHAnsi"/>
        </w:rPr>
        <w:t xml:space="preserve"> </w:t>
      </w:r>
      <w:r>
        <w:rPr>
          <w:rFonts w:asciiTheme="minorHAnsi" w:hAnsiTheme="minorHAnsi" w:cstheme="minorHAnsi"/>
        </w:rPr>
        <w:t>of</w:t>
      </w:r>
      <w:r w:rsidRPr="0062189A">
        <w:rPr>
          <w:rFonts w:asciiTheme="minorHAnsi" w:hAnsiTheme="minorHAnsi" w:cstheme="minorHAnsi"/>
        </w:rPr>
        <w:t xml:space="preserve"> </w:t>
      </w:r>
      <w:r>
        <w:rPr>
          <w:rFonts w:asciiTheme="minorHAnsi" w:hAnsiTheme="minorHAnsi" w:cstheme="minorHAnsi"/>
        </w:rPr>
        <w:t>all</w:t>
      </w:r>
      <w:r w:rsidRPr="0062189A">
        <w:rPr>
          <w:rFonts w:asciiTheme="minorHAnsi" w:hAnsiTheme="minorHAnsi" w:cstheme="minorHAnsi"/>
        </w:rPr>
        <w:t xml:space="preserve"> </w:t>
      </w:r>
      <w:r>
        <w:rPr>
          <w:rFonts w:asciiTheme="minorHAnsi" w:hAnsiTheme="minorHAnsi" w:cstheme="minorHAnsi"/>
        </w:rPr>
        <w:t>that</w:t>
      </w:r>
      <w:r w:rsidRPr="0062189A">
        <w:rPr>
          <w:rFonts w:asciiTheme="minorHAnsi" w:hAnsiTheme="minorHAnsi" w:cstheme="minorHAnsi"/>
        </w:rPr>
        <w:t xml:space="preserve"> </w:t>
      </w:r>
      <w:r>
        <w:rPr>
          <w:rFonts w:asciiTheme="minorHAnsi" w:hAnsiTheme="minorHAnsi" w:cstheme="minorHAnsi"/>
        </w:rPr>
        <w:t>a</w:t>
      </w:r>
      <w:r w:rsidRPr="0062189A">
        <w:rPr>
          <w:rFonts w:asciiTheme="minorHAnsi" w:hAnsiTheme="minorHAnsi" w:cstheme="minorHAnsi"/>
        </w:rPr>
        <w:t xml:space="preserve"> </w:t>
      </w:r>
      <w:r>
        <w:rPr>
          <w:rFonts w:asciiTheme="minorHAnsi" w:hAnsiTheme="minorHAnsi" w:cstheme="minorHAnsi"/>
        </w:rPr>
        <w:t>person</w:t>
      </w:r>
      <w:r w:rsidRPr="0062189A">
        <w:rPr>
          <w:rFonts w:asciiTheme="minorHAnsi" w:hAnsiTheme="minorHAnsi" w:cstheme="minorHAnsi"/>
        </w:rPr>
        <w:t xml:space="preserve"> </w:t>
      </w:r>
      <w:r>
        <w:rPr>
          <w:rFonts w:asciiTheme="minorHAnsi" w:hAnsiTheme="minorHAnsi" w:cstheme="minorHAnsi"/>
        </w:rPr>
        <w:t>may</w:t>
      </w:r>
      <w:r w:rsidRPr="0062189A">
        <w:rPr>
          <w:rFonts w:asciiTheme="minorHAnsi" w:hAnsiTheme="minorHAnsi" w:cstheme="minorHAnsi"/>
        </w:rPr>
        <w:t xml:space="preserve"> </w:t>
      </w:r>
      <w:r>
        <w:rPr>
          <w:rFonts w:asciiTheme="minorHAnsi" w:hAnsiTheme="minorHAnsi" w:cstheme="minorHAnsi"/>
        </w:rPr>
        <w:t>give</w:t>
      </w:r>
      <w:r w:rsidRPr="0062189A">
        <w:rPr>
          <w:rFonts w:asciiTheme="minorHAnsi" w:hAnsiTheme="minorHAnsi" w:cstheme="minorHAnsi"/>
        </w:rPr>
        <w:t xml:space="preserve"> </w:t>
      </w:r>
      <w:r>
        <w:rPr>
          <w:rFonts w:asciiTheme="minorHAnsi" w:hAnsiTheme="minorHAnsi" w:cstheme="minorHAnsi"/>
        </w:rPr>
        <w:t>to Him. In</w:t>
      </w:r>
      <w:r w:rsidRPr="0062189A">
        <w:rPr>
          <w:rFonts w:asciiTheme="minorHAnsi" w:hAnsiTheme="minorHAnsi" w:cstheme="minorHAnsi"/>
        </w:rPr>
        <w:t xml:space="preserve"> </w:t>
      </w:r>
      <w:r>
        <w:rPr>
          <w:rFonts w:asciiTheme="minorHAnsi" w:hAnsiTheme="minorHAnsi" w:cstheme="minorHAnsi"/>
        </w:rPr>
        <w:t>Anselm</w:t>
      </w:r>
      <w:r w:rsidRPr="0062189A">
        <w:rPr>
          <w:rFonts w:asciiTheme="minorHAnsi" w:hAnsiTheme="minorHAnsi" w:cstheme="minorHAnsi"/>
        </w:rPr>
        <w:t>’</w:t>
      </w:r>
      <w:r>
        <w:rPr>
          <w:rFonts w:asciiTheme="minorHAnsi" w:hAnsiTheme="minorHAnsi" w:cstheme="minorHAnsi"/>
        </w:rPr>
        <w:t>s</w:t>
      </w:r>
      <w:r w:rsidRPr="0062189A">
        <w:rPr>
          <w:rFonts w:asciiTheme="minorHAnsi" w:hAnsiTheme="minorHAnsi" w:cstheme="minorHAnsi"/>
        </w:rPr>
        <w:t xml:space="preserve"> </w:t>
      </w:r>
      <w:r>
        <w:rPr>
          <w:rFonts w:asciiTheme="minorHAnsi" w:hAnsiTheme="minorHAnsi" w:cstheme="minorHAnsi"/>
        </w:rPr>
        <w:t>words</w:t>
      </w:r>
      <w:r w:rsidRPr="0062189A">
        <w:rPr>
          <w:rFonts w:asciiTheme="minorHAnsi" w:hAnsiTheme="minorHAnsi" w:cstheme="minorHAnsi"/>
        </w:rPr>
        <w:t>, “</w:t>
      </w:r>
      <w:r>
        <w:rPr>
          <w:rFonts w:asciiTheme="minorHAnsi" w:hAnsiTheme="minorHAnsi" w:cstheme="minorHAnsi"/>
        </w:rPr>
        <w:t>He</w:t>
      </w:r>
      <w:r w:rsidRPr="0062189A">
        <w:rPr>
          <w:rFonts w:asciiTheme="minorHAnsi" w:hAnsiTheme="minorHAnsi" w:cstheme="minorHAnsi"/>
        </w:rPr>
        <w:t xml:space="preserve"> </w:t>
      </w:r>
      <w:r>
        <w:rPr>
          <w:rFonts w:asciiTheme="minorHAnsi" w:hAnsiTheme="minorHAnsi" w:cstheme="minorHAnsi"/>
        </w:rPr>
        <w:t>who</w:t>
      </w:r>
      <w:r w:rsidRPr="0062189A">
        <w:rPr>
          <w:rFonts w:asciiTheme="minorHAnsi" w:hAnsiTheme="minorHAnsi" w:cstheme="minorHAnsi"/>
        </w:rPr>
        <w:t xml:space="preserve"> </w:t>
      </w:r>
      <w:r>
        <w:rPr>
          <w:rFonts w:asciiTheme="minorHAnsi" w:hAnsiTheme="minorHAnsi" w:cstheme="minorHAnsi"/>
        </w:rPr>
        <w:t>does</w:t>
      </w:r>
      <w:r w:rsidRPr="0062189A">
        <w:rPr>
          <w:rFonts w:asciiTheme="minorHAnsi" w:hAnsiTheme="minorHAnsi" w:cstheme="minorHAnsi"/>
        </w:rPr>
        <w:t xml:space="preserve"> </w:t>
      </w:r>
      <w:r>
        <w:rPr>
          <w:rFonts w:asciiTheme="minorHAnsi" w:hAnsiTheme="minorHAnsi" w:cstheme="minorHAnsi"/>
        </w:rPr>
        <w:t>not</w:t>
      </w:r>
      <w:r w:rsidRPr="0062189A">
        <w:rPr>
          <w:rFonts w:asciiTheme="minorHAnsi" w:hAnsiTheme="minorHAnsi" w:cstheme="minorHAnsi"/>
        </w:rPr>
        <w:t xml:space="preserve"> </w:t>
      </w:r>
      <w:r>
        <w:rPr>
          <w:rFonts w:asciiTheme="minorHAnsi" w:hAnsiTheme="minorHAnsi" w:cstheme="minorHAnsi"/>
        </w:rPr>
        <w:t>return</w:t>
      </w:r>
      <w:r w:rsidRPr="0062189A">
        <w:rPr>
          <w:rFonts w:asciiTheme="minorHAnsi" w:hAnsiTheme="minorHAnsi" w:cstheme="minorHAnsi"/>
        </w:rPr>
        <w:t xml:space="preserve"> </w:t>
      </w:r>
      <w:r>
        <w:rPr>
          <w:rFonts w:asciiTheme="minorHAnsi" w:hAnsiTheme="minorHAnsi" w:cstheme="minorHAnsi"/>
        </w:rPr>
        <w:t>to</w:t>
      </w:r>
      <w:r w:rsidRPr="0062189A">
        <w:rPr>
          <w:rFonts w:asciiTheme="minorHAnsi" w:hAnsiTheme="minorHAnsi" w:cstheme="minorHAnsi"/>
        </w:rPr>
        <w:t xml:space="preserve"> </w:t>
      </w:r>
      <w:r>
        <w:rPr>
          <w:rFonts w:asciiTheme="minorHAnsi" w:hAnsiTheme="minorHAnsi" w:cstheme="minorHAnsi"/>
        </w:rPr>
        <w:t>God</w:t>
      </w:r>
      <w:r w:rsidRPr="0062189A">
        <w:rPr>
          <w:rFonts w:asciiTheme="minorHAnsi" w:hAnsiTheme="minorHAnsi" w:cstheme="minorHAnsi"/>
        </w:rPr>
        <w:t xml:space="preserve"> </w:t>
      </w:r>
      <w:r>
        <w:rPr>
          <w:rFonts w:asciiTheme="minorHAnsi" w:hAnsiTheme="minorHAnsi" w:cstheme="minorHAnsi"/>
        </w:rPr>
        <w:t>this</w:t>
      </w:r>
      <w:r w:rsidRPr="0062189A">
        <w:rPr>
          <w:rFonts w:asciiTheme="minorHAnsi" w:hAnsiTheme="minorHAnsi" w:cstheme="minorHAnsi"/>
        </w:rPr>
        <w:t xml:space="preserve"> </w:t>
      </w:r>
      <w:proofErr w:type="spellStart"/>
      <w:r>
        <w:rPr>
          <w:rFonts w:asciiTheme="minorHAnsi" w:hAnsiTheme="minorHAnsi" w:cstheme="minorHAnsi"/>
        </w:rPr>
        <w:t>honour</w:t>
      </w:r>
      <w:proofErr w:type="spellEnd"/>
      <w:r w:rsidRPr="0062189A">
        <w:rPr>
          <w:rFonts w:asciiTheme="minorHAnsi" w:hAnsiTheme="minorHAnsi" w:cstheme="minorHAnsi"/>
        </w:rPr>
        <w:t xml:space="preserve"> </w:t>
      </w:r>
      <w:r>
        <w:rPr>
          <w:rFonts w:asciiTheme="minorHAnsi" w:hAnsiTheme="minorHAnsi" w:cstheme="minorHAnsi"/>
        </w:rPr>
        <w:t>due</w:t>
      </w:r>
      <w:r w:rsidRPr="0062189A">
        <w:rPr>
          <w:rFonts w:asciiTheme="minorHAnsi" w:hAnsiTheme="minorHAnsi" w:cstheme="minorHAnsi"/>
        </w:rPr>
        <w:t xml:space="preserve"> </w:t>
      </w:r>
      <w:r>
        <w:rPr>
          <w:rFonts w:asciiTheme="minorHAnsi" w:hAnsiTheme="minorHAnsi" w:cstheme="minorHAnsi"/>
        </w:rPr>
        <w:t>to</w:t>
      </w:r>
      <w:r w:rsidRPr="0062189A">
        <w:rPr>
          <w:rFonts w:asciiTheme="minorHAnsi" w:hAnsiTheme="minorHAnsi" w:cstheme="minorHAnsi"/>
        </w:rPr>
        <w:t xml:space="preserve"> </w:t>
      </w:r>
      <w:r>
        <w:rPr>
          <w:rFonts w:asciiTheme="minorHAnsi" w:hAnsiTheme="minorHAnsi" w:cstheme="minorHAnsi"/>
        </w:rPr>
        <w:t>Him</w:t>
      </w:r>
      <w:r w:rsidRPr="0062189A">
        <w:rPr>
          <w:rFonts w:asciiTheme="minorHAnsi" w:hAnsiTheme="minorHAnsi" w:cstheme="minorHAnsi"/>
        </w:rPr>
        <w:t>,</w:t>
      </w:r>
      <w:r>
        <w:rPr>
          <w:rFonts w:asciiTheme="minorHAnsi" w:hAnsiTheme="minorHAnsi" w:cstheme="minorHAnsi"/>
        </w:rPr>
        <w:t xml:space="preserve"> takes away from God what is His own and </w:t>
      </w:r>
      <w:proofErr w:type="spellStart"/>
      <w:r>
        <w:rPr>
          <w:rFonts w:asciiTheme="minorHAnsi" w:hAnsiTheme="minorHAnsi" w:cstheme="minorHAnsi"/>
        </w:rPr>
        <w:t>dishonours</w:t>
      </w:r>
      <w:proofErr w:type="spellEnd"/>
      <w:r>
        <w:rPr>
          <w:rFonts w:asciiTheme="minorHAnsi" w:hAnsiTheme="minorHAnsi" w:cstheme="minorHAnsi"/>
        </w:rPr>
        <w:t xml:space="preserve"> God</w:t>
      </w:r>
      <w:r w:rsidRPr="0062189A">
        <w:rPr>
          <w:rFonts w:asciiTheme="minorHAnsi" w:hAnsiTheme="minorHAnsi" w:cstheme="minorHAnsi"/>
        </w:rPr>
        <w:t>”</w:t>
      </w:r>
      <w:r w:rsidRPr="0062189A">
        <w:rPr>
          <w:rFonts w:asciiTheme="minorHAnsi" w:eastAsia="MS Mincho" w:hAnsiTheme="minorHAnsi" w:cstheme="minorHAnsi"/>
          <w:lang w:eastAsia="ja-JP"/>
        </w:rPr>
        <w:t xml:space="preserve"> (</w:t>
      </w:r>
      <w:r w:rsidRPr="002D7706">
        <w:rPr>
          <w:rFonts w:asciiTheme="minorHAnsi" w:hAnsiTheme="minorHAnsi" w:cstheme="minorHAnsi"/>
          <w:i/>
          <w:iCs/>
        </w:rPr>
        <w:t>Cur</w:t>
      </w:r>
      <w:r w:rsidRPr="0062189A">
        <w:rPr>
          <w:rFonts w:asciiTheme="minorHAnsi" w:hAnsiTheme="minorHAnsi" w:cstheme="minorHAnsi"/>
          <w:i/>
          <w:iCs/>
        </w:rPr>
        <w:t xml:space="preserve"> </w:t>
      </w:r>
      <w:r w:rsidRPr="002D7706">
        <w:rPr>
          <w:rFonts w:asciiTheme="minorHAnsi" w:hAnsiTheme="minorHAnsi" w:cstheme="minorHAnsi"/>
          <w:i/>
          <w:iCs/>
        </w:rPr>
        <w:t>Deus</w:t>
      </w:r>
      <w:r w:rsidRPr="0062189A">
        <w:rPr>
          <w:rFonts w:asciiTheme="minorHAnsi" w:hAnsiTheme="minorHAnsi" w:cstheme="minorHAnsi"/>
          <w:i/>
          <w:iCs/>
        </w:rPr>
        <w:t xml:space="preserve"> </w:t>
      </w:r>
      <w:r w:rsidRPr="002D7706">
        <w:rPr>
          <w:rFonts w:asciiTheme="minorHAnsi" w:hAnsiTheme="minorHAnsi" w:cstheme="minorHAnsi"/>
          <w:i/>
          <w:iCs/>
        </w:rPr>
        <w:t>Homo</w:t>
      </w:r>
      <w:r w:rsidRPr="0062189A">
        <w:rPr>
          <w:rFonts w:asciiTheme="minorHAnsi" w:hAnsiTheme="minorHAnsi" w:cstheme="minorHAnsi"/>
        </w:rPr>
        <w:t>, 1.11</w:t>
      </w:r>
      <w:r w:rsidRPr="0062189A">
        <w:rPr>
          <w:rFonts w:asciiTheme="minorHAnsi" w:eastAsia="MS Mincho" w:hAnsiTheme="minorHAnsi" w:cstheme="minorHAnsi"/>
          <w:lang w:eastAsia="ja-JP"/>
        </w:rPr>
        <w:t>)</w:t>
      </w:r>
      <w:r>
        <w:rPr>
          <w:rFonts w:asciiTheme="minorHAnsi" w:eastAsia="MS Mincho" w:hAnsiTheme="minorHAnsi" w:cstheme="minorHAnsi"/>
          <w:lang w:eastAsia="ja-JP"/>
        </w:rPr>
        <w:t>.</w:t>
      </w:r>
      <w:r w:rsidRPr="00E74691">
        <w:rPr>
          <w:rStyle w:val="FootnoteReference"/>
          <w:rFonts w:asciiTheme="minorHAnsi" w:eastAsia="MS Mincho" w:hAnsiTheme="minorHAnsi" w:cstheme="minorHAnsi"/>
          <w:sz w:val="24"/>
          <w:lang w:eastAsia="ja-JP"/>
        </w:rPr>
        <w:footnoteReference w:id="30"/>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Therefore</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in</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order</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satisfy</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insult</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God</w:t>
      </w:r>
      <w:r w:rsidRPr="0062189A">
        <w:rPr>
          <w:rFonts w:asciiTheme="minorHAnsi" w:eastAsia="MS Mincho" w:hAnsiTheme="minorHAnsi" w:cstheme="minorHAnsi"/>
          <w:lang w:eastAsia="ja-JP"/>
        </w:rPr>
        <w:t>’</w:t>
      </w:r>
      <w:r>
        <w:rPr>
          <w:rFonts w:asciiTheme="minorHAnsi" w:eastAsia="MS Mincho" w:hAnsiTheme="minorHAnsi" w:cstheme="minorHAnsi"/>
          <w:lang w:eastAsia="ja-JP"/>
        </w:rPr>
        <w:t>s</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honor</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one</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must</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give</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God</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something more than all God is already due, which already consists of everything one has. Every</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sinner</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must</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pay</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back</w:t>
      </w:r>
      <w:r w:rsidRPr="0062189A">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62189A">
        <w:rPr>
          <w:rFonts w:asciiTheme="minorHAnsi" w:eastAsia="MS Mincho" w:hAnsiTheme="minorHAnsi" w:cstheme="minorHAnsi"/>
          <w:lang w:eastAsia="ja-JP"/>
        </w:rPr>
        <w:t xml:space="preserve"> </w:t>
      </w:r>
      <w:proofErr w:type="spellStart"/>
      <w:r>
        <w:rPr>
          <w:rFonts w:asciiTheme="minorHAnsi" w:eastAsia="MS Mincho" w:hAnsiTheme="minorHAnsi" w:cstheme="minorHAnsi"/>
          <w:lang w:eastAsia="ja-JP"/>
        </w:rPr>
        <w:t>honour</w:t>
      </w:r>
      <w:proofErr w:type="spellEnd"/>
      <w:r>
        <w:rPr>
          <w:rFonts w:asciiTheme="minorHAnsi" w:eastAsia="MS Mincho" w:hAnsiTheme="minorHAnsi" w:cstheme="minorHAnsi"/>
          <w:lang w:eastAsia="ja-JP"/>
        </w:rPr>
        <w:t xml:space="preserve"> which he has stolen from God”</w:t>
      </w:r>
      <w:r w:rsidRPr="0062189A">
        <w:rPr>
          <w:rFonts w:asciiTheme="minorHAnsi" w:eastAsia="MS Mincho" w:hAnsiTheme="minorHAnsi" w:cstheme="minorHAnsi"/>
          <w:lang w:eastAsia="ja-JP"/>
        </w:rPr>
        <w:t xml:space="preserve"> </w:t>
      </w:r>
      <w:r w:rsidRPr="0062189A">
        <w:rPr>
          <w:rFonts w:asciiTheme="minorHAnsi" w:hAnsiTheme="minorHAnsi" w:cstheme="minorHAnsi"/>
        </w:rPr>
        <w:t>(</w:t>
      </w:r>
      <w:r w:rsidRPr="002D7706">
        <w:rPr>
          <w:rFonts w:asciiTheme="minorHAnsi" w:hAnsiTheme="minorHAnsi" w:cstheme="minorHAnsi"/>
          <w:i/>
          <w:iCs/>
        </w:rPr>
        <w:t>Cur</w:t>
      </w:r>
      <w:r w:rsidRPr="0062189A">
        <w:rPr>
          <w:rFonts w:asciiTheme="minorHAnsi" w:hAnsiTheme="minorHAnsi" w:cstheme="minorHAnsi"/>
          <w:i/>
          <w:iCs/>
        </w:rPr>
        <w:t xml:space="preserve"> </w:t>
      </w:r>
      <w:r w:rsidRPr="002D7706">
        <w:rPr>
          <w:rFonts w:asciiTheme="minorHAnsi" w:hAnsiTheme="minorHAnsi" w:cstheme="minorHAnsi"/>
          <w:i/>
          <w:iCs/>
        </w:rPr>
        <w:t>Deus</w:t>
      </w:r>
      <w:r w:rsidRPr="0062189A">
        <w:rPr>
          <w:rFonts w:asciiTheme="minorHAnsi" w:hAnsiTheme="minorHAnsi" w:cstheme="minorHAnsi"/>
          <w:i/>
          <w:iCs/>
        </w:rPr>
        <w:t xml:space="preserve"> </w:t>
      </w:r>
      <w:r w:rsidRPr="002D7706">
        <w:rPr>
          <w:rFonts w:asciiTheme="minorHAnsi" w:hAnsiTheme="minorHAnsi" w:cstheme="minorHAnsi"/>
          <w:i/>
          <w:iCs/>
        </w:rPr>
        <w:t>Homo</w:t>
      </w:r>
      <w:r w:rsidRPr="0062189A">
        <w:rPr>
          <w:rFonts w:asciiTheme="minorHAnsi" w:hAnsiTheme="minorHAnsi" w:cstheme="minorHAnsi"/>
        </w:rPr>
        <w:t>, 1.11)</w:t>
      </w:r>
      <w:r>
        <w:rPr>
          <w:rFonts w:asciiTheme="minorHAnsi" w:hAnsiTheme="minorHAnsi" w:cstheme="minorHAnsi"/>
        </w:rPr>
        <w:t>.</w:t>
      </w:r>
      <w:r w:rsidRPr="00E74691">
        <w:rPr>
          <w:rStyle w:val="FootnoteReference"/>
          <w:rFonts w:asciiTheme="minorHAnsi" w:eastAsia="MS Mincho" w:hAnsiTheme="minorHAnsi" w:cstheme="minorHAnsi"/>
          <w:sz w:val="24"/>
          <w:lang w:eastAsia="ja-JP"/>
        </w:rPr>
        <w:footnoteReference w:id="31"/>
      </w:r>
      <w:r w:rsidRPr="0062189A">
        <w:rPr>
          <w:rFonts w:asciiTheme="minorHAnsi" w:eastAsia="MS Mincho" w:hAnsiTheme="minorHAnsi" w:cstheme="minorHAnsi"/>
          <w:lang w:eastAsia="ja-JP"/>
        </w:rPr>
        <w:t xml:space="preserve"> </w:t>
      </w:r>
    </w:p>
    <w:p w:rsidR="002F6B7F" w:rsidRPr="000A44AD" w:rsidRDefault="002F6B7F" w:rsidP="002F6B7F">
      <w:pPr>
        <w:ind w:firstLine="426"/>
        <w:rPr>
          <w:rFonts w:asciiTheme="minorHAnsi" w:hAnsiTheme="minorHAnsi" w:cstheme="minorHAnsi"/>
        </w:rPr>
      </w:pPr>
      <w:r>
        <w:rPr>
          <w:rFonts w:asciiTheme="minorHAnsi" w:eastAsia="MS Mincho" w:hAnsiTheme="minorHAnsi" w:cstheme="minorHAnsi"/>
          <w:lang w:eastAsia="ja-JP"/>
        </w:rPr>
        <w:t>Unlike</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Tertullian</w:t>
      </w:r>
      <w:r w:rsidRPr="0080356A">
        <w:rPr>
          <w:rFonts w:asciiTheme="minorHAnsi" w:eastAsia="MS Mincho" w:hAnsiTheme="minorHAnsi" w:cstheme="minorHAnsi"/>
          <w:lang w:eastAsia="ja-JP"/>
        </w:rPr>
        <w:t>’</w:t>
      </w:r>
      <w:r>
        <w:rPr>
          <w:rFonts w:asciiTheme="minorHAnsi" w:eastAsia="MS Mincho" w:hAnsiTheme="minorHAnsi" w:cstheme="minorHAnsi"/>
          <w:lang w:eastAsia="ja-JP"/>
        </w:rPr>
        <w:t>s</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view</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Anselm</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taught</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repentance alone was inadequate to remove a person’s offense, since the good works that result from repentance are already part of the debt humans owe to God.  Another complicating factor is that the Lord is an eternal being. Human</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works</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on</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other</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hand</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are</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finite</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80356A">
        <w:rPr>
          <w:rFonts w:asciiTheme="minorHAnsi" w:eastAsia="MS Mincho" w:hAnsiTheme="minorHAnsi" w:cstheme="minorHAnsi"/>
          <w:lang w:eastAsia="ja-JP"/>
        </w:rPr>
        <w:t xml:space="preserve"> </w:t>
      </w:r>
      <w:r>
        <w:rPr>
          <w:rFonts w:asciiTheme="minorHAnsi" w:eastAsia="MS Mincho" w:hAnsiTheme="minorHAnsi" w:cstheme="minorHAnsi"/>
          <w:lang w:eastAsia="ja-JP"/>
        </w:rPr>
        <w:t>therefore unable to satisfy an offense to an infinite God.</w:t>
      </w:r>
      <w:r w:rsidRPr="00E74691">
        <w:rPr>
          <w:rStyle w:val="FootnoteReference"/>
          <w:rFonts w:asciiTheme="minorHAnsi" w:eastAsia="MS Mincho" w:hAnsiTheme="minorHAnsi" w:cstheme="minorHAnsi"/>
          <w:sz w:val="24"/>
          <w:lang w:eastAsia="ja-JP"/>
        </w:rPr>
        <w:footnoteReference w:id="32"/>
      </w:r>
    </w:p>
    <w:p w:rsidR="002F6B7F" w:rsidRPr="00914EA8" w:rsidRDefault="002F6B7F" w:rsidP="002F6B7F">
      <w:pPr>
        <w:ind w:firstLine="426"/>
        <w:rPr>
          <w:rFonts w:asciiTheme="minorHAnsi" w:hAnsiTheme="minorHAnsi" w:cstheme="minorHAnsi"/>
        </w:rPr>
      </w:pPr>
      <w:r>
        <w:rPr>
          <w:rFonts w:asciiTheme="minorHAnsi" w:hAnsiTheme="minorHAnsi" w:cstheme="minorHAnsi"/>
        </w:rPr>
        <w:t xml:space="preserve">So then, Jesus came in order to answer humanity’s offense of God’s honor. As a human being, He could represent humanity. As God, He possesses an infinite nature. As a human, Jesus </w:t>
      </w:r>
      <w:r>
        <w:rPr>
          <w:rFonts w:asciiTheme="minorHAnsi" w:hAnsiTheme="minorHAnsi" w:cstheme="minorHAnsi"/>
        </w:rPr>
        <w:lastRenderedPageBreak/>
        <w:t xml:space="preserve">was obliged to present to God a life of perfect obedience, and this He did. Since He deserved no punishment for personal sins, </w:t>
      </w:r>
      <w:proofErr w:type="gramStart"/>
      <w:r>
        <w:rPr>
          <w:rFonts w:asciiTheme="minorHAnsi" w:hAnsiTheme="minorHAnsi" w:cstheme="minorHAnsi"/>
        </w:rPr>
        <w:t>He</w:t>
      </w:r>
      <w:proofErr w:type="gramEnd"/>
      <w:r>
        <w:rPr>
          <w:rFonts w:asciiTheme="minorHAnsi" w:hAnsiTheme="minorHAnsi" w:cstheme="minorHAnsi"/>
        </w:rPr>
        <w:t xml:space="preserve"> voluntary death on the cross earned Him merit. Christ applied this merit to answer humanity’s offense and satisfy God’s honor. Since</w:t>
      </w:r>
      <w:r w:rsidRPr="00914EA8">
        <w:rPr>
          <w:rFonts w:asciiTheme="minorHAnsi" w:hAnsiTheme="minorHAnsi" w:cstheme="minorHAnsi"/>
        </w:rPr>
        <w:t xml:space="preserve"> </w:t>
      </w:r>
      <w:r>
        <w:rPr>
          <w:rFonts w:asciiTheme="minorHAnsi" w:hAnsiTheme="minorHAnsi" w:cstheme="minorHAnsi"/>
        </w:rPr>
        <w:t>the</w:t>
      </w:r>
      <w:r w:rsidRPr="00914EA8">
        <w:rPr>
          <w:rFonts w:asciiTheme="minorHAnsi" w:hAnsiTheme="minorHAnsi" w:cstheme="minorHAnsi"/>
        </w:rPr>
        <w:t xml:space="preserve"> </w:t>
      </w:r>
      <w:r>
        <w:rPr>
          <w:rFonts w:asciiTheme="minorHAnsi" w:hAnsiTheme="minorHAnsi" w:cstheme="minorHAnsi"/>
        </w:rPr>
        <w:t>Lord</w:t>
      </w:r>
      <w:r w:rsidRPr="00914EA8">
        <w:rPr>
          <w:rFonts w:asciiTheme="minorHAnsi" w:hAnsiTheme="minorHAnsi" w:cstheme="minorHAnsi"/>
        </w:rPr>
        <w:t>’</w:t>
      </w:r>
      <w:r>
        <w:rPr>
          <w:rFonts w:asciiTheme="minorHAnsi" w:hAnsiTheme="minorHAnsi" w:cstheme="minorHAnsi"/>
        </w:rPr>
        <w:t>s</w:t>
      </w:r>
      <w:r w:rsidRPr="00914EA8">
        <w:rPr>
          <w:rFonts w:asciiTheme="minorHAnsi" w:hAnsiTheme="minorHAnsi" w:cstheme="minorHAnsi"/>
        </w:rPr>
        <w:t xml:space="preserve"> </w:t>
      </w:r>
      <w:r>
        <w:rPr>
          <w:rFonts w:asciiTheme="minorHAnsi" w:hAnsiTheme="minorHAnsi" w:cstheme="minorHAnsi"/>
        </w:rPr>
        <w:t>life</w:t>
      </w:r>
      <w:r w:rsidRPr="00914EA8">
        <w:rPr>
          <w:rFonts w:asciiTheme="minorHAnsi" w:hAnsiTheme="minorHAnsi" w:cstheme="minorHAnsi"/>
        </w:rPr>
        <w:t xml:space="preserve"> </w:t>
      </w:r>
      <w:r>
        <w:rPr>
          <w:rFonts w:asciiTheme="minorHAnsi" w:hAnsiTheme="minorHAnsi" w:cstheme="minorHAnsi"/>
        </w:rPr>
        <w:t>is</w:t>
      </w:r>
      <w:r w:rsidRPr="00914EA8">
        <w:rPr>
          <w:rFonts w:asciiTheme="minorHAnsi" w:hAnsiTheme="minorHAnsi" w:cstheme="minorHAnsi"/>
        </w:rPr>
        <w:t xml:space="preserve"> </w:t>
      </w:r>
      <w:r>
        <w:rPr>
          <w:rFonts w:asciiTheme="minorHAnsi" w:hAnsiTheme="minorHAnsi" w:cstheme="minorHAnsi"/>
        </w:rPr>
        <w:t>of infinite value</w:t>
      </w:r>
      <w:r w:rsidRPr="00914EA8">
        <w:rPr>
          <w:rFonts w:asciiTheme="minorHAnsi" w:hAnsiTheme="minorHAnsi" w:cstheme="minorHAnsi"/>
        </w:rPr>
        <w:t xml:space="preserve">, </w:t>
      </w:r>
      <w:r>
        <w:rPr>
          <w:rFonts w:asciiTheme="minorHAnsi" w:hAnsiTheme="minorHAnsi" w:cstheme="minorHAnsi"/>
        </w:rPr>
        <w:t>His merit can apply to all persons. Therefore</w:t>
      </w:r>
      <w:r w:rsidRPr="00914EA8">
        <w:rPr>
          <w:rFonts w:asciiTheme="minorHAnsi" w:hAnsiTheme="minorHAnsi" w:cstheme="minorHAnsi"/>
        </w:rPr>
        <w:t xml:space="preserve">, </w:t>
      </w:r>
      <w:r>
        <w:rPr>
          <w:rFonts w:asciiTheme="minorHAnsi" w:hAnsiTheme="minorHAnsi" w:cstheme="minorHAnsi"/>
        </w:rPr>
        <w:t>Christ</w:t>
      </w:r>
      <w:r w:rsidRPr="00914EA8">
        <w:rPr>
          <w:rFonts w:asciiTheme="minorHAnsi" w:hAnsiTheme="minorHAnsi" w:cstheme="minorHAnsi"/>
        </w:rPr>
        <w:t>’</w:t>
      </w:r>
      <w:r>
        <w:rPr>
          <w:rFonts w:asciiTheme="minorHAnsi" w:hAnsiTheme="minorHAnsi" w:cstheme="minorHAnsi"/>
        </w:rPr>
        <w:t>s</w:t>
      </w:r>
      <w:r w:rsidRPr="00914EA8">
        <w:rPr>
          <w:rFonts w:asciiTheme="minorHAnsi" w:hAnsiTheme="minorHAnsi" w:cstheme="minorHAnsi"/>
        </w:rPr>
        <w:t xml:space="preserve"> </w:t>
      </w:r>
      <w:r>
        <w:rPr>
          <w:rFonts w:asciiTheme="minorHAnsi" w:hAnsiTheme="minorHAnsi" w:cstheme="minorHAnsi"/>
        </w:rPr>
        <w:t>death</w:t>
      </w:r>
      <w:r w:rsidRPr="00914EA8">
        <w:rPr>
          <w:rFonts w:asciiTheme="minorHAnsi" w:hAnsiTheme="minorHAnsi" w:cstheme="minorHAnsi"/>
        </w:rPr>
        <w:t xml:space="preserve"> </w:t>
      </w:r>
      <w:r>
        <w:rPr>
          <w:rFonts w:asciiTheme="minorHAnsi" w:hAnsiTheme="minorHAnsi" w:cstheme="minorHAnsi"/>
        </w:rPr>
        <w:t>was</w:t>
      </w:r>
      <w:r w:rsidRPr="00914EA8">
        <w:rPr>
          <w:rFonts w:asciiTheme="minorHAnsi" w:hAnsiTheme="minorHAnsi" w:cstheme="minorHAnsi"/>
        </w:rPr>
        <w:t xml:space="preserve"> </w:t>
      </w:r>
      <w:r>
        <w:rPr>
          <w:rFonts w:asciiTheme="minorHAnsi" w:hAnsiTheme="minorHAnsi" w:cstheme="minorHAnsi"/>
        </w:rPr>
        <w:t>not</w:t>
      </w:r>
      <w:r w:rsidRPr="00914EA8">
        <w:rPr>
          <w:rFonts w:asciiTheme="minorHAnsi" w:hAnsiTheme="minorHAnsi" w:cstheme="minorHAnsi"/>
        </w:rPr>
        <w:t xml:space="preserve"> </w:t>
      </w:r>
      <w:r>
        <w:rPr>
          <w:rFonts w:asciiTheme="minorHAnsi" w:hAnsiTheme="minorHAnsi" w:cstheme="minorHAnsi"/>
        </w:rPr>
        <w:t>punishment</w:t>
      </w:r>
      <w:r w:rsidRPr="00914EA8">
        <w:rPr>
          <w:rFonts w:asciiTheme="minorHAnsi" w:hAnsiTheme="minorHAnsi" w:cstheme="minorHAnsi"/>
        </w:rPr>
        <w:t xml:space="preserve"> </w:t>
      </w:r>
      <w:r>
        <w:rPr>
          <w:rFonts w:asciiTheme="minorHAnsi" w:hAnsiTheme="minorHAnsi" w:cstheme="minorHAnsi"/>
        </w:rPr>
        <w:t>from</w:t>
      </w:r>
      <w:r w:rsidRPr="00914EA8">
        <w:rPr>
          <w:rFonts w:asciiTheme="minorHAnsi" w:hAnsiTheme="minorHAnsi" w:cstheme="minorHAnsi"/>
        </w:rPr>
        <w:t xml:space="preserve"> </w:t>
      </w:r>
      <w:r>
        <w:rPr>
          <w:rFonts w:asciiTheme="minorHAnsi" w:hAnsiTheme="minorHAnsi" w:cstheme="minorHAnsi"/>
        </w:rPr>
        <w:t>God</w:t>
      </w:r>
      <w:r w:rsidRPr="00914EA8">
        <w:rPr>
          <w:rFonts w:asciiTheme="minorHAnsi" w:hAnsiTheme="minorHAnsi" w:cstheme="minorHAnsi"/>
        </w:rPr>
        <w:t xml:space="preserve">, </w:t>
      </w:r>
      <w:r>
        <w:rPr>
          <w:rFonts w:asciiTheme="minorHAnsi" w:hAnsiTheme="minorHAnsi" w:cstheme="minorHAnsi"/>
        </w:rPr>
        <w:t>but</w:t>
      </w:r>
      <w:r w:rsidRPr="00914EA8">
        <w:rPr>
          <w:rFonts w:asciiTheme="minorHAnsi" w:hAnsiTheme="minorHAnsi" w:cstheme="minorHAnsi"/>
        </w:rPr>
        <w:t xml:space="preserve"> </w:t>
      </w:r>
      <w:r>
        <w:rPr>
          <w:rFonts w:asciiTheme="minorHAnsi" w:hAnsiTheme="minorHAnsi" w:cstheme="minorHAnsi"/>
        </w:rPr>
        <w:t>the</w:t>
      </w:r>
      <w:r w:rsidRPr="00914EA8">
        <w:rPr>
          <w:rFonts w:asciiTheme="minorHAnsi" w:hAnsiTheme="minorHAnsi" w:cstheme="minorHAnsi"/>
        </w:rPr>
        <w:t xml:space="preserve"> </w:t>
      </w:r>
      <w:r>
        <w:rPr>
          <w:rFonts w:asciiTheme="minorHAnsi" w:hAnsiTheme="minorHAnsi" w:cstheme="minorHAnsi"/>
        </w:rPr>
        <w:t>means</w:t>
      </w:r>
      <w:r w:rsidRPr="00914EA8">
        <w:rPr>
          <w:rFonts w:asciiTheme="minorHAnsi" w:hAnsiTheme="minorHAnsi" w:cstheme="minorHAnsi"/>
        </w:rPr>
        <w:t xml:space="preserve"> </w:t>
      </w:r>
      <w:r>
        <w:rPr>
          <w:rFonts w:asciiTheme="minorHAnsi" w:hAnsiTheme="minorHAnsi" w:cstheme="minorHAnsi"/>
        </w:rPr>
        <w:t>to</w:t>
      </w:r>
      <w:r w:rsidRPr="00914EA8">
        <w:rPr>
          <w:rFonts w:asciiTheme="minorHAnsi" w:hAnsiTheme="minorHAnsi" w:cstheme="minorHAnsi"/>
        </w:rPr>
        <w:t xml:space="preserve"> </w:t>
      </w:r>
      <w:r>
        <w:rPr>
          <w:rFonts w:asciiTheme="minorHAnsi" w:hAnsiTheme="minorHAnsi" w:cstheme="minorHAnsi"/>
        </w:rPr>
        <w:t>receive merit from Him.</w:t>
      </w:r>
      <w:r w:rsidRPr="00E74691">
        <w:rPr>
          <w:rStyle w:val="FootnoteReference"/>
          <w:rFonts w:asciiTheme="minorHAnsi" w:hAnsiTheme="minorHAnsi" w:cstheme="minorHAnsi"/>
          <w:sz w:val="24"/>
        </w:rPr>
        <w:footnoteReference w:id="33"/>
      </w:r>
      <w:r w:rsidRPr="00914EA8">
        <w:rPr>
          <w:rFonts w:asciiTheme="minorHAnsi" w:hAnsiTheme="minorHAnsi" w:cstheme="minorHAnsi"/>
        </w:rPr>
        <w:t xml:space="preserve"> </w:t>
      </w:r>
    </w:p>
    <w:p w:rsidR="002F6B7F" w:rsidRPr="00914EA8" w:rsidRDefault="002F6B7F" w:rsidP="002F6B7F">
      <w:pPr>
        <w:ind w:firstLine="426"/>
        <w:rPr>
          <w:rFonts w:asciiTheme="minorHAnsi" w:hAnsiTheme="minorHAnsi" w:cstheme="minorHAnsi"/>
        </w:rPr>
      </w:pPr>
      <w:r>
        <w:rPr>
          <w:rFonts w:asciiTheme="minorHAnsi" w:hAnsiTheme="minorHAnsi" w:cstheme="minorHAnsi"/>
        </w:rPr>
        <w:t>In</w:t>
      </w:r>
      <w:r w:rsidRPr="00914EA8">
        <w:rPr>
          <w:rFonts w:asciiTheme="minorHAnsi" w:hAnsiTheme="minorHAnsi" w:cstheme="minorHAnsi"/>
        </w:rPr>
        <w:t xml:space="preserve"> </w:t>
      </w:r>
      <w:r>
        <w:rPr>
          <w:rFonts w:asciiTheme="minorHAnsi" w:hAnsiTheme="minorHAnsi" w:cstheme="minorHAnsi"/>
        </w:rPr>
        <w:t>this</w:t>
      </w:r>
      <w:r w:rsidRPr="00914EA8">
        <w:rPr>
          <w:rFonts w:asciiTheme="minorHAnsi" w:hAnsiTheme="minorHAnsi" w:cstheme="minorHAnsi"/>
        </w:rPr>
        <w:t xml:space="preserve"> </w:t>
      </w:r>
      <w:r>
        <w:rPr>
          <w:rFonts w:asciiTheme="minorHAnsi" w:hAnsiTheme="minorHAnsi" w:cstheme="minorHAnsi"/>
        </w:rPr>
        <w:t>system</w:t>
      </w:r>
      <w:r w:rsidRPr="00914EA8">
        <w:rPr>
          <w:rFonts w:asciiTheme="minorHAnsi" w:hAnsiTheme="minorHAnsi" w:cstheme="minorHAnsi"/>
        </w:rPr>
        <w:t xml:space="preserve">, </w:t>
      </w:r>
      <w:r>
        <w:rPr>
          <w:rFonts w:asciiTheme="minorHAnsi" w:hAnsiTheme="minorHAnsi" w:cstheme="minorHAnsi"/>
        </w:rPr>
        <w:t>Jesus</w:t>
      </w:r>
      <w:r w:rsidRPr="00914EA8">
        <w:rPr>
          <w:rFonts w:asciiTheme="minorHAnsi" w:hAnsiTheme="minorHAnsi" w:cstheme="minorHAnsi"/>
        </w:rPr>
        <w:t xml:space="preserve">’ </w:t>
      </w:r>
      <w:r>
        <w:rPr>
          <w:rFonts w:asciiTheme="minorHAnsi" w:hAnsiTheme="minorHAnsi" w:cstheme="minorHAnsi"/>
        </w:rPr>
        <w:t>death</w:t>
      </w:r>
      <w:r w:rsidRPr="00914EA8">
        <w:rPr>
          <w:rFonts w:asciiTheme="minorHAnsi" w:hAnsiTheme="minorHAnsi" w:cstheme="minorHAnsi"/>
        </w:rPr>
        <w:t xml:space="preserve"> </w:t>
      </w:r>
      <w:r>
        <w:rPr>
          <w:rFonts w:asciiTheme="minorHAnsi" w:hAnsiTheme="minorHAnsi" w:cstheme="minorHAnsi"/>
        </w:rPr>
        <w:t>has</w:t>
      </w:r>
      <w:r w:rsidRPr="00914EA8">
        <w:rPr>
          <w:rFonts w:asciiTheme="minorHAnsi" w:hAnsiTheme="minorHAnsi" w:cstheme="minorHAnsi"/>
        </w:rPr>
        <w:t xml:space="preserve"> </w:t>
      </w:r>
      <w:r>
        <w:rPr>
          <w:rFonts w:asciiTheme="minorHAnsi" w:hAnsiTheme="minorHAnsi" w:cstheme="minorHAnsi"/>
        </w:rPr>
        <w:t>its</w:t>
      </w:r>
      <w:r w:rsidRPr="00914EA8">
        <w:rPr>
          <w:rFonts w:asciiTheme="minorHAnsi" w:hAnsiTheme="minorHAnsi" w:cstheme="minorHAnsi"/>
        </w:rPr>
        <w:t xml:space="preserve"> </w:t>
      </w:r>
      <w:r>
        <w:rPr>
          <w:rFonts w:asciiTheme="minorHAnsi" w:hAnsiTheme="minorHAnsi" w:cstheme="minorHAnsi"/>
        </w:rPr>
        <w:t>primary</w:t>
      </w:r>
      <w:r w:rsidRPr="00914EA8">
        <w:rPr>
          <w:rFonts w:asciiTheme="minorHAnsi" w:hAnsiTheme="minorHAnsi" w:cstheme="minorHAnsi"/>
        </w:rPr>
        <w:t xml:space="preserve"> </w:t>
      </w:r>
      <w:r>
        <w:rPr>
          <w:rFonts w:asciiTheme="minorHAnsi" w:hAnsiTheme="minorHAnsi" w:cstheme="minorHAnsi"/>
        </w:rPr>
        <w:t>effect</w:t>
      </w:r>
      <w:r w:rsidRPr="00914EA8">
        <w:rPr>
          <w:rFonts w:asciiTheme="minorHAnsi" w:hAnsiTheme="minorHAnsi" w:cstheme="minorHAnsi"/>
        </w:rPr>
        <w:t xml:space="preserve"> </w:t>
      </w:r>
      <w:r>
        <w:rPr>
          <w:rFonts w:asciiTheme="minorHAnsi" w:hAnsiTheme="minorHAnsi" w:cstheme="minorHAnsi"/>
        </w:rPr>
        <w:t>on</w:t>
      </w:r>
      <w:r w:rsidRPr="00914EA8">
        <w:rPr>
          <w:rFonts w:asciiTheme="minorHAnsi" w:hAnsiTheme="minorHAnsi" w:cstheme="minorHAnsi"/>
        </w:rPr>
        <w:t xml:space="preserve"> </w:t>
      </w:r>
      <w:r>
        <w:rPr>
          <w:rFonts w:asciiTheme="minorHAnsi" w:hAnsiTheme="minorHAnsi" w:cstheme="minorHAnsi"/>
        </w:rPr>
        <w:t>God</w:t>
      </w:r>
      <w:r w:rsidRPr="00914EA8">
        <w:rPr>
          <w:rFonts w:asciiTheme="minorHAnsi" w:hAnsiTheme="minorHAnsi" w:cstheme="minorHAnsi"/>
        </w:rPr>
        <w:t xml:space="preserve"> – </w:t>
      </w:r>
      <w:r>
        <w:rPr>
          <w:rFonts w:asciiTheme="minorHAnsi" w:hAnsiTheme="minorHAnsi" w:cstheme="minorHAnsi"/>
        </w:rPr>
        <w:t>to</w:t>
      </w:r>
      <w:r w:rsidRPr="00914EA8">
        <w:rPr>
          <w:rFonts w:asciiTheme="minorHAnsi" w:hAnsiTheme="minorHAnsi" w:cstheme="minorHAnsi"/>
        </w:rPr>
        <w:t xml:space="preserve"> </w:t>
      </w:r>
      <w:r>
        <w:rPr>
          <w:rFonts w:asciiTheme="minorHAnsi" w:hAnsiTheme="minorHAnsi" w:cstheme="minorHAnsi"/>
        </w:rPr>
        <w:t>satisfy His honor and redeem people’s offense</w:t>
      </w:r>
      <w:r w:rsidRPr="00914EA8">
        <w:rPr>
          <w:rFonts w:asciiTheme="minorHAnsi" w:hAnsiTheme="minorHAnsi" w:cstheme="minorHAnsi"/>
        </w:rPr>
        <w:t xml:space="preserve">. </w:t>
      </w:r>
      <w:r>
        <w:rPr>
          <w:rFonts w:asciiTheme="minorHAnsi" w:hAnsiTheme="minorHAnsi" w:cstheme="minorHAnsi"/>
        </w:rPr>
        <w:t>God is therefore ready to forgive offenses and receive us. The</w:t>
      </w:r>
      <w:r w:rsidRPr="00914EA8">
        <w:rPr>
          <w:rFonts w:asciiTheme="minorHAnsi" w:hAnsiTheme="minorHAnsi" w:cstheme="minorHAnsi"/>
        </w:rPr>
        <w:t xml:space="preserve"> </w:t>
      </w:r>
      <w:r>
        <w:rPr>
          <w:rFonts w:asciiTheme="minorHAnsi" w:hAnsiTheme="minorHAnsi" w:cstheme="minorHAnsi"/>
        </w:rPr>
        <w:t>satisfaction</w:t>
      </w:r>
      <w:r w:rsidRPr="00914EA8">
        <w:rPr>
          <w:rFonts w:asciiTheme="minorHAnsi" w:hAnsiTheme="minorHAnsi" w:cstheme="minorHAnsi"/>
        </w:rPr>
        <w:t xml:space="preserve"> </w:t>
      </w:r>
      <w:r>
        <w:rPr>
          <w:rFonts w:asciiTheme="minorHAnsi" w:hAnsiTheme="minorHAnsi" w:cstheme="minorHAnsi"/>
        </w:rPr>
        <w:t>theory</w:t>
      </w:r>
      <w:r w:rsidRPr="00914EA8">
        <w:rPr>
          <w:rFonts w:asciiTheme="minorHAnsi" w:hAnsiTheme="minorHAnsi" w:cstheme="minorHAnsi"/>
        </w:rPr>
        <w:t xml:space="preserve"> </w:t>
      </w:r>
      <w:r>
        <w:rPr>
          <w:rFonts w:asciiTheme="minorHAnsi" w:hAnsiTheme="minorHAnsi" w:cstheme="minorHAnsi"/>
        </w:rPr>
        <w:t>remains the position of the Roman Catholic Church.</w:t>
      </w:r>
      <w:r w:rsidRPr="00E74691">
        <w:rPr>
          <w:rStyle w:val="FootnoteReference"/>
          <w:rFonts w:asciiTheme="minorHAnsi" w:hAnsiTheme="minorHAnsi" w:cstheme="minorHAnsi"/>
          <w:sz w:val="24"/>
        </w:rPr>
        <w:footnoteReference w:id="34"/>
      </w:r>
    </w:p>
    <w:p w:rsidR="002F6B7F" w:rsidRPr="00B53946" w:rsidRDefault="002F6B7F" w:rsidP="002F6B7F">
      <w:pPr>
        <w:ind w:firstLine="426"/>
        <w:rPr>
          <w:rFonts w:asciiTheme="minorHAnsi" w:hAnsiTheme="minorHAnsi" w:cstheme="minorHAnsi"/>
        </w:rPr>
      </w:pPr>
      <w:r>
        <w:rPr>
          <w:rFonts w:asciiTheme="minorHAnsi" w:hAnsiTheme="minorHAnsi" w:cstheme="minorHAnsi"/>
        </w:rPr>
        <w:t>In his day, Thomas Aquinas added several nuances to Anselm’s satisfaction theory.</w:t>
      </w:r>
      <w:r w:rsidRPr="00E74691">
        <w:rPr>
          <w:rStyle w:val="FootnoteReference"/>
          <w:rFonts w:asciiTheme="minorHAnsi" w:eastAsia="MS Mincho" w:hAnsiTheme="minorHAnsi" w:cstheme="minorHAnsi"/>
          <w:sz w:val="24"/>
          <w:lang w:eastAsia="ja-JP"/>
        </w:rPr>
        <w:footnoteReference w:id="35"/>
      </w:r>
      <w:r w:rsidRPr="00B53946">
        <w:rPr>
          <w:rFonts w:asciiTheme="minorHAnsi" w:hAnsiTheme="minorHAnsi" w:cstheme="minorHAnsi"/>
        </w:rPr>
        <w:t xml:space="preserve"> </w:t>
      </w:r>
      <w:r>
        <w:rPr>
          <w:rFonts w:asciiTheme="minorHAnsi" w:hAnsiTheme="minorHAnsi" w:cstheme="minorHAnsi"/>
        </w:rPr>
        <w:t>In</w:t>
      </w:r>
      <w:r w:rsidRPr="00B53946">
        <w:rPr>
          <w:rFonts w:asciiTheme="minorHAnsi" w:hAnsiTheme="minorHAnsi" w:cstheme="minorHAnsi"/>
        </w:rPr>
        <w:t xml:space="preserve"> </w:t>
      </w:r>
      <w:r>
        <w:rPr>
          <w:rFonts w:asciiTheme="minorHAnsi" w:hAnsiTheme="minorHAnsi" w:cstheme="minorHAnsi"/>
        </w:rPr>
        <w:t>Aquinas</w:t>
      </w:r>
      <w:r w:rsidRPr="00B53946">
        <w:rPr>
          <w:rFonts w:asciiTheme="minorHAnsi" w:hAnsiTheme="minorHAnsi" w:cstheme="minorHAnsi"/>
        </w:rPr>
        <w:t xml:space="preserve">’ </w:t>
      </w:r>
      <w:r>
        <w:rPr>
          <w:rFonts w:asciiTheme="minorHAnsi" w:hAnsiTheme="minorHAnsi" w:cstheme="minorHAnsi"/>
        </w:rPr>
        <w:t>thought</w:t>
      </w:r>
      <w:r w:rsidRPr="00B53946">
        <w:rPr>
          <w:rFonts w:asciiTheme="minorHAnsi" w:hAnsiTheme="minorHAnsi" w:cstheme="minorHAnsi"/>
        </w:rPr>
        <w:t xml:space="preserve">, </w:t>
      </w:r>
      <w:r>
        <w:rPr>
          <w:rFonts w:asciiTheme="minorHAnsi" w:hAnsiTheme="minorHAnsi" w:cstheme="minorHAnsi"/>
        </w:rPr>
        <w:t>Christ received merit not from His sacrificial death, but from His suffering prior to His death. Aquinas considered that death</w:t>
      </w:r>
      <w:r w:rsidRPr="00B53946">
        <w:rPr>
          <w:rFonts w:asciiTheme="minorHAnsi" w:hAnsiTheme="minorHAnsi" w:cstheme="minorHAnsi"/>
        </w:rPr>
        <w:t xml:space="preserve"> </w:t>
      </w:r>
      <w:r>
        <w:rPr>
          <w:rFonts w:asciiTheme="minorHAnsi" w:hAnsiTheme="minorHAnsi" w:cstheme="minorHAnsi"/>
        </w:rPr>
        <w:t>does</w:t>
      </w:r>
      <w:r w:rsidRPr="00B53946">
        <w:rPr>
          <w:rFonts w:asciiTheme="minorHAnsi" w:hAnsiTheme="minorHAnsi" w:cstheme="minorHAnsi"/>
        </w:rPr>
        <w:t xml:space="preserve"> </w:t>
      </w:r>
      <w:r>
        <w:rPr>
          <w:rFonts w:asciiTheme="minorHAnsi" w:hAnsiTheme="minorHAnsi" w:cstheme="minorHAnsi"/>
        </w:rPr>
        <w:t>not involve an individual’s participation and therefore cannot be worthy of merit. Suffering</w:t>
      </w:r>
      <w:r w:rsidRPr="00B53946">
        <w:rPr>
          <w:rFonts w:asciiTheme="minorHAnsi" w:hAnsiTheme="minorHAnsi" w:cstheme="minorHAnsi"/>
        </w:rPr>
        <w:t xml:space="preserve">, </w:t>
      </w:r>
      <w:r>
        <w:rPr>
          <w:rFonts w:asciiTheme="minorHAnsi" w:hAnsiTheme="minorHAnsi" w:cstheme="minorHAnsi"/>
        </w:rPr>
        <w:t>though</w:t>
      </w:r>
      <w:r w:rsidRPr="00B53946">
        <w:rPr>
          <w:rFonts w:asciiTheme="minorHAnsi" w:hAnsiTheme="minorHAnsi" w:cstheme="minorHAnsi"/>
        </w:rPr>
        <w:t xml:space="preserve">, </w:t>
      </w:r>
      <w:r>
        <w:rPr>
          <w:rFonts w:asciiTheme="minorHAnsi" w:hAnsiTheme="minorHAnsi" w:cstheme="minorHAnsi"/>
        </w:rPr>
        <w:t>is</w:t>
      </w:r>
      <w:r w:rsidRPr="00B53946">
        <w:rPr>
          <w:rFonts w:asciiTheme="minorHAnsi" w:hAnsiTheme="minorHAnsi" w:cstheme="minorHAnsi"/>
        </w:rPr>
        <w:t xml:space="preserve"> </w:t>
      </w:r>
      <w:r>
        <w:rPr>
          <w:rFonts w:asciiTheme="minorHAnsi" w:hAnsiTheme="minorHAnsi" w:cstheme="minorHAnsi"/>
        </w:rPr>
        <w:t>a</w:t>
      </w:r>
      <w:r w:rsidRPr="00B53946">
        <w:rPr>
          <w:rFonts w:asciiTheme="minorHAnsi" w:hAnsiTheme="minorHAnsi" w:cstheme="minorHAnsi"/>
        </w:rPr>
        <w:t xml:space="preserve"> </w:t>
      </w:r>
      <w:r>
        <w:rPr>
          <w:rFonts w:asciiTheme="minorHAnsi" w:hAnsiTheme="minorHAnsi" w:cstheme="minorHAnsi"/>
        </w:rPr>
        <w:t>heroic</w:t>
      </w:r>
      <w:r w:rsidRPr="00B53946">
        <w:rPr>
          <w:rFonts w:asciiTheme="minorHAnsi" w:hAnsiTheme="minorHAnsi" w:cstheme="minorHAnsi"/>
        </w:rPr>
        <w:t xml:space="preserve"> </w:t>
      </w:r>
      <w:r>
        <w:rPr>
          <w:rFonts w:asciiTheme="minorHAnsi" w:hAnsiTheme="minorHAnsi" w:cstheme="minorHAnsi"/>
        </w:rPr>
        <w:t>act</w:t>
      </w:r>
      <w:r w:rsidRPr="00B53946">
        <w:rPr>
          <w:rFonts w:asciiTheme="minorHAnsi" w:hAnsiTheme="minorHAnsi" w:cstheme="minorHAnsi"/>
        </w:rPr>
        <w:t xml:space="preserve"> </w:t>
      </w:r>
      <w:r>
        <w:rPr>
          <w:rFonts w:asciiTheme="minorHAnsi" w:hAnsiTheme="minorHAnsi" w:cstheme="minorHAnsi"/>
        </w:rPr>
        <w:t>deserving merit. Aquinas comments</w:t>
      </w:r>
      <w:r w:rsidRPr="00B53946">
        <w:rPr>
          <w:rFonts w:asciiTheme="minorHAnsi" w:hAnsiTheme="minorHAnsi" w:cstheme="minorHAnsi"/>
        </w:rPr>
        <w:t xml:space="preserve">: </w:t>
      </w:r>
    </w:p>
    <w:p w:rsidR="002F6B7F" w:rsidRPr="00B53946" w:rsidRDefault="002F6B7F" w:rsidP="002F6B7F">
      <w:pPr>
        <w:rPr>
          <w:rFonts w:asciiTheme="minorHAnsi" w:hAnsiTheme="minorHAnsi" w:cstheme="minorHAnsi"/>
        </w:rPr>
      </w:pPr>
    </w:p>
    <w:p w:rsidR="002F6B7F" w:rsidRPr="00B53946" w:rsidRDefault="002F6B7F" w:rsidP="002F6B7F">
      <w:pPr>
        <w:ind w:left="709"/>
        <w:rPr>
          <w:rFonts w:asciiTheme="minorHAnsi" w:eastAsia="MS Mincho" w:hAnsiTheme="minorHAnsi" w:cstheme="minorHAnsi"/>
          <w:lang w:eastAsia="ja-JP"/>
        </w:rPr>
      </w:pPr>
      <w:r>
        <w:rPr>
          <w:rFonts w:asciiTheme="minorHAnsi" w:eastAsia="MS Mincho" w:hAnsiTheme="minorHAnsi" w:cstheme="minorHAnsi"/>
          <w:lang w:eastAsia="ja-JP"/>
        </w:rPr>
        <w:t>The</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passion</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wrought</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our</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salvation</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by</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mode</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merit</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but</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death</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B53946">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could thus work nothing; for in death the soul, which is the principle of merit, is separated from the body; </w:t>
      </w:r>
      <w:proofErr w:type="gramStart"/>
      <w:r>
        <w:rPr>
          <w:rFonts w:asciiTheme="minorHAnsi" w:eastAsia="MS Mincho" w:hAnsiTheme="minorHAnsi" w:cstheme="minorHAnsi"/>
          <w:lang w:eastAsia="ja-JP"/>
        </w:rPr>
        <w:t>therefore</w:t>
      </w:r>
      <w:proofErr w:type="gramEnd"/>
      <w:r>
        <w:rPr>
          <w:rFonts w:asciiTheme="minorHAnsi" w:eastAsia="MS Mincho" w:hAnsiTheme="minorHAnsi" w:cstheme="minorHAnsi"/>
          <w:lang w:eastAsia="ja-JP"/>
        </w:rPr>
        <w:t xml:space="preserve"> the death of Christ wrought nothing for our salvation.</w:t>
      </w:r>
      <w:r w:rsidRPr="00E74691">
        <w:rPr>
          <w:rStyle w:val="FootnoteReference"/>
          <w:rFonts w:asciiTheme="minorHAnsi" w:eastAsia="MS Mincho" w:hAnsiTheme="minorHAnsi" w:cstheme="minorHAnsi"/>
          <w:sz w:val="24"/>
          <w:lang w:eastAsia="ja-JP"/>
        </w:rPr>
        <w:footnoteReference w:id="36"/>
      </w:r>
    </w:p>
    <w:p w:rsidR="002F6B7F" w:rsidRPr="00B53946" w:rsidRDefault="002F6B7F" w:rsidP="002F6B7F">
      <w:pPr>
        <w:rPr>
          <w:rFonts w:asciiTheme="minorHAnsi" w:hAnsiTheme="minorHAnsi" w:cstheme="minorHAnsi"/>
        </w:rPr>
      </w:pPr>
    </w:p>
    <w:p w:rsidR="002F6B7F" w:rsidRPr="00B53946" w:rsidRDefault="002F6B7F" w:rsidP="002F6B7F">
      <w:pPr>
        <w:ind w:firstLine="426"/>
        <w:rPr>
          <w:rFonts w:asciiTheme="minorHAnsi" w:hAnsiTheme="minorHAnsi" w:cstheme="minorHAnsi"/>
        </w:rPr>
      </w:pPr>
      <w:r>
        <w:rPr>
          <w:rFonts w:asciiTheme="minorHAnsi" w:hAnsiTheme="minorHAnsi" w:cstheme="minorHAnsi"/>
        </w:rPr>
        <w:t>Along</w:t>
      </w:r>
      <w:r w:rsidRPr="00B53946">
        <w:rPr>
          <w:rFonts w:asciiTheme="minorHAnsi" w:hAnsiTheme="minorHAnsi" w:cstheme="minorHAnsi"/>
        </w:rPr>
        <w:t xml:space="preserve"> </w:t>
      </w:r>
      <w:r>
        <w:rPr>
          <w:rFonts w:asciiTheme="minorHAnsi" w:hAnsiTheme="minorHAnsi" w:cstheme="minorHAnsi"/>
        </w:rPr>
        <w:t>with</w:t>
      </w:r>
      <w:r w:rsidRPr="00B53946">
        <w:rPr>
          <w:rFonts w:asciiTheme="minorHAnsi" w:hAnsiTheme="minorHAnsi" w:cstheme="minorHAnsi"/>
        </w:rPr>
        <w:t xml:space="preserve"> </w:t>
      </w:r>
      <w:r>
        <w:rPr>
          <w:rFonts w:asciiTheme="minorHAnsi" w:hAnsiTheme="minorHAnsi" w:cstheme="minorHAnsi"/>
        </w:rPr>
        <w:t>Anselm</w:t>
      </w:r>
      <w:r w:rsidRPr="00B53946">
        <w:rPr>
          <w:rFonts w:asciiTheme="minorHAnsi" w:hAnsiTheme="minorHAnsi" w:cstheme="minorHAnsi"/>
        </w:rPr>
        <w:t xml:space="preserve">, </w:t>
      </w:r>
      <w:r>
        <w:rPr>
          <w:rFonts w:asciiTheme="minorHAnsi" w:hAnsiTheme="minorHAnsi" w:cstheme="minorHAnsi"/>
        </w:rPr>
        <w:t>Aquinas</w:t>
      </w:r>
      <w:r w:rsidRPr="00B53946">
        <w:rPr>
          <w:rFonts w:asciiTheme="minorHAnsi" w:hAnsiTheme="minorHAnsi" w:cstheme="minorHAnsi"/>
        </w:rPr>
        <w:t xml:space="preserve"> </w:t>
      </w:r>
      <w:r>
        <w:rPr>
          <w:rFonts w:asciiTheme="minorHAnsi" w:hAnsiTheme="minorHAnsi" w:cstheme="minorHAnsi"/>
        </w:rPr>
        <w:t>saw</w:t>
      </w:r>
      <w:r w:rsidRPr="00B53946">
        <w:rPr>
          <w:rFonts w:asciiTheme="minorHAnsi" w:hAnsiTheme="minorHAnsi" w:cstheme="minorHAnsi"/>
        </w:rPr>
        <w:t xml:space="preserve"> </w:t>
      </w:r>
      <w:r>
        <w:rPr>
          <w:rFonts w:asciiTheme="minorHAnsi" w:hAnsiTheme="minorHAnsi" w:cstheme="minorHAnsi"/>
        </w:rPr>
        <w:t>no</w:t>
      </w:r>
      <w:r w:rsidRPr="00B53946">
        <w:rPr>
          <w:rFonts w:asciiTheme="minorHAnsi" w:hAnsiTheme="minorHAnsi" w:cstheme="minorHAnsi"/>
        </w:rPr>
        <w:t xml:space="preserve"> </w:t>
      </w:r>
      <w:r>
        <w:rPr>
          <w:rFonts w:asciiTheme="minorHAnsi" w:hAnsiTheme="minorHAnsi" w:cstheme="minorHAnsi"/>
        </w:rPr>
        <w:t>need</w:t>
      </w:r>
      <w:r w:rsidRPr="00B53946">
        <w:rPr>
          <w:rFonts w:asciiTheme="minorHAnsi" w:hAnsiTheme="minorHAnsi" w:cstheme="minorHAnsi"/>
        </w:rPr>
        <w:t xml:space="preserve"> </w:t>
      </w:r>
      <w:r>
        <w:rPr>
          <w:rFonts w:asciiTheme="minorHAnsi" w:hAnsiTheme="minorHAnsi" w:cstheme="minorHAnsi"/>
        </w:rPr>
        <w:t>for</w:t>
      </w:r>
      <w:r w:rsidRPr="00B53946">
        <w:rPr>
          <w:rFonts w:asciiTheme="minorHAnsi" w:hAnsiTheme="minorHAnsi" w:cstheme="minorHAnsi"/>
        </w:rPr>
        <w:t xml:space="preserve"> </w:t>
      </w:r>
      <w:r>
        <w:rPr>
          <w:rFonts w:asciiTheme="minorHAnsi" w:hAnsiTheme="minorHAnsi" w:cstheme="minorHAnsi"/>
        </w:rPr>
        <w:t>Christ to satisfy God’s justice through His death. Aquinas shared the opinion of many that God can forgive sin freely without need for a retributive sacrifice. Aquinas</w:t>
      </w:r>
      <w:r w:rsidRPr="00B53946">
        <w:rPr>
          <w:rFonts w:asciiTheme="minorHAnsi" w:hAnsiTheme="minorHAnsi" w:cstheme="minorHAnsi"/>
        </w:rPr>
        <w:t xml:space="preserve"> </w:t>
      </w:r>
      <w:r>
        <w:rPr>
          <w:rFonts w:asciiTheme="minorHAnsi" w:hAnsiTheme="minorHAnsi" w:cstheme="minorHAnsi"/>
        </w:rPr>
        <w:t>also</w:t>
      </w:r>
      <w:r w:rsidRPr="00B53946">
        <w:rPr>
          <w:rFonts w:asciiTheme="minorHAnsi" w:hAnsiTheme="minorHAnsi" w:cstheme="minorHAnsi"/>
        </w:rPr>
        <w:t xml:space="preserve"> </w:t>
      </w:r>
      <w:r>
        <w:rPr>
          <w:rFonts w:asciiTheme="minorHAnsi" w:hAnsiTheme="minorHAnsi" w:cstheme="minorHAnsi"/>
        </w:rPr>
        <w:t>added</w:t>
      </w:r>
      <w:r w:rsidRPr="00B53946">
        <w:rPr>
          <w:rFonts w:asciiTheme="minorHAnsi" w:hAnsiTheme="minorHAnsi" w:cstheme="minorHAnsi"/>
        </w:rPr>
        <w:t xml:space="preserve"> </w:t>
      </w:r>
      <w:r>
        <w:rPr>
          <w:rFonts w:asciiTheme="minorHAnsi" w:hAnsiTheme="minorHAnsi" w:cstheme="minorHAnsi"/>
        </w:rPr>
        <w:t>the</w:t>
      </w:r>
      <w:r w:rsidRPr="00B53946">
        <w:rPr>
          <w:rFonts w:asciiTheme="minorHAnsi" w:hAnsiTheme="minorHAnsi" w:cstheme="minorHAnsi"/>
        </w:rPr>
        <w:t xml:space="preserve"> </w:t>
      </w:r>
      <w:r>
        <w:rPr>
          <w:rFonts w:asciiTheme="minorHAnsi" w:hAnsiTheme="minorHAnsi" w:cstheme="minorHAnsi"/>
        </w:rPr>
        <w:t xml:space="preserve">thought that the merit Christ obtained </w:t>
      </w:r>
      <w:proofErr w:type="gramStart"/>
      <w:r>
        <w:rPr>
          <w:rFonts w:asciiTheme="minorHAnsi" w:hAnsiTheme="minorHAnsi" w:cstheme="minorHAnsi"/>
        </w:rPr>
        <w:t>is bestowed</w:t>
      </w:r>
      <w:proofErr w:type="gramEnd"/>
      <w:r>
        <w:rPr>
          <w:rFonts w:asciiTheme="minorHAnsi" w:hAnsiTheme="minorHAnsi" w:cstheme="minorHAnsi"/>
        </w:rPr>
        <w:t xml:space="preserve"> upon the Church. The</w:t>
      </w:r>
      <w:r w:rsidRPr="00B53946">
        <w:rPr>
          <w:rFonts w:asciiTheme="minorHAnsi" w:hAnsiTheme="minorHAnsi" w:cstheme="minorHAnsi"/>
        </w:rPr>
        <w:t xml:space="preserve"> </w:t>
      </w:r>
      <w:r>
        <w:rPr>
          <w:rFonts w:asciiTheme="minorHAnsi" w:hAnsiTheme="minorHAnsi" w:cstheme="minorHAnsi"/>
        </w:rPr>
        <w:t>Catholic</w:t>
      </w:r>
      <w:r w:rsidRPr="00B53946">
        <w:rPr>
          <w:rFonts w:asciiTheme="minorHAnsi" w:hAnsiTheme="minorHAnsi" w:cstheme="minorHAnsi"/>
        </w:rPr>
        <w:t xml:space="preserve"> </w:t>
      </w:r>
      <w:r>
        <w:rPr>
          <w:rFonts w:asciiTheme="minorHAnsi" w:hAnsiTheme="minorHAnsi" w:cstheme="minorHAnsi"/>
        </w:rPr>
        <w:t>Church</w:t>
      </w:r>
      <w:r w:rsidRPr="00B53946">
        <w:rPr>
          <w:rFonts w:asciiTheme="minorHAnsi" w:hAnsiTheme="minorHAnsi" w:cstheme="minorHAnsi"/>
        </w:rPr>
        <w:t xml:space="preserve"> </w:t>
      </w:r>
      <w:r>
        <w:rPr>
          <w:rFonts w:asciiTheme="minorHAnsi" w:hAnsiTheme="minorHAnsi" w:cstheme="minorHAnsi"/>
        </w:rPr>
        <w:t>developed</w:t>
      </w:r>
      <w:r w:rsidRPr="00B53946">
        <w:rPr>
          <w:rFonts w:asciiTheme="minorHAnsi" w:hAnsiTheme="minorHAnsi" w:cstheme="minorHAnsi"/>
        </w:rPr>
        <w:t xml:space="preserve"> </w:t>
      </w:r>
      <w:r>
        <w:rPr>
          <w:rFonts w:asciiTheme="minorHAnsi" w:hAnsiTheme="minorHAnsi" w:cstheme="minorHAnsi"/>
        </w:rPr>
        <w:t>the</w:t>
      </w:r>
      <w:r w:rsidRPr="00B53946">
        <w:rPr>
          <w:rFonts w:asciiTheme="minorHAnsi" w:hAnsiTheme="minorHAnsi" w:cstheme="minorHAnsi"/>
        </w:rPr>
        <w:t xml:space="preserve"> </w:t>
      </w:r>
      <w:r>
        <w:rPr>
          <w:rFonts w:asciiTheme="minorHAnsi" w:hAnsiTheme="minorHAnsi" w:cstheme="minorHAnsi"/>
        </w:rPr>
        <w:t>doctrine</w:t>
      </w:r>
      <w:r w:rsidRPr="00B53946">
        <w:rPr>
          <w:rFonts w:asciiTheme="minorHAnsi" w:hAnsiTheme="minorHAnsi" w:cstheme="minorHAnsi"/>
        </w:rPr>
        <w:t xml:space="preserve"> </w:t>
      </w:r>
      <w:r>
        <w:rPr>
          <w:rFonts w:asciiTheme="minorHAnsi" w:hAnsiTheme="minorHAnsi" w:cstheme="minorHAnsi"/>
        </w:rPr>
        <w:t>that</w:t>
      </w:r>
      <w:r w:rsidRPr="00B53946">
        <w:rPr>
          <w:rFonts w:asciiTheme="minorHAnsi" w:hAnsiTheme="minorHAnsi" w:cstheme="minorHAnsi"/>
        </w:rPr>
        <w:t xml:space="preserve"> </w:t>
      </w:r>
      <w:r>
        <w:rPr>
          <w:rFonts w:asciiTheme="minorHAnsi" w:hAnsiTheme="minorHAnsi" w:cstheme="minorHAnsi"/>
        </w:rPr>
        <w:t>it was the only channel through which grace flows from Christ to the believer</w:t>
      </w:r>
      <w:r w:rsidRPr="00B53946">
        <w:rPr>
          <w:rFonts w:asciiTheme="minorHAnsi" w:hAnsiTheme="minorHAnsi" w:cstheme="minorHAnsi"/>
        </w:rPr>
        <w:t xml:space="preserve">. </w:t>
      </w:r>
    </w:p>
    <w:p w:rsidR="002F6B7F" w:rsidRPr="00767B66" w:rsidRDefault="002F6B7F" w:rsidP="002F6B7F">
      <w:pPr>
        <w:ind w:firstLine="426"/>
        <w:rPr>
          <w:rFonts w:asciiTheme="minorHAnsi" w:hAnsiTheme="minorHAnsi" w:cstheme="minorHAnsi"/>
        </w:rPr>
      </w:pPr>
      <w:r>
        <w:rPr>
          <w:rFonts w:asciiTheme="minorHAnsi" w:hAnsiTheme="minorHAnsi" w:cstheme="minorHAnsi"/>
        </w:rPr>
        <w:t>The</w:t>
      </w:r>
      <w:r w:rsidRPr="00B53946">
        <w:rPr>
          <w:rFonts w:asciiTheme="minorHAnsi" w:hAnsiTheme="minorHAnsi" w:cstheme="minorHAnsi"/>
        </w:rPr>
        <w:t xml:space="preserve"> </w:t>
      </w:r>
      <w:r>
        <w:rPr>
          <w:rFonts w:asciiTheme="minorHAnsi" w:hAnsiTheme="minorHAnsi" w:cstheme="minorHAnsi"/>
        </w:rPr>
        <w:t>positive</w:t>
      </w:r>
      <w:r w:rsidRPr="00B53946">
        <w:rPr>
          <w:rFonts w:asciiTheme="minorHAnsi" w:hAnsiTheme="minorHAnsi" w:cstheme="minorHAnsi"/>
        </w:rPr>
        <w:t xml:space="preserve"> </w:t>
      </w:r>
      <w:r>
        <w:rPr>
          <w:rFonts w:asciiTheme="minorHAnsi" w:hAnsiTheme="minorHAnsi" w:cstheme="minorHAnsi"/>
        </w:rPr>
        <w:t>aspect</w:t>
      </w:r>
      <w:r w:rsidRPr="00B53946">
        <w:rPr>
          <w:rFonts w:asciiTheme="minorHAnsi" w:hAnsiTheme="minorHAnsi" w:cstheme="minorHAnsi"/>
        </w:rPr>
        <w:t xml:space="preserve"> </w:t>
      </w:r>
      <w:r>
        <w:rPr>
          <w:rFonts w:asciiTheme="minorHAnsi" w:hAnsiTheme="minorHAnsi" w:cstheme="minorHAnsi"/>
        </w:rPr>
        <w:t>of</w:t>
      </w:r>
      <w:r w:rsidRPr="00B53946">
        <w:rPr>
          <w:rFonts w:asciiTheme="minorHAnsi" w:hAnsiTheme="minorHAnsi" w:cstheme="minorHAnsi"/>
        </w:rPr>
        <w:t xml:space="preserve"> </w:t>
      </w:r>
      <w:r>
        <w:rPr>
          <w:rFonts w:asciiTheme="minorHAnsi" w:hAnsiTheme="minorHAnsi" w:cstheme="minorHAnsi"/>
        </w:rPr>
        <w:t>the</w:t>
      </w:r>
      <w:r w:rsidRPr="00B53946">
        <w:rPr>
          <w:rFonts w:asciiTheme="minorHAnsi" w:hAnsiTheme="minorHAnsi" w:cstheme="minorHAnsi"/>
        </w:rPr>
        <w:t xml:space="preserve"> </w:t>
      </w:r>
      <w:r>
        <w:rPr>
          <w:rFonts w:asciiTheme="minorHAnsi" w:hAnsiTheme="minorHAnsi" w:cstheme="minorHAnsi"/>
        </w:rPr>
        <w:t>satisfaction</w:t>
      </w:r>
      <w:r w:rsidRPr="00B53946">
        <w:rPr>
          <w:rFonts w:asciiTheme="minorHAnsi" w:hAnsiTheme="minorHAnsi" w:cstheme="minorHAnsi"/>
        </w:rPr>
        <w:t xml:space="preserve"> </w:t>
      </w:r>
      <w:r>
        <w:rPr>
          <w:rFonts w:asciiTheme="minorHAnsi" w:hAnsiTheme="minorHAnsi" w:cstheme="minorHAnsi"/>
        </w:rPr>
        <w:t>theory</w:t>
      </w:r>
      <w:r w:rsidRPr="00B53946">
        <w:rPr>
          <w:rFonts w:asciiTheme="minorHAnsi" w:hAnsiTheme="minorHAnsi" w:cstheme="minorHAnsi"/>
        </w:rPr>
        <w:t xml:space="preserve"> </w:t>
      </w:r>
      <w:r>
        <w:rPr>
          <w:rFonts w:asciiTheme="minorHAnsi" w:hAnsiTheme="minorHAnsi" w:cstheme="minorHAnsi"/>
        </w:rPr>
        <w:t>is its objective view of redemption. This</w:t>
      </w:r>
      <w:r w:rsidRPr="00B53946">
        <w:rPr>
          <w:rFonts w:asciiTheme="minorHAnsi" w:hAnsiTheme="minorHAnsi" w:cstheme="minorHAnsi"/>
        </w:rPr>
        <w:t xml:space="preserve"> </w:t>
      </w:r>
      <w:r>
        <w:rPr>
          <w:rFonts w:asciiTheme="minorHAnsi" w:hAnsiTheme="minorHAnsi" w:cstheme="minorHAnsi"/>
        </w:rPr>
        <w:t>means</w:t>
      </w:r>
      <w:r w:rsidRPr="00B53946">
        <w:rPr>
          <w:rFonts w:asciiTheme="minorHAnsi" w:hAnsiTheme="minorHAnsi" w:cstheme="minorHAnsi"/>
        </w:rPr>
        <w:t xml:space="preserve"> </w:t>
      </w:r>
      <w:r>
        <w:rPr>
          <w:rFonts w:asciiTheme="minorHAnsi" w:hAnsiTheme="minorHAnsi" w:cstheme="minorHAnsi"/>
        </w:rPr>
        <w:t>that</w:t>
      </w:r>
      <w:r w:rsidRPr="00B53946">
        <w:rPr>
          <w:rFonts w:asciiTheme="minorHAnsi" w:hAnsiTheme="minorHAnsi" w:cstheme="minorHAnsi"/>
        </w:rPr>
        <w:t xml:space="preserve"> </w:t>
      </w:r>
      <w:r>
        <w:rPr>
          <w:rFonts w:asciiTheme="minorHAnsi" w:hAnsiTheme="minorHAnsi" w:cstheme="minorHAnsi"/>
        </w:rPr>
        <w:t>Christ’s death has its primary effect on God. He</w:t>
      </w:r>
      <w:r w:rsidRPr="002356C4">
        <w:rPr>
          <w:rFonts w:asciiTheme="minorHAnsi" w:hAnsiTheme="minorHAnsi" w:cstheme="minorHAnsi"/>
        </w:rPr>
        <w:t xml:space="preserve"> </w:t>
      </w:r>
      <w:r>
        <w:rPr>
          <w:rFonts w:asciiTheme="minorHAnsi" w:hAnsiTheme="minorHAnsi" w:cstheme="minorHAnsi"/>
        </w:rPr>
        <w:t>receives</w:t>
      </w:r>
      <w:r w:rsidRPr="002356C4">
        <w:rPr>
          <w:rFonts w:asciiTheme="minorHAnsi" w:hAnsiTheme="minorHAnsi" w:cstheme="minorHAnsi"/>
        </w:rPr>
        <w:t xml:space="preserve"> </w:t>
      </w:r>
      <w:r>
        <w:rPr>
          <w:rFonts w:asciiTheme="minorHAnsi" w:hAnsiTheme="minorHAnsi" w:cstheme="minorHAnsi"/>
        </w:rPr>
        <w:t>satisfaction</w:t>
      </w:r>
      <w:r w:rsidRPr="002356C4">
        <w:rPr>
          <w:rFonts w:asciiTheme="minorHAnsi" w:hAnsiTheme="minorHAnsi" w:cstheme="minorHAnsi"/>
        </w:rPr>
        <w:t xml:space="preserve"> </w:t>
      </w:r>
      <w:r>
        <w:rPr>
          <w:rFonts w:asciiTheme="minorHAnsi" w:hAnsiTheme="minorHAnsi" w:cstheme="minorHAnsi"/>
        </w:rPr>
        <w:t>of</w:t>
      </w:r>
      <w:r w:rsidRPr="002356C4">
        <w:rPr>
          <w:rFonts w:asciiTheme="minorHAnsi" w:hAnsiTheme="minorHAnsi" w:cstheme="minorHAnsi"/>
        </w:rPr>
        <w:t xml:space="preserve"> </w:t>
      </w:r>
      <w:r>
        <w:rPr>
          <w:rFonts w:asciiTheme="minorHAnsi" w:hAnsiTheme="minorHAnsi" w:cstheme="minorHAnsi"/>
        </w:rPr>
        <w:t>His</w:t>
      </w:r>
      <w:r w:rsidRPr="002356C4">
        <w:rPr>
          <w:rFonts w:asciiTheme="minorHAnsi" w:hAnsiTheme="minorHAnsi" w:cstheme="minorHAnsi"/>
        </w:rPr>
        <w:t xml:space="preserve"> </w:t>
      </w:r>
      <w:r>
        <w:rPr>
          <w:rFonts w:asciiTheme="minorHAnsi" w:hAnsiTheme="minorHAnsi" w:cstheme="minorHAnsi"/>
        </w:rPr>
        <w:t>honor</w:t>
      </w:r>
      <w:r w:rsidRPr="002356C4">
        <w:rPr>
          <w:rFonts w:asciiTheme="minorHAnsi" w:hAnsiTheme="minorHAnsi" w:cstheme="minorHAnsi"/>
        </w:rPr>
        <w:t xml:space="preserve">. </w:t>
      </w:r>
      <w:r>
        <w:rPr>
          <w:rFonts w:asciiTheme="minorHAnsi" w:hAnsiTheme="minorHAnsi" w:cstheme="minorHAnsi"/>
        </w:rPr>
        <w:t>Also</w:t>
      </w:r>
      <w:r w:rsidRPr="005E74BA">
        <w:rPr>
          <w:rFonts w:asciiTheme="minorHAnsi" w:hAnsiTheme="minorHAnsi" w:cstheme="minorHAnsi"/>
        </w:rPr>
        <w:t xml:space="preserve"> </w:t>
      </w:r>
      <w:r>
        <w:rPr>
          <w:rFonts w:asciiTheme="minorHAnsi" w:hAnsiTheme="minorHAnsi" w:cstheme="minorHAnsi"/>
        </w:rPr>
        <w:t>of</w:t>
      </w:r>
      <w:r w:rsidRPr="005E74BA">
        <w:rPr>
          <w:rFonts w:asciiTheme="minorHAnsi" w:hAnsiTheme="minorHAnsi" w:cstheme="minorHAnsi"/>
        </w:rPr>
        <w:t xml:space="preserve"> </w:t>
      </w:r>
      <w:r>
        <w:rPr>
          <w:rFonts w:asciiTheme="minorHAnsi" w:hAnsiTheme="minorHAnsi" w:cstheme="minorHAnsi"/>
        </w:rPr>
        <w:t>value</w:t>
      </w:r>
      <w:r w:rsidRPr="005E74BA">
        <w:rPr>
          <w:rFonts w:asciiTheme="minorHAnsi" w:hAnsiTheme="minorHAnsi" w:cstheme="minorHAnsi"/>
        </w:rPr>
        <w:t xml:space="preserve"> </w:t>
      </w:r>
      <w:r>
        <w:rPr>
          <w:rFonts w:asciiTheme="minorHAnsi" w:hAnsiTheme="minorHAnsi" w:cstheme="minorHAnsi"/>
        </w:rPr>
        <w:t>is</w:t>
      </w:r>
      <w:r w:rsidRPr="005E74BA">
        <w:rPr>
          <w:rFonts w:asciiTheme="minorHAnsi" w:hAnsiTheme="minorHAnsi" w:cstheme="minorHAnsi"/>
        </w:rPr>
        <w:t xml:space="preserve"> </w:t>
      </w:r>
      <w:r>
        <w:rPr>
          <w:rFonts w:asciiTheme="minorHAnsi" w:hAnsiTheme="minorHAnsi" w:cstheme="minorHAnsi"/>
        </w:rPr>
        <w:t>an</w:t>
      </w:r>
      <w:r w:rsidRPr="005E74BA">
        <w:rPr>
          <w:rFonts w:asciiTheme="minorHAnsi" w:hAnsiTheme="minorHAnsi" w:cstheme="minorHAnsi"/>
        </w:rPr>
        <w:t xml:space="preserve"> </w:t>
      </w:r>
      <w:r>
        <w:rPr>
          <w:rFonts w:asciiTheme="minorHAnsi" w:hAnsiTheme="minorHAnsi" w:cstheme="minorHAnsi"/>
        </w:rPr>
        <w:t>indirect</w:t>
      </w:r>
      <w:r w:rsidRPr="005E74BA">
        <w:rPr>
          <w:rFonts w:asciiTheme="minorHAnsi" w:hAnsiTheme="minorHAnsi" w:cstheme="minorHAnsi"/>
        </w:rPr>
        <w:t xml:space="preserve"> </w:t>
      </w:r>
      <w:r>
        <w:rPr>
          <w:rFonts w:asciiTheme="minorHAnsi" w:hAnsiTheme="minorHAnsi" w:cstheme="minorHAnsi"/>
        </w:rPr>
        <w:t>recognition</w:t>
      </w:r>
      <w:r w:rsidRPr="005E74BA">
        <w:rPr>
          <w:rFonts w:asciiTheme="minorHAnsi" w:hAnsiTheme="minorHAnsi" w:cstheme="minorHAnsi"/>
        </w:rPr>
        <w:t xml:space="preserve"> </w:t>
      </w:r>
      <w:r>
        <w:rPr>
          <w:rFonts w:asciiTheme="minorHAnsi" w:hAnsiTheme="minorHAnsi" w:cstheme="minorHAnsi"/>
        </w:rPr>
        <w:t>of</w:t>
      </w:r>
      <w:r w:rsidRPr="005E74BA">
        <w:rPr>
          <w:rFonts w:asciiTheme="minorHAnsi" w:hAnsiTheme="minorHAnsi" w:cstheme="minorHAnsi"/>
        </w:rPr>
        <w:t xml:space="preserve"> </w:t>
      </w:r>
      <w:r>
        <w:rPr>
          <w:rFonts w:asciiTheme="minorHAnsi" w:hAnsiTheme="minorHAnsi" w:cstheme="minorHAnsi"/>
        </w:rPr>
        <w:t>the</w:t>
      </w:r>
      <w:r w:rsidRPr="005E74BA">
        <w:rPr>
          <w:rFonts w:asciiTheme="minorHAnsi" w:hAnsiTheme="minorHAnsi" w:cstheme="minorHAnsi"/>
        </w:rPr>
        <w:t xml:space="preserve"> </w:t>
      </w:r>
      <w:r>
        <w:rPr>
          <w:rFonts w:asciiTheme="minorHAnsi" w:hAnsiTheme="minorHAnsi" w:cstheme="minorHAnsi"/>
        </w:rPr>
        <w:t>concept</w:t>
      </w:r>
      <w:r w:rsidRPr="005E74BA">
        <w:rPr>
          <w:rFonts w:asciiTheme="minorHAnsi" w:hAnsiTheme="minorHAnsi" w:cstheme="minorHAnsi"/>
        </w:rPr>
        <w:t xml:space="preserve"> </w:t>
      </w:r>
      <w:r>
        <w:rPr>
          <w:rFonts w:asciiTheme="minorHAnsi" w:hAnsiTheme="minorHAnsi" w:cstheme="minorHAnsi"/>
        </w:rPr>
        <w:t>of</w:t>
      </w:r>
      <w:r w:rsidRPr="005E74BA">
        <w:rPr>
          <w:rFonts w:asciiTheme="minorHAnsi" w:hAnsiTheme="minorHAnsi" w:cstheme="minorHAnsi"/>
        </w:rPr>
        <w:t xml:space="preserve"> “</w:t>
      </w:r>
      <w:r>
        <w:rPr>
          <w:rFonts w:asciiTheme="minorHAnsi" w:hAnsiTheme="minorHAnsi" w:cstheme="minorHAnsi"/>
        </w:rPr>
        <w:t>retributive justice,</w:t>
      </w:r>
      <w:r w:rsidRPr="005E74BA">
        <w:rPr>
          <w:rFonts w:asciiTheme="minorHAnsi" w:hAnsiTheme="minorHAnsi" w:cstheme="minorHAnsi"/>
        </w:rPr>
        <w:t>”</w:t>
      </w:r>
      <w:r>
        <w:rPr>
          <w:rFonts w:asciiTheme="minorHAnsi" w:hAnsiTheme="minorHAnsi" w:cstheme="minorHAnsi"/>
        </w:rPr>
        <w:t xml:space="preserve"> according to which every offense must be fully accounted for. God</w:t>
      </w:r>
      <w:r w:rsidRPr="00767B66">
        <w:rPr>
          <w:rFonts w:asciiTheme="minorHAnsi" w:hAnsiTheme="minorHAnsi" w:cstheme="minorHAnsi"/>
        </w:rPr>
        <w:t>’</w:t>
      </w:r>
      <w:r>
        <w:rPr>
          <w:rFonts w:asciiTheme="minorHAnsi" w:hAnsiTheme="minorHAnsi" w:cstheme="minorHAnsi"/>
        </w:rPr>
        <w:t>s</w:t>
      </w:r>
      <w:r w:rsidRPr="00767B66">
        <w:rPr>
          <w:rFonts w:asciiTheme="minorHAnsi" w:hAnsiTheme="minorHAnsi" w:cstheme="minorHAnsi"/>
        </w:rPr>
        <w:t xml:space="preserve"> </w:t>
      </w:r>
      <w:r>
        <w:rPr>
          <w:rFonts w:asciiTheme="minorHAnsi" w:hAnsiTheme="minorHAnsi" w:cstheme="minorHAnsi"/>
        </w:rPr>
        <w:t>honor</w:t>
      </w:r>
      <w:r w:rsidRPr="00767B66">
        <w:rPr>
          <w:rFonts w:asciiTheme="minorHAnsi" w:hAnsiTheme="minorHAnsi" w:cstheme="minorHAnsi"/>
        </w:rPr>
        <w:t xml:space="preserve"> </w:t>
      </w:r>
      <w:r>
        <w:rPr>
          <w:rFonts w:asciiTheme="minorHAnsi" w:hAnsiTheme="minorHAnsi" w:cstheme="minorHAnsi"/>
        </w:rPr>
        <w:t>must</w:t>
      </w:r>
      <w:r w:rsidRPr="00767B66">
        <w:rPr>
          <w:rFonts w:asciiTheme="minorHAnsi" w:hAnsiTheme="minorHAnsi" w:cstheme="minorHAnsi"/>
        </w:rPr>
        <w:t xml:space="preserve"> </w:t>
      </w:r>
      <w:r>
        <w:rPr>
          <w:rFonts w:asciiTheme="minorHAnsi" w:hAnsiTheme="minorHAnsi" w:cstheme="minorHAnsi"/>
        </w:rPr>
        <w:t>be</w:t>
      </w:r>
      <w:r w:rsidRPr="00767B66">
        <w:rPr>
          <w:rFonts w:asciiTheme="minorHAnsi" w:hAnsiTheme="minorHAnsi" w:cstheme="minorHAnsi"/>
        </w:rPr>
        <w:t xml:space="preserve"> </w:t>
      </w:r>
      <w:r>
        <w:rPr>
          <w:rFonts w:asciiTheme="minorHAnsi" w:hAnsiTheme="minorHAnsi" w:cstheme="minorHAnsi"/>
        </w:rPr>
        <w:t>fully</w:t>
      </w:r>
      <w:r w:rsidRPr="00767B66">
        <w:rPr>
          <w:rFonts w:asciiTheme="minorHAnsi" w:hAnsiTheme="minorHAnsi" w:cstheme="minorHAnsi"/>
        </w:rPr>
        <w:t xml:space="preserve"> </w:t>
      </w:r>
      <w:r>
        <w:rPr>
          <w:rFonts w:asciiTheme="minorHAnsi" w:hAnsiTheme="minorHAnsi" w:cstheme="minorHAnsi"/>
        </w:rPr>
        <w:t>satisfied</w:t>
      </w:r>
      <w:r w:rsidRPr="00767B66">
        <w:rPr>
          <w:rFonts w:asciiTheme="minorHAnsi" w:hAnsiTheme="minorHAnsi" w:cstheme="minorHAnsi"/>
        </w:rPr>
        <w:t xml:space="preserve">. </w:t>
      </w:r>
    </w:p>
    <w:p w:rsidR="002F6B7F" w:rsidRPr="005E74BA" w:rsidRDefault="002F6B7F" w:rsidP="002F6B7F">
      <w:pPr>
        <w:ind w:firstLine="426"/>
        <w:rPr>
          <w:rFonts w:asciiTheme="minorHAnsi" w:hAnsiTheme="minorHAnsi" w:cstheme="minorHAnsi"/>
        </w:rPr>
      </w:pPr>
      <w:r>
        <w:rPr>
          <w:rFonts w:asciiTheme="minorHAnsi" w:hAnsiTheme="minorHAnsi" w:cstheme="minorHAnsi"/>
        </w:rPr>
        <w:t>On the other hand, the Bible does not teach that Christ gave God something through His death, but claims that He removed something from people – guilt. Jesus</w:t>
      </w:r>
      <w:r w:rsidRPr="005E74BA">
        <w:rPr>
          <w:rFonts w:asciiTheme="minorHAnsi" w:hAnsiTheme="minorHAnsi" w:cstheme="minorHAnsi"/>
        </w:rPr>
        <w:t xml:space="preserve">’ </w:t>
      </w:r>
      <w:r>
        <w:rPr>
          <w:rFonts w:asciiTheme="minorHAnsi" w:hAnsiTheme="minorHAnsi" w:cstheme="minorHAnsi"/>
        </w:rPr>
        <w:t>death</w:t>
      </w:r>
      <w:r w:rsidRPr="005E74BA">
        <w:rPr>
          <w:rFonts w:asciiTheme="minorHAnsi" w:hAnsiTheme="minorHAnsi" w:cstheme="minorHAnsi"/>
        </w:rPr>
        <w:t xml:space="preserve"> </w:t>
      </w:r>
      <w:r>
        <w:rPr>
          <w:rFonts w:asciiTheme="minorHAnsi" w:hAnsiTheme="minorHAnsi" w:cstheme="minorHAnsi"/>
        </w:rPr>
        <w:t>was</w:t>
      </w:r>
      <w:r w:rsidRPr="005E74BA">
        <w:rPr>
          <w:rFonts w:asciiTheme="minorHAnsi" w:hAnsiTheme="minorHAnsi" w:cstheme="minorHAnsi"/>
        </w:rPr>
        <w:t xml:space="preserve"> </w:t>
      </w:r>
      <w:r>
        <w:rPr>
          <w:rFonts w:asciiTheme="minorHAnsi" w:hAnsiTheme="minorHAnsi" w:cstheme="minorHAnsi"/>
        </w:rPr>
        <w:t>not</w:t>
      </w:r>
      <w:r w:rsidRPr="005E74BA">
        <w:rPr>
          <w:rFonts w:asciiTheme="minorHAnsi" w:hAnsiTheme="minorHAnsi" w:cstheme="minorHAnsi"/>
        </w:rPr>
        <w:t xml:space="preserve"> </w:t>
      </w:r>
      <w:r>
        <w:rPr>
          <w:rFonts w:asciiTheme="minorHAnsi" w:hAnsiTheme="minorHAnsi" w:cstheme="minorHAnsi"/>
        </w:rPr>
        <w:t>to</w:t>
      </w:r>
      <w:r w:rsidRPr="005E74BA">
        <w:rPr>
          <w:rFonts w:asciiTheme="minorHAnsi" w:hAnsiTheme="minorHAnsi" w:cstheme="minorHAnsi"/>
        </w:rPr>
        <w:t xml:space="preserve"> </w:t>
      </w:r>
      <w:r>
        <w:rPr>
          <w:rFonts w:asciiTheme="minorHAnsi" w:hAnsiTheme="minorHAnsi" w:cstheme="minorHAnsi"/>
        </w:rPr>
        <w:t>atone</w:t>
      </w:r>
      <w:r w:rsidRPr="005E74BA">
        <w:rPr>
          <w:rFonts w:asciiTheme="minorHAnsi" w:hAnsiTheme="minorHAnsi" w:cstheme="minorHAnsi"/>
        </w:rPr>
        <w:t xml:space="preserve"> </w:t>
      </w:r>
      <w:r>
        <w:rPr>
          <w:rFonts w:asciiTheme="minorHAnsi" w:hAnsiTheme="minorHAnsi" w:cstheme="minorHAnsi"/>
        </w:rPr>
        <w:t>for</w:t>
      </w:r>
      <w:r w:rsidRPr="005E74BA">
        <w:rPr>
          <w:rFonts w:asciiTheme="minorHAnsi" w:hAnsiTheme="minorHAnsi" w:cstheme="minorHAnsi"/>
        </w:rPr>
        <w:t xml:space="preserve"> </w:t>
      </w:r>
      <w:r>
        <w:rPr>
          <w:rFonts w:asciiTheme="minorHAnsi" w:hAnsiTheme="minorHAnsi" w:cstheme="minorHAnsi"/>
        </w:rPr>
        <w:t>the</w:t>
      </w:r>
      <w:r w:rsidRPr="005E74BA">
        <w:rPr>
          <w:rFonts w:asciiTheme="minorHAnsi" w:hAnsiTheme="minorHAnsi" w:cstheme="minorHAnsi"/>
        </w:rPr>
        <w:t xml:space="preserve"> </w:t>
      </w:r>
      <w:r>
        <w:rPr>
          <w:rFonts w:asciiTheme="minorHAnsi" w:hAnsiTheme="minorHAnsi" w:cstheme="minorHAnsi"/>
        </w:rPr>
        <w:t>offense</w:t>
      </w:r>
      <w:r w:rsidRPr="005E74BA">
        <w:rPr>
          <w:rFonts w:asciiTheme="minorHAnsi" w:hAnsiTheme="minorHAnsi" w:cstheme="minorHAnsi"/>
        </w:rPr>
        <w:t xml:space="preserve"> </w:t>
      </w:r>
      <w:r>
        <w:rPr>
          <w:rFonts w:asciiTheme="minorHAnsi" w:hAnsiTheme="minorHAnsi" w:cstheme="minorHAnsi"/>
        </w:rPr>
        <w:t>of</w:t>
      </w:r>
      <w:r w:rsidRPr="005E74BA">
        <w:rPr>
          <w:rFonts w:asciiTheme="minorHAnsi" w:hAnsiTheme="minorHAnsi" w:cstheme="minorHAnsi"/>
        </w:rPr>
        <w:t xml:space="preserve"> </w:t>
      </w:r>
      <w:r>
        <w:rPr>
          <w:rFonts w:asciiTheme="minorHAnsi" w:hAnsiTheme="minorHAnsi" w:cstheme="minorHAnsi"/>
        </w:rPr>
        <w:t>God</w:t>
      </w:r>
      <w:r w:rsidRPr="005E74BA">
        <w:rPr>
          <w:rFonts w:asciiTheme="minorHAnsi" w:hAnsiTheme="minorHAnsi" w:cstheme="minorHAnsi"/>
        </w:rPr>
        <w:t>’</w:t>
      </w:r>
      <w:r>
        <w:rPr>
          <w:rFonts w:asciiTheme="minorHAnsi" w:hAnsiTheme="minorHAnsi" w:cstheme="minorHAnsi"/>
        </w:rPr>
        <w:t>s</w:t>
      </w:r>
      <w:r w:rsidRPr="005E74BA">
        <w:rPr>
          <w:rFonts w:asciiTheme="minorHAnsi" w:hAnsiTheme="minorHAnsi" w:cstheme="minorHAnsi"/>
        </w:rPr>
        <w:t xml:space="preserve"> </w:t>
      </w:r>
      <w:r>
        <w:rPr>
          <w:rFonts w:asciiTheme="minorHAnsi" w:hAnsiTheme="minorHAnsi" w:cstheme="minorHAnsi"/>
        </w:rPr>
        <w:t>honor</w:t>
      </w:r>
      <w:r w:rsidRPr="005E74BA">
        <w:rPr>
          <w:rFonts w:asciiTheme="minorHAnsi" w:hAnsiTheme="minorHAnsi" w:cstheme="minorHAnsi"/>
        </w:rPr>
        <w:t xml:space="preserve">, </w:t>
      </w:r>
      <w:r>
        <w:rPr>
          <w:rFonts w:asciiTheme="minorHAnsi" w:hAnsiTheme="minorHAnsi" w:cstheme="minorHAnsi"/>
        </w:rPr>
        <w:t>but</w:t>
      </w:r>
      <w:r w:rsidRPr="005E74BA">
        <w:rPr>
          <w:rFonts w:asciiTheme="minorHAnsi" w:hAnsiTheme="minorHAnsi" w:cstheme="minorHAnsi"/>
        </w:rPr>
        <w:t xml:space="preserve"> </w:t>
      </w:r>
      <w:r>
        <w:rPr>
          <w:rFonts w:asciiTheme="minorHAnsi" w:hAnsiTheme="minorHAnsi" w:cstheme="minorHAnsi"/>
        </w:rPr>
        <w:t>to</w:t>
      </w:r>
      <w:r w:rsidRPr="005E74BA">
        <w:rPr>
          <w:rFonts w:asciiTheme="minorHAnsi" w:hAnsiTheme="minorHAnsi" w:cstheme="minorHAnsi"/>
        </w:rPr>
        <w:t xml:space="preserve"> </w:t>
      </w:r>
      <w:r>
        <w:rPr>
          <w:rFonts w:asciiTheme="minorHAnsi" w:hAnsiTheme="minorHAnsi" w:cstheme="minorHAnsi"/>
        </w:rPr>
        <w:t>satisfy the requirements of</w:t>
      </w:r>
      <w:r w:rsidRPr="005E74BA">
        <w:rPr>
          <w:rFonts w:asciiTheme="minorHAnsi" w:hAnsiTheme="minorHAnsi" w:cstheme="minorHAnsi"/>
        </w:rPr>
        <w:t xml:space="preserve"> </w:t>
      </w:r>
      <w:r>
        <w:rPr>
          <w:rFonts w:asciiTheme="minorHAnsi" w:hAnsiTheme="minorHAnsi" w:cstheme="minorHAnsi"/>
        </w:rPr>
        <w:t>His</w:t>
      </w:r>
      <w:r w:rsidRPr="005E74BA">
        <w:rPr>
          <w:rFonts w:asciiTheme="minorHAnsi" w:hAnsiTheme="minorHAnsi" w:cstheme="minorHAnsi"/>
        </w:rPr>
        <w:t xml:space="preserve"> </w:t>
      </w:r>
      <w:r>
        <w:rPr>
          <w:rFonts w:asciiTheme="minorHAnsi" w:hAnsiTheme="minorHAnsi" w:cstheme="minorHAnsi"/>
        </w:rPr>
        <w:t>retributive justice. We recall here Paul’s words in Romans 3:25-26:</w:t>
      </w:r>
    </w:p>
    <w:p w:rsidR="002F6B7F" w:rsidRPr="005E74BA" w:rsidRDefault="002F6B7F" w:rsidP="002F6B7F">
      <w:pPr>
        <w:ind w:left="709"/>
        <w:rPr>
          <w:rFonts w:asciiTheme="minorHAnsi" w:hAnsiTheme="minorHAnsi" w:cstheme="minorHAnsi"/>
        </w:rPr>
      </w:pPr>
    </w:p>
    <w:p w:rsidR="002F6B7F" w:rsidRPr="005E74BA" w:rsidRDefault="002F6B7F" w:rsidP="002F6B7F">
      <w:pPr>
        <w:ind w:left="709"/>
        <w:rPr>
          <w:rFonts w:asciiTheme="minorHAnsi" w:hAnsiTheme="minorHAnsi" w:cstheme="minorHAnsi"/>
        </w:rPr>
      </w:pPr>
      <w:r>
        <w:rPr>
          <w:rFonts w:asciiTheme="minorHAnsi" w:hAnsiTheme="minorHAnsi" w:cstheme="minorHAnsi"/>
        </w:rPr>
        <w:t>…</w:t>
      </w:r>
      <w:r w:rsidRPr="005E74BA">
        <w:rPr>
          <w:rFonts w:asciiTheme="minorHAnsi" w:hAnsiTheme="minorHAnsi" w:cstheme="minorHAnsi"/>
        </w:rPr>
        <w:t xml:space="preserve">whom God displayed publicly as a propitiation in His blood through faith. {This was} to demonstrate His righteousness, because in the forbearance of God He passed over the sins previously committed; for the demonstration, {I say,} of His righteousness </w:t>
      </w:r>
      <w:proofErr w:type="gramStart"/>
      <w:r w:rsidRPr="005E74BA">
        <w:rPr>
          <w:rFonts w:asciiTheme="minorHAnsi" w:hAnsiTheme="minorHAnsi" w:cstheme="minorHAnsi"/>
        </w:rPr>
        <w:t>at the present time</w:t>
      </w:r>
      <w:proofErr w:type="gramEnd"/>
      <w:r w:rsidRPr="005E74BA">
        <w:rPr>
          <w:rFonts w:asciiTheme="minorHAnsi" w:hAnsiTheme="minorHAnsi" w:cstheme="minorHAnsi"/>
        </w:rPr>
        <w:t>, so that He would be just and the justifier of the one who has faith in Jesus.</w:t>
      </w:r>
    </w:p>
    <w:p w:rsidR="002F6B7F" w:rsidRPr="005E74BA" w:rsidRDefault="002F6B7F" w:rsidP="002F6B7F">
      <w:pPr>
        <w:ind w:firstLine="426"/>
        <w:rPr>
          <w:rFonts w:asciiTheme="minorHAnsi" w:hAnsiTheme="minorHAnsi" w:cstheme="minorHAnsi"/>
        </w:rPr>
      </w:pPr>
    </w:p>
    <w:p w:rsidR="002F6B7F" w:rsidRDefault="002F6B7F" w:rsidP="002F6B7F">
      <w:pPr>
        <w:ind w:firstLine="426"/>
        <w:rPr>
          <w:rFonts w:asciiTheme="minorHAnsi" w:hAnsiTheme="minorHAnsi" w:cstheme="minorHAnsi"/>
        </w:rPr>
      </w:pPr>
      <w:r>
        <w:rPr>
          <w:rFonts w:asciiTheme="minorHAnsi" w:hAnsiTheme="minorHAnsi" w:cstheme="minorHAnsi"/>
        </w:rPr>
        <w:lastRenderedPageBreak/>
        <w:t>Note</w:t>
      </w:r>
      <w:r w:rsidRPr="00BF5815">
        <w:rPr>
          <w:rFonts w:asciiTheme="minorHAnsi" w:hAnsiTheme="minorHAnsi" w:cstheme="minorHAnsi"/>
        </w:rPr>
        <w:t xml:space="preserve"> </w:t>
      </w:r>
      <w:r>
        <w:rPr>
          <w:rFonts w:asciiTheme="minorHAnsi" w:hAnsiTheme="minorHAnsi" w:cstheme="minorHAnsi"/>
        </w:rPr>
        <w:t>that</w:t>
      </w:r>
      <w:r w:rsidRPr="00BF5815">
        <w:rPr>
          <w:rFonts w:asciiTheme="minorHAnsi" w:hAnsiTheme="minorHAnsi" w:cstheme="minorHAnsi"/>
        </w:rPr>
        <w:t xml:space="preserve"> </w:t>
      </w:r>
      <w:r>
        <w:rPr>
          <w:rFonts w:asciiTheme="minorHAnsi" w:hAnsiTheme="minorHAnsi" w:cstheme="minorHAnsi"/>
        </w:rPr>
        <w:t>in</w:t>
      </w:r>
      <w:r w:rsidRPr="00BF5815">
        <w:rPr>
          <w:rFonts w:asciiTheme="minorHAnsi" w:hAnsiTheme="minorHAnsi" w:cstheme="minorHAnsi"/>
        </w:rPr>
        <w:t xml:space="preserve"> </w:t>
      </w:r>
      <w:r>
        <w:rPr>
          <w:rFonts w:asciiTheme="minorHAnsi" w:hAnsiTheme="minorHAnsi" w:cstheme="minorHAnsi"/>
        </w:rPr>
        <w:t>this</w:t>
      </w:r>
      <w:r w:rsidRPr="00BF5815">
        <w:rPr>
          <w:rFonts w:asciiTheme="minorHAnsi" w:hAnsiTheme="minorHAnsi" w:cstheme="minorHAnsi"/>
        </w:rPr>
        <w:t xml:space="preserve"> </w:t>
      </w:r>
      <w:r>
        <w:rPr>
          <w:rFonts w:asciiTheme="minorHAnsi" w:hAnsiTheme="minorHAnsi" w:cstheme="minorHAnsi"/>
        </w:rPr>
        <w:t>passage</w:t>
      </w:r>
      <w:r w:rsidRPr="00BF5815">
        <w:rPr>
          <w:rFonts w:asciiTheme="minorHAnsi" w:hAnsiTheme="minorHAnsi" w:cstheme="minorHAnsi"/>
        </w:rPr>
        <w:t xml:space="preserve">, </w:t>
      </w:r>
      <w:r>
        <w:rPr>
          <w:rFonts w:asciiTheme="minorHAnsi" w:hAnsiTheme="minorHAnsi" w:cstheme="minorHAnsi"/>
        </w:rPr>
        <w:t>God</w:t>
      </w:r>
      <w:r w:rsidRPr="00BF5815">
        <w:rPr>
          <w:rFonts w:asciiTheme="minorHAnsi" w:hAnsiTheme="minorHAnsi" w:cstheme="minorHAnsi"/>
        </w:rPr>
        <w:t xml:space="preserve"> </w:t>
      </w:r>
      <w:r>
        <w:rPr>
          <w:rFonts w:asciiTheme="minorHAnsi" w:hAnsiTheme="minorHAnsi" w:cstheme="minorHAnsi"/>
        </w:rPr>
        <w:t>is</w:t>
      </w:r>
      <w:r w:rsidRPr="00BF5815">
        <w:rPr>
          <w:rFonts w:asciiTheme="minorHAnsi" w:hAnsiTheme="minorHAnsi" w:cstheme="minorHAnsi"/>
        </w:rPr>
        <w:t xml:space="preserve"> </w:t>
      </w:r>
      <w:r>
        <w:rPr>
          <w:rFonts w:asciiTheme="minorHAnsi" w:hAnsiTheme="minorHAnsi" w:cstheme="minorHAnsi"/>
        </w:rPr>
        <w:t>not</w:t>
      </w:r>
      <w:r w:rsidRPr="00BF5815">
        <w:rPr>
          <w:rFonts w:asciiTheme="minorHAnsi" w:hAnsiTheme="minorHAnsi" w:cstheme="minorHAnsi"/>
        </w:rPr>
        <w:t xml:space="preserve"> </w:t>
      </w:r>
      <w:r>
        <w:rPr>
          <w:rFonts w:asciiTheme="minorHAnsi" w:hAnsiTheme="minorHAnsi" w:cstheme="minorHAnsi"/>
        </w:rPr>
        <w:t>concerned</w:t>
      </w:r>
      <w:r w:rsidRPr="00BF5815">
        <w:rPr>
          <w:rFonts w:asciiTheme="minorHAnsi" w:hAnsiTheme="minorHAnsi" w:cstheme="minorHAnsi"/>
        </w:rPr>
        <w:t xml:space="preserve"> </w:t>
      </w:r>
      <w:r>
        <w:rPr>
          <w:rFonts w:asciiTheme="minorHAnsi" w:hAnsiTheme="minorHAnsi" w:cstheme="minorHAnsi"/>
        </w:rPr>
        <w:t>with</w:t>
      </w:r>
      <w:r w:rsidRPr="00BF5815">
        <w:rPr>
          <w:rFonts w:asciiTheme="minorHAnsi" w:hAnsiTheme="minorHAnsi" w:cstheme="minorHAnsi"/>
        </w:rPr>
        <w:t xml:space="preserve"> </w:t>
      </w:r>
      <w:r>
        <w:rPr>
          <w:rFonts w:asciiTheme="minorHAnsi" w:hAnsiTheme="minorHAnsi" w:cstheme="minorHAnsi"/>
        </w:rPr>
        <w:t>defending</w:t>
      </w:r>
      <w:r w:rsidRPr="00BF5815">
        <w:rPr>
          <w:rFonts w:asciiTheme="minorHAnsi" w:hAnsiTheme="minorHAnsi" w:cstheme="minorHAnsi"/>
        </w:rPr>
        <w:t xml:space="preserve"> </w:t>
      </w:r>
      <w:r>
        <w:rPr>
          <w:rFonts w:asciiTheme="minorHAnsi" w:hAnsiTheme="minorHAnsi" w:cstheme="minorHAnsi"/>
        </w:rPr>
        <w:t>His</w:t>
      </w:r>
      <w:r w:rsidRPr="00BF5815">
        <w:rPr>
          <w:rFonts w:asciiTheme="minorHAnsi" w:hAnsiTheme="minorHAnsi" w:cstheme="minorHAnsi"/>
        </w:rPr>
        <w:t xml:space="preserve"> </w:t>
      </w:r>
      <w:r>
        <w:rPr>
          <w:rFonts w:asciiTheme="minorHAnsi" w:hAnsiTheme="minorHAnsi" w:cstheme="minorHAnsi"/>
        </w:rPr>
        <w:t>honor</w:t>
      </w:r>
      <w:r w:rsidRPr="00BF5815">
        <w:rPr>
          <w:rFonts w:asciiTheme="minorHAnsi" w:hAnsiTheme="minorHAnsi" w:cstheme="minorHAnsi"/>
        </w:rPr>
        <w:t xml:space="preserve">, </w:t>
      </w:r>
      <w:r>
        <w:rPr>
          <w:rFonts w:asciiTheme="minorHAnsi" w:hAnsiTheme="minorHAnsi" w:cstheme="minorHAnsi"/>
        </w:rPr>
        <w:t>but</w:t>
      </w:r>
      <w:r w:rsidRPr="00BF5815">
        <w:rPr>
          <w:rFonts w:asciiTheme="minorHAnsi" w:hAnsiTheme="minorHAnsi" w:cstheme="minorHAnsi"/>
        </w:rPr>
        <w:t xml:space="preserve"> </w:t>
      </w:r>
      <w:r>
        <w:rPr>
          <w:rFonts w:asciiTheme="minorHAnsi" w:hAnsiTheme="minorHAnsi" w:cstheme="minorHAnsi"/>
        </w:rPr>
        <w:t>rather in manifesting His righteousness</w:t>
      </w:r>
      <w:r w:rsidRPr="00BF5815">
        <w:rPr>
          <w:rFonts w:asciiTheme="minorHAnsi" w:hAnsiTheme="minorHAnsi" w:cstheme="minorHAnsi"/>
        </w:rPr>
        <w:t xml:space="preserve">. </w:t>
      </w:r>
      <w:r>
        <w:rPr>
          <w:rFonts w:asciiTheme="minorHAnsi" w:hAnsiTheme="minorHAnsi" w:cstheme="minorHAnsi"/>
        </w:rPr>
        <w:t>In</w:t>
      </w:r>
      <w:r w:rsidRPr="00BF5815">
        <w:rPr>
          <w:rFonts w:asciiTheme="minorHAnsi" w:hAnsiTheme="minorHAnsi" w:cstheme="minorHAnsi"/>
        </w:rPr>
        <w:t xml:space="preserve"> </w:t>
      </w:r>
      <w:r>
        <w:rPr>
          <w:rFonts w:asciiTheme="minorHAnsi" w:hAnsiTheme="minorHAnsi" w:cstheme="minorHAnsi"/>
        </w:rPr>
        <w:t>addition</w:t>
      </w:r>
      <w:r w:rsidRPr="00BF5815">
        <w:rPr>
          <w:rFonts w:asciiTheme="minorHAnsi" w:hAnsiTheme="minorHAnsi" w:cstheme="minorHAnsi"/>
        </w:rPr>
        <w:t xml:space="preserve">, </w:t>
      </w:r>
      <w:r>
        <w:rPr>
          <w:rFonts w:asciiTheme="minorHAnsi" w:hAnsiTheme="minorHAnsi" w:cstheme="minorHAnsi"/>
        </w:rPr>
        <w:t>the</w:t>
      </w:r>
      <w:r w:rsidRPr="00BF5815">
        <w:rPr>
          <w:rFonts w:asciiTheme="minorHAnsi" w:hAnsiTheme="minorHAnsi" w:cstheme="minorHAnsi"/>
        </w:rPr>
        <w:t xml:space="preserve"> </w:t>
      </w:r>
      <w:r>
        <w:rPr>
          <w:rFonts w:asciiTheme="minorHAnsi" w:hAnsiTheme="minorHAnsi" w:cstheme="minorHAnsi"/>
        </w:rPr>
        <w:t>value</w:t>
      </w:r>
      <w:r w:rsidRPr="00BF5815">
        <w:rPr>
          <w:rFonts w:asciiTheme="minorHAnsi" w:hAnsiTheme="minorHAnsi" w:cstheme="minorHAnsi"/>
        </w:rPr>
        <w:t xml:space="preserve"> </w:t>
      </w:r>
      <w:r>
        <w:rPr>
          <w:rFonts w:asciiTheme="minorHAnsi" w:hAnsiTheme="minorHAnsi" w:cstheme="minorHAnsi"/>
        </w:rPr>
        <w:t>of</w:t>
      </w:r>
      <w:r w:rsidRPr="00BF5815">
        <w:rPr>
          <w:rFonts w:asciiTheme="minorHAnsi" w:hAnsiTheme="minorHAnsi" w:cstheme="minorHAnsi"/>
        </w:rPr>
        <w:t xml:space="preserve"> </w:t>
      </w:r>
      <w:r>
        <w:rPr>
          <w:rFonts w:asciiTheme="minorHAnsi" w:hAnsiTheme="minorHAnsi" w:cstheme="minorHAnsi"/>
        </w:rPr>
        <w:t>Christ</w:t>
      </w:r>
      <w:r w:rsidRPr="00BF5815">
        <w:rPr>
          <w:rFonts w:asciiTheme="minorHAnsi" w:hAnsiTheme="minorHAnsi" w:cstheme="minorHAnsi"/>
        </w:rPr>
        <w:t>’</w:t>
      </w:r>
      <w:r>
        <w:rPr>
          <w:rFonts w:asciiTheme="minorHAnsi" w:hAnsiTheme="minorHAnsi" w:cstheme="minorHAnsi"/>
        </w:rPr>
        <w:t>s</w:t>
      </w:r>
      <w:r w:rsidRPr="00BF5815">
        <w:rPr>
          <w:rFonts w:asciiTheme="minorHAnsi" w:hAnsiTheme="minorHAnsi" w:cstheme="minorHAnsi"/>
        </w:rPr>
        <w:t xml:space="preserve"> </w:t>
      </w:r>
      <w:r>
        <w:rPr>
          <w:rFonts w:asciiTheme="minorHAnsi" w:hAnsiTheme="minorHAnsi" w:cstheme="minorHAnsi"/>
        </w:rPr>
        <w:t>death</w:t>
      </w:r>
      <w:r w:rsidRPr="00BF5815">
        <w:rPr>
          <w:rFonts w:asciiTheme="minorHAnsi" w:hAnsiTheme="minorHAnsi" w:cstheme="minorHAnsi"/>
        </w:rPr>
        <w:t xml:space="preserve"> </w:t>
      </w:r>
      <w:r>
        <w:rPr>
          <w:rFonts w:asciiTheme="minorHAnsi" w:hAnsiTheme="minorHAnsi" w:cstheme="minorHAnsi"/>
        </w:rPr>
        <w:t>is</w:t>
      </w:r>
      <w:r w:rsidRPr="00BF5815">
        <w:rPr>
          <w:rFonts w:asciiTheme="minorHAnsi" w:hAnsiTheme="minorHAnsi" w:cstheme="minorHAnsi"/>
        </w:rPr>
        <w:t xml:space="preserve"> </w:t>
      </w:r>
      <w:r>
        <w:rPr>
          <w:rFonts w:asciiTheme="minorHAnsi" w:hAnsiTheme="minorHAnsi" w:cstheme="minorHAnsi"/>
        </w:rPr>
        <w:t>not</w:t>
      </w:r>
      <w:r w:rsidRPr="00BF5815">
        <w:rPr>
          <w:rFonts w:asciiTheme="minorHAnsi" w:hAnsiTheme="minorHAnsi" w:cstheme="minorHAnsi"/>
        </w:rPr>
        <w:t xml:space="preserve"> </w:t>
      </w:r>
      <w:r>
        <w:rPr>
          <w:rFonts w:asciiTheme="minorHAnsi" w:hAnsiTheme="minorHAnsi" w:cstheme="minorHAnsi"/>
        </w:rPr>
        <w:t>in</w:t>
      </w:r>
      <w:r w:rsidRPr="00BF5815">
        <w:rPr>
          <w:rFonts w:asciiTheme="minorHAnsi" w:hAnsiTheme="minorHAnsi" w:cstheme="minorHAnsi"/>
        </w:rPr>
        <w:t xml:space="preserve"> </w:t>
      </w:r>
      <w:r>
        <w:rPr>
          <w:rFonts w:asciiTheme="minorHAnsi" w:hAnsiTheme="minorHAnsi" w:cstheme="minorHAnsi"/>
        </w:rPr>
        <w:t>its</w:t>
      </w:r>
      <w:r w:rsidRPr="00BF5815">
        <w:rPr>
          <w:rFonts w:asciiTheme="minorHAnsi" w:hAnsiTheme="minorHAnsi" w:cstheme="minorHAnsi"/>
        </w:rPr>
        <w:t xml:space="preserve"> </w:t>
      </w:r>
      <w:r>
        <w:rPr>
          <w:rFonts w:asciiTheme="minorHAnsi" w:hAnsiTheme="minorHAnsi" w:cstheme="minorHAnsi"/>
        </w:rPr>
        <w:t>voluntary</w:t>
      </w:r>
      <w:r w:rsidRPr="00BF5815">
        <w:rPr>
          <w:rFonts w:asciiTheme="minorHAnsi" w:hAnsiTheme="minorHAnsi" w:cstheme="minorHAnsi"/>
        </w:rPr>
        <w:t xml:space="preserve"> </w:t>
      </w:r>
      <w:r>
        <w:rPr>
          <w:rFonts w:asciiTheme="minorHAnsi" w:hAnsiTheme="minorHAnsi" w:cstheme="minorHAnsi"/>
        </w:rPr>
        <w:t>nature</w:t>
      </w:r>
      <w:r w:rsidRPr="00BF5815">
        <w:rPr>
          <w:rFonts w:asciiTheme="minorHAnsi" w:hAnsiTheme="minorHAnsi" w:cstheme="minorHAnsi"/>
        </w:rPr>
        <w:t xml:space="preserve">, </w:t>
      </w:r>
      <w:r>
        <w:rPr>
          <w:rFonts w:asciiTheme="minorHAnsi" w:hAnsiTheme="minorHAnsi" w:cstheme="minorHAnsi"/>
        </w:rPr>
        <w:t>but</w:t>
      </w:r>
      <w:r w:rsidRPr="00BF5815">
        <w:rPr>
          <w:rFonts w:asciiTheme="minorHAnsi" w:hAnsiTheme="minorHAnsi" w:cstheme="minorHAnsi"/>
        </w:rPr>
        <w:t xml:space="preserve"> </w:t>
      </w:r>
      <w:r>
        <w:rPr>
          <w:rFonts w:asciiTheme="minorHAnsi" w:hAnsiTheme="minorHAnsi" w:cstheme="minorHAnsi"/>
        </w:rPr>
        <w:t>in</w:t>
      </w:r>
      <w:r w:rsidRPr="00BF5815">
        <w:rPr>
          <w:rFonts w:asciiTheme="minorHAnsi" w:hAnsiTheme="minorHAnsi" w:cstheme="minorHAnsi"/>
        </w:rPr>
        <w:t xml:space="preserve"> </w:t>
      </w:r>
      <w:r>
        <w:rPr>
          <w:rFonts w:asciiTheme="minorHAnsi" w:hAnsiTheme="minorHAnsi" w:cstheme="minorHAnsi"/>
        </w:rPr>
        <w:t>its</w:t>
      </w:r>
      <w:r w:rsidRPr="00BF5815">
        <w:rPr>
          <w:rFonts w:asciiTheme="minorHAnsi" w:hAnsiTheme="minorHAnsi" w:cstheme="minorHAnsi"/>
        </w:rPr>
        <w:t xml:space="preserve"> </w:t>
      </w:r>
      <w:r>
        <w:rPr>
          <w:rFonts w:asciiTheme="minorHAnsi" w:hAnsiTheme="minorHAnsi" w:cstheme="minorHAnsi"/>
        </w:rPr>
        <w:t>substitutionary nature. We will discuss further the idea of substitution in a later section.</w:t>
      </w:r>
      <w:r w:rsidRPr="00E74691">
        <w:rPr>
          <w:rStyle w:val="FootnoteReference"/>
          <w:rFonts w:asciiTheme="minorHAnsi" w:hAnsiTheme="minorHAnsi" w:cstheme="minorHAnsi"/>
          <w:sz w:val="24"/>
        </w:rPr>
        <w:footnoteReference w:id="37"/>
      </w:r>
    </w:p>
    <w:p w:rsidR="002F6B7F" w:rsidRPr="00F638C5" w:rsidRDefault="002F6B7F" w:rsidP="002F6B7F">
      <w:pPr>
        <w:ind w:firstLine="426"/>
        <w:rPr>
          <w:rFonts w:asciiTheme="minorHAnsi" w:hAnsiTheme="minorHAnsi" w:cstheme="minorHAnsi"/>
        </w:rPr>
      </w:pPr>
      <w:r>
        <w:rPr>
          <w:rFonts w:asciiTheme="minorHAnsi" w:hAnsiTheme="minorHAnsi" w:cstheme="minorHAnsi"/>
        </w:rPr>
        <w:t>We</w:t>
      </w:r>
      <w:r w:rsidRPr="00BF5815">
        <w:rPr>
          <w:rFonts w:asciiTheme="minorHAnsi" w:hAnsiTheme="minorHAnsi" w:cstheme="minorHAnsi"/>
        </w:rPr>
        <w:t xml:space="preserve"> </w:t>
      </w:r>
      <w:r>
        <w:rPr>
          <w:rFonts w:asciiTheme="minorHAnsi" w:hAnsiTheme="minorHAnsi" w:cstheme="minorHAnsi"/>
        </w:rPr>
        <w:t>must</w:t>
      </w:r>
      <w:r w:rsidRPr="00BF5815">
        <w:rPr>
          <w:rFonts w:asciiTheme="minorHAnsi" w:hAnsiTheme="minorHAnsi" w:cstheme="minorHAnsi"/>
        </w:rPr>
        <w:t xml:space="preserve"> </w:t>
      </w:r>
      <w:r>
        <w:rPr>
          <w:rFonts w:asciiTheme="minorHAnsi" w:hAnsiTheme="minorHAnsi" w:cstheme="minorHAnsi"/>
        </w:rPr>
        <w:t>reject</w:t>
      </w:r>
      <w:r w:rsidRPr="00BF5815">
        <w:rPr>
          <w:rFonts w:asciiTheme="minorHAnsi" w:hAnsiTheme="minorHAnsi" w:cstheme="minorHAnsi"/>
        </w:rPr>
        <w:t xml:space="preserve"> </w:t>
      </w:r>
      <w:r>
        <w:rPr>
          <w:rFonts w:asciiTheme="minorHAnsi" w:hAnsiTheme="minorHAnsi" w:cstheme="minorHAnsi"/>
        </w:rPr>
        <w:t>Aquinas</w:t>
      </w:r>
      <w:r w:rsidRPr="00BF5815">
        <w:rPr>
          <w:rFonts w:asciiTheme="minorHAnsi" w:hAnsiTheme="minorHAnsi" w:cstheme="minorHAnsi"/>
        </w:rPr>
        <w:t xml:space="preserve">’ </w:t>
      </w:r>
      <w:r>
        <w:rPr>
          <w:rFonts w:asciiTheme="minorHAnsi" w:hAnsiTheme="minorHAnsi" w:cstheme="minorHAnsi"/>
        </w:rPr>
        <w:t>suggestion that the sufferings of Jesus saves us, not His death. The</w:t>
      </w:r>
      <w:r w:rsidRPr="00F638C5">
        <w:rPr>
          <w:rFonts w:asciiTheme="minorHAnsi" w:hAnsiTheme="minorHAnsi" w:cstheme="minorHAnsi"/>
        </w:rPr>
        <w:t xml:space="preserve"> </w:t>
      </w:r>
      <w:r>
        <w:rPr>
          <w:rFonts w:asciiTheme="minorHAnsi" w:hAnsiTheme="minorHAnsi" w:cstheme="minorHAnsi"/>
        </w:rPr>
        <w:t>reformer</w:t>
      </w:r>
      <w:r w:rsidRPr="00F638C5">
        <w:rPr>
          <w:rFonts w:asciiTheme="minorHAnsi" w:hAnsiTheme="minorHAnsi" w:cstheme="minorHAnsi"/>
        </w:rPr>
        <w:t xml:space="preserve"> </w:t>
      </w:r>
      <w:proofErr w:type="spellStart"/>
      <w:r>
        <w:rPr>
          <w:rFonts w:asciiTheme="minorHAnsi" w:hAnsiTheme="minorHAnsi" w:cstheme="minorHAnsi"/>
        </w:rPr>
        <w:t>Piscator</w:t>
      </w:r>
      <w:proofErr w:type="spellEnd"/>
      <w:r w:rsidRPr="00F638C5">
        <w:rPr>
          <w:rFonts w:asciiTheme="minorHAnsi" w:hAnsiTheme="minorHAnsi" w:cstheme="minorHAnsi"/>
        </w:rPr>
        <w:t xml:space="preserve"> </w:t>
      </w:r>
      <w:r>
        <w:rPr>
          <w:rFonts w:asciiTheme="minorHAnsi" w:hAnsiTheme="minorHAnsi" w:cstheme="minorHAnsi"/>
        </w:rPr>
        <w:t>offers</w:t>
      </w:r>
      <w:r w:rsidRPr="00F638C5">
        <w:rPr>
          <w:rFonts w:asciiTheme="minorHAnsi" w:hAnsiTheme="minorHAnsi" w:cstheme="minorHAnsi"/>
        </w:rPr>
        <w:t xml:space="preserve"> </w:t>
      </w:r>
      <w:r>
        <w:rPr>
          <w:rFonts w:asciiTheme="minorHAnsi" w:hAnsiTheme="minorHAnsi" w:cstheme="minorHAnsi"/>
        </w:rPr>
        <w:t>the</w:t>
      </w:r>
      <w:r w:rsidRPr="00F638C5">
        <w:rPr>
          <w:rFonts w:asciiTheme="minorHAnsi" w:hAnsiTheme="minorHAnsi" w:cstheme="minorHAnsi"/>
        </w:rPr>
        <w:t xml:space="preserve"> </w:t>
      </w:r>
      <w:r>
        <w:rPr>
          <w:rFonts w:asciiTheme="minorHAnsi" w:hAnsiTheme="minorHAnsi" w:cstheme="minorHAnsi"/>
        </w:rPr>
        <w:t>following</w:t>
      </w:r>
      <w:r w:rsidRPr="00F638C5">
        <w:rPr>
          <w:rFonts w:asciiTheme="minorHAnsi" w:hAnsiTheme="minorHAnsi" w:cstheme="minorHAnsi"/>
        </w:rPr>
        <w:t xml:space="preserve"> </w:t>
      </w:r>
      <w:r>
        <w:rPr>
          <w:rFonts w:asciiTheme="minorHAnsi" w:hAnsiTheme="minorHAnsi" w:cstheme="minorHAnsi"/>
        </w:rPr>
        <w:t>convincing</w:t>
      </w:r>
      <w:r w:rsidRPr="00F638C5">
        <w:rPr>
          <w:rFonts w:asciiTheme="minorHAnsi" w:hAnsiTheme="minorHAnsi" w:cstheme="minorHAnsi"/>
        </w:rPr>
        <w:t xml:space="preserve"> </w:t>
      </w:r>
      <w:r>
        <w:rPr>
          <w:rFonts w:asciiTheme="minorHAnsi" w:hAnsiTheme="minorHAnsi" w:cstheme="minorHAnsi"/>
        </w:rPr>
        <w:t>refutation:</w:t>
      </w:r>
      <w:r w:rsidRPr="00E74691">
        <w:rPr>
          <w:rStyle w:val="FootnoteReference"/>
          <w:rFonts w:asciiTheme="minorHAnsi" w:hAnsiTheme="minorHAnsi" w:cstheme="minorHAnsi"/>
          <w:sz w:val="24"/>
        </w:rPr>
        <w:footnoteReference w:id="38"/>
      </w:r>
      <w:r w:rsidRPr="00F638C5">
        <w:rPr>
          <w:rFonts w:asciiTheme="minorHAnsi" w:hAnsiTheme="minorHAnsi" w:cstheme="minorHAnsi"/>
        </w:rPr>
        <w:t xml:space="preserve"> 1) </w:t>
      </w:r>
      <w:r>
        <w:rPr>
          <w:rFonts w:asciiTheme="minorHAnsi" w:hAnsiTheme="minorHAnsi" w:cstheme="minorHAnsi"/>
        </w:rPr>
        <w:t>If</w:t>
      </w:r>
      <w:r w:rsidRPr="00F638C5">
        <w:rPr>
          <w:rFonts w:asciiTheme="minorHAnsi" w:hAnsiTheme="minorHAnsi" w:cstheme="minorHAnsi"/>
        </w:rPr>
        <w:t xml:space="preserve"> </w:t>
      </w:r>
      <w:r>
        <w:rPr>
          <w:rFonts w:asciiTheme="minorHAnsi" w:hAnsiTheme="minorHAnsi" w:cstheme="minorHAnsi"/>
        </w:rPr>
        <w:t>the</w:t>
      </w:r>
      <w:r w:rsidRPr="00F638C5">
        <w:rPr>
          <w:rFonts w:asciiTheme="minorHAnsi" w:hAnsiTheme="minorHAnsi" w:cstheme="minorHAnsi"/>
        </w:rPr>
        <w:t xml:space="preserve"> </w:t>
      </w:r>
      <w:r>
        <w:rPr>
          <w:rFonts w:asciiTheme="minorHAnsi" w:hAnsiTheme="minorHAnsi" w:cstheme="minorHAnsi"/>
        </w:rPr>
        <w:t xml:space="preserve">life of Jesus saves, then His death was unnecessary, </w:t>
      </w:r>
      <w:r w:rsidRPr="00F638C5">
        <w:rPr>
          <w:rFonts w:asciiTheme="minorHAnsi" w:hAnsiTheme="minorHAnsi" w:cstheme="minorHAnsi"/>
        </w:rPr>
        <w:t xml:space="preserve">2) </w:t>
      </w:r>
      <w:r>
        <w:rPr>
          <w:rFonts w:asciiTheme="minorHAnsi" w:hAnsiTheme="minorHAnsi" w:cstheme="minorHAnsi"/>
        </w:rPr>
        <w:t xml:space="preserve">this teaching contradicts </w:t>
      </w:r>
      <w:proofErr w:type="spellStart"/>
      <w:r w:rsidRPr="00F638C5">
        <w:rPr>
          <w:rFonts w:asciiTheme="minorHAnsi" w:hAnsiTheme="minorHAnsi" w:cstheme="minorHAnsi"/>
        </w:rPr>
        <w:t>Heb</w:t>
      </w:r>
      <w:proofErr w:type="spellEnd"/>
      <w:r w:rsidRPr="00F638C5">
        <w:rPr>
          <w:rFonts w:asciiTheme="minorHAnsi" w:hAnsiTheme="minorHAnsi" w:cstheme="minorHAnsi"/>
        </w:rPr>
        <w:t xml:space="preserve"> 9:</w:t>
      </w:r>
      <w:proofErr w:type="gramStart"/>
      <w:r w:rsidRPr="00F638C5">
        <w:rPr>
          <w:rFonts w:asciiTheme="minorHAnsi" w:hAnsiTheme="minorHAnsi" w:cstheme="minorHAnsi"/>
        </w:rPr>
        <w:t xml:space="preserve">22, </w:t>
      </w:r>
      <w:r>
        <w:rPr>
          <w:rFonts w:asciiTheme="minorHAnsi" w:hAnsiTheme="minorHAnsi" w:cstheme="minorHAnsi"/>
        </w:rPr>
        <w:t xml:space="preserve">and, </w:t>
      </w:r>
      <w:r w:rsidRPr="00F638C5">
        <w:rPr>
          <w:rFonts w:asciiTheme="minorHAnsi" w:hAnsiTheme="minorHAnsi" w:cstheme="minorHAnsi"/>
        </w:rPr>
        <w:t xml:space="preserve">3) </w:t>
      </w:r>
      <w:r>
        <w:rPr>
          <w:rFonts w:asciiTheme="minorHAnsi" w:hAnsiTheme="minorHAnsi" w:cstheme="minorHAnsi"/>
        </w:rPr>
        <w:t>the Bible</w:t>
      </w:r>
      <w:proofErr w:type="gramEnd"/>
      <w:r>
        <w:rPr>
          <w:rFonts w:asciiTheme="minorHAnsi" w:hAnsiTheme="minorHAnsi" w:cstheme="minorHAnsi"/>
        </w:rPr>
        <w:t xml:space="preserve"> does not claim that Jesus </w:t>
      </w:r>
      <w:r w:rsidRPr="00F638C5">
        <w:rPr>
          <w:rFonts w:asciiTheme="minorHAnsi" w:hAnsiTheme="minorHAnsi" w:cstheme="minorHAnsi"/>
          <w:i/>
          <w:iCs/>
        </w:rPr>
        <w:t>lived</w:t>
      </w:r>
      <w:r>
        <w:rPr>
          <w:rFonts w:asciiTheme="minorHAnsi" w:hAnsiTheme="minorHAnsi" w:cstheme="minorHAnsi"/>
        </w:rPr>
        <w:t xml:space="preserve"> for us, but that He </w:t>
      </w:r>
      <w:r w:rsidRPr="00F638C5">
        <w:rPr>
          <w:rFonts w:asciiTheme="minorHAnsi" w:hAnsiTheme="minorHAnsi" w:cstheme="minorHAnsi"/>
          <w:i/>
          <w:iCs/>
        </w:rPr>
        <w:t>died</w:t>
      </w:r>
      <w:r>
        <w:rPr>
          <w:rFonts w:asciiTheme="minorHAnsi" w:hAnsiTheme="minorHAnsi" w:cstheme="minorHAnsi"/>
        </w:rPr>
        <w:t xml:space="preserve"> for us</w:t>
      </w:r>
      <w:r w:rsidRPr="00F638C5">
        <w:rPr>
          <w:rFonts w:asciiTheme="minorHAnsi" w:hAnsiTheme="minorHAnsi" w:cstheme="minorHAnsi"/>
        </w:rPr>
        <w:t>.</w:t>
      </w:r>
    </w:p>
    <w:p w:rsidR="002F6B7F" w:rsidRPr="00F638C5" w:rsidRDefault="002F6B7F" w:rsidP="002F6B7F">
      <w:pPr>
        <w:ind w:left="426"/>
        <w:rPr>
          <w:rFonts w:asciiTheme="minorHAnsi" w:hAnsiTheme="minorHAnsi" w:cstheme="minorHAnsi"/>
          <w:b/>
          <w:bCs/>
        </w:rPr>
      </w:pPr>
    </w:p>
    <w:p w:rsidR="002F6B7F" w:rsidRPr="00327F2E" w:rsidRDefault="002F6B7F" w:rsidP="002F6B7F">
      <w:pPr>
        <w:ind w:left="720" w:hanging="294"/>
        <w:rPr>
          <w:rFonts w:asciiTheme="minorHAnsi" w:hAnsiTheme="minorHAnsi" w:cstheme="minorHAnsi"/>
          <w:b/>
          <w:bCs/>
        </w:rPr>
      </w:pPr>
      <w:r>
        <w:rPr>
          <w:rFonts w:asciiTheme="minorHAnsi" w:hAnsiTheme="minorHAnsi" w:cstheme="minorHAnsi"/>
          <w:b/>
          <w:bCs/>
        </w:rPr>
        <w:t>g</w:t>
      </w:r>
      <w:r w:rsidRPr="00327F2E">
        <w:rPr>
          <w:rFonts w:asciiTheme="minorHAnsi" w:hAnsiTheme="minorHAnsi" w:cstheme="minorHAnsi"/>
          <w:b/>
          <w:bCs/>
        </w:rPr>
        <w:t xml:space="preserve">. </w:t>
      </w:r>
      <w:r>
        <w:rPr>
          <w:rFonts w:asciiTheme="minorHAnsi" w:hAnsiTheme="minorHAnsi" w:cstheme="minorHAnsi"/>
          <w:b/>
          <w:bCs/>
        </w:rPr>
        <w:t>Teachings of the Jehovah’s Witnesses</w:t>
      </w:r>
    </w:p>
    <w:p w:rsidR="002F6B7F" w:rsidRPr="00327F2E" w:rsidRDefault="002F6B7F" w:rsidP="002F6B7F">
      <w:pPr>
        <w:rPr>
          <w:rFonts w:asciiTheme="minorHAnsi" w:hAnsiTheme="minorHAnsi" w:cstheme="minorHAnsi"/>
        </w:rPr>
      </w:pPr>
    </w:p>
    <w:p w:rsidR="002F6B7F" w:rsidRPr="00767B66" w:rsidRDefault="002F6B7F" w:rsidP="002F6B7F">
      <w:pPr>
        <w:ind w:firstLine="426"/>
        <w:rPr>
          <w:rFonts w:asciiTheme="minorHAnsi" w:hAnsiTheme="minorHAnsi" w:cstheme="minorHAnsi"/>
        </w:rPr>
      </w:pPr>
      <w:r>
        <w:rPr>
          <w:rFonts w:asciiTheme="minorHAnsi" w:hAnsiTheme="minorHAnsi" w:cstheme="minorHAnsi"/>
        </w:rPr>
        <w:t>A</w:t>
      </w:r>
      <w:r w:rsidRPr="00F638C5">
        <w:rPr>
          <w:rFonts w:asciiTheme="minorHAnsi" w:hAnsiTheme="minorHAnsi" w:cstheme="minorHAnsi"/>
        </w:rPr>
        <w:t xml:space="preserve"> </w:t>
      </w:r>
      <w:r>
        <w:rPr>
          <w:rFonts w:asciiTheme="minorHAnsi" w:hAnsiTheme="minorHAnsi" w:cstheme="minorHAnsi"/>
        </w:rPr>
        <w:t>more</w:t>
      </w:r>
      <w:r w:rsidRPr="00F638C5">
        <w:rPr>
          <w:rFonts w:asciiTheme="minorHAnsi" w:hAnsiTheme="minorHAnsi" w:cstheme="minorHAnsi"/>
        </w:rPr>
        <w:t xml:space="preserve"> </w:t>
      </w:r>
      <w:r>
        <w:rPr>
          <w:rFonts w:asciiTheme="minorHAnsi" w:hAnsiTheme="minorHAnsi" w:cstheme="minorHAnsi"/>
        </w:rPr>
        <w:t>recent</w:t>
      </w:r>
      <w:r w:rsidRPr="00F638C5">
        <w:rPr>
          <w:rFonts w:asciiTheme="minorHAnsi" w:hAnsiTheme="minorHAnsi" w:cstheme="minorHAnsi"/>
        </w:rPr>
        <w:t xml:space="preserve"> </w:t>
      </w:r>
      <w:r>
        <w:rPr>
          <w:rFonts w:asciiTheme="minorHAnsi" w:hAnsiTheme="minorHAnsi" w:cstheme="minorHAnsi"/>
        </w:rPr>
        <w:t>distortion</w:t>
      </w:r>
      <w:r w:rsidRPr="00F638C5">
        <w:rPr>
          <w:rFonts w:asciiTheme="minorHAnsi" w:hAnsiTheme="minorHAnsi" w:cstheme="minorHAnsi"/>
        </w:rPr>
        <w:t xml:space="preserve"> </w:t>
      </w:r>
      <w:r>
        <w:rPr>
          <w:rFonts w:asciiTheme="minorHAnsi" w:hAnsiTheme="minorHAnsi" w:cstheme="minorHAnsi"/>
        </w:rPr>
        <w:t>of</w:t>
      </w:r>
      <w:r w:rsidRPr="00F638C5">
        <w:rPr>
          <w:rFonts w:asciiTheme="minorHAnsi" w:hAnsiTheme="minorHAnsi" w:cstheme="minorHAnsi"/>
        </w:rPr>
        <w:t xml:space="preserve"> </w:t>
      </w:r>
      <w:r>
        <w:rPr>
          <w:rFonts w:asciiTheme="minorHAnsi" w:hAnsiTheme="minorHAnsi" w:cstheme="minorHAnsi"/>
        </w:rPr>
        <w:t xml:space="preserve">the redemptive work of Jesus </w:t>
      </w:r>
      <w:proofErr w:type="gramStart"/>
      <w:r>
        <w:rPr>
          <w:rFonts w:asciiTheme="minorHAnsi" w:hAnsiTheme="minorHAnsi" w:cstheme="minorHAnsi"/>
        </w:rPr>
        <w:t>can be found</w:t>
      </w:r>
      <w:proofErr w:type="gramEnd"/>
      <w:r>
        <w:rPr>
          <w:rFonts w:asciiTheme="minorHAnsi" w:hAnsiTheme="minorHAnsi" w:cstheme="minorHAnsi"/>
        </w:rPr>
        <w:t xml:space="preserve"> in the teachings of the Jehovah’s Witnesses, a movement founded by Charles Russell (1852-1916</w:t>
      </w:r>
      <w:r w:rsidRPr="00F638C5">
        <w:rPr>
          <w:rFonts w:asciiTheme="minorHAnsi" w:hAnsiTheme="minorHAnsi" w:cstheme="minorHAnsi"/>
        </w:rPr>
        <w:t xml:space="preserve">). </w:t>
      </w:r>
      <w:proofErr w:type="gramStart"/>
      <w:r>
        <w:rPr>
          <w:rFonts w:asciiTheme="minorHAnsi" w:hAnsiTheme="minorHAnsi" w:cstheme="minorHAnsi"/>
        </w:rPr>
        <w:t>Russell</w:t>
      </w:r>
      <w:r w:rsidRPr="003407D6">
        <w:rPr>
          <w:rFonts w:asciiTheme="minorHAnsi" w:hAnsiTheme="minorHAnsi" w:cstheme="minorHAnsi"/>
        </w:rPr>
        <w:t xml:space="preserve"> </w:t>
      </w:r>
      <w:r>
        <w:rPr>
          <w:rFonts w:asciiTheme="minorHAnsi" w:hAnsiTheme="minorHAnsi" w:cstheme="minorHAnsi"/>
        </w:rPr>
        <w:t>was</w:t>
      </w:r>
      <w:r w:rsidRPr="003407D6">
        <w:rPr>
          <w:rFonts w:asciiTheme="minorHAnsi" w:hAnsiTheme="minorHAnsi" w:cstheme="minorHAnsi"/>
        </w:rPr>
        <w:t xml:space="preserve"> </w:t>
      </w:r>
      <w:r>
        <w:rPr>
          <w:rFonts w:asciiTheme="minorHAnsi" w:hAnsiTheme="minorHAnsi" w:cstheme="minorHAnsi"/>
        </w:rPr>
        <w:t>succeeded</w:t>
      </w:r>
      <w:r w:rsidRPr="003407D6">
        <w:rPr>
          <w:rFonts w:asciiTheme="minorHAnsi" w:hAnsiTheme="minorHAnsi" w:cstheme="minorHAnsi"/>
        </w:rPr>
        <w:t xml:space="preserve"> </w:t>
      </w:r>
      <w:r>
        <w:rPr>
          <w:rFonts w:asciiTheme="minorHAnsi" w:hAnsiTheme="minorHAnsi" w:cstheme="minorHAnsi"/>
        </w:rPr>
        <w:t>by</w:t>
      </w:r>
      <w:r w:rsidRPr="003407D6">
        <w:rPr>
          <w:rFonts w:asciiTheme="minorHAnsi" w:hAnsiTheme="minorHAnsi" w:cstheme="minorHAnsi"/>
        </w:rPr>
        <w:t xml:space="preserve"> </w:t>
      </w:r>
      <w:r>
        <w:rPr>
          <w:rFonts w:asciiTheme="minorHAnsi" w:hAnsiTheme="minorHAnsi" w:cstheme="minorHAnsi"/>
        </w:rPr>
        <w:t>Joseph</w:t>
      </w:r>
      <w:r w:rsidRPr="003407D6">
        <w:rPr>
          <w:rFonts w:asciiTheme="minorHAnsi" w:hAnsiTheme="minorHAnsi" w:cstheme="minorHAnsi"/>
        </w:rPr>
        <w:t xml:space="preserve"> </w:t>
      </w:r>
      <w:proofErr w:type="spellStart"/>
      <w:r>
        <w:rPr>
          <w:rFonts w:asciiTheme="minorHAnsi" w:hAnsiTheme="minorHAnsi" w:cstheme="minorHAnsi"/>
        </w:rPr>
        <w:t>Rutherfield</w:t>
      </w:r>
      <w:proofErr w:type="spellEnd"/>
      <w:proofErr w:type="gramEnd"/>
      <w:r>
        <w:rPr>
          <w:rFonts w:asciiTheme="minorHAnsi" w:hAnsiTheme="minorHAnsi" w:cstheme="minorHAnsi"/>
        </w:rPr>
        <w:t xml:space="preserve">. Russell and </w:t>
      </w:r>
      <w:proofErr w:type="spellStart"/>
      <w:r>
        <w:rPr>
          <w:rFonts w:asciiTheme="minorHAnsi" w:hAnsiTheme="minorHAnsi" w:cstheme="minorHAnsi"/>
        </w:rPr>
        <w:t>Rutherfield</w:t>
      </w:r>
      <w:proofErr w:type="spellEnd"/>
      <w:r>
        <w:rPr>
          <w:rFonts w:asciiTheme="minorHAnsi" w:hAnsiTheme="minorHAnsi" w:cstheme="minorHAnsi"/>
        </w:rPr>
        <w:t xml:space="preserve"> taught that Jesus was not the eternal Son of God, but a creation of God the Father (i.e. Jehovah). Jesus</w:t>
      </w:r>
      <w:r w:rsidRPr="003407D6">
        <w:rPr>
          <w:rFonts w:asciiTheme="minorHAnsi" w:hAnsiTheme="minorHAnsi" w:cstheme="minorHAnsi"/>
        </w:rPr>
        <w:t xml:space="preserve"> </w:t>
      </w:r>
      <w:r>
        <w:rPr>
          <w:rFonts w:asciiTheme="minorHAnsi" w:hAnsiTheme="minorHAnsi" w:cstheme="minorHAnsi"/>
        </w:rPr>
        <w:t>consequently</w:t>
      </w:r>
      <w:r w:rsidRPr="003407D6">
        <w:rPr>
          <w:rFonts w:asciiTheme="minorHAnsi" w:hAnsiTheme="minorHAnsi" w:cstheme="minorHAnsi"/>
        </w:rPr>
        <w:t xml:space="preserve"> </w:t>
      </w:r>
      <w:r>
        <w:rPr>
          <w:rFonts w:asciiTheme="minorHAnsi" w:hAnsiTheme="minorHAnsi" w:cstheme="minorHAnsi"/>
        </w:rPr>
        <w:t>occupies a position lower that Jehovah and has the status of a lesser “god.” When</w:t>
      </w:r>
      <w:r w:rsidRPr="003407D6">
        <w:rPr>
          <w:rFonts w:asciiTheme="minorHAnsi" w:hAnsiTheme="minorHAnsi" w:cstheme="minorHAnsi"/>
        </w:rPr>
        <w:t xml:space="preserve"> </w:t>
      </w:r>
      <w:proofErr w:type="gramStart"/>
      <w:r>
        <w:rPr>
          <w:rFonts w:asciiTheme="minorHAnsi" w:hAnsiTheme="minorHAnsi" w:cstheme="minorHAnsi"/>
        </w:rPr>
        <w:t>Jesus</w:t>
      </w:r>
      <w:r w:rsidRPr="003407D6">
        <w:rPr>
          <w:rFonts w:asciiTheme="minorHAnsi" w:hAnsiTheme="minorHAnsi" w:cstheme="minorHAnsi"/>
        </w:rPr>
        <w:t xml:space="preserve"> </w:t>
      </w:r>
      <w:r>
        <w:rPr>
          <w:rFonts w:asciiTheme="minorHAnsi" w:hAnsiTheme="minorHAnsi" w:cstheme="minorHAnsi"/>
        </w:rPr>
        <w:t>was</w:t>
      </w:r>
      <w:r w:rsidRPr="003407D6">
        <w:rPr>
          <w:rFonts w:asciiTheme="minorHAnsi" w:hAnsiTheme="minorHAnsi" w:cstheme="minorHAnsi"/>
        </w:rPr>
        <w:t xml:space="preserve"> </w:t>
      </w:r>
      <w:r>
        <w:rPr>
          <w:rFonts w:asciiTheme="minorHAnsi" w:hAnsiTheme="minorHAnsi" w:cstheme="minorHAnsi"/>
        </w:rPr>
        <w:t>sent</w:t>
      </w:r>
      <w:r w:rsidRPr="003407D6">
        <w:rPr>
          <w:rFonts w:asciiTheme="minorHAnsi" w:hAnsiTheme="minorHAnsi" w:cstheme="minorHAnsi"/>
        </w:rPr>
        <w:t xml:space="preserve"> </w:t>
      </w:r>
      <w:r>
        <w:rPr>
          <w:rFonts w:asciiTheme="minorHAnsi" w:hAnsiTheme="minorHAnsi" w:cstheme="minorHAnsi"/>
        </w:rPr>
        <w:t>from</w:t>
      </w:r>
      <w:r w:rsidRPr="003407D6">
        <w:rPr>
          <w:rFonts w:asciiTheme="minorHAnsi" w:hAnsiTheme="minorHAnsi" w:cstheme="minorHAnsi"/>
        </w:rPr>
        <w:t xml:space="preserve"> </w:t>
      </w:r>
      <w:r>
        <w:rPr>
          <w:rFonts w:asciiTheme="minorHAnsi" w:hAnsiTheme="minorHAnsi" w:cstheme="minorHAnsi"/>
        </w:rPr>
        <w:t>heaven</w:t>
      </w:r>
      <w:r w:rsidRPr="003407D6">
        <w:rPr>
          <w:rFonts w:asciiTheme="minorHAnsi" w:hAnsiTheme="minorHAnsi" w:cstheme="minorHAnsi"/>
        </w:rPr>
        <w:t xml:space="preserve"> </w:t>
      </w:r>
      <w:r>
        <w:rPr>
          <w:rFonts w:asciiTheme="minorHAnsi" w:hAnsiTheme="minorHAnsi" w:cstheme="minorHAnsi"/>
        </w:rPr>
        <w:t>by</w:t>
      </w:r>
      <w:r w:rsidRPr="003407D6">
        <w:rPr>
          <w:rFonts w:asciiTheme="minorHAnsi" w:hAnsiTheme="minorHAnsi" w:cstheme="minorHAnsi"/>
        </w:rPr>
        <w:t xml:space="preserve"> </w:t>
      </w:r>
      <w:r>
        <w:rPr>
          <w:rFonts w:asciiTheme="minorHAnsi" w:hAnsiTheme="minorHAnsi" w:cstheme="minorHAnsi"/>
        </w:rPr>
        <w:t>Jehovah</w:t>
      </w:r>
      <w:proofErr w:type="gramEnd"/>
      <w:r w:rsidRPr="003407D6">
        <w:rPr>
          <w:rFonts w:asciiTheme="minorHAnsi" w:hAnsiTheme="minorHAnsi" w:cstheme="minorHAnsi"/>
        </w:rPr>
        <w:t xml:space="preserve">, </w:t>
      </w:r>
      <w:r>
        <w:rPr>
          <w:rFonts w:asciiTheme="minorHAnsi" w:hAnsiTheme="minorHAnsi" w:cstheme="minorHAnsi"/>
        </w:rPr>
        <w:t>He</w:t>
      </w:r>
      <w:r w:rsidRPr="003407D6">
        <w:rPr>
          <w:rFonts w:asciiTheme="minorHAnsi" w:hAnsiTheme="minorHAnsi" w:cstheme="minorHAnsi"/>
        </w:rPr>
        <w:t xml:space="preserve"> </w:t>
      </w:r>
      <w:r>
        <w:rPr>
          <w:rFonts w:asciiTheme="minorHAnsi" w:hAnsiTheme="minorHAnsi" w:cstheme="minorHAnsi"/>
        </w:rPr>
        <w:t>fully</w:t>
      </w:r>
      <w:r w:rsidRPr="003407D6">
        <w:rPr>
          <w:rFonts w:asciiTheme="minorHAnsi" w:hAnsiTheme="minorHAnsi" w:cstheme="minorHAnsi"/>
        </w:rPr>
        <w:t xml:space="preserve"> </w:t>
      </w:r>
      <w:r>
        <w:rPr>
          <w:rFonts w:asciiTheme="minorHAnsi" w:hAnsiTheme="minorHAnsi" w:cstheme="minorHAnsi"/>
        </w:rPr>
        <w:t>abandoned His divine</w:t>
      </w:r>
      <w:r w:rsidRPr="003407D6">
        <w:rPr>
          <w:rFonts w:asciiTheme="minorHAnsi" w:hAnsiTheme="minorHAnsi" w:cstheme="minorHAnsi"/>
        </w:rPr>
        <w:t xml:space="preserve"> </w:t>
      </w:r>
      <w:r>
        <w:rPr>
          <w:rFonts w:asciiTheme="minorHAnsi" w:hAnsiTheme="minorHAnsi" w:cstheme="minorHAnsi"/>
        </w:rPr>
        <w:t>attributes and brought with Him only His “life force.” Only</w:t>
      </w:r>
      <w:r w:rsidRPr="003407D6">
        <w:rPr>
          <w:rFonts w:asciiTheme="minorHAnsi" w:hAnsiTheme="minorHAnsi" w:cstheme="minorHAnsi"/>
        </w:rPr>
        <w:t xml:space="preserve"> </w:t>
      </w:r>
      <w:r>
        <w:rPr>
          <w:rFonts w:asciiTheme="minorHAnsi" w:hAnsiTheme="minorHAnsi" w:cstheme="minorHAnsi"/>
        </w:rPr>
        <w:t>during</w:t>
      </w:r>
      <w:r w:rsidRPr="003407D6">
        <w:rPr>
          <w:rFonts w:asciiTheme="minorHAnsi" w:hAnsiTheme="minorHAnsi" w:cstheme="minorHAnsi"/>
        </w:rPr>
        <w:t xml:space="preserve"> </w:t>
      </w:r>
      <w:r>
        <w:rPr>
          <w:rFonts w:asciiTheme="minorHAnsi" w:hAnsiTheme="minorHAnsi" w:cstheme="minorHAnsi"/>
        </w:rPr>
        <w:t>His</w:t>
      </w:r>
      <w:r w:rsidRPr="003407D6">
        <w:rPr>
          <w:rFonts w:asciiTheme="minorHAnsi" w:hAnsiTheme="minorHAnsi" w:cstheme="minorHAnsi"/>
        </w:rPr>
        <w:t xml:space="preserve"> </w:t>
      </w:r>
      <w:r>
        <w:rPr>
          <w:rFonts w:asciiTheme="minorHAnsi" w:hAnsiTheme="minorHAnsi" w:cstheme="minorHAnsi"/>
        </w:rPr>
        <w:t>water</w:t>
      </w:r>
      <w:r w:rsidRPr="003407D6">
        <w:rPr>
          <w:rFonts w:asciiTheme="minorHAnsi" w:hAnsiTheme="minorHAnsi" w:cstheme="minorHAnsi"/>
        </w:rPr>
        <w:t xml:space="preserve"> </w:t>
      </w:r>
      <w:r>
        <w:rPr>
          <w:rFonts w:asciiTheme="minorHAnsi" w:hAnsiTheme="minorHAnsi" w:cstheme="minorHAnsi"/>
        </w:rPr>
        <w:t>baptism</w:t>
      </w:r>
      <w:r w:rsidRPr="003407D6">
        <w:rPr>
          <w:rFonts w:asciiTheme="minorHAnsi" w:hAnsiTheme="minorHAnsi" w:cstheme="minorHAnsi"/>
        </w:rPr>
        <w:t xml:space="preserve"> </w:t>
      </w:r>
      <w:r>
        <w:rPr>
          <w:rFonts w:asciiTheme="minorHAnsi" w:hAnsiTheme="minorHAnsi" w:cstheme="minorHAnsi"/>
        </w:rPr>
        <w:t>did</w:t>
      </w:r>
      <w:r w:rsidRPr="003407D6">
        <w:rPr>
          <w:rFonts w:asciiTheme="minorHAnsi" w:hAnsiTheme="minorHAnsi" w:cstheme="minorHAnsi"/>
        </w:rPr>
        <w:t xml:space="preserve"> </w:t>
      </w:r>
      <w:r>
        <w:rPr>
          <w:rFonts w:asciiTheme="minorHAnsi" w:hAnsiTheme="minorHAnsi" w:cstheme="minorHAnsi"/>
        </w:rPr>
        <w:t>He</w:t>
      </w:r>
      <w:r w:rsidRPr="003407D6">
        <w:rPr>
          <w:rFonts w:asciiTheme="minorHAnsi" w:hAnsiTheme="minorHAnsi" w:cstheme="minorHAnsi"/>
        </w:rPr>
        <w:t xml:space="preserve"> </w:t>
      </w:r>
      <w:r>
        <w:rPr>
          <w:rFonts w:asciiTheme="minorHAnsi" w:hAnsiTheme="minorHAnsi" w:cstheme="minorHAnsi"/>
        </w:rPr>
        <w:t>begin</w:t>
      </w:r>
      <w:r w:rsidRPr="003407D6">
        <w:rPr>
          <w:rFonts w:asciiTheme="minorHAnsi" w:hAnsiTheme="minorHAnsi" w:cstheme="minorHAnsi"/>
        </w:rPr>
        <w:t xml:space="preserve"> </w:t>
      </w:r>
      <w:r>
        <w:rPr>
          <w:rFonts w:asciiTheme="minorHAnsi" w:hAnsiTheme="minorHAnsi" w:cstheme="minorHAnsi"/>
        </w:rPr>
        <w:t>to</w:t>
      </w:r>
      <w:r w:rsidRPr="003407D6">
        <w:rPr>
          <w:rFonts w:asciiTheme="minorHAnsi" w:hAnsiTheme="minorHAnsi" w:cstheme="minorHAnsi"/>
        </w:rPr>
        <w:t xml:space="preserve"> </w:t>
      </w:r>
      <w:r>
        <w:rPr>
          <w:rFonts w:asciiTheme="minorHAnsi" w:hAnsiTheme="minorHAnsi" w:cstheme="minorHAnsi"/>
        </w:rPr>
        <w:t>recall</w:t>
      </w:r>
      <w:r w:rsidRPr="003407D6">
        <w:rPr>
          <w:rFonts w:asciiTheme="minorHAnsi" w:hAnsiTheme="minorHAnsi" w:cstheme="minorHAnsi"/>
        </w:rPr>
        <w:t xml:space="preserve"> </w:t>
      </w:r>
      <w:r>
        <w:rPr>
          <w:rFonts w:asciiTheme="minorHAnsi" w:hAnsiTheme="minorHAnsi" w:cstheme="minorHAnsi"/>
        </w:rPr>
        <w:t>His</w:t>
      </w:r>
      <w:r w:rsidRPr="003407D6">
        <w:rPr>
          <w:rFonts w:asciiTheme="minorHAnsi" w:hAnsiTheme="minorHAnsi" w:cstheme="minorHAnsi"/>
        </w:rPr>
        <w:t xml:space="preserve"> </w:t>
      </w:r>
      <w:r>
        <w:rPr>
          <w:rFonts w:asciiTheme="minorHAnsi" w:hAnsiTheme="minorHAnsi" w:cstheme="minorHAnsi"/>
        </w:rPr>
        <w:t>heavenly</w:t>
      </w:r>
      <w:r w:rsidRPr="003407D6">
        <w:rPr>
          <w:rFonts w:asciiTheme="minorHAnsi" w:hAnsiTheme="minorHAnsi" w:cstheme="minorHAnsi"/>
        </w:rPr>
        <w:t xml:space="preserve"> </w:t>
      </w:r>
      <w:r>
        <w:rPr>
          <w:rFonts w:asciiTheme="minorHAnsi" w:hAnsiTheme="minorHAnsi" w:cstheme="minorHAnsi"/>
        </w:rPr>
        <w:t xml:space="preserve">origin. </w:t>
      </w:r>
    </w:p>
    <w:p w:rsidR="002F6B7F" w:rsidRDefault="002F6B7F" w:rsidP="002F6B7F">
      <w:pPr>
        <w:ind w:firstLine="426"/>
        <w:rPr>
          <w:rFonts w:asciiTheme="minorHAnsi" w:eastAsia="MS Mincho" w:hAnsiTheme="minorHAnsi" w:cstheme="minorHAnsi"/>
          <w:lang w:eastAsia="ja-JP"/>
        </w:rPr>
      </w:pPr>
      <w:r>
        <w:rPr>
          <w:rFonts w:asciiTheme="minorHAnsi" w:hAnsiTheme="minorHAnsi" w:cstheme="minorHAnsi"/>
        </w:rPr>
        <w:t>It</w:t>
      </w:r>
      <w:r w:rsidRPr="003407D6">
        <w:rPr>
          <w:rFonts w:asciiTheme="minorHAnsi" w:hAnsiTheme="minorHAnsi" w:cstheme="minorHAnsi"/>
        </w:rPr>
        <w:t xml:space="preserve"> </w:t>
      </w:r>
      <w:r>
        <w:rPr>
          <w:rFonts w:asciiTheme="minorHAnsi" w:hAnsiTheme="minorHAnsi" w:cstheme="minorHAnsi"/>
        </w:rPr>
        <w:t>was</w:t>
      </w:r>
      <w:r w:rsidRPr="003407D6">
        <w:rPr>
          <w:rFonts w:asciiTheme="minorHAnsi" w:hAnsiTheme="minorHAnsi" w:cstheme="minorHAnsi"/>
        </w:rPr>
        <w:t xml:space="preserve"> </w:t>
      </w:r>
      <w:r>
        <w:rPr>
          <w:rFonts w:asciiTheme="minorHAnsi" w:hAnsiTheme="minorHAnsi" w:cstheme="minorHAnsi"/>
        </w:rPr>
        <w:t>necessary</w:t>
      </w:r>
      <w:r w:rsidRPr="003407D6">
        <w:rPr>
          <w:rFonts w:asciiTheme="minorHAnsi" w:hAnsiTheme="minorHAnsi" w:cstheme="minorHAnsi"/>
        </w:rPr>
        <w:t xml:space="preserve"> </w:t>
      </w:r>
      <w:r>
        <w:rPr>
          <w:rFonts w:asciiTheme="minorHAnsi" w:hAnsiTheme="minorHAnsi" w:cstheme="minorHAnsi"/>
        </w:rPr>
        <w:t>for</w:t>
      </w:r>
      <w:r w:rsidRPr="003407D6">
        <w:rPr>
          <w:rFonts w:asciiTheme="minorHAnsi" w:hAnsiTheme="minorHAnsi" w:cstheme="minorHAnsi"/>
        </w:rPr>
        <w:t xml:space="preserve"> </w:t>
      </w:r>
      <w:r>
        <w:rPr>
          <w:rFonts w:asciiTheme="minorHAnsi" w:hAnsiTheme="minorHAnsi" w:cstheme="minorHAnsi"/>
        </w:rPr>
        <w:t>Jesus</w:t>
      </w:r>
      <w:r w:rsidRPr="003407D6">
        <w:rPr>
          <w:rFonts w:asciiTheme="minorHAnsi" w:hAnsiTheme="minorHAnsi" w:cstheme="minorHAnsi"/>
        </w:rPr>
        <w:t xml:space="preserve"> </w:t>
      </w:r>
      <w:r>
        <w:rPr>
          <w:rFonts w:asciiTheme="minorHAnsi" w:hAnsiTheme="minorHAnsi" w:cstheme="minorHAnsi"/>
        </w:rPr>
        <w:t>to</w:t>
      </w:r>
      <w:r w:rsidRPr="003407D6">
        <w:rPr>
          <w:rFonts w:asciiTheme="minorHAnsi" w:hAnsiTheme="minorHAnsi" w:cstheme="minorHAnsi"/>
        </w:rPr>
        <w:t xml:space="preserve"> </w:t>
      </w:r>
      <w:r>
        <w:rPr>
          <w:rFonts w:asciiTheme="minorHAnsi" w:hAnsiTheme="minorHAnsi" w:cstheme="minorHAnsi"/>
        </w:rPr>
        <w:t>abandon</w:t>
      </w:r>
      <w:r w:rsidRPr="003407D6">
        <w:rPr>
          <w:rFonts w:asciiTheme="minorHAnsi" w:hAnsiTheme="minorHAnsi" w:cstheme="minorHAnsi"/>
        </w:rPr>
        <w:t xml:space="preserve"> </w:t>
      </w:r>
      <w:r>
        <w:rPr>
          <w:rFonts w:asciiTheme="minorHAnsi" w:hAnsiTheme="minorHAnsi" w:cstheme="minorHAnsi"/>
        </w:rPr>
        <w:t>His</w:t>
      </w:r>
      <w:r w:rsidRPr="003407D6">
        <w:rPr>
          <w:rFonts w:asciiTheme="minorHAnsi" w:hAnsiTheme="minorHAnsi" w:cstheme="minorHAnsi"/>
        </w:rPr>
        <w:t xml:space="preserve"> </w:t>
      </w:r>
      <w:r>
        <w:rPr>
          <w:rFonts w:asciiTheme="minorHAnsi" w:hAnsiTheme="minorHAnsi" w:cstheme="minorHAnsi"/>
        </w:rPr>
        <w:t>divine</w:t>
      </w:r>
      <w:r w:rsidRPr="003407D6">
        <w:rPr>
          <w:rFonts w:asciiTheme="minorHAnsi" w:hAnsiTheme="minorHAnsi" w:cstheme="minorHAnsi"/>
        </w:rPr>
        <w:t xml:space="preserve"> </w:t>
      </w:r>
      <w:r>
        <w:rPr>
          <w:rFonts w:asciiTheme="minorHAnsi" w:hAnsiTheme="minorHAnsi" w:cstheme="minorHAnsi"/>
        </w:rPr>
        <w:t>nature</w:t>
      </w:r>
      <w:r w:rsidRPr="003407D6">
        <w:rPr>
          <w:rFonts w:asciiTheme="minorHAnsi" w:hAnsiTheme="minorHAnsi" w:cstheme="minorHAnsi"/>
        </w:rPr>
        <w:t xml:space="preserve"> </w:t>
      </w:r>
      <w:r>
        <w:rPr>
          <w:rFonts w:asciiTheme="minorHAnsi" w:hAnsiTheme="minorHAnsi" w:cstheme="minorHAnsi"/>
        </w:rPr>
        <w:t>and</w:t>
      </w:r>
      <w:r w:rsidRPr="003407D6">
        <w:rPr>
          <w:rFonts w:asciiTheme="minorHAnsi" w:hAnsiTheme="minorHAnsi" w:cstheme="minorHAnsi"/>
        </w:rPr>
        <w:t xml:space="preserve"> </w:t>
      </w:r>
      <w:r>
        <w:rPr>
          <w:rFonts w:asciiTheme="minorHAnsi" w:hAnsiTheme="minorHAnsi" w:cstheme="minorHAnsi"/>
        </w:rPr>
        <w:t>become</w:t>
      </w:r>
      <w:r w:rsidRPr="003407D6">
        <w:rPr>
          <w:rFonts w:asciiTheme="minorHAnsi" w:hAnsiTheme="minorHAnsi" w:cstheme="minorHAnsi"/>
        </w:rPr>
        <w:t xml:space="preserve"> </w:t>
      </w:r>
      <w:r>
        <w:rPr>
          <w:rFonts w:asciiTheme="minorHAnsi" w:hAnsiTheme="minorHAnsi" w:cstheme="minorHAnsi"/>
        </w:rPr>
        <w:t>a</w:t>
      </w:r>
      <w:r w:rsidRPr="003407D6">
        <w:rPr>
          <w:rFonts w:asciiTheme="minorHAnsi" w:hAnsiTheme="minorHAnsi" w:cstheme="minorHAnsi"/>
        </w:rPr>
        <w:t xml:space="preserve"> </w:t>
      </w:r>
      <w:r>
        <w:rPr>
          <w:rFonts w:asciiTheme="minorHAnsi" w:hAnsiTheme="minorHAnsi" w:cstheme="minorHAnsi"/>
        </w:rPr>
        <w:t>typical</w:t>
      </w:r>
      <w:r w:rsidRPr="003407D6">
        <w:rPr>
          <w:rFonts w:asciiTheme="minorHAnsi" w:hAnsiTheme="minorHAnsi" w:cstheme="minorHAnsi"/>
        </w:rPr>
        <w:t xml:space="preserve"> (</w:t>
      </w:r>
      <w:r>
        <w:rPr>
          <w:rFonts w:asciiTheme="minorHAnsi" w:hAnsiTheme="minorHAnsi" w:cstheme="minorHAnsi"/>
        </w:rPr>
        <w:t>yet</w:t>
      </w:r>
      <w:r w:rsidRPr="003407D6">
        <w:rPr>
          <w:rFonts w:asciiTheme="minorHAnsi" w:hAnsiTheme="minorHAnsi" w:cstheme="minorHAnsi"/>
        </w:rPr>
        <w:t xml:space="preserve"> </w:t>
      </w:r>
      <w:r>
        <w:rPr>
          <w:rFonts w:asciiTheme="minorHAnsi" w:hAnsiTheme="minorHAnsi" w:cstheme="minorHAnsi"/>
        </w:rPr>
        <w:t>perfect</w:t>
      </w:r>
      <w:r w:rsidRPr="003407D6">
        <w:rPr>
          <w:rFonts w:asciiTheme="minorHAnsi" w:hAnsiTheme="minorHAnsi" w:cstheme="minorHAnsi"/>
        </w:rPr>
        <w:t xml:space="preserve">) </w:t>
      </w:r>
      <w:r>
        <w:rPr>
          <w:rFonts w:asciiTheme="minorHAnsi" w:hAnsiTheme="minorHAnsi" w:cstheme="minorHAnsi"/>
        </w:rPr>
        <w:t>human</w:t>
      </w:r>
      <w:r w:rsidRPr="003407D6">
        <w:rPr>
          <w:rFonts w:asciiTheme="minorHAnsi" w:hAnsiTheme="minorHAnsi" w:cstheme="minorHAnsi"/>
        </w:rPr>
        <w:t xml:space="preserve"> </w:t>
      </w:r>
      <w:r>
        <w:rPr>
          <w:rFonts w:asciiTheme="minorHAnsi" w:hAnsiTheme="minorHAnsi" w:cstheme="minorHAnsi"/>
        </w:rPr>
        <w:t>in</w:t>
      </w:r>
      <w:r w:rsidRPr="003407D6">
        <w:rPr>
          <w:rFonts w:asciiTheme="minorHAnsi" w:hAnsiTheme="minorHAnsi" w:cstheme="minorHAnsi"/>
        </w:rPr>
        <w:t xml:space="preserve"> </w:t>
      </w:r>
      <w:r>
        <w:rPr>
          <w:rFonts w:asciiTheme="minorHAnsi" w:hAnsiTheme="minorHAnsi" w:cstheme="minorHAnsi"/>
        </w:rPr>
        <w:t>order</w:t>
      </w:r>
      <w:r w:rsidRPr="003407D6">
        <w:rPr>
          <w:rFonts w:asciiTheme="minorHAnsi" w:hAnsiTheme="minorHAnsi" w:cstheme="minorHAnsi"/>
        </w:rPr>
        <w:t xml:space="preserve"> </w:t>
      </w:r>
      <w:r>
        <w:rPr>
          <w:rFonts w:asciiTheme="minorHAnsi" w:hAnsiTheme="minorHAnsi" w:cstheme="minorHAnsi"/>
        </w:rPr>
        <w:t>to</w:t>
      </w:r>
      <w:r w:rsidRPr="003407D6">
        <w:rPr>
          <w:rFonts w:asciiTheme="minorHAnsi" w:hAnsiTheme="minorHAnsi" w:cstheme="minorHAnsi"/>
        </w:rPr>
        <w:t xml:space="preserve"> </w:t>
      </w:r>
      <w:r>
        <w:rPr>
          <w:rFonts w:asciiTheme="minorHAnsi" w:hAnsiTheme="minorHAnsi" w:cstheme="minorHAnsi"/>
        </w:rPr>
        <w:t>become</w:t>
      </w:r>
      <w:r w:rsidRPr="003407D6">
        <w:rPr>
          <w:rFonts w:asciiTheme="minorHAnsi" w:hAnsiTheme="minorHAnsi" w:cstheme="minorHAnsi"/>
        </w:rPr>
        <w:t xml:space="preserve"> </w:t>
      </w:r>
      <w:r>
        <w:rPr>
          <w:rFonts w:asciiTheme="minorHAnsi" w:hAnsiTheme="minorHAnsi" w:cstheme="minorHAnsi"/>
        </w:rPr>
        <w:t>humanity</w:t>
      </w:r>
      <w:r w:rsidRPr="003407D6">
        <w:rPr>
          <w:rFonts w:asciiTheme="minorHAnsi" w:hAnsiTheme="minorHAnsi" w:cstheme="minorHAnsi"/>
        </w:rPr>
        <w:t>’</w:t>
      </w:r>
      <w:r>
        <w:rPr>
          <w:rFonts w:asciiTheme="minorHAnsi" w:hAnsiTheme="minorHAnsi" w:cstheme="minorHAnsi"/>
        </w:rPr>
        <w:t>s</w:t>
      </w:r>
      <w:r w:rsidRPr="003407D6">
        <w:rPr>
          <w:rFonts w:asciiTheme="minorHAnsi" w:hAnsiTheme="minorHAnsi" w:cstheme="minorHAnsi"/>
        </w:rPr>
        <w:t xml:space="preserve"> </w:t>
      </w:r>
      <w:r>
        <w:rPr>
          <w:rFonts w:asciiTheme="minorHAnsi" w:hAnsiTheme="minorHAnsi" w:cstheme="minorHAnsi"/>
        </w:rPr>
        <w:t>re</w:t>
      </w:r>
      <w:r w:rsidRPr="003407D6">
        <w:rPr>
          <w:rFonts w:asciiTheme="minorHAnsi" w:hAnsiTheme="minorHAnsi" w:cstheme="minorHAnsi"/>
        </w:rPr>
        <w:t>presentative: “To be the ransom Jesus couldn’t b</w:t>
      </w:r>
      <w:r>
        <w:rPr>
          <w:rFonts w:asciiTheme="minorHAnsi" w:hAnsiTheme="minorHAnsi" w:cstheme="minorHAnsi"/>
        </w:rPr>
        <w:t xml:space="preserve">e more than a perfect man, the </w:t>
      </w:r>
      <w:r w:rsidRPr="003407D6">
        <w:rPr>
          <w:rFonts w:asciiTheme="minorHAnsi" w:hAnsiTheme="minorHAnsi" w:cstheme="minorHAnsi"/>
        </w:rPr>
        <w:t>justice of God would not permit</w:t>
      </w:r>
      <w:r>
        <w:rPr>
          <w:rFonts w:asciiTheme="minorHAnsi" w:hAnsiTheme="minorHAnsi" w:cstheme="minorHAnsi"/>
        </w:rPr>
        <w:t>.</w:t>
      </w:r>
      <w:r w:rsidRPr="003407D6">
        <w:rPr>
          <w:rFonts w:asciiTheme="minorHAnsi" w:hAnsiTheme="minorHAnsi" w:cstheme="minorHAnsi"/>
        </w:rPr>
        <w:t>”</w:t>
      </w:r>
      <w:r w:rsidRPr="00E74691">
        <w:rPr>
          <w:rStyle w:val="FootnoteReference"/>
          <w:rFonts w:asciiTheme="minorHAnsi" w:eastAsia="MS Mincho" w:hAnsiTheme="minorHAnsi" w:cstheme="minorHAnsi"/>
          <w:sz w:val="24"/>
          <w:lang w:eastAsia="ja-JP"/>
        </w:rPr>
        <w:footnoteReference w:id="39"/>
      </w:r>
      <w:r w:rsidRPr="003407D6">
        <w:rPr>
          <w:rFonts w:asciiTheme="minorHAnsi" w:eastAsia="MS Mincho" w:hAnsiTheme="minorHAnsi" w:cstheme="minorHAnsi"/>
          <w:lang w:eastAsia="ja-JP"/>
        </w:rPr>
        <w:t xml:space="preserve"> </w:t>
      </w:r>
      <w:r>
        <w:rPr>
          <w:rFonts w:asciiTheme="minorHAnsi" w:eastAsia="MS Mincho" w:hAnsiTheme="minorHAnsi" w:cstheme="minorHAnsi"/>
          <w:lang w:eastAsia="ja-JP"/>
        </w:rPr>
        <w:t>Jehovah</w:t>
      </w:r>
      <w:r w:rsidRPr="002356C4">
        <w:rPr>
          <w:rFonts w:asciiTheme="minorHAnsi" w:eastAsia="MS Mincho" w:hAnsiTheme="minorHAnsi" w:cstheme="minorHAnsi"/>
          <w:lang w:eastAsia="ja-JP"/>
        </w:rPr>
        <w:t>’</w:t>
      </w:r>
      <w:r>
        <w:rPr>
          <w:rFonts w:asciiTheme="minorHAnsi" w:eastAsia="MS Mincho" w:hAnsiTheme="minorHAnsi" w:cstheme="minorHAnsi"/>
          <w:lang w:eastAsia="ja-JP"/>
        </w:rPr>
        <w:t>s</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Witnesses</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consider</w:t>
      </w:r>
      <w:r w:rsidRPr="002356C4">
        <w:rPr>
          <w:rFonts w:asciiTheme="minorHAnsi" w:eastAsia="MS Mincho" w:hAnsiTheme="minorHAnsi" w:cstheme="minorHAnsi"/>
          <w:lang w:eastAsia="ja-JP"/>
        </w:rPr>
        <w:t xml:space="preserve"> </w:t>
      </w:r>
      <w:proofErr w:type="gramStart"/>
      <w:r>
        <w:rPr>
          <w:rFonts w:asciiTheme="minorHAnsi" w:eastAsia="MS Mincho" w:hAnsiTheme="minorHAnsi" w:cstheme="minorHAnsi"/>
          <w:lang w:eastAsia="ja-JP"/>
        </w:rPr>
        <w:t>that</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there</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must</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be</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a</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total</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correspondence</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between the sacrificial victim (i.e., Jesus) and those whom He represented</w:t>
      </w:r>
      <w:proofErr w:type="gramEnd"/>
      <w:r w:rsidRPr="002356C4">
        <w:rPr>
          <w:rFonts w:asciiTheme="minorHAnsi" w:eastAsia="MS Mincho" w:hAnsiTheme="minorHAnsi" w:cstheme="minorHAnsi"/>
          <w:lang w:eastAsia="ja-JP"/>
        </w:rPr>
        <w:t>.</w:t>
      </w:r>
      <w:r>
        <w:rPr>
          <w:rFonts w:asciiTheme="minorHAnsi" w:eastAsia="MS Mincho" w:hAnsiTheme="minorHAnsi" w:cstheme="minorHAnsi"/>
          <w:lang w:eastAsia="ja-JP"/>
        </w:rPr>
        <w:t xml:space="preserve"> The human Jesus is the appropriate ransom</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see</w:t>
      </w:r>
      <w:r w:rsidRPr="002356C4">
        <w:rPr>
          <w:rFonts w:asciiTheme="minorHAnsi" w:eastAsia="MS Mincho" w:hAnsiTheme="minorHAnsi" w:cstheme="minorHAnsi"/>
          <w:lang w:eastAsia="ja-JP"/>
        </w:rPr>
        <w:t xml:space="preserve"> 1 Tim 2:5-6; Matt 20:28)</w:t>
      </w:r>
      <w:r>
        <w:rPr>
          <w:rFonts w:asciiTheme="minorHAnsi" w:eastAsia="MS Mincho" w:hAnsiTheme="minorHAnsi" w:cstheme="minorHAnsi"/>
          <w:lang w:eastAsia="ja-JP"/>
        </w:rPr>
        <w:t>.</w:t>
      </w:r>
      <w:r w:rsidRPr="00E74691">
        <w:rPr>
          <w:rStyle w:val="FootnoteReference"/>
          <w:rFonts w:asciiTheme="minorHAnsi" w:eastAsia="MS Mincho" w:hAnsiTheme="minorHAnsi" w:cstheme="minorHAnsi"/>
          <w:sz w:val="24"/>
          <w:lang w:eastAsia="ja-JP"/>
        </w:rPr>
        <w:footnoteReference w:id="40"/>
      </w:r>
      <w:r>
        <w:rPr>
          <w:rFonts w:asciiTheme="minorHAnsi" w:eastAsia="MS Mincho" w:hAnsiTheme="minorHAnsi" w:cstheme="minorHAnsi"/>
          <w:lang w:eastAsia="ja-JP"/>
        </w:rPr>
        <w:t xml:space="preserve"> </w:t>
      </w:r>
      <w:proofErr w:type="spellStart"/>
      <w:r w:rsidRPr="002356C4">
        <w:rPr>
          <w:rFonts w:asciiTheme="minorHAnsi" w:eastAsia="MS Mincho" w:hAnsiTheme="minorHAnsi" w:cstheme="minorHAnsi"/>
          <w:lang w:eastAsia="ja-JP"/>
        </w:rPr>
        <w:t>Rutherfield</w:t>
      </w:r>
      <w:proofErr w:type="spellEnd"/>
      <w:r w:rsidRPr="002356C4">
        <w:rPr>
          <w:rFonts w:asciiTheme="minorHAnsi" w:eastAsia="MS Mincho" w:hAnsiTheme="minorHAnsi" w:cstheme="minorHAnsi"/>
          <w:lang w:eastAsia="ja-JP"/>
        </w:rPr>
        <w:t xml:space="preserve"> comments, “</w:t>
      </w:r>
      <w:r>
        <w:rPr>
          <w:rFonts w:asciiTheme="minorHAnsi" w:hAnsiTheme="minorHAnsi" w:cstheme="minorHAnsi"/>
        </w:rPr>
        <w:t>A</w:t>
      </w:r>
      <w:r w:rsidRPr="002356C4">
        <w:rPr>
          <w:rFonts w:asciiTheme="minorHAnsi" w:hAnsiTheme="minorHAnsi" w:cstheme="minorHAnsi"/>
        </w:rPr>
        <w:t xml:space="preserve"> perfect man now, by voluntarily going into death, would provide the corresponding price for the redemption of mankind</w:t>
      </w:r>
      <w:r>
        <w:rPr>
          <w:rFonts w:asciiTheme="minorHAnsi" w:hAnsiTheme="minorHAnsi" w:cstheme="minorHAnsi"/>
        </w:rPr>
        <w:t>.</w:t>
      </w:r>
      <w:r>
        <w:rPr>
          <w:rFonts w:asciiTheme="minorHAnsi" w:eastAsia="MS Mincho" w:hAnsiTheme="minorHAnsi" w:cstheme="minorHAnsi"/>
          <w:lang w:eastAsia="ja-JP"/>
        </w:rPr>
        <w:t>”</w:t>
      </w:r>
      <w:r w:rsidRPr="00E74691">
        <w:rPr>
          <w:rStyle w:val="FootnoteReference"/>
          <w:rFonts w:asciiTheme="minorHAnsi" w:eastAsia="MS Mincho" w:hAnsiTheme="minorHAnsi" w:cstheme="minorHAnsi"/>
          <w:sz w:val="24"/>
          <w:lang w:eastAsia="ja-JP"/>
        </w:rPr>
        <w:footnoteReference w:id="41"/>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It</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is</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felt</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a</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god</w:t>
      </w:r>
      <w:r w:rsidRPr="002356C4">
        <w:rPr>
          <w:rFonts w:asciiTheme="minorHAnsi" w:eastAsia="MS Mincho" w:hAnsiTheme="minorHAnsi" w:cstheme="minorHAnsi"/>
          <w:lang w:eastAsia="ja-JP"/>
        </w:rPr>
        <w:t>-</w:t>
      </w:r>
      <w:r>
        <w:rPr>
          <w:rFonts w:asciiTheme="minorHAnsi" w:eastAsia="MS Mincho" w:hAnsiTheme="minorHAnsi" w:cstheme="minorHAnsi"/>
          <w:lang w:eastAsia="ja-JP"/>
        </w:rPr>
        <w:t>man</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could</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not</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represent</w:t>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typical humans.</w:t>
      </w:r>
      <w:r w:rsidRPr="00E74691">
        <w:rPr>
          <w:rStyle w:val="FootnoteReference"/>
          <w:rFonts w:asciiTheme="minorHAnsi" w:eastAsia="MS Mincho" w:hAnsiTheme="minorHAnsi" w:cstheme="minorHAnsi"/>
          <w:sz w:val="24"/>
          <w:lang w:eastAsia="ja-JP"/>
        </w:rPr>
        <w:footnoteReference w:id="42"/>
      </w:r>
      <w:r w:rsidRPr="002356C4">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Schnell describes it in this way: Jesus </w:t>
      </w:r>
      <w:r w:rsidRPr="002356C4">
        <w:rPr>
          <w:rFonts w:asciiTheme="minorHAnsi" w:eastAsia="MS Mincho" w:hAnsiTheme="minorHAnsi" w:cstheme="minorHAnsi"/>
          <w:lang w:eastAsia="ja-JP"/>
        </w:rPr>
        <w:t>“</w:t>
      </w:r>
      <w:r w:rsidRPr="002356C4">
        <w:rPr>
          <w:rFonts w:asciiTheme="minorHAnsi" w:hAnsiTheme="minorHAnsi" w:cstheme="minorHAnsi"/>
        </w:rPr>
        <w:t>died for Adam as an exact replica of Adam</w:t>
      </w:r>
      <w:r>
        <w:rPr>
          <w:rFonts w:asciiTheme="minorHAnsi" w:hAnsiTheme="minorHAnsi" w:cstheme="minorHAnsi"/>
        </w:rPr>
        <w:t>.</w:t>
      </w:r>
      <w:r w:rsidRPr="002356C4">
        <w:rPr>
          <w:rFonts w:asciiTheme="minorHAnsi" w:eastAsia="MS Mincho" w:hAnsiTheme="minorHAnsi" w:cstheme="minorHAnsi"/>
          <w:lang w:eastAsia="ja-JP"/>
        </w:rPr>
        <w:t>”</w:t>
      </w:r>
      <w:r w:rsidRPr="00E74691">
        <w:rPr>
          <w:rStyle w:val="FootnoteReference"/>
          <w:rFonts w:asciiTheme="minorHAnsi" w:eastAsia="MS Mincho" w:hAnsiTheme="minorHAnsi" w:cstheme="minorHAnsi"/>
          <w:sz w:val="24"/>
          <w:lang w:eastAsia="ja-JP"/>
        </w:rPr>
        <w:footnoteReference w:id="43"/>
      </w:r>
    </w:p>
    <w:p w:rsidR="002F6B7F" w:rsidRPr="002356C4" w:rsidRDefault="002F6B7F" w:rsidP="002F6B7F">
      <w:pPr>
        <w:ind w:firstLine="426"/>
        <w:rPr>
          <w:rFonts w:asciiTheme="minorHAnsi" w:hAnsiTheme="minorHAnsi" w:cstheme="minorHAnsi"/>
        </w:rPr>
      </w:pPr>
      <w:r>
        <w:rPr>
          <w:rFonts w:asciiTheme="minorHAnsi" w:eastAsia="MS Mincho" w:hAnsiTheme="minorHAnsi" w:cstheme="minorHAnsi"/>
          <w:lang w:eastAsia="ja-JP"/>
        </w:rPr>
        <w:t>Moreover, Jehovah’s Witnesses teach that when Jesus died, His human nature was completely annihilated</w:t>
      </w:r>
      <w:r w:rsidRPr="002356C4">
        <w:rPr>
          <w:rFonts w:asciiTheme="minorHAnsi" w:hAnsiTheme="minorHAnsi" w:cstheme="minorHAnsi"/>
        </w:rPr>
        <w:t xml:space="preserve"> (Matt 20:28)</w:t>
      </w:r>
      <w:r>
        <w:rPr>
          <w:rFonts w:asciiTheme="minorHAnsi" w:hAnsiTheme="minorHAnsi" w:cstheme="minorHAnsi"/>
        </w:rPr>
        <w:t>.</w:t>
      </w:r>
      <w:r w:rsidRPr="00E74691">
        <w:rPr>
          <w:rStyle w:val="FootnoteReference"/>
          <w:rFonts w:asciiTheme="minorHAnsi" w:hAnsiTheme="minorHAnsi" w:cstheme="minorHAnsi"/>
          <w:sz w:val="24"/>
        </w:rPr>
        <w:footnoteReference w:id="44"/>
      </w:r>
      <w:r w:rsidRPr="002356C4">
        <w:rPr>
          <w:rFonts w:asciiTheme="minorHAnsi" w:hAnsiTheme="minorHAnsi" w:cstheme="minorHAnsi"/>
        </w:rPr>
        <w:t xml:space="preserve"> </w:t>
      </w:r>
      <w:r>
        <w:rPr>
          <w:rFonts w:asciiTheme="minorHAnsi" w:hAnsiTheme="minorHAnsi" w:cstheme="minorHAnsi"/>
        </w:rPr>
        <w:t xml:space="preserve">Only by this means </w:t>
      </w:r>
      <w:proofErr w:type="gramStart"/>
      <w:r>
        <w:rPr>
          <w:rFonts w:asciiTheme="minorHAnsi" w:hAnsiTheme="minorHAnsi" w:cstheme="minorHAnsi"/>
        </w:rPr>
        <w:t>could His death be considered</w:t>
      </w:r>
      <w:proofErr w:type="gramEnd"/>
      <w:r>
        <w:rPr>
          <w:rFonts w:asciiTheme="minorHAnsi" w:hAnsiTheme="minorHAnsi" w:cstheme="minorHAnsi"/>
        </w:rPr>
        <w:t xml:space="preserve"> a “sacrifice.” So then, Jesus did not bodily rise from the dead, since that would involve a restitution of His “</w:t>
      </w:r>
      <w:r>
        <w:rPr>
          <w:rFonts w:asciiTheme="minorHAnsi" w:eastAsia="MS Mincho" w:hAnsiTheme="minorHAnsi" w:cstheme="minorHAnsi"/>
          <w:lang w:eastAsia="ja-JP"/>
        </w:rPr>
        <w:t>annihilated</w:t>
      </w:r>
      <w:r>
        <w:rPr>
          <w:rFonts w:asciiTheme="minorHAnsi" w:hAnsiTheme="minorHAnsi" w:cstheme="minorHAnsi"/>
        </w:rPr>
        <w:t>” human nature. Jesus rose not physically, but spiritually.</w:t>
      </w:r>
    </w:p>
    <w:p w:rsidR="002F6B7F" w:rsidRPr="002356C4" w:rsidRDefault="002F6B7F" w:rsidP="002F6B7F">
      <w:pPr>
        <w:ind w:firstLine="426"/>
        <w:rPr>
          <w:rFonts w:asciiTheme="minorHAnsi" w:hAnsiTheme="minorHAnsi" w:cstheme="minorHAnsi"/>
        </w:rPr>
      </w:pPr>
      <w:r>
        <w:rPr>
          <w:rFonts w:asciiTheme="minorHAnsi" w:hAnsiTheme="minorHAnsi" w:cstheme="minorHAnsi"/>
        </w:rPr>
        <w:t>Concerning the value of Christ’s sacrifice, the Jehovah’s Witnesses claim:</w:t>
      </w:r>
      <w:r w:rsidRPr="002356C4">
        <w:rPr>
          <w:rFonts w:asciiTheme="minorHAnsi" w:hAnsiTheme="minorHAnsi" w:cstheme="minorHAnsi"/>
        </w:rPr>
        <w:t xml:space="preserve"> </w:t>
      </w:r>
    </w:p>
    <w:p w:rsidR="002F6B7F" w:rsidRPr="002356C4" w:rsidRDefault="002F6B7F" w:rsidP="002F6B7F">
      <w:pPr>
        <w:ind w:firstLine="426"/>
        <w:rPr>
          <w:rFonts w:asciiTheme="minorHAnsi" w:hAnsiTheme="minorHAnsi" w:cstheme="minorHAnsi"/>
        </w:rPr>
      </w:pPr>
    </w:p>
    <w:p w:rsidR="002F6B7F" w:rsidRPr="00767B66" w:rsidRDefault="002F6B7F" w:rsidP="002F6B7F">
      <w:pPr>
        <w:ind w:left="709"/>
        <w:rPr>
          <w:rFonts w:asciiTheme="minorHAnsi" w:eastAsia="MS Mincho" w:hAnsiTheme="minorHAnsi" w:cstheme="minorHAnsi"/>
          <w:lang w:eastAsia="ja-JP"/>
        </w:rPr>
      </w:pPr>
      <w:r w:rsidRPr="00767B66">
        <w:rPr>
          <w:rFonts w:asciiTheme="minorHAnsi" w:eastAsia="MS Mincho" w:hAnsiTheme="minorHAnsi" w:cstheme="minorHAnsi"/>
          <w:lang w:eastAsia="ja-JP"/>
        </w:rPr>
        <w:lastRenderedPageBreak/>
        <w:t xml:space="preserve">His sacrificial death opened the way for imperfect humans to have a good relationship with Jehovah and to </w:t>
      </w:r>
      <w:proofErr w:type="gramStart"/>
      <w:r w:rsidRPr="00767B66">
        <w:rPr>
          <w:rFonts w:asciiTheme="minorHAnsi" w:eastAsia="MS Mincho" w:hAnsiTheme="minorHAnsi" w:cstheme="minorHAnsi"/>
          <w:lang w:eastAsia="ja-JP"/>
        </w:rPr>
        <w:t>be rescued</w:t>
      </w:r>
      <w:proofErr w:type="gramEnd"/>
      <w:r w:rsidRPr="00767B66">
        <w:rPr>
          <w:rFonts w:asciiTheme="minorHAnsi" w:eastAsia="MS Mincho" w:hAnsiTheme="minorHAnsi" w:cstheme="minorHAnsi"/>
          <w:lang w:eastAsia="ja-JP"/>
        </w:rPr>
        <w:t xml:space="preserve"> from sin and death. Jesus’ death opens up to us the opportunity to regain what Adam and Eve lost​—the prospect of living forever in perfect conditions on earth</w:t>
      </w:r>
      <w:r>
        <w:rPr>
          <w:rFonts w:asciiTheme="minorHAnsi" w:eastAsia="MS Mincho" w:hAnsiTheme="minorHAnsi" w:cstheme="minorHAnsi"/>
          <w:lang w:eastAsia="ja-JP"/>
        </w:rPr>
        <w:t>.</w:t>
      </w:r>
      <w:r w:rsidRPr="00E74691">
        <w:rPr>
          <w:rStyle w:val="FootnoteReference"/>
          <w:rFonts w:asciiTheme="minorHAnsi" w:hAnsiTheme="minorHAnsi" w:cstheme="minorHAnsi"/>
          <w:sz w:val="24"/>
        </w:rPr>
        <w:footnoteReference w:id="45"/>
      </w:r>
    </w:p>
    <w:p w:rsidR="002F6B7F" w:rsidRPr="00767B66" w:rsidRDefault="002F6B7F" w:rsidP="002F6B7F">
      <w:pPr>
        <w:ind w:firstLine="426"/>
        <w:rPr>
          <w:rFonts w:asciiTheme="minorHAnsi" w:hAnsiTheme="minorHAnsi" w:cstheme="minorHAnsi"/>
        </w:rPr>
      </w:pPr>
    </w:p>
    <w:p w:rsidR="002F6B7F" w:rsidRPr="008A6CAF" w:rsidRDefault="002F6B7F" w:rsidP="002F6B7F">
      <w:pPr>
        <w:ind w:firstLine="426"/>
        <w:rPr>
          <w:rFonts w:asciiTheme="minorHAnsi" w:hAnsiTheme="minorHAnsi" w:cstheme="minorHAnsi"/>
        </w:rPr>
      </w:pPr>
      <w:r>
        <w:rPr>
          <w:rFonts w:asciiTheme="minorHAnsi" w:hAnsiTheme="minorHAnsi" w:cstheme="minorHAnsi"/>
        </w:rPr>
        <w:t>Jehovah</w:t>
      </w:r>
      <w:r w:rsidRPr="008A6CAF">
        <w:rPr>
          <w:rFonts w:asciiTheme="minorHAnsi" w:hAnsiTheme="minorHAnsi" w:cstheme="minorHAnsi"/>
        </w:rPr>
        <w:t>’</w:t>
      </w:r>
      <w:r>
        <w:rPr>
          <w:rFonts w:asciiTheme="minorHAnsi" w:hAnsiTheme="minorHAnsi" w:cstheme="minorHAnsi"/>
        </w:rPr>
        <w:t>s</w:t>
      </w:r>
      <w:r w:rsidRPr="008A6CAF">
        <w:rPr>
          <w:rFonts w:asciiTheme="minorHAnsi" w:hAnsiTheme="minorHAnsi" w:cstheme="minorHAnsi"/>
        </w:rPr>
        <w:t xml:space="preserve"> </w:t>
      </w:r>
      <w:r>
        <w:rPr>
          <w:rFonts w:asciiTheme="minorHAnsi" w:hAnsiTheme="minorHAnsi" w:cstheme="minorHAnsi"/>
        </w:rPr>
        <w:t>Witnesses</w:t>
      </w:r>
      <w:r w:rsidRPr="008A6CAF">
        <w:rPr>
          <w:rFonts w:asciiTheme="minorHAnsi" w:hAnsiTheme="minorHAnsi" w:cstheme="minorHAnsi"/>
        </w:rPr>
        <w:t xml:space="preserve"> </w:t>
      </w:r>
      <w:r>
        <w:rPr>
          <w:rFonts w:asciiTheme="minorHAnsi" w:hAnsiTheme="minorHAnsi" w:cstheme="minorHAnsi"/>
        </w:rPr>
        <w:t>emphasize redemption from physical death through the death of Jesus:</w:t>
      </w:r>
      <w:r w:rsidRPr="008A6CAF">
        <w:rPr>
          <w:rFonts w:asciiTheme="minorHAnsi" w:hAnsiTheme="minorHAnsi" w:cstheme="minorHAnsi"/>
        </w:rPr>
        <w:t xml:space="preserve"> </w:t>
      </w:r>
    </w:p>
    <w:p w:rsidR="002F6B7F" w:rsidRPr="008A6CAF" w:rsidRDefault="002F6B7F" w:rsidP="002F6B7F">
      <w:pPr>
        <w:ind w:firstLine="426"/>
        <w:rPr>
          <w:rFonts w:asciiTheme="minorHAnsi" w:hAnsiTheme="minorHAnsi" w:cstheme="minorHAnsi"/>
        </w:rPr>
      </w:pPr>
    </w:p>
    <w:p w:rsidR="002F6B7F" w:rsidRPr="008A6CAF" w:rsidRDefault="002F6B7F" w:rsidP="002F6B7F">
      <w:pPr>
        <w:ind w:left="709"/>
        <w:rPr>
          <w:rFonts w:asciiTheme="minorHAnsi" w:eastAsia="MS Mincho" w:hAnsiTheme="minorHAnsi" w:cstheme="minorHAnsi"/>
          <w:lang w:eastAsia="ja-JP"/>
        </w:rPr>
      </w:pPr>
      <w:r w:rsidRPr="008A6CAF">
        <w:rPr>
          <w:rFonts w:asciiTheme="minorHAnsi" w:hAnsiTheme="minorHAnsi" w:cstheme="minorHAnsi"/>
          <w:color w:val="292929"/>
          <w:shd w:val="clear" w:color="auto" w:fill="FFFFFF"/>
        </w:rPr>
        <w:t xml:space="preserve">Adam passed on to all his </w:t>
      </w:r>
      <w:proofErr w:type="gramStart"/>
      <w:r w:rsidRPr="008A6CAF">
        <w:rPr>
          <w:rFonts w:asciiTheme="minorHAnsi" w:hAnsiTheme="minorHAnsi" w:cstheme="minorHAnsi"/>
          <w:color w:val="292929"/>
          <w:shd w:val="clear" w:color="auto" w:fill="FFFFFF"/>
        </w:rPr>
        <w:t>descendants</w:t>
      </w:r>
      <w:proofErr w:type="gramEnd"/>
      <w:r w:rsidRPr="008A6CAF">
        <w:rPr>
          <w:rFonts w:asciiTheme="minorHAnsi" w:hAnsiTheme="minorHAnsi" w:cstheme="minorHAnsi"/>
          <w:color w:val="292929"/>
          <w:shd w:val="clear" w:color="auto" w:fill="FFFFFF"/>
        </w:rPr>
        <w:t xml:space="preserve"> sin and its penalty, death. We need a ransom to release us from the penalty of death that we inherited from Adam.</w:t>
      </w:r>
      <w:r w:rsidRPr="008A6CAF">
        <w:rPr>
          <w:rFonts w:asciiTheme="minorHAnsi" w:eastAsia="MS Mincho" w:hAnsiTheme="minorHAnsi" w:cstheme="minorHAnsi"/>
          <w:lang w:eastAsia="ja-JP"/>
        </w:rPr>
        <w:t xml:space="preserve">... Who could pay the ransom to free us from death? When we die, we pay the penalty only for our own sins. </w:t>
      </w:r>
      <w:proofErr w:type="gramStart"/>
      <w:r w:rsidRPr="008A6CAF">
        <w:rPr>
          <w:rFonts w:asciiTheme="minorHAnsi" w:eastAsia="MS Mincho" w:hAnsiTheme="minorHAnsi" w:cstheme="minorHAnsi"/>
          <w:lang w:eastAsia="ja-JP"/>
        </w:rPr>
        <w:t>No imperfect</w:t>
      </w:r>
      <w:proofErr w:type="gramEnd"/>
      <w:r w:rsidRPr="008A6CAF">
        <w:rPr>
          <w:rFonts w:asciiTheme="minorHAnsi" w:eastAsia="MS Mincho" w:hAnsiTheme="minorHAnsi" w:cstheme="minorHAnsi"/>
          <w:lang w:eastAsia="ja-JP"/>
        </w:rPr>
        <w:t xml:space="preserve"> man can pay for the sins of others...</w:t>
      </w:r>
      <w:r>
        <w:rPr>
          <w:rFonts w:asciiTheme="minorHAnsi" w:eastAsia="MS Mincho" w:hAnsiTheme="minorHAnsi" w:cstheme="minorHAnsi"/>
          <w:lang w:eastAsia="ja-JP"/>
        </w:rPr>
        <w:t>.</w:t>
      </w:r>
      <w:r w:rsidRPr="008A6CAF">
        <w:rPr>
          <w:rFonts w:asciiTheme="minorHAnsi" w:eastAsia="MS Mincho" w:hAnsiTheme="minorHAnsi" w:cstheme="minorHAnsi"/>
          <w:lang w:eastAsia="ja-JP"/>
        </w:rPr>
        <w:t xml:space="preserve"> Unlike us, Jesus was perfect. So he di</w:t>
      </w:r>
      <w:r>
        <w:rPr>
          <w:rFonts w:asciiTheme="minorHAnsi" w:eastAsia="MS Mincho" w:hAnsiTheme="minorHAnsi" w:cstheme="minorHAnsi"/>
          <w:lang w:eastAsia="ja-JP"/>
        </w:rPr>
        <w:t>d not need to die for his sins</w:t>
      </w:r>
      <w:proofErr w:type="gramStart"/>
      <w:r>
        <w:rPr>
          <w:rFonts w:asciiTheme="minorHAnsi" w:eastAsia="MS Mincho" w:hAnsiTheme="minorHAnsi" w:cstheme="minorHAnsi"/>
          <w:lang w:eastAsia="ja-JP"/>
        </w:rPr>
        <w:t>​ –</w:t>
      </w:r>
      <w:proofErr w:type="gramEnd"/>
      <w:r>
        <w:rPr>
          <w:rFonts w:asciiTheme="minorHAnsi" w:eastAsia="MS Mincho" w:hAnsiTheme="minorHAnsi" w:cstheme="minorHAnsi"/>
          <w:lang w:eastAsia="ja-JP"/>
        </w:rPr>
        <w:t xml:space="preserve"> </w:t>
      </w:r>
      <w:r w:rsidRPr="008A6CAF">
        <w:rPr>
          <w:rFonts w:asciiTheme="minorHAnsi" w:eastAsia="MS Mincho" w:hAnsiTheme="minorHAnsi" w:cstheme="minorHAnsi"/>
          <w:lang w:eastAsia="ja-JP"/>
        </w:rPr>
        <w:t>he never committed any. Instead, Jesus died for the sins of others.</w:t>
      </w:r>
      <w:r w:rsidRPr="00E74691">
        <w:rPr>
          <w:rStyle w:val="FootnoteReference"/>
          <w:rFonts w:asciiTheme="minorHAnsi" w:hAnsiTheme="minorHAnsi" w:cstheme="minorHAnsi"/>
          <w:sz w:val="24"/>
        </w:rPr>
        <w:footnoteReference w:id="46"/>
      </w:r>
    </w:p>
    <w:p w:rsidR="002F6B7F" w:rsidRPr="000A44AD" w:rsidRDefault="002F6B7F" w:rsidP="002F6B7F">
      <w:pPr>
        <w:ind w:firstLine="426"/>
        <w:rPr>
          <w:rFonts w:asciiTheme="minorHAnsi" w:hAnsiTheme="minorHAnsi" w:cstheme="minorHAnsi"/>
        </w:rPr>
      </w:pPr>
    </w:p>
    <w:p w:rsidR="002F6B7F" w:rsidRPr="008A6CAF" w:rsidRDefault="002F6B7F" w:rsidP="002F6B7F">
      <w:pPr>
        <w:ind w:firstLine="426"/>
        <w:rPr>
          <w:rFonts w:asciiTheme="minorHAnsi" w:hAnsiTheme="minorHAnsi" w:cstheme="minorHAnsi"/>
        </w:rPr>
      </w:pPr>
      <w:r>
        <w:rPr>
          <w:rFonts w:asciiTheme="minorHAnsi" w:hAnsiTheme="minorHAnsi" w:cstheme="minorHAnsi"/>
        </w:rPr>
        <w:t>Finally</w:t>
      </w:r>
      <w:r w:rsidRPr="008A6CAF">
        <w:rPr>
          <w:rFonts w:asciiTheme="minorHAnsi" w:hAnsiTheme="minorHAnsi" w:cstheme="minorHAnsi"/>
        </w:rPr>
        <w:t xml:space="preserve">, </w:t>
      </w:r>
      <w:r>
        <w:rPr>
          <w:rFonts w:asciiTheme="minorHAnsi" w:hAnsiTheme="minorHAnsi" w:cstheme="minorHAnsi"/>
        </w:rPr>
        <w:t>according</w:t>
      </w:r>
      <w:r w:rsidRPr="008A6CAF">
        <w:rPr>
          <w:rFonts w:asciiTheme="minorHAnsi" w:hAnsiTheme="minorHAnsi" w:cstheme="minorHAnsi"/>
        </w:rPr>
        <w:t xml:space="preserve"> </w:t>
      </w:r>
      <w:r>
        <w:rPr>
          <w:rFonts w:asciiTheme="minorHAnsi" w:hAnsiTheme="minorHAnsi" w:cstheme="minorHAnsi"/>
        </w:rPr>
        <w:t>to</w:t>
      </w:r>
      <w:r w:rsidRPr="008A6CAF">
        <w:rPr>
          <w:rFonts w:asciiTheme="minorHAnsi" w:hAnsiTheme="minorHAnsi" w:cstheme="minorHAnsi"/>
        </w:rPr>
        <w:t xml:space="preserve"> </w:t>
      </w:r>
      <w:r>
        <w:rPr>
          <w:rFonts w:asciiTheme="minorHAnsi" w:hAnsiTheme="minorHAnsi" w:cstheme="minorHAnsi"/>
        </w:rPr>
        <w:t>the doctrines of the Jehovah</w:t>
      </w:r>
      <w:r w:rsidRPr="008A6CAF">
        <w:rPr>
          <w:rFonts w:asciiTheme="minorHAnsi" w:hAnsiTheme="minorHAnsi" w:cstheme="minorHAnsi"/>
        </w:rPr>
        <w:t>’</w:t>
      </w:r>
      <w:r>
        <w:rPr>
          <w:rFonts w:asciiTheme="minorHAnsi" w:hAnsiTheme="minorHAnsi" w:cstheme="minorHAnsi"/>
        </w:rPr>
        <w:t>s</w:t>
      </w:r>
      <w:r w:rsidRPr="008A6CAF">
        <w:rPr>
          <w:rFonts w:asciiTheme="minorHAnsi" w:hAnsiTheme="minorHAnsi" w:cstheme="minorHAnsi"/>
        </w:rPr>
        <w:t xml:space="preserve"> </w:t>
      </w:r>
      <w:r>
        <w:rPr>
          <w:rFonts w:asciiTheme="minorHAnsi" w:hAnsiTheme="minorHAnsi" w:cstheme="minorHAnsi"/>
        </w:rPr>
        <w:t>Witnesses, Jesus died on stake, not a cross.</w:t>
      </w:r>
      <w:r w:rsidRPr="00E74691">
        <w:rPr>
          <w:rStyle w:val="FootnoteReference"/>
          <w:rFonts w:asciiTheme="minorHAnsi" w:hAnsiTheme="minorHAnsi" w:cstheme="minorHAnsi"/>
          <w:sz w:val="24"/>
        </w:rPr>
        <w:footnoteReference w:id="47"/>
      </w:r>
      <w:r w:rsidRPr="008A6CAF">
        <w:rPr>
          <w:rFonts w:asciiTheme="minorHAnsi" w:hAnsiTheme="minorHAnsi" w:cstheme="minorHAnsi"/>
        </w:rPr>
        <w:t xml:space="preserve"> </w:t>
      </w:r>
    </w:p>
    <w:p w:rsidR="002F6B7F" w:rsidRPr="00DC288A"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For</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a</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closer</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examination</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refutation</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the </w:t>
      </w:r>
      <w:r>
        <w:rPr>
          <w:rFonts w:asciiTheme="minorHAnsi" w:hAnsiTheme="minorHAnsi" w:cstheme="minorHAnsi"/>
        </w:rPr>
        <w:t>Jehovah</w:t>
      </w:r>
      <w:r w:rsidRPr="008A6CAF">
        <w:rPr>
          <w:rFonts w:asciiTheme="minorHAnsi" w:hAnsiTheme="minorHAnsi" w:cstheme="minorHAnsi"/>
        </w:rPr>
        <w:t>’</w:t>
      </w:r>
      <w:r>
        <w:rPr>
          <w:rFonts w:asciiTheme="minorHAnsi" w:hAnsiTheme="minorHAnsi" w:cstheme="minorHAnsi"/>
        </w:rPr>
        <w:t>s</w:t>
      </w:r>
      <w:r w:rsidRPr="008A6CAF">
        <w:rPr>
          <w:rFonts w:asciiTheme="minorHAnsi" w:hAnsiTheme="minorHAnsi" w:cstheme="minorHAnsi"/>
        </w:rPr>
        <w:t xml:space="preserve"> </w:t>
      </w:r>
      <w:r>
        <w:rPr>
          <w:rFonts w:asciiTheme="minorHAnsi" w:hAnsiTheme="minorHAnsi" w:cstheme="minorHAnsi"/>
        </w:rPr>
        <w:t>Witnesses</w:t>
      </w:r>
      <w:r>
        <w:rPr>
          <w:rFonts w:asciiTheme="minorHAnsi" w:eastAsia="MS Mincho" w:hAnsiTheme="minorHAnsi" w:cstheme="minorHAnsi"/>
          <w:lang w:eastAsia="ja-JP"/>
        </w:rPr>
        <w:t>’ teaching on the deity of Christ, see Appendix B in volume 3 of this series. In</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refutation</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their</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view</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D454C3">
        <w:rPr>
          <w:rFonts w:asciiTheme="minorHAnsi" w:eastAsia="MS Mincho" w:hAnsiTheme="minorHAnsi" w:cstheme="minorHAnsi"/>
          <w:lang w:eastAsia="ja-JP"/>
        </w:rPr>
        <w:t xml:space="preserve"> </w:t>
      </w:r>
      <w:r>
        <w:rPr>
          <w:rFonts w:asciiTheme="minorHAnsi" w:eastAsia="MS Mincho" w:hAnsiTheme="minorHAnsi" w:cstheme="minorHAnsi"/>
          <w:lang w:eastAsia="ja-JP"/>
        </w:rPr>
        <w:t>redemption, we can say the following. First</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we</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reject</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proposal</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Jesus</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needed</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abandon</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His</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divine</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nature</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in order to become a sacrifice for sin. All that was necessary was for Him to become a genuine human. In</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fact</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His</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divine</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nature</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the infinite value of His divine life made it possible for the benefits of His death to apply to all people</w:t>
      </w:r>
      <w:r w:rsidRPr="00DC288A">
        <w:rPr>
          <w:rFonts w:asciiTheme="minorHAnsi" w:eastAsia="MS Mincho" w:hAnsiTheme="minorHAnsi" w:cstheme="minorHAnsi"/>
          <w:lang w:eastAsia="ja-JP"/>
        </w:rPr>
        <w:t>.</w:t>
      </w:r>
    </w:p>
    <w:p w:rsidR="002F6B7F" w:rsidRPr="00DC288A"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 xml:space="preserve">Second, the Bible teaches that Jesus physically rose from the dead. We defend this truth in volume 1 of this series. Third, in accordance with biblical revelation, Jesus’ death provides not only deliverance from death, but also deliverance from the guilt and power of sin. We must not undervalue any of these elements. </w:t>
      </w:r>
      <w:r w:rsidRPr="00DC288A">
        <w:rPr>
          <w:rFonts w:asciiTheme="minorHAnsi" w:eastAsia="MS Mincho" w:hAnsiTheme="minorHAnsi" w:cstheme="minorHAnsi"/>
          <w:lang w:eastAsia="ja-JP"/>
        </w:rPr>
        <w:t xml:space="preserve"> </w:t>
      </w:r>
    </w:p>
    <w:p w:rsidR="002F6B7F" w:rsidRPr="005D3560"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Finally, Jesus did not die on a stake, but on a cross.</w:t>
      </w:r>
      <w:r w:rsidRPr="00E74691">
        <w:rPr>
          <w:rStyle w:val="FootnoteReference"/>
          <w:rFonts w:asciiTheme="minorHAnsi" w:eastAsia="MS Mincho" w:hAnsiTheme="minorHAnsi" w:cstheme="minorHAnsi"/>
          <w:sz w:val="24"/>
          <w:lang w:eastAsia="ja-JP"/>
        </w:rPr>
        <w:footnoteReference w:id="48"/>
      </w:r>
      <w:r w:rsidRPr="00DC288A">
        <w:rPr>
          <w:rFonts w:asciiTheme="minorHAnsi" w:eastAsia="MS Mincho" w:hAnsiTheme="minorHAnsi" w:cstheme="minorHAnsi"/>
          <w:lang w:eastAsia="ja-JP"/>
        </w:rPr>
        <w:t xml:space="preserve"> </w:t>
      </w:r>
      <w:r>
        <w:rPr>
          <w:rFonts w:asciiTheme="minorHAnsi" w:eastAsia="MS Mincho" w:hAnsiTheme="minorHAnsi" w:cstheme="minorHAnsi"/>
          <w:lang w:eastAsia="ja-JP"/>
        </w:rPr>
        <w:t>From</w:t>
      </w:r>
      <w:r w:rsidRPr="005C3486">
        <w:rPr>
          <w:rFonts w:asciiTheme="minorHAnsi" w:eastAsia="MS Mincho" w:hAnsiTheme="minorHAnsi" w:cstheme="minorHAnsi"/>
          <w:lang w:eastAsia="ja-JP"/>
        </w:rPr>
        <w:t xml:space="preserve"> Matt</w:t>
      </w:r>
      <w:r>
        <w:rPr>
          <w:rFonts w:asciiTheme="minorHAnsi" w:eastAsia="MS Mincho" w:hAnsiTheme="minorHAnsi" w:cstheme="minorHAnsi"/>
          <w:lang w:eastAsia="ja-JP"/>
        </w:rPr>
        <w:t>hew</w:t>
      </w:r>
      <w:r w:rsidRPr="005C3486">
        <w:rPr>
          <w:rFonts w:asciiTheme="minorHAnsi" w:eastAsia="MS Mincho" w:hAnsiTheme="minorHAnsi" w:cstheme="minorHAnsi"/>
          <w:lang w:eastAsia="ja-JP"/>
        </w:rPr>
        <w:t xml:space="preserve"> 27:37, </w:t>
      </w:r>
      <w:r>
        <w:rPr>
          <w:rFonts w:asciiTheme="minorHAnsi" w:eastAsia="MS Mincho" w:hAnsiTheme="minorHAnsi" w:cstheme="minorHAnsi"/>
          <w:lang w:eastAsia="ja-JP"/>
        </w:rPr>
        <w:t>we</w:t>
      </w:r>
      <w:r w:rsidRPr="005C3486">
        <w:rPr>
          <w:rFonts w:asciiTheme="minorHAnsi" w:eastAsia="MS Mincho" w:hAnsiTheme="minorHAnsi" w:cstheme="minorHAnsi"/>
          <w:lang w:eastAsia="ja-JP"/>
        </w:rPr>
        <w:t xml:space="preserve"> </w:t>
      </w:r>
      <w:r>
        <w:rPr>
          <w:rFonts w:asciiTheme="minorHAnsi" w:eastAsia="MS Mincho" w:hAnsiTheme="minorHAnsi" w:cstheme="minorHAnsi"/>
          <w:lang w:eastAsia="ja-JP"/>
        </w:rPr>
        <w:t>learn</w:t>
      </w:r>
      <w:r w:rsidRPr="005C3486">
        <w:rPr>
          <w:rFonts w:asciiTheme="minorHAnsi" w:eastAsia="MS Mincho" w:hAnsiTheme="minorHAnsi" w:cstheme="minorHAnsi"/>
          <w:lang w:eastAsia="ja-JP"/>
        </w:rPr>
        <w:t xml:space="preserve">, “And above His head they put up the </w:t>
      </w:r>
      <w:r>
        <w:rPr>
          <w:rFonts w:asciiTheme="minorHAnsi" w:eastAsia="MS Mincho" w:hAnsiTheme="minorHAnsi" w:cstheme="minorHAnsi"/>
          <w:lang w:eastAsia="ja-JP"/>
        </w:rPr>
        <w:t>charge against Him which read, ‘T</w:t>
      </w:r>
      <w:r w:rsidRPr="005C3486">
        <w:rPr>
          <w:rFonts w:asciiTheme="minorHAnsi" w:eastAsia="MS Mincho" w:hAnsiTheme="minorHAnsi" w:cstheme="minorHAnsi"/>
          <w:lang w:eastAsia="ja-JP"/>
        </w:rPr>
        <w:t xml:space="preserve">his is </w:t>
      </w:r>
      <w:r>
        <w:rPr>
          <w:rFonts w:asciiTheme="minorHAnsi" w:eastAsia="MS Mincho" w:hAnsiTheme="minorHAnsi" w:cstheme="minorHAnsi"/>
          <w:lang w:eastAsia="ja-JP"/>
        </w:rPr>
        <w:t>Jesus the K</w:t>
      </w:r>
      <w:r w:rsidRPr="005C3486">
        <w:rPr>
          <w:rFonts w:asciiTheme="minorHAnsi" w:eastAsia="MS Mincho" w:hAnsiTheme="minorHAnsi" w:cstheme="minorHAnsi"/>
          <w:lang w:eastAsia="ja-JP"/>
        </w:rPr>
        <w:t xml:space="preserve">ing of the </w:t>
      </w:r>
      <w:r>
        <w:rPr>
          <w:rFonts w:asciiTheme="minorHAnsi" w:eastAsia="MS Mincho" w:hAnsiTheme="minorHAnsi" w:cstheme="minorHAnsi"/>
          <w:lang w:eastAsia="ja-JP"/>
        </w:rPr>
        <w:t>J</w:t>
      </w:r>
      <w:r w:rsidRPr="005C3486">
        <w:rPr>
          <w:rFonts w:asciiTheme="minorHAnsi" w:eastAsia="MS Mincho" w:hAnsiTheme="minorHAnsi" w:cstheme="minorHAnsi"/>
          <w:lang w:eastAsia="ja-JP"/>
        </w:rPr>
        <w:t>ews</w:t>
      </w:r>
      <w:r>
        <w:rPr>
          <w:rFonts w:asciiTheme="minorHAnsi" w:eastAsia="MS Mincho" w:hAnsiTheme="minorHAnsi" w:cstheme="minorHAnsi"/>
          <w:lang w:eastAsia="ja-JP"/>
        </w:rPr>
        <w:t>.’</w:t>
      </w:r>
      <w:r w:rsidRPr="005C3486">
        <w:rPr>
          <w:rFonts w:asciiTheme="minorHAnsi" w:eastAsia="MS Mincho" w:hAnsiTheme="minorHAnsi" w:cstheme="minorHAnsi"/>
          <w:lang w:eastAsia="ja-JP"/>
        </w:rPr>
        <w:t>”</w:t>
      </w:r>
      <w:r w:rsidRPr="005D3560">
        <w:rPr>
          <w:rFonts w:asciiTheme="minorHAnsi" w:hAnsiTheme="minorHAnsi" w:cstheme="minorHAnsi"/>
        </w:rPr>
        <w:t xml:space="preserve"> </w:t>
      </w:r>
      <w:r>
        <w:rPr>
          <w:rFonts w:asciiTheme="minorHAnsi" w:hAnsiTheme="minorHAnsi" w:cstheme="minorHAnsi"/>
        </w:rPr>
        <w:t>If</w:t>
      </w:r>
      <w:r w:rsidRPr="005D3560">
        <w:rPr>
          <w:rFonts w:asciiTheme="minorHAnsi" w:hAnsiTheme="minorHAnsi" w:cstheme="minorHAnsi"/>
        </w:rPr>
        <w:t xml:space="preserve"> </w:t>
      </w:r>
      <w:r>
        <w:rPr>
          <w:rFonts w:asciiTheme="minorHAnsi" w:hAnsiTheme="minorHAnsi" w:cstheme="minorHAnsi"/>
        </w:rPr>
        <w:t>Jesus</w:t>
      </w:r>
      <w:r w:rsidRPr="005D3560">
        <w:rPr>
          <w:rFonts w:asciiTheme="minorHAnsi" w:hAnsiTheme="minorHAnsi" w:cstheme="minorHAnsi"/>
        </w:rPr>
        <w:t xml:space="preserve"> </w:t>
      </w:r>
      <w:proofErr w:type="gramStart"/>
      <w:r>
        <w:rPr>
          <w:rFonts w:asciiTheme="minorHAnsi" w:hAnsiTheme="minorHAnsi" w:cstheme="minorHAnsi"/>
        </w:rPr>
        <w:t>was</w:t>
      </w:r>
      <w:proofErr w:type="gramEnd"/>
      <w:r w:rsidRPr="005D3560">
        <w:rPr>
          <w:rFonts w:asciiTheme="minorHAnsi" w:hAnsiTheme="minorHAnsi" w:cstheme="minorHAnsi"/>
        </w:rPr>
        <w:t xml:space="preserve"> </w:t>
      </w:r>
      <w:r>
        <w:rPr>
          <w:rFonts w:asciiTheme="minorHAnsi" w:hAnsiTheme="minorHAnsi" w:cstheme="minorHAnsi"/>
        </w:rPr>
        <w:t>crucified</w:t>
      </w:r>
      <w:r w:rsidRPr="005D3560">
        <w:rPr>
          <w:rFonts w:asciiTheme="minorHAnsi" w:hAnsiTheme="minorHAnsi" w:cstheme="minorHAnsi"/>
        </w:rPr>
        <w:t xml:space="preserve"> </w:t>
      </w:r>
      <w:r>
        <w:rPr>
          <w:rFonts w:asciiTheme="minorHAnsi" w:hAnsiTheme="minorHAnsi" w:cstheme="minorHAnsi"/>
        </w:rPr>
        <w:t>on</w:t>
      </w:r>
      <w:r w:rsidRPr="005D3560">
        <w:rPr>
          <w:rFonts w:asciiTheme="minorHAnsi" w:hAnsiTheme="minorHAnsi" w:cstheme="minorHAnsi"/>
        </w:rPr>
        <w:t xml:space="preserve"> </w:t>
      </w:r>
      <w:r>
        <w:rPr>
          <w:rFonts w:asciiTheme="minorHAnsi" w:hAnsiTheme="minorHAnsi" w:cstheme="minorHAnsi"/>
        </w:rPr>
        <w:t>a</w:t>
      </w:r>
      <w:r w:rsidRPr="005D3560">
        <w:rPr>
          <w:rFonts w:asciiTheme="minorHAnsi" w:hAnsiTheme="minorHAnsi" w:cstheme="minorHAnsi"/>
        </w:rPr>
        <w:t xml:space="preserve"> </w:t>
      </w:r>
      <w:r>
        <w:rPr>
          <w:rFonts w:asciiTheme="minorHAnsi" w:hAnsiTheme="minorHAnsi" w:cstheme="minorHAnsi"/>
        </w:rPr>
        <w:t>stake</w:t>
      </w:r>
      <w:r w:rsidRPr="005D3560">
        <w:rPr>
          <w:rFonts w:asciiTheme="minorHAnsi" w:hAnsiTheme="minorHAnsi" w:cstheme="minorHAnsi"/>
        </w:rPr>
        <w:t xml:space="preserve">, </w:t>
      </w:r>
      <w:r>
        <w:rPr>
          <w:rFonts w:asciiTheme="minorHAnsi" w:hAnsiTheme="minorHAnsi" w:cstheme="minorHAnsi"/>
        </w:rPr>
        <w:t>then</w:t>
      </w:r>
      <w:r w:rsidRPr="005D3560">
        <w:rPr>
          <w:rFonts w:asciiTheme="minorHAnsi" w:hAnsiTheme="minorHAnsi" w:cstheme="minorHAnsi"/>
        </w:rPr>
        <w:t xml:space="preserve"> </w:t>
      </w:r>
      <w:r>
        <w:rPr>
          <w:rFonts w:asciiTheme="minorHAnsi" w:hAnsiTheme="minorHAnsi" w:cstheme="minorHAnsi"/>
        </w:rPr>
        <w:t>it</w:t>
      </w:r>
      <w:r w:rsidRPr="005D3560">
        <w:rPr>
          <w:rFonts w:asciiTheme="minorHAnsi" w:hAnsiTheme="minorHAnsi" w:cstheme="minorHAnsi"/>
        </w:rPr>
        <w:t xml:space="preserve"> </w:t>
      </w:r>
      <w:r>
        <w:rPr>
          <w:rFonts w:asciiTheme="minorHAnsi" w:hAnsiTheme="minorHAnsi" w:cstheme="minorHAnsi"/>
        </w:rPr>
        <w:t>would</w:t>
      </w:r>
      <w:r w:rsidRPr="005D3560">
        <w:rPr>
          <w:rFonts w:asciiTheme="minorHAnsi" w:hAnsiTheme="minorHAnsi" w:cstheme="minorHAnsi"/>
        </w:rPr>
        <w:t xml:space="preserve"> </w:t>
      </w:r>
      <w:r>
        <w:rPr>
          <w:rFonts w:asciiTheme="minorHAnsi" w:hAnsiTheme="minorHAnsi" w:cstheme="minorHAnsi"/>
        </w:rPr>
        <w:t>have</w:t>
      </w:r>
      <w:r w:rsidRPr="005D3560">
        <w:rPr>
          <w:rFonts w:asciiTheme="minorHAnsi" w:hAnsiTheme="minorHAnsi" w:cstheme="minorHAnsi"/>
        </w:rPr>
        <w:t xml:space="preserve"> </w:t>
      </w:r>
      <w:r>
        <w:rPr>
          <w:rFonts w:asciiTheme="minorHAnsi" w:hAnsiTheme="minorHAnsi" w:cstheme="minorHAnsi"/>
        </w:rPr>
        <w:t>been</w:t>
      </w:r>
      <w:r w:rsidRPr="005D3560">
        <w:rPr>
          <w:rFonts w:asciiTheme="minorHAnsi" w:hAnsiTheme="minorHAnsi" w:cstheme="minorHAnsi"/>
        </w:rPr>
        <w:t xml:space="preserve"> </w:t>
      </w:r>
      <w:r>
        <w:rPr>
          <w:rFonts w:asciiTheme="minorHAnsi" w:hAnsiTheme="minorHAnsi" w:cstheme="minorHAnsi"/>
        </w:rPr>
        <w:t>impossible</w:t>
      </w:r>
      <w:r w:rsidRPr="005D3560">
        <w:rPr>
          <w:rFonts w:asciiTheme="minorHAnsi" w:hAnsiTheme="minorHAnsi" w:cstheme="minorHAnsi"/>
        </w:rPr>
        <w:t xml:space="preserve"> </w:t>
      </w:r>
      <w:r>
        <w:rPr>
          <w:rFonts w:asciiTheme="minorHAnsi" w:hAnsiTheme="minorHAnsi" w:cstheme="minorHAnsi"/>
        </w:rPr>
        <w:t>to</w:t>
      </w:r>
      <w:r w:rsidRPr="005D3560">
        <w:rPr>
          <w:rFonts w:asciiTheme="minorHAnsi" w:hAnsiTheme="minorHAnsi" w:cstheme="minorHAnsi"/>
        </w:rPr>
        <w:t xml:space="preserve"> </w:t>
      </w:r>
      <w:r>
        <w:rPr>
          <w:rFonts w:asciiTheme="minorHAnsi" w:hAnsiTheme="minorHAnsi" w:cstheme="minorHAnsi"/>
        </w:rPr>
        <w:t>fix</w:t>
      </w:r>
      <w:r w:rsidRPr="005D3560">
        <w:rPr>
          <w:rFonts w:asciiTheme="minorHAnsi" w:hAnsiTheme="minorHAnsi" w:cstheme="minorHAnsi"/>
        </w:rPr>
        <w:t xml:space="preserve"> </w:t>
      </w:r>
      <w:r>
        <w:rPr>
          <w:rFonts w:asciiTheme="minorHAnsi" w:hAnsiTheme="minorHAnsi" w:cstheme="minorHAnsi"/>
        </w:rPr>
        <w:t>the</w:t>
      </w:r>
      <w:r w:rsidRPr="005D3560">
        <w:rPr>
          <w:rFonts w:asciiTheme="minorHAnsi" w:hAnsiTheme="minorHAnsi" w:cstheme="minorHAnsi"/>
        </w:rPr>
        <w:t xml:space="preserve"> </w:t>
      </w:r>
      <w:r>
        <w:rPr>
          <w:rFonts w:asciiTheme="minorHAnsi" w:hAnsiTheme="minorHAnsi" w:cstheme="minorHAnsi"/>
        </w:rPr>
        <w:t>inscription</w:t>
      </w:r>
      <w:r w:rsidRPr="005D3560">
        <w:rPr>
          <w:rFonts w:asciiTheme="minorHAnsi" w:hAnsiTheme="minorHAnsi" w:cstheme="minorHAnsi"/>
        </w:rPr>
        <w:t xml:space="preserve"> </w:t>
      </w:r>
      <w:r>
        <w:rPr>
          <w:rFonts w:asciiTheme="minorHAnsi" w:hAnsiTheme="minorHAnsi" w:cstheme="minorHAnsi"/>
        </w:rPr>
        <w:t>above His head, but only above His outstretched arms</w:t>
      </w:r>
      <w:r w:rsidRPr="005D3560">
        <w:rPr>
          <w:rFonts w:asciiTheme="minorHAnsi" w:eastAsia="MS Mincho" w:hAnsiTheme="minorHAnsi" w:cstheme="minorHAnsi"/>
          <w:lang w:eastAsia="ja-JP"/>
        </w:rPr>
        <w:t xml:space="preserve">. </w:t>
      </w:r>
      <w:r>
        <w:rPr>
          <w:rFonts w:asciiTheme="minorHAnsi" w:eastAsia="MS Mincho" w:hAnsiTheme="minorHAnsi" w:cstheme="minorHAnsi"/>
          <w:lang w:eastAsia="ja-JP"/>
        </w:rPr>
        <w:t>Moreover</w:t>
      </w:r>
      <w:r w:rsidRPr="005D3560">
        <w:rPr>
          <w:rFonts w:asciiTheme="minorHAnsi" w:eastAsia="MS Mincho" w:hAnsiTheme="minorHAnsi" w:cstheme="minorHAnsi"/>
          <w:lang w:eastAsia="ja-JP"/>
        </w:rPr>
        <w:t>, J</w:t>
      </w:r>
      <w:r>
        <w:rPr>
          <w:rFonts w:asciiTheme="minorHAnsi" w:eastAsia="MS Mincho" w:hAnsiTheme="minorHAnsi" w:cstheme="minorHAnsi"/>
          <w:lang w:eastAsia="ja-JP"/>
        </w:rPr>
        <w:t>oh</w:t>
      </w:r>
      <w:r w:rsidRPr="005D3560">
        <w:rPr>
          <w:rFonts w:asciiTheme="minorHAnsi" w:eastAsia="MS Mincho" w:hAnsiTheme="minorHAnsi" w:cstheme="minorHAnsi"/>
          <w:lang w:eastAsia="ja-JP"/>
        </w:rPr>
        <w:t xml:space="preserve">n 20:25 </w:t>
      </w:r>
      <w:r>
        <w:rPr>
          <w:rFonts w:asciiTheme="minorHAnsi" w:eastAsia="MS Mincho" w:hAnsiTheme="minorHAnsi" w:cstheme="minorHAnsi"/>
          <w:lang w:eastAsia="ja-JP"/>
        </w:rPr>
        <w:t>speaks of “nails” affixing Jesus’ hands, not a “nail.” This means that there was a nail in each hand, which is more consistent with crucifixion on a cross</w:t>
      </w:r>
      <w:r w:rsidRPr="005D3560">
        <w:rPr>
          <w:rFonts w:asciiTheme="minorHAnsi" w:eastAsia="MS Mincho" w:hAnsiTheme="minorHAnsi" w:cstheme="minorHAnsi"/>
          <w:lang w:eastAsia="ja-JP"/>
        </w:rPr>
        <w:t xml:space="preserve">. </w:t>
      </w:r>
    </w:p>
    <w:p w:rsidR="002F6B7F" w:rsidRPr="005D3560" w:rsidRDefault="002F6B7F" w:rsidP="002F6B7F">
      <w:pPr>
        <w:ind w:left="426"/>
        <w:rPr>
          <w:rFonts w:asciiTheme="minorHAnsi" w:hAnsiTheme="minorHAnsi" w:cstheme="minorHAnsi"/>
          <w:b/>
          <w:bCs/>
        </w:rPr>
      </w:pPr>
    </w:p>
    <w:p w:rsidR="002F6B7F" w:rsidRPr="000A44AD" w:rsidRDefault="002F6B7F" w:rsidP="002F6B7F">
      <w:pPr>
        <w:ind w:left="426"/>
        <w:rPr>
          <w:rFonts w:asciiTheme="minorHAnsi" w:hAnsiTheme="minorHAnsi" w:cstheme="minorHAnsi"/>
          <w:b/>
          <w:bCs/>
        </w:rPr>
      </w:pPr>
      <w:r>
        <w:rPr>
          <w:rFonts w:asciiTheme="minorHAnsi" w:hAnsiTheme="minorHAnsi" w:cstheme="minorHAnsi"/>
          <w:b/>
          <w:bCs/>
        </w:rPr>
        <w:t>h</w:t>
      </w:r>
      <w:r w:rsidRPr="000A44AD">
        <w:rPr>
          <w:rFonts w:asciiTheme="minorHAnsi" w:hAnsiTheme="minorHAnsi" w:cstheme="minorHAnsi"/>
          <w:b/>
          <w:bCs/>
        </w:rPr>
        <w:t xml:space="preserve">. </w:t>
      </w:r>
      <w:r>
        <w:rPr>
          <w:rFonts w:asciiTheme="minorHAnsi" w:hAnsiTheme="minorHAnsi" w:cstheme="minorHAnsi"/>
          <w:b/>
          <w:bCs/>
        </w:rPr>
        <w:t>Substitution</w:t>
      </w:r>
      <w:r w:rsidRPr="000A44AD">
        <w:rPr>
          <w:rFonts w:asciiTheme="minorHAnsi" w:hAnsiTheme="minorHAnsi" w:cstheme="minorHAnsi"/>
          <w:b/>
          <w:bCs/>
        </w:rPr>
        <w:t xml:space="preserve"> </w:t>
      </w:r>
      <w:r>
        <w:rPr>
          <w:rFonts w:asciiTheme="minorHAnsi" w:hAnsiTheme="minorHAnsi" w:cstheme="minorHAnsi"/>
          <w:b/>
          <w:bCs/>
        </w:rPr>
        <w:t>Theory</w:t>
      </w:r>
      <w:r w:rsidRPr="000A44AD">
        <w:rPr>
          <w:rFonts w:asciiTheme="minorHAnsi" w:hAnsiTheme="minorHAnsi" w:cstheme="minorHAnsi"/>
          <w:b/>
          <w:bCs/>
        </w:rPr>
        <w:t xml:space="preserve"> </w:t>
      </w:r>
    </w:p>
    <w:p w:rsidR="002F6B7F" w:rsidRPr="000A44AD" w:rsidRDefault="002F6B7F" w:rsidP="002F6B7F">
      <w:pPr>
        <w:rPr>
          <w:rFonts w:asciiTheme="minorHAnsi" w:hAnsiTheme="minorHAnsi" w:cstheme="minorHAnsi"/>
        </w:rPr>
      </w:pPr>
    </w:p>
    <w:p w:rsidR="002F6B7F" w:rsidRPr="005D3560" w:rsidRDefault="002F6B7F" w:rsidP="002F6B7F">
      <w:pPr>
        <w:ind w:firstLine="426"/>
        <w:rPr>
          <w:rFonts w:asciiTheme="minorHAnsi" w:hAnsiTheme="minorHAnsi" w:cstheme="minorHAnsi"/>
        </w:rPr>
      </w:pPr>
      <w:r>
        <w:rPr>
          <w:rFonts w:asciiTheme="minorHAnsi" w:hAnsiTheme="minorHAnsi" w:cstheme="minorHAnsi"/>
        </w:rPr>
        <w:t>Finally</w:t>
      </w:r>
      <w:r w:rsidRPr="005D3560">
        <w:rPr>
          <w:rFonts w:asciiTheme="minorHAnsi" w:hAnsiTheme="minorHAnsi" w:cstheme="minorHAnsi"/>
        </w:rPr>
        <w:t xml:space="preserve">, </w:t>
      </w:r>
      <w:r>
        <w:rPr>
          <w:rFonts w:asciiTheme="minorHAnsi" w:hAnsiTheme="minorHAnsi" w:cstheme="minorHAnsi"/>
        </w:rPr>
        <w:t>we</w:t>
      </w:r>
      <w:r w:rsidRPr="005D3560">
        <w:rPr>
          <w:rFonts w:asciiTheme="minorHAnsi" w:hAnsiTheme="minorHAnsi" w:cstheme="minorHAnsi"/>
        </w:rPr>
        <w:t xml:space="preserve"> </w:t>
      </w:r>
      <w:r>
        <w:rPr>
          <w:rFonts w:asciiTheme="minorHAnsi" w:hAnsiTheme="minorHAnsi" w:cstheme="minorHAnsi"/>
        </w:rPr>
        <w:t>arrive</w:t>
      </w:r>
      <w:r w:rsidRPr="005D3560">
        <w:rPr>
          <w:rFonts w:asciiTheme="minorHAnsi" w:hAnsiTheme="minorHAnsi" w:cstheme="minorHAnsi"/>
        </w:rPr>
        <w:t xml:space="preserve"> </w:t>
      </w:r>
      <w:r>
        <w:rPr>
          <w:rFonts w:asciiTheme="minorHAnsi" w:hAnsiTheme="minorHAnsi" w:cstheme="minorHAnsi"/>
        </w:rPr>
        <w:t>at</w:t>
      </w:r>
      <w:r w:rsidRPr="005D3560">
        <w:rPr>
          <w:rFonts w:asciiTheme="minorHAnsi" w:hAnsiTheme="minorHAnsi" w:cstheme="minorHAnsi"/>
        </w:rPr>
        <w:t xml:space="preserve"> </w:t>
      </w:r>
      <w:r>
        <w:rPr>
          <w:rFonts w:asciiTheme="minorHAnsi" w:hAnsiTheme="minorHAnsi" w:cstheme="minorHAnsi"/>
        </w:rPr>
        <w:t>the</w:t>
      </w:r>
      <w:r w:rsidRPr="005D3560">
        <w:rPr>
          <w:rFonts w:asciiTheme="minorHAnsi" w:hAnsiTheme="minorHAnsi" w:cstheme="minorHAnsi"/>
        </w:rPr>
        <w:t xml:space="preserve"> </w:t>
      </w:r>
      <w:r>
        <w:rPr>
          <w:rFonts w:asciiTheme="minorHAnsi" w:hAnsiTheme="minorHAnsi" w:cstheme="minorHAnsi"/>
        </w:rPr>
        <w:t>theory</w:t>
      </w:r>
      <w:r w:rsidRPr="005D3560">
        <w:rPr>
          <w:rFonts w:asciiTheme="minorHAnsi" w:hAnsiTheme="minorHAnsi" w:cstheme="minorHAnsi"/>
        </w:rPr>
        <w:t xml:space="preserve"> </w:t>
      </w:r>
      <w:r>
        <w:rPr>
          <w:rFonts w:asciiTheme="minorHAnsi" w:hAnsiTheme="minorHAnsi" w:cstheme="minorHAnsi"/>
        </w:rPr>
        <w:t>that</w:t>
      </w:r>
      <w:r w:rsidRPr="005D3560">
        <w:rPr>
          <w:rFonts w:asciiTheme="minorHAnsi" w:hAnsiTheme="minorHAnsi" w:cstheme="minorHAnsi"/>
        </w:rPr>
        <w:t xml:space="preserve"> </w:t>
      </w:r>
      <w:r>
        <w:rPr>
          <w:rFonts w:asciiTheme="minorHAnsi" w:hAnsiTheme="minorHAnsi" w:cstheme="minorHAnsi"/>
        </w:rPr>
        <w:t>conservative</w:t>
      </w:r>
      <w:r w:rsidRPr="005D3560">
        <w:rPr>
          <w:rFonts w:asciiTheme="minorHAnsi" w:hAnsiTheme="minorHAnsi" w:cstheme="minorHAnsi"/>
        </w:rPr>
        <w:t xml:space="preserve"> </w:t>
      </w:r>
      <w:r>
        <w:rPr>
          <w:rFonts w:asciiTheme="minorHAnsi" w:hAnsiTheme="minorHAnsi" w:cstheme="minorHAnsi"/>
        </w:rPr>
        <w:t>Evangelicals</w:t>
      </w:r>
      <w:r w:rsidRPr="005D3560">
        <w:rPr>
          <w:rFonts w:asciiTheme="minorHAnsi" w:hAnsiTheme="minorHAnsi" w:cstheme="minorHAnsi"/>
        </w:rPr>
        <w:t xml:space="preserve"> </w:t>
      </w:r>
      <w:r>
        <w:rPr>
          <w:rFonts w:asciiTheme="minorHAnsi" w:hAnsiTheme="minorHAnsi" w:cstheme="minorHAnsi"/>
        </w:rPr>
        <w:t>embrace</w:t>
      </w:r>
      <w:r w:rsidRPr="005D3560">
        <w:rPr>
          <w:rFonts w:asciiTheme="minorHAnsi" w:hAnsiTheme="minorHAnsi" w:cstheme="minorHAnsi"/>
        </w:rPr>
        <w:t xml:space="preserve"> – </w:t>
      </w:r>
      <w:r>
        <w:rPr>
          <w:rFonts w:asciiTheme="minorHAnsi" w:hAnsiTheme="minorHAnsi" w:cstheme="minorHAnsi"/>
        </w:rPr>
        <w:t>the</w:t>
      </w:r>
      <w:r w:rsidRPr="005D3560">
        <w:rPr>
          <w:rFonts w:asciiTheme="minorHAnsi" w:hAnsiTheme="minorHAnsi" w:cstheme="minorHAnsi"/>
        </w:rPr>
        <w:t xml:space="preserve"> “</w:t>
      </w:r>
      <w:r>
        <w:rPr>
          <w:rFonts w:asciiTheme="minorHAnsi" w:hAnsiTheme="minorHAnsi" w:cstheme="minorHAnsi"/>
        </w:rPr>
        <w:t>substitution</w:t>
      </w:r>
      <w:r w:rsidRPr="005D3560">
        <w:rPr>
          <w:rFonts w:asciiTheme="minorHAnsi" w:hAnsiTheme="minorHAnsi" w:cstheme="minorHAnsi"/>
        </w:rPr>
        <w:t xml:space="preserve"> </w:t>
      </w:r>
      <w:r>
        <w:rPr>
          <w:rFonts w:asciiTheme="minorHAnsi" w:hAnsiTheme="minorHAnsi" w:cstheme="minorHAnsi"/>
        </w:rPr>
        <w:t>theory.” According</w:t>
      </w:r>
      <w:r w:rsidRPr="005D3560">
        <w:rPr>
          <w:rFonts w:asciiTheme="minorHAnsi" w:hAnsiTheme="minorHAnsi" w:cstheme="minorHAnsi"/>
        </w:rPr>
        <w:t xml:space="preserve"> </w:t>
      </w:r>
      <w:r>
        <w:rPr>
          <w:rFonts w:asciiTheme="minorHAnsi" w:hAnsiTheme="minorHAnsi" w:cstheme="minorHAnsi"/>
        </w:rPr>
        <w:t>to</w:t>
      </w:r>
      <w:r w:rsidRPr="005D3560">
        <w:rPr>
          <w:rFonts w:asciiTheme="minorHAnsi" w:hAnsiTheme="minorHAnsi" w:cstheme="minorHAnsi"/>
        </w:rPr>
        <w:t xml:space="preserve"> </w:t>
      </w:r>
      <w:r>
        <w:rPr>
          <w:rFonts w:asciiTheme="minorHAnsi" w:hAnsiTheme="minorHAnsi" w:cstheme="minorHAnsi"/>
        </w:rPr>
        <w:t>this</w:t>
      </w:r>
      <w:r w:rsidRPr="005D3560">
        <w:rPr>
          <w:rFonts w:asciiTheme="minorHAnsi" w:hAnsiTheme="minorHAnsi" w:cstheme="minorHAnsi"/>
        </w:rPr>
        <w:t xml:space="preserve"> </w:t>
      </w:r>
      <w:r>
        <w:rPr>
          <w:rFonts w:asciiTheme="minorHAnsi" w:hAnsiTheme="minorHAnsi" w:cstheme="minorHAnsi"/>
        </w:rPr>
        <w:t>teaching</w:t>
      </w:r>
      <w:r w:rsidRPr="005D3560">
        <w:rPr>
          <w:rFonts w:asciiTheme="minorHAnsi" w:hAnsiTheme="minorHAnsi" w:cstheme="minorHAnsi"/>
        </w:rPr>
        <w:t xml:space="preserve">, </w:t>
      </w:r>
      <w:r>
        <w:rPr>
          <w:rFonts w:asciiTheme="minorHAnsi" w:hAnsiTheme="minorHAnsi" w:cstheme="minorHAnsi"/>
        </w:rPr>
        <w:t>the</w:t>
      </w:r>
      <w:r w:rsidRPr="005D3560">
        <w:rPr>
          <w:rFonts w:asciiTheme="minorHAnsi" w:hAnsiTheme="minorHAnsi" w:cstheme="minorHAnsi"/>
        </w:rPr>
        <w:t xml:space="preserve"> </w:t>
      </w:r>
      <w:r>
        <w:rPr>
          <w:rFonts w:asciiTheme="minorHAnsi" w:hAnsiTheme="minorHAnsi" w:cstheme="minorHAnsi"/>
        </w:rPr>
        <w:t>righteous</w:t>
      </w:r>
      <w:r w:rsidRPr="005D3560">
        <w:rPr>
          <w:rFonts w:asciiTheme="minorHAnsi" w:hAnsiTheme="minorHAnsi" w:cstheme="minorHAnsi"/>
        </w:rPr>
        <w:t xml:space="preserve"> </w:t>
      </w:r>
      <w:r>
        <w:rPr>
          <w:rFonts w:asciiTheme="minorHAnsi" w:hAnsiTheme="minorHAnsi" w:cstheme="minorHAnsi"/>
        </w:rPr>
        <w:t>God</w:t>
      </w:r>
      <w:r w:rsidRPr="005D3560">
        <w:rPr>
          <w:rFonts w:asciiTheme="minorHAnsi" w:hAnsiTheme="minorHAnsi" w:cstheme="minorHAnsi"/>
        </w:rPr>
        <w:t xml:space="preserve"> </w:t>
      </w:r>
      <w:r>
        <w:rPr>
          <w:rFonts w:asciiTheme="minorHAnsi" w:hAnsiTheme="minorHAnsi" w:cstheme="minorHAnsi"/>
        </w:rPr>
        <w:t>requires</w:t>
      </w:r>
      <w:r w:rsidRPr="005D3560">
        <w:rPr>
          <w:rFonts w:asciiTheme="minorHAnsi" w:hAnsiTheme="minorHAnsi" w:cstheme="minorHAnsi"/>
        </w:rPr>
        <w:t xml:space="preserve"> </w:t>
      </w:r>
      <w:r>
        <w:rPr>
          <w:rFonts w:asciiTheme="minorHAnsi" w:hAnsiTheme="minorHAnsi" w:cstheme="minorHAnsi"/>
        </w:rPr>
        <w:t>full</w:t>
      </w:r>
      <w:r w:rsidRPr="005D3560">
        <w:rPr>
          <w:rFonts w:asciiTheme="minorHAnsi" w:hAnsiTheme="minorHAnsi" w:cstheme="minorHAnsi"/>
        </w:rPr>
        <w:t xml:space="preserve"> </w:t>
      </w:r>
      <w:r>
        <w:rPr>
          <w:rFonts w:asciiTheme="minorHAnsi" w:hAnsiTheme="minorHAnsi" w:cstheme="minorHAnsi"/>
        </w:rPr>
        <w:t xml:space="preserve">retribution for every sin, as </w:t>
      </w:r>
      <w:r>
        <w:rPr>
          <w:rFonts w:asciiTheme="minorHAnsi" w:hAnsiTheme="minorHAnsi" w:cstheme="minorHAnsi"/>
        </w:rPr>
        <w:lastRenderedPageBreak/>
        <w:t>He said to Moses, “</w:t>
      </w:r>
      <w:r w:rsidRPr="005D3560">
        <w:rPr>
          <w:rFonts w:asciiTheme="minorHAnsi" w:hAnsiTheme="minorHAnsi" w:cstheme="minorHAnsi"/>
        </w:rPr>
        <w:t>He will by no means leave {the guilty} unpunished</w:t>
      </w:r>
      <w:r>
        <w:rPr>
          <w:rFonts w:asciiTheme="minorHAnsi" w:hAnsiTheme="minorHAnsi" w:cstheme="minorHAnsi"/>
        </w:rPr>
        <w:t xml:space="preserve">” </w:t>
      </w:r>
      <w:r w:rsidRPr="005D3560">
        <w:rPr>
          <w:rFonts w:asciiTheme="minorHAnsi" w:hAnsiTheme="minorHAnsi" w:cstheme="minorHAnsi"/>
        </w:rPr>
        <w:t xml:space="preserve">(Ex 34:7). </w:t>
      </w:r>
      <w:r>
        <w:rPr>
          <w:rFonts w:asciiTheme="minorHAnsi" w:hAnsiTheme="minorHAnsi" w:cstheme="minorHAnsi"/>
        </w:rPr>
        <w:t>Therefore, we sinful humans are in danger of condemnation. Even if someone turned to the Lord and fully observed the Law from that time, he or she would still have guilt from past sins. James wrote, “W</w:t>
      </w:r>
      <w:r w:rsidRPr="005D3560">
        <w:rPr>
          <w:rFonts w:asciiTheme="minorHAnsi" w:hAnsiTheme="minorHAnsi" w:cstheme="minorHAnsi"/>
        </w:rPr>
        <w:t>hoever keeps the whole law and yet stumbles in one {point,} he has become guilty of</w:t>
      </w:r>
      <w:r>
        <w:rPr>
          <w:rFonts w:asciiTheme="minorHAnsi" w:hAnsiTheme="minorHAnsi" w:cstheme="minorHAnsi"/>
        </w:rPr>
        <w:t xml:space="preserve"> all”</w:t>
      </w:r>
      <w:r w:rsidRPr="005D3560">
        <w:rPr>
          <w:rFonts w:asciiTheme="minorHAnsi" w:hAnsiTheme="minorHAnsi" w:cstheme="minorHAnsi"/>
        </w:rPr>
        <w:t xml:space="preserve"> (Jam 2:10). </w:t>
      </w:r>
    </w:p>
    <w:p w:rsidR="002F6B7F" w:rsidRPr="00C04EF2" w:rsidRDefault="002F6B7F" w:rsidP="002F6B7F">
      <w:pPr>
        <w:ind w:firstLine="426"/>
        <w:rPr>
          <w:rFonts w:asciiTheme="minorHAnsi" w:hAnsiTheme="minorHAnsi" w:cstheme="minorHAnsi"/>
        </w:rPr>
      </w:pPr>
      <w:r>
        <w:rPr>
          <w:rFonts w:asciiTheme="minorHAnsi" w:hAnsiTheme="minorHAnsi" w:cstheme="minorHAnsi"/>
        </w:rPr>
        <w:t>However</w:t>
      </w:r>
      <w:r w:rsidRPr="005D3560">
        <w:rPr>
          <w:rFonts w:asciiTheme="minorHAnsi" w:hAnsiTheme="minorHAnsi" w:cstheme="minorHAnsi"/>
        </w:rPr>
        <w:t xml:space="preserve">, </w:t>
      </w:r>
      <w:r>
        <w:rPr>
          <w:rFonts w:asciiTheme="minorHAnsi" w:hAnsiTheme="minorHAnsi" w:cstheme="minorHAnsi"/>
        </w:rPr>
        <w:t>God</w:t>
      </w:r>
      <w:r w:rsidRPr="005D3560">
        <w:rPr>
          <w:rFonts w:asciiTheme="minorHAnsi" w:hAnsiTheme="minorHAnsi" w:cstheme="minorHAnsi"/>
        </w:rPr>
        <w:t xml:space="preserve"> </w:t>
      </w:r>
      <w:r>
        <w:rPr>
          <w:rFonts w:asciiTheme="minorHAnsi" w:hAnsiTheme="minorHAnsi" w:cstheme="minorHAnsi"/>
        </w:rPr>
        <w:t>loves</w:t>
      </w:r>
      <w:r w:rsidRPr="005D3560">
        <w:rPr>
          <w:rFonts w:asciiTheme="minorHAnsi" w:hAnsiTheme="minorHAnsi" w:cstheme="minorHAnsi"/>
        </w:rPr>
        <w:t xml:space="preserve"> </w:t>
      </w:r>
      <w:r>
        <w:rPr>
          <w:rFonts w:asciiTheme="minorHAnsi" w:hAnsiTheme="minorHAnsi" w:cstheme="minorHAnsi"/>
        </w:rPr>
        <w:t>people</w:t>
      </w:r>
      <w:r w:rsidRPr="005D3560">
        <w:rPr>
          <w:rFonts w:asciiTheme="minorHAnsi" w:hAnsiTheme="minorHAnsi" w:cstheme="minorHAnsi"/>
        </w:rPr>
        <w:t xml:space="preserve"> </w:t>
      </w:r>
      <w:r>
        <w:rPr>
          <w:rFonts w:asciiTheme="minorHAnsi" w:hAnsiTheme="minorHAnsi" w:cstheme="minorHAnsi"/>
        </w:rPr>
        <w:t>and wants to rescue them. In His mercy, the Lord wants to save us, but in His justice, He must punish our sins. Therefore</w:t>
      </w:r>
      <w:r w:rsidRPr="005D3560">
        <w:rPr>
          <w:rFonts w:asciiTheme="minorHAnsi" w:hAnsiTheme="minorHAnsi" w:cstheme="minorHAnsi"/>
        </w:rPr>
        <w:t xml:space="preserve">, </w:t>
      </w:r>
      <w:r>
        <w:rPr>
          <w:rFonts w:asciiTheme="minorHAnsi" w:hAnsiTheme="minorHAnsi" w:cstheme="minorHAnsi"/>
        </w:rPr>
        <w:t>He</w:t>
      </w:r>
      <w:r w:rsidRPr="005D3560">
        <w:rPr>
          <w:rFonts w:asciiTheme="minorHAnsi" w:hAnsiTheme="minorHAnsi" w:cstheme="minorHAnsi"/>
        </w:rPr>
        <w:t xml:space="preserve"> </w:t>
      </w:r>
      <w:r>
        <w:rPr>
          <w:rFonts w:asciiTheme="minorHAnsi" w:hAnsiTheme="minorHAnsi" w:cstheme="minorHAnsi"/>
        </w:rPr>
        <w:t>sent</w:t>
      </w:r>
      <w:r w:rsidRPr="005D3560">
        <w:rPr>
          <w:rFonts w:asciiTheme="minorHAnsi" w:hAnsiTheme="minorHAnsi" w:cstheme="minorHAnsi"/>
        </w:rPr>
        <w:t xml:space="preserve"> </w:t>
      </w:r>
      <w:r>
        <w:rPr>
          <w:rFonts w:asciiTheme="minorHAnsi" w:hAnsiTheme="minorHAnsi" w:cstheme="minorHAnsi"/>
        </w:rPr>
        <w:t>His</w:t>
      </w:r>
      <w:r w:rsidRPr="005D3560">
        <w:rPr>
          <w:rFonts w:asciiTheme="minorHAnsi" w:hAnsiTheme="minorHAnsi" w:cstheme="minorHAnsi"/>
        </w:rPr>
        <w:t xml:space="preserve"> </w:t>
      </w:r>
      <w:r>
        <w:rPr>
          <w:rFonts w:asciiTheme="minorHAnsi" w:hAnsiTheme="minorHAnsi" w:cstheme="minorHAnsi"/>
        </w:rPr>
        <w:t>Son to become the propitiating sacrifice for all of humanity. Christ died in our place to satisfy the justice and wrath of God against sin.</w:t>
      </w:r>
      <w:r w:rsidRPr="005D3560">
        <w:rPr>
          <w:rFonts w:asciiTheme="minorHAnsi" w:hAnsiTheme="minorHAnsi" w:cstheme="minorHAnsi"/>
        </w:rPr>
        <w:t xml:space="preserve"> </w:t>
      </w:r>
      <w:r>
        <w:rPr>
          <w:rFonts w:asciiTheme="minorHAnsi" w:hAnsiTheme="minorHAnsi" w:cstheme="minorHAnsi"/>
        </w:rPr>
        <w:t>So</w:t>
      </w:r>
      <w:r w:rsidRPr="00C04EF2">
        <w:rPr>
          <w:rFonts w:asciiTheme="minorHAnsi" w:hAnsiTheme="minorHAnsi" w:cstheme="minorHAnsi"/>
        </w:rPr>
        <w:t xml:space="preserve"> </w:t>
      </w:r>
      <w:r>
        <w:rPr>
          <w:rFonts w:asciiTheme="minorHAnsi" w:hAnsiTheme="minorHAnsi" w:cstheme="minorHAnsi"/>
        </w:rPr>
        <w:t>then</w:t>
      </w:r>
      <w:r w:rsidRPr="00C04EF2">
        <w:rPr>
          <w:rFonts w:asciiTheme="minorHAnsi" w:hAnsiTheme="minorHAnsi" w:cstheme="minorHAnsi"/>
        </w:rPr>
        <w:t xml:space="preserve">, </w:t>
      </w:r>
      <w:r>
        <w:rPr>
          <w:rFonts w:asciiTheme="minorHAnsi" w:hAnsiTheme="minorHAnsi" w:cstheme="minorHAnsi"/>
        </w:rPr>
        <w:t>on</w:t>
      </w:r>
      <w:r w:rsidRPr="00C04EF2">
        <w:rPr>
          <w:rFonts w:asciiTheme="minorHAnsi" w:hAnsiTheme="minorHAnsi" w:cstheme="minorHAnsi"/>
        </w:rPr>
        <w:t xml:space="preserve"> </w:t>
      </w:r>
      <w:r>
        <w:rPr>
          <w:rFonts w:asciiTheme="minorHAnsi" w:hAnsiTheme="minorHAnsi" w:cstheme="minorHAnsi"/>
        </w:rPr>
        <w:t>the</w:t>
      </w:r>
      <w:r w:rsidRPr="00C04EF2">
        <w:rPr>
          <w:rFonts w:asciiTheme="minorHAnsi" w:hAnsiTheme="minorHAnsi" w:cstheme="minorHAnsi"/>
        </w:rPr>
        <w:t xml:space="preserve"> </w:t>
      </w:r>
      <w:r>
        <w:rPr>
          <w:rFonts w:asciiTheme="minorHAnsi" w:hAnsiTheme="minorHAnsi" w:cstheme="minorHAnsi"/>
        </w:rPr>
        <w:t>cross</w:t>
      </w:r>
      <w:r w:rsidRPr="00C04EF2">
        <w:rPr>
          <w:rFonts w:asciiTheme="minorHAnsi" w:hAnsiTheme="minorHAnsi" w:cstheme="minorHAnsi"/>
        </w:rPr>
        <w:t xml:space="preserve">, </w:t>
      </w:r>
      <w:r>
        <w:rPr>
          <w:rFonts w:asciiTheme="minorHAnsi" w:hAnsiTheme="minorHAnsi" w:cstheme="minorHAnsi"/>
        </w:rPr>
        <w:t>Jesus</w:t>
      </w:r>
      <w:r w:rsidRPr="00C04EF2">
        <w:rPr>
          <w:rFonts w:asciiTheme="minorHAnsi" w:hAnsiTheme="minorHAnsi" w:cstheme="minorHAnsi"/>
        </w:rPr>
        <w:t xml:space="preserve"> </w:t>
      </w:r>
      <w:r>
        <w:rPr>
          <w:rFonts w:asciiTheme="minorHAnsi" w:hAnsiTheme="minorHAnsi" w:cstheme="minorHAnsi"/>
        </w:rPr>
        <w:t>carried</w:t>
      </w:r>
      <w:r w:rsidRPr="00C04EF2">
        <w:rPr>
          <w:rFonts w:asciiTheme="minorHAnsi" w:hAnsiTheme="minorHAnsi" w:cstheme="minorHAnsi"/>
        </w:rPr>
        <w:t xml:space="preserve"> </w:t>
      </w:r>
      <w:r>
        <w:rPr>
          <w:rFonts w:asciiTheme="minorHAnsi" w:hAnsiTheme="minorHAnsi" w:cstheme="minorHAnsi"/>
        </w:rPr>
        <w:t>the</w:t>
      </w:r>
      <w:r w:rsidRPr="00C04EF2">
        <w:rPr>
          <w:rFonts w:asciiTheme="minorHAnsi" w:hAnsiTheme="minorHAnsi" w:cstheme="minorHAnsi"/>
        </w:rPr>
        <w:t xml:space="preserve"> </w:t>
      </w:r>
      <w:r>
        <w:rPr>
          <w:rFonts w:asciiTheme="minorHAnsi" w:hAnsiTheme="minorHAnsi" w:cstheme="minorHAnsi"/>
        </w:rPr>
        <w:t>full</w:t>
      </w:r>
      <w:r w:rsidRPr="00C04EF2">
        <w:rPr>
          <w:rFonts w:asciiTheme="minorHAnsi" w:hAnsiTheme="minorHAnsi" w:cstheme="minorHAnsi"/>
        </w:rPr>
        <w:t xml:space="preserve"> </w:t>
      </w:r>
      <w:r>
        <w:rPr>
          <w:rFonts w:asciiTheme="minorHAnsi" w:hAnsiTheme="minorHAnsi" w:cstheme="minorHAnsi"/>
        </w:rPr>
        <w:t>weight of God’s wrath for the sins of all people. He</w:t>
      </w:r>
      <w:r w:rsidRPr="000A44AD">
        <w:rPr>
          <w:rFonts w:asciiTheme="minorHAnsi" w:hAnsiTheme="minorHAnsi" w:cstheme="minorHAnsi"/>
        </w:rPr>
        <w:t xml:space="preserve"> </w:t>
      </w:r>
      <w:r>
        <w:rPr>
          <w:rFonts w:asciiTheme="minorHAnsi" w:hAnsiTheme="minorHAnsi" w:cstheme="minorHAnsi"/>
        </w:rPr>
        <w:t>was</w:t>
      </w:r>
      <w:r w:rsidRPr="000A44AD">
        <w:rPr>
          <w:rFonts w:asciiTheme="minorHAnsi" w:hAnsiTheme="minorHAnsi" w:cstheme="minorHAnsi"/>
        </w:rPr>
        <w:t xml:space="preserve"> </w:t>
      </w:r>
      <w:r>
        <w:rPr>
          <w:rFonts w:asciiTheme="minorHAnsi" w:hAnsiTheme="minorHAnsi" w:cstheme="minorHAnsi"/>
        </w:rPr>
        <w:t>our</w:t>
      </w:r>
      <w:r w:rsidRPr="000A44AD">
        <w:rPr>
          <w:rFonts w:asciiTheme="minorHAnsi" w:hAnsiTheme="minorHAnsi" w:cstheme="minorHAnsi"/>
        </w:rPr>
        <w:t xml:space="preserve"> “</w:t>
      </w:r>
      <w:r>
        <w:rPr>
          <w:rFonts w:asciiTheme="minorHAnsi" w:hAnsiTheme="minorHAnsi" w:cstheme="minorHAnsi"/>
        </w:rPr>
        <w:t>substitute</w:t>
      </w:r>
      <w:r w:rsidRPr="000A44AD">
        <w:rPr>
          <w:rFonts w:asciiTheme="minorHAnsi" w:hAnsiTheme="minorHAnsi" w:cstheme="minorHAnsi"/>
        </w:rPr>
        <w:t xml:space="preserve">.” </w:t>
      </w:r>
      <w:r>
        <w:rPr>
          <w:rFonts w:asciiTheme="minorHAnsi" w:hAnsiTheme="minorHAnsi" w:cstheme="minorHAnsi"/>
        </w:rPr>
        <w:t>By</w:t>
      </w:r>
      <w:r w:rsidRPr="00C04EF2">
        <w:rPr>
          <w:rFonts w:asciiTheme="minorHAnsi" w:hAnsiTheme="minorHAnsi" w:cstheme="minorHAnsi"/>
        </w:rPr>
        <w:t xml:space="preserve"> </w:t>
      </w:r>
      <w:r>
        <w:rPr>
          <w:rFonts w:asciiTheme="minorHAnsi" w:hAnsiTheme="minorHAnsi" w:cstheme="minorHAnsi"/>
        </w:rPr>
        <w:t>punishing</w:t>
      </w:r>
      <w:r w:rsidRPr="00C04EF2">
        <w:rPr>
          <w:rFonts w:asciiTheme="minorHAnsi" w:hAnsiTheme="minorHAnsi" w:cstheme="minorHAnsi"/>
        </w:rPr>
        <w:t xml:space="preserve"> </w:t>
      </w:r>
      <w:r>
        <w:rPr>
          <w:rFonts w:asciiTheme="minorHAnsi" w:hAnsiTheme="minorHAnsi" w:cstheme="minorHAnsi"/>
        </w:rPr>
        <w:t>His</w:t>
      </w:r>
      <w:r w:rsidRPr="00C04EF2">
        <w:rPr>
          <w:rFonts w:asciiTheme="minorHAnsi" w:hAnsiTheme="minorHAnsi" w:cstheme="minorHAnsi"/>
        </w:rPr>
        <w:t xml:space="preserve"> </w:t>
      </w:r>
      <w:r>
        <w:rPr>
          <w:rFonts w:asciiTheme="minorHAnsi" w:hAnsiTheme="minorHAnsi" w:cstheme="minorHAnsi"/>
        </w:rPr>
        <w:t>Son</w:t>
      </w:r>
      <w:r w:rsidRPr="00C04EF2">
        <w:rPr>
          <w:rFonts w:asciiTheme="minorHAnsi" w:hAnsiTheme="minorHAnsi" w:cstheme="minorHAnsi"/>
        </w:rPr>
        <w:t xml:space="preserve"> </w:t>
      </w:r>
      <w:r>
        <w:rPr>
          <w:rFonts w:asciiTheme="minorHAnsi" w:hAnsiTheme="minorHAnsi" w:cstheme="minorHAnsi"/>
        </w:rPr>
        <w:t>in</w:t>
      </w:r>
      <w:r w:rsidRPr="00C04EF2">
        <w:rPr>
          <w:rFonts w:asciiTheme="minorHAnsi" w:hAnsiTheme="minorHAnsi" w:cstheme="minorHAnsi"/>
        </w:rPr>
        <w:t xml:space="preserve"> </w:t>
      </w:r>
      <w:r>
        <w:rPr>
          <w:rFonts w:asciiTheme="minorHAnsi" w:hAnsiTheme="minorHAnsi" w:cstheme="minorHAnsi"/>
        </w:rPr>
        <w:t>our</w:t>
      </w:r>
      <w:r w:rsidRPr="00C04EF2">
        <w:rPr>
          <w:rFonts w:asciiTheme="minorHAnsi" w:hAnsiTheme="minorHAnsi" w:cstheme="minorHAnsi"/>
        </w:rPr>
        <w:t xml:space="preserve"> </w:t>
      </w:r>
      <w:r>
        <w:rPr>
          <w:rFonts w:asciiTheme="minorHAnsi" w:hAnsiTheme="minorHAnsi" w:cstheme="minorHAnsi"/>
        </w:rPr>
        <w:t>place</w:t>
      </w:r>
      <w:r w:rsidRPr="00C04EF2">
        <w:rPr>
          <w:rFonts w:asciiTheme="minorHAnsi" w:hAnsiTheme="minorHAnsi" w:cstheme="minorHAnsi"/>
        </w:rPr>
        <w:t xml:space="preserve">, </w:t>
      </w:r>
      <w:r>
        <w:rPr>
          <w:rFonts w:asciiTheme="minorHAnsi" w:hAnsiTheme="minorHAnsi" w:cstheme="minorHAnsi"/>
        </w:rPr>
        <w:t>God can remain righteous and yet show His love for us by forgiving our sins for Christ’s sake. Paul</w:t>
      </w:r>
      <w:r w:rsidRPr="00C04EF2">
        <w:rPr>
          <w:rFonts w:asciiTheme="minorHAnsi" w:hAnsiTheme="minorHAnsi" w:cstheme="minorHAnsi"/>
        </w:rPr>
        <w:t xml:space="preserve"> </w:t>
      </w:r>
      <w:r>
        <w:rPr>
          <w:rFonts w:asciiTheme="minorHAnsi" w:hAnsiTheme="minorHAnsi" w:cstheme="minorHAnsi"/>
        </w:rPr>
        <w:t>affirms</w:t>
      </w:r>
      <w:r w:rsidRPr="00C04EF2">
        <w:rPr>
          <w:rFonts w:asciiTheme="minorHAnsi" w:hAnsiTheme="minorHAnsi" w:cstheme="minorHAnsi"/>
        </w:rPr>
        <w:t xml:space="preserve"> </w:t>
      </w:r>
      <w:r>
        <w:rPr>
          <w:rFonts w:asciiTheme="minorHAnsi" w:hAnsiTheme="minorHAnsi" w:cstheme="minorHAnsi"/>
        </w:rPr>
        <w:t>that</w:t>
      </w:r>
      <w:r w:rsidRPr="00C04EF2">
        <w:rPr>
          <w:rFonts w:asciiTheme="minorHAnsi" w:hAnsiTheme="minorHAnsi" w:cstheme="minorHAnsi"/>
        </w:rPr>
        <w:t xml:space="preserve"> </w:t>
      </w:r>
      <w:r>
        <w:rPr>
          <w:rFonts w:asciiTheme="minorHAnsi" w:hAnsiTheme="minorHAnsi" w:cstheme="minorHAnsi"/>
        </w:rPr>
        <w:t>God</w:t>
      </w:r>
      <w:r w:rsidRPr="00C04EF2">
        <w:rPr>
          <w:rFonts w:asciiTheme="minorHAnsi" w:hAnsiTheme="minorHAnsi" w:cstheme="minorHAnsi"/>
        </w:rPr>
        <w:t xml:space="preserve"> </w:t>
      </w:r>
      <w:r>
        <w:rPr>
          <w:rFonts w:asciiTheme="minorHAnsi" w:hAnsiTheme="minorHAnsi" w:cstheme="minorHAnsi"/>
        </w:rPr>
        <w:t>remains “</w:t>
      </w:r>
      <w:r w:rsidRPr="00C04EF2">
        <w:rPr>
          <w:rFonts w:asciiTheme="minorHAnsi" w:hAnsiTheme="minorHAnsi" w:cstheme="minorHAnsi"/>
        </w:rPr>
        <w:t>just and the justifier of</w:t>
      </w:r>
      <w:r>
        <w:rPr>
          <w:rFonts w:asciiTheme="minorHAnsi" w:hAnsiTheme="minorHAnsi" w:cstheme="minorHAnsi"/>
        </w:rPr>
        <w:t xml:space="preserve"> the one who has faith in Jesus”</w:t>
      </w:r>
      <w:r w:rsidRPr="00C04EF2">
        <w:rPr>
          <w:rFonts w:asciiTheme="minorHAnsi" w:hAnsiTheme="minorHAnsi" w:cstheme="minorHAnsi"/>
        </w:rPr>
        <w:t xml:space="preserve"> (Rom 3:26)</w:t>
      </w:r>
      <w:r>
        <w:rPr>
          <w:rFonts w:asciiTheme="minorHAnsi" w:hAnsiTheme="minorHAnsi" w:cstheme="minorHAnsi"/>
        </w:rPr>
        <w:t>.</w:t>
      </w:r>
      <w:r w:rsidRPr="00E74691">
        <w:rPr>
          <w:rStyle w:val="FootnoteReference"/>
          <w:rFonts w:asciiTheme="minorHAnsi" w:hAnsiTheme="minorHAnsi" w:cstheme="minorHAnsi"/>
          <w:sz w:val="24"/>
        </w:rPr>
        <w:footnoteReference w:id="49"/>
      </w:r>
      <w:r w:rsidRPr="00C04EF2">
        <w:rPr>
          <w:rFonts w:asciiTheme="minorHAnsi" w:hAnsiTheme="minorHAnsi" w:cstheme="minorHAnsi"/>
        </w:rPr>
        <w:t xml:space="preserve"> </w:t>
      </w:r>
    </w:p>
    <w:p w:rsidR="002F6B7F" w:rsidRPr="0062394D" w:rsidRDefault="002F6B7F" w:rsidP="002F6B7F">
      <w:pPr>
        <w:ind w:firstLine="426"/>
        <w:rPr>
          <w:rFonts w:asciiTheme="minorHAnsi" w:hAnsiTheme="minorHAnsi" w:cstheme="minorHAnsi"/>
        </w:rPr>
      </w:pPr>
      <w:r>
        <w:rPr>
          <w:rFonts w:asciiTheme="minorHAnsi" w:hAnsiTheme="minorHAnsi" w:cstheme="minorHAnsi"/>
        </w:rPr>
        <w:t>Moreover</w:t>
      </w:r>
      <w:r w:rsidRPr="0062394D">
        <w:rPr>
          <w:rFonts w:asciiTheme="minorHAnsi" w:hAnsiTheme="minorHAnsi" w:cstheme="minorHAnsi"/>
        </w:rPr>
        <w:t xml:space="preserve">, </w:t>
      </w:r>
      <w:r>
        <w:rPr>
          <w:rFonts w:asciiTheme="minorHAnsi" w:hAnsiTheme="minorHAnsi" w:cstheme="minorHAnsi"/>
        </w:rPr>
        <w:t>in</w:t>
      </w:r>
      <w:r w:rsidRPr="0062394D">
        <w:rPr>
          <w:rFonts w:asciiTheme="minorHAnsi" w:hAnsiTheme="minorHAnsi" w:cstheme="minorHAnsi"/>
        </w:rPr>
        <w:t xml:space="preserve"> </w:t>
      </w:r>
      <w:r>
        <w:rPr>
          <w:rFonts w:asciiTheme="minorHAnsi" w:hAnsiTheme="minorHAnsi" w:cstheme="minorHAnsi"/>
        </w:rPr>
        <w:t>exchange</w:t>
      </w:r>
      <w:r w:rsidRPr="0062394D">
        <w:rPr>
          <w:rFonts w:asciiTheme="minorHAnsi" w:hAnsiTheme="minorHAnsi" w:cstheme="minorHAnsi"/>
        </w:rPr>
        <w:t xml:space="preserve"> </w:t>
      </w:r>
      <w:r>
        <w:rPr>
          <w:rFonts w:asciiTheme="minorHAnsi" w:hAnsiTheme="minorHAnsi" w:cstheme="minorHAnsi"/>
        </w:rPr>
        <w:t>for</w:t>
      </w:r>
      <w:r w:rsidRPr="0062394D">
        <w:rPr>
          <w:rFonts w:asciiTheme="minorHAnsi" w:hAnsiTheme="minorHAnsi" w:cstheme="minorHAnsi"/>
        </w:rPr>
        <w:t xml:space="preserve"> </w:t>
      </w:r>
      <w:r>
        <w:rPr>
          <w:rFonts w:asciiTheme="minorHAnsi" w:hAnsiTheme="minorHAnsi" w:cstheme="minorHAnsi"/>
        </w:rPr>
        <w:t>our</w:t>
      </w:r>
      <w:r w:rsidRPr="0062394D">
        <w:rPr>
          <w:rFonts w:asciiTheme="minorHAnsi" w:hAnsiTheme="minorHAnsi" w:cstheme="minorHAnsi"/>
        </w:rPr>
        <w:t xml:space="preserve"> </w:t>
      </w:r>
      <w:r>
        <w:rPr>
          <w:rFonts w:asciiTheme="minorHAnsi" w:hAnsiTheme="minorHAnsi" w:cstheme="minorHAnsi"/>
        </w:rPr>
        <w:t>sin</w:t>
      </w:r>
      <w:r w:rsidRPr="0062394D">
        <w:rPr>
          <w:rFonts w:asciiTheme="minorHAnsi" w:hAnsiTheme="minorHAnsi" w:cstheme="minorHAnsi"/>
        </w:rPr>
        <w:t xml:space="preserve">, </w:t>
      </w:r>
      <w:r>
        <w:rPr>
          <w:rFonts w:asciiTheme="minorHAnsi" w:hAnsiTheme="minorHAnsi" w:cstheme="minorHAnsi"/>
        </w:rPr>
        <w:t>believers</w:t>
      </w:r>
      <w:r w:rsidRPr="0062394D">
        <w:rPr>
          <w:rFonts w:asciiTheme="minorHAnsi" w:hAnsiTheme="minorHAnsi" w:cstheme="minorHAnsi"/>
        </w:rPr>
        <w:t xml:space="preserve"> </w:t>
      </w:r>
      <w:r>
        <w:rPr>
          <w:rFonts w:asciiTheme="minorHAnsi" w:hAnsiTheme="minorHAnsi" w:cstheme="minorHAnsi"/>
        </w:rPr>
        <w:t>receive</w:t>
      </w:r>
      <w:r w:rsidRPr="0062394D">
        <w:rPr>
          <w:rFonts w:asciiTheme="minorHAnsi" w:hAnsiTheme="minorHAnsi" w:cstheme="minorHAnsi"/>
        </w:rPr>
        <w:t xml:space="preserve"> </w:t>
      </w:r>
      <w:r>
        <w:rPr>
          <w:rFonts w:asciiTheme="minorHAnsi" w:hAnsiTheme="minorHAnsi" w:cstheme="minorHAnsi"/>
        </w:rPr>
        <w:t>the</w:t>
      </w:r>
      <w:r w:rsidRPr="0062394D">
        <w:rPr>
          <w:rFonts w:asciiTheme="minorHAnsi" w:hAnsiTheme="minorHAnsi" w:cstheme="minorHAnsi"/>
        </w:rPr>
        <w:t xml:space="preserve"> </w:t>
      </w:r>
      <w:r>
        <w:rPr>
          <w:rFonts w:asciiTheme="minorHAnsi" w:hAnsiTheme="minorHAnsi" w:cstheme="minorHAnsi"/>
        </w:rPr>
        <w:t>gift</w:t>
      </w:r>
      <w:r w:rsidRPr="0062394D">
        <w:rPr>
          <w:rFonts w:asciiTheme="minorHAnsi" w:hAnsiTheme="minorHAnsi" w:cstheme="minorHAnsi"/>
        </w:rPr>
        <w:t xml:space="preserve"> </w:t>
      </w:r>
      <w:r>
        <w:rPr>
          <w:rFonts w:asciiTheme="minorHAnsi" w:hAnsiTheme="minorHAnsi" w:cstheme="minorHAnsi"/>
        </w:rPr>
        <w:t>of</w:t>
      </w:r>
      <w:r w:rsidRPr="0062394D">
        <w:rPr>
          <w:rFonts w:asciiTheme="minorHAnsi" w:hAnsiTheme="minorHAnsi" w:cstheme="minorHAnsi"/>
        </w:rPr>
        <w:t xml:space="preserve"> </w:t>
      </w:r>
      <w:r>
        <w:rPr>
          <w:rFonts w:asciiTheme="minorHAnsi" w:hAnsiTheme="minorHAnsi" w:cstheme="minorHAnsi"/>
        </w:rPr>
        <w:t>God</w:t>
      </w:r>
      <w:r w:rsidRPr="0062394D">
        <w:rPr>
          <w:rFonts w:asciiTheme="minorHAnsi" w:hAnsiTheme="minorHAnsi" w:cstheme="minorHAnsi"/>
        </w:rPr>
        <w:t>’</w:t>
      </w:r>
      <w:r>
        <w:rPr>
          <w:rFonts w:asciiTheme="minorHAnsi" w:hAnsiTheme="minorHAnsi" w:cstheme="minorHAnsi"/>
        </w:rPr>
        <w:t>s</w:t>
      </w:r>
      <w:r w:rsidRPr="0062394D">
        <w:rPr>
          <w:rFonts w:asciiTheme="minorHAnsi" w:hAnsiTheme="minorHAnsi" w:cstheme="minorHAnsi"/>
        </w:rPr>
        <w:t xml:space="preserve"> </w:t>
      </w:r>
      <w:r>
        <w:rPr>
          <w:rFonts w:asciiTheme="minorHAnsi" w:hAnsiTheme="minorHAnsi" w:cstheme="minorHAnsi"/>
        </w:rPr>
        <w:t>righteousness</w:t>
      </w:r>
      <w:r w:rsidRPr="0062394D">
        <w:rPr>
          <w:rFonts w:asciiTheme="minorHAnsi" w:hAnsiTheme="minorHAnsi" w:cstheme="minorHAnsi"/>
        </w:rPr>
        <w:t>: “He made Him who knew no sin {to be} sin on our behalf, so that we might become the righteousness of God in Him” (</w:t>
      </w:r>
      <w:proofErr w:type="gramStart"/>
      <w:r w:rsidRPr="0062394D">
        <w:rPr>
          <w:rFonts w:asciiTheme="minorHAnsi" w:hAnsiTheme="minorHAnsi" w:cstheme="minorHAnsi"/>
        </w:rPr>
        <w:t>2</w:t>
      </w:r>
      <w:proofErr w:type="gramEnd"/>
      <w:r w:rsidRPr="0062394D">
        <w:rPr>
          <w:rFonts w:asciiTheme="minorHAnsi" w:hAnsiTheme="minorHAnsi" w:cstheme="minorHAnsi"/>
        </w:rPr>
        <w:t xml:space="preserve"> </w:t>
      </w:r>
      <w:proofErr w:type="spellStart"/>
      <w:r w:rsidRPr="0062394D">
        <w:rPr>
          <w:rFonts w:asciiTheme="minorHAnsi" w:hAnsiTheme="minorHAnsi" w:cstheme="minorHAnsi"/>
        </w:rPr>
        <w:t>Cor</w:t>
      </w:r>
      <w:proofErr w:type="spellEnd"/>
      <w:r w:rsidRPr="0062394D">
        <w:rPr>
          <w:rFonts w:asciiTheme="minorHAnsi" w:hAnsiTheme="minorHAnsi" w:cstheme="minorHAnsi"/>
        </w:rPr>
        <w:t xml:space="preserve"> 5:21). </w:t>
      </w:r>
      <w:r>
        <w:rPr>
          <w:rFonts w:asciiTheme="minorHAnsi" w:hAnsiTheme="minorHAnsi" w:cstheme="minorHAnsi"/>
        </w:rPr>
        <w:t>We</w:t>
      </w:r>
      <w:r w:rsidRPr="0062394D">
        <w:rPr>
          <w:rFonts w:asciiTheme="minorHAnsi" w:hAnsiTheme="minorHAnsi" w:cstheme="minorHAnsi"/>
        </w:rPr>
        <w:t xml:space="preserve"> </w:t>
      </w:r>
      <w:r>
        <w:rPr>
          <w:rFonts w:asciiTheme="minorHAnsi" w:hAnsiTheme="minorHAnsi" w:cstheme="minorHAnsi"/>
        </w:rPr>
        <w:t>receive</w:t>
      </w:r>
      <w:r w:rsidRPr="0062394D">
        <w:rPr>
          <w:rFonts w:asciiTheme="minorHAnsi" w:hAnsiTheme="minorHAnsi" w:cstheme="minorHAnsi"/>
        </w:rPr>
        <w:t xml:space="preserve"> </w:t>
      </w:r>
      <w:r>
        <w:rPr>
          <w:rFonts w:asciiTheme="minorHAnsi" w:hAnsiTheme="minorHAnsi" w:cstheme="minorHAnsi"/>
        </w:rPr>
        <w:t>the</w:t>
      </w:r>
      <w:r w:rsidRPr="0062394D">
        <w:rPr>
          <w:rFonts w:asciiTheme="minorHAnsi" w:hAnsiTheme="minorHAnsi" w:cstheme="minorHAnsi"/>
        </w:rPr>
        <w:t xml:space="preserve"> </w:t>
      </w:r>
      <w:r>
        <w:rPr>
          <w:rFonts w:asciiTheme="minorHAnsi" w:hAnsiTheme="minorHAnsi" w:cstheme="minorHAnsi"/>
        </w:rPr>
        <w:t>same</w:t>
      </w:r>
      <w:r w:rsidRPr="0062394D">
        <w:rPr>
          <w:rFonts w:asciiTheme="minorHAnsi" w:hAnsiTheme="minorHAnsi" w:cstheme="minorHAnsi"/>
        </w:rPr>
        <w:t xml:space="preserve"> </w:t>
      </w:r>
      <w:r>
        <w:rPr>
          <w:rFonts w:asciiTheme="minorHAnsi" w:hAnsiTheme="minorHAnsi" w:cstheme="minorHAnsi"/>
        </w:rPr>
        <w:t>degree</w:t>
      </w:r>
      <w:r w:rsidRPr="0062394D">
        <w:rPr>
          <w:rFonts w:asciiTheme="minorHAnsi" w:hAnsiTheme="minorHAnsi" w:cstheme="minorHAnsi"/>
        </w:rPr>
        <w:t xml:space="preserve"> </w:t>
      </w:r>
      <w:r>
        <w:rPr>
          <w:rFonts w:asciiTheme="minorHAnsi" w:hAnsiTheme="minorHAnsi" w:cstheme="minorHAnsi"/>
        </w:rPr>
        <w:t>of</w:t>
      </w:r>
      <w:r w:rsidRPr="0062394D">
        <w:rPr>
          <w:rFonts w:asciiTheme="minorHAnsi" w:hAnsiTheme="minorHAnsi" w:cstheme="minorHAnsi"/>
        </w:rPr>
        <w:t xml:space="preserve"> </w:t>
      </w:r>
      <w:r>
        <w:rPr>
          <w:rFonts w:asciiTheme="minorHAnsi" w:hAnsiTheme="minorHAnsi" w:cstheme="minorHAnsi"/>
        </w:rPr>
        <w:t>righteousness</w:t>
      </w:r>
      <w:r w:rsidRPr="0062394D">
        <w:rPr>
          <w:rFonts w:asciiTheme="minorHAnsi" w:hAnsiTheme="minorHAnsi" w:cstheme="minorHAnsi"/>
        </w:rPr>
        <w:t xml:space="preserve"> </w:t>
      </w:r>
      <w:r>
        <w:rPr>
          <w:rFonts w:asciiTheme="minorHAnsi" w:hAnsiTheme="minorHAnsi" w:cstheme="minorHAnsi"/>
        </w:rPr>
        <w:t>that</w:t>
      </w:r>
      <w:r w:rsidRPr="0062394D">
        <w:rPr>
          <w:rFonts w:asciiTheme="minorHAnsi" w:hAnsiTheme="minorHAnsi" w:cstheme="minorHAnsi"/>
        </w:rPr>
        <w:t xml:space="preserve"> </w:t>
      </w:r>
      <w:r>
        <w:rPr>
          <w:rFonts w:asciiTheme="minorHAnsi" w:hAnsiTheme="minorHAnsi" w:cstheme="minorHAnsi"/>
        </w:rPr>
        <w:t>the Lord Jesus Himself possesses. According</w:t>
      </w:r>
      <w:r w:rsidRPr="0062394D">
        <w:rPr>
          <w:rFonts w:asciiTheme="minorHAnsi" w:hAnsiTheme="minorHAnsi" w:cstheme="minorHAnsi"/>
        </w:rPr>
        <w:t xml:space="preserve"> </w:t>
      </w:r>
      <w:r>
        <w:rPr>
          <w:rFonts w:asciiTheme="minorHAnsi" w:hAnsiTheme="minorHAnsi" w:cstheme="minorHAnsi"/>
        </w:rPr>
        <w:t>to</w:t>
      </w:r>
      <w:r w:rsidRPr="0062394D">
        <w:rPr>
          <w:rFonts w:asciiTheme="minorHAnsi" w:hAnsiTheme="minorHAnsi" w:cstheme="minorHAnsi"/>
        </w:rPr>
        <w:t xml:space="preserve"> </w:t>
      </w:r>
      <w:proofErr w:type="gramStart"/>
      <w:r w:rsidRPr="0062394D">
        <w:rPr>
          <w:rFonts w:asciiTheme="minorHAnsi" w:hAnsiTheme="minorHAnsi" w:cstheme="minorHAnsi"/>
        </w:rPr>
        <w:t>1</w:t>
      </w:r>
      <w:proofErr w:type="gramEnd"/>
      <w:r w:rsidRPr="0062394D">
        <w:rPr>
          <w:rFonts w:asciiTheme="minorHAnsi" w:hAnsiTheme="minorHAnsi" w:cstheme="minorHAnsi"/>
        </w:rPr>
        <w:t xml:space="preserve"> Cor</w:t>
      </w:r>
      <w:r>
        <w:rPr>
          <w:rFonts w:asciiTheme="minorHAnsi" w:hAnsiTheme="minorHAnsi" w:cstheme="minorHAnsi"/>
        </w:rPr>
        <w:t>inthians</w:t>
      </w:r>
      <w:r w:rsidRPr="0062394D">
        <w:rPr>
          <w:rFonts w:asciiTheme="minorHAnsi" w:hAnsiTheme="minorHAnsi" w:cstheme="minorHAnsi"/>
        </w:rPr>
        <w:t xml:space="preserve"> 1:30, </w:t>
      </w:r>
      <w:r>
        <w:rPr>
          <w:rFonts w:asciiTheme="minorHAnsi" w:hAnsiTheme="minorHAnsi" w:cstheme="minorHAnsi"/>
        </w:rPr>
        <w:t>Christ</w:t>
      </w:r>
      <w:r w:rsidRPr="0062394D">
        <w:rPr>
          <w:rFonts w:asciiTheme="minorHAnsi" w:hAnsiTheme="minorHAnsi" w:cstheme="minorHAnsi"/>
        </w:rPr>
        <w:t xml:space="preserve"> “became to us wisdom from God, and righteousness and sanctification, and redemption</w:t>
      </w:r>
      <w:r>
        <w:rPr>
          <w:rFonts w:asciiTheme="minorHAnsi" w:hAnsiTheme="minorHAnsi" w:cstheme="minorHAnsi"/>
        </w:rPr>
        <w:t>.</w:t>
      </w:r>
      <w:r w:rsidRPr="0062394D">
        <w:rPr>
          <w:rFonts w:asciiTheme="minorHAnsi" w:hAnsiTheme="minorHAnsi" w:cstheme="minorHAnsi"/>
        </w:rPr>
        <w:t>”</w:t>
      </w:r>
      <w:r>
        <w:rPr>
          <w:rFonts w:asciiTheme="minorHAnsi" w:hAnsiTheme="minorHAnsi" w:cstheme="minorHAnsi"/>
        </w:rPr>
        <w:t xml:space="preserve"> Unlike</w:t>
      </w:r>
      <w:r w:rsidRPr="0062394D">
        <w:rPr>
          <w:rFonts w:asciiTheme="minorHAnsi" w:hAnsiTheme="minorHAnsi" w:cstheme="minorHAnsi"/>
        </w:rPr>
        <w:t xml:space="preserve"> </w:t>
      </w:r>
      <w:r>
        <w:rPr>
          <w:rFonts w:asciiTheme="minorHAnsi" w:hAnsiTheme="minorHAnsi" w:cstheme="minorHAnsi"/>
        </w:rPr>
        <w:t>many</w:t>
      </w:r>
      <w:r w:rsidRPr="0062394D">
        <w:rPr>
          <w:rFonts w:asciiTheme="minorHAnsi" w:hAnsiTheme="minorHAnsi" w:cstheme="minorHAnsi"/>
        </w:rPr>
        <w:t xml:space="preserve"> </w:t>
      </w:r>
      <w:r>
        <w:rPr>
          <w:rFonts w:asciiTheme="minorHAnsi" w:hAnsiTheme="minorHAnsi" w:cstheme="minorHAnsi"/>
        </w:rPr>
        <w:t>other</w:t>
      </w:r>
      <w:r w:rsidRPr="0062394D">
        <w:rPr>
          <w:rFonts w:asciiTheme="minorHAnsi" w:hAnsiTheme="minorHAnsi" w:cstheme="minorHAnsi"/>
        </w:rPr>
        <w:t xml:space="preserve"> </w:t>
      </w:r>
      <w:r>
        <w:rPr>
          <w:rFonts w:asciiTheme="minorHAnsi" w:hAnsiTheme="minorHAnsi" w:cstheme="minorHAnsi"/>
        </w:rPr>
        <w:t>theories</w:t>
      </w:r>
      <w:r w:rsidRPr="0062394D">
        <w:rPr>
          <w:rFonts w:asciiTheme="minorHAnsi" w:hAnsiTheme="minorHAnsi" w:cstheme="minorHAnsi"/>
        </w:rPr>
        <w:t xml:space="preserve"> </w:t>
      </w:r>
      <w:r>
        <w:rPr>
          <w:rFonts w:asciiTheme="minorHAnsi" w:hAnsiTheme="minorHAnsi" w:cstheme="minorHAnsi"/>
        </w:rPr>
        <w:t>of</w:t>
      </w:r>
      <w:r w:rsidRPr="0062394D">
        <w:rPr>
          <w:rFonts w:asciiTheme="minorHAnsi" w:hAnsiTheme="minorHAnsi" w:cstheme="minorHAnsi"/>
        </w:rPr>
        <w:t xml:space="preserve"> </w:t>
      </w:r>
      <w:r>
        <w:rPr>
          <w:rFonts w:asciiTheme="minorHAnsi" w:hAnsiTheme="minorHAnsi" w:cstheme="minorHAnsi"/>
        </w:rPr>
        <w:t>redemption</w:t>
      </w:r>
      <w:r w:rsidRPr="0062394D">
        <w:rPr>
          <w:rFonts w:asciiTheme="minorHAnsi" w:hAnsiTheme="minorHAnsi" w:cstheme="minorHAnsi"/>
        </w:rPr>
        <w:t xml:space="preserve">, </w:t>
      </w:r>
      <w:r>
        <w:rPr>
          <w:rFonts w:asciiTheme="minorHAnsi" w:hAnsiTheme="minorHAnsi" w:cstheme="minorHAnsi"/>
        </w:rPr>
        <w:t>the</w:t>
      </w:r>
      <w:r w:rsidRPr="0062394D">
        <w:rPr>
          <w:rFonts w:asciiTheme="minorHAnsi" w:hAnsiTheme="minorHAnsi" w:cstheme="minorHAnsi"/>
        </w:rPr>
        <w:t xml:space="preserve"> </w:t>
      </w:r>
      <w:r>
        <w:rPr>
          <w:rFonts w:asciiTheme="minorHAnsi" w:hAnsiTheme="minorHAnsi" w:cstheme="minorHAnsi"/>
        </w:rPr>
        <w:t>substitution</w:t>
      </w:r>
      <w:r w:rsidRPr="0062394D">
        <w:rPr>
          <w:rFonts w:asciiTheme="minorHAnsi" w:hAnsiTheme="minorHAnsi" w:cstheme="minorHAnsi"/>
        </w:rPr>
        <w:t xml:space="preserve"> </w:t>
      </w:r>
      <w:r>
        <w:rPr>
          <w:rFonts w:asciiTheme="minorHAnsi" w:hAnsiTheme="minorHAnsi" w:cstheme="minorHAnsi"/>
        </w:rPr>
        <w:t>theory</w:t>
      </w:r>
      <w:r w:rsidRPr="0062394D">
        <w:rPr>
          <w:rFonts w:asciiTheme="minorHAnsi" w:hAnsiTheme="minorHAnsi" w:cstheme="minorHAnsi"/>
        </w:rPr>
        <w:t xml:space="preserve"> </w:t>
      </w:r>
      <w:r>
        <w:rPr>
          <w:rFonts w:asciiTheme="minorHAnsi" w:hAnsiTheme="minorHAnsi" w:cstheme="minorHAnsi"/>
        </w:rPr>
        <w:t>is</w:t>
      </w:r>
      <w:r w:rsidRPr="0062394D">
        <w:rPr>
          <w:rFonts w:asciiTheme="minorHAnsi" w:hAnsiTheme="minorHAnsi" w:cstheme="minorHAnsi"/>
        </w:rPr>
        <w:t xml:space="preserve"> </w:t>
      </w:r>
      <w:r>
        <w:rPr>
          <w:rFonts w:asciiTheme="minorHAnsi" w:hAnsiTheme="minorHAnsi" w:cstheme="minorHAnsi"/>
        </w:rPr>
        <w:t>an</w:t>
      </w:r>
      <w:r w:rsidRPr="0062394D">
        <w:rPr>
          <w:rFonts w:asciiTheme="minorHAnsi" w:hAnsiTheme="minorHAnsi" w:cstheme="minorHAnsi"/>
        </w:rPr>
        <w:t xml:space="preserve"> </w:t>
      </w:r>
      <w:r>
        <w:rPr>
          <w:rFonts w:asciiTheme="minorHAnsi" w:hAnsiTheme="minorHAnsi" w:cstheme="minorHAnsi"/>
        </w:rPr>
        <w:t>objective</w:t>
      </w:r>
      <w:r w:rsidRPr="0062394D">
        <w:rPr>
          <w:rFonts w:asciiTheme="minorHAnsi" w:hAnsiTheme="minorHAnsi" w:cstheme="minorHAnsi"/>
        </w:rPr>
        <w:t xml:space="preserve"> </w:t>
      </w:r>
      <w:r>
        <w:rPr>
          <w:rFonts w:asciiTheme="minorHAnsi" w:hAnsiTheme="minorHAnsi" w:cstheme="minorHAnsi"/>
        </w:rPr>
        <w:t>view</w:t>
      </w:r>
      <w:r w:rsidRPr="0062394D">
        <w:rPr>
          <w:rFonts w:asciiTheme="minorHAnsi" w:hAnsiTheme="minorHAnsi" w:cstheme="minorHAnsi"/>
        </w:rPr>
        <w:t xml:space="preserve">, </w:t>
      </w:r>
      <w:r>
        <w:rPr>
          <w:rFonts w:asciiTheme="minorHAnsi" w:hAnsiTheme="minorHAnsi" w:cstheme="minorHAnsi"/>
        </w:rPr>
        <w:t>where</w:t>
      </w:r>
      <w:r w:rsidRPr="0062394D">
        <w:rPr>
          <w:rFonts w:asciiTheme="minorHAnsi" w:hAnsiTheme="minorHAnsi" w:cstheme="minorHAnsi"/>
        </w:rPr>
        <w:t xml:space="preserve"> </w:t>
      </w:r>
      <w:r>
        <w:rPr>
          <w:rFonts w:asciiTheme="minorHAnsi" w:hAnsiTheme="minorHAnsi" w:cstheme="minorHAnsi"/>
        </w:rPr>
        <w:t>the</w:t>
      </w:r>
      <w:r w:rsidRPr="0062394D">
        <w:rPr>
          <w:rFonts w:asciiTheme="minorHAnsi" w:hAnsiTheme="minorHAnsi" w:cstheme="minorHAnsi"/>
        </w:rPr>
        <w:t xml:space="preserve"> </w:t>
      </w:r>
      <w:r>
        <w:rPr>
          <w:rFonts w:asciiTheme="minorHAnsi" w:hAnsiTheme="minorHAnsi" w:cstheme="minorHAnsi"/>
        </w:rPr>
        <w:t>death</w:t>
      </w:r>
      <w:r w:rsidRPr="0062394D">
        <w:rPr>
          <w:rFonts w:asciiTheme="minorHAnsi" w:hAnsiTheme="minorHAnsi" w:cstheme="minorHAnsi"/>
        </w:rPr>
        <w:t xml:space="preserve"> </w:t>
      </w:r>
      <w:r>
        <w:rPr>
          <w:rFonts w:asciiTheme="minorHAnsi" w:hAnsiTheme="minorHAnsi" w:cstheme="minorHAnsi"/>
        </w:rPr>
        <w:t>of</w:t>
      </w:r>
      <w:r w:rsidRPr="0062394D">
        <w:rPr>
          <w:rFonts w:asciiTheme="minorHAnsi" w:hAnsiTheme="minorHAnsi" w:cstheme="minorHAnsi"/>
        </w:rPr>
        <w:t xml:space="preserve"> </w:t>
      </w:r>
      <w:r>
        <w:rPr>
          <w:rFonts w:asciiTheme="minorHAnsi" w:hAnsiTheme="minorHAnsi" w:cstheme="minorHAnsi"/>
        </w:rPr>
        <w:t>Christ has its primary effect on God.</w:t>
      </w:r>
    </w:p>
    <w:p w:rsidR="002F6B7F" w:rsidRPr="0062394D" w:rsidRDefault="002F6B7F" w:rsidP="002F6B7F">
      <w:pPr>
        <w:ind w:firstLine="426"/>
        <w:rPr>
          <w:rFonts w:asciiTheme="minorHAnsi" w:hAnsiTheme="minorHAnsi" w:cstheme="minorHAnsi"/>
        </w:rPr>
      </w:pPr>
      <w:r>
        <w:rPr>
          <w:rFonts w:asciiTheme="minorHAnsi" w:hAnsiTheme="minorHAnsi" w:cstheme="minorHAnsi"/>
        </w:rPr>
        <w:t>Many</w:t>
      </w:r>
      <w:r w:rsidRPr="0062394D">
        <w:rPr>
          <w:rFonts w:asciiTheme="minorHAnsi" w:hAnsiTheme="minorHAnsi" w:cstheme="minorHAnsi"/>
        </w:rPr>
        <w:t xml:space="preserve"> </w:t>
      </w:r>
      <w:r>
        <w:rPr>
          <w:rFonts w:asciiTheme="minorHAnsi" w:hAnsiTheme="minorHAnsi" w:cstheme="minorHAnsi"/>
        </w:rPr>
        <w:t>influential</w:t>
      </w:r>
      <w:r w:rsidRPr="0062394D">
        <w:rPr>
          <w:rFonts w:asciiTheme="minorHAnsi" w:hAnsiTheme="minorHAnsi" w:cstheme="minorHAnsi"/>
        </w:rPr>
        <w:t xml:space="preserve"> </w:t>
      </w:r>
      <w:r>
        <w:rPr>
          <w:rFonts w:asciiTheme="minorHAnsi" w:hAnsiTheme="minorHAnsi" w:cstheme="minorHAnsi"/>
        </w:rPr>
        <w:t>Church</w:t>
      </w:r>
      <w:r w:rsidRPr="0062394D">
        <w:rPr>
          <w:rFonts w:asciiTheme="minorHAnsi" w:hAnsiTheme="minorHAnsi" w:cstheme="minorHAnsi"/>
        </w:rPr>
        <w:t xml:space="preserve"> </w:t>
      </w:r>
      <w:r>
        <w:rPr>
          <w:rFonts w:asciiTheme="minorHAnsi" w:hAnsiTheme="minorHAnsi" w:cstheme="minorHAnsi"/>
        </w:rPr>
        <w:t>Fathers</w:t>
      </w:r>
      <w:r w:rsidRPr="0062394D">
        <w:rPr>
          <w:rFonts w:asciiTheme="minorHAnsi" w:hAnsiTheme="minorHAnsi" w:cstheme="minorHAnsi"/>
        </w:rPr>
        <w:t xml:space="preserve"> </w:t>
      </w:r>
      <w:r>
        <w:rPr>
          <w:rFonts w:asciiTheme="minorHAnsi" w:hAnsiTheme="minorHAnsi" w:cstheme="minorHAnsi"/>
        </w:rPr>
        <w:t>and</w:t>
      </w:r>
      <w:r w:rsidRPr="0062394D">
        <w:rPr>
          <w:rFonts w:asciiTheme="minorHAnsi" w:hAnsiTheme="minorHAnsi" w:cstheme="minorHAnsi"/>
        </w:rPr>
        <w:t xml:space="preserve"> </w:t>
      </w:r>
      <w:r>
        <w:rPr>
          <w:rFonts w:asciiTheme="minorHAnsi" w:hAnsiTheme="minorHAnsi" w:cstheme="minorHAnsi"/>
        </w:rPr>
        <w:t>the</w:t>
      </w:r>
      <w:r w:rsidRPr="0062394D">
        <w:rPr>
          <w:rFonts w:asciiTheme="minorHAnsi" w:hAnsiTheme="minorHAnsi" w:cstheme="minorHAnsi"/>
        </w:rPr>
        <w:t xml:space="preserve"> </w:t>
      </w:r>
      <w:r>
        <w:rPr>
          <w:rFonts w:asciiTheme="minorHAnsi" w:hAnsiTheme="minorHAnsi" w:cstheme="minorHAnsi"/>
        </w:rPr>
        <w:t>Reformers</w:t>
      </w:r>
      <w:r w:rsidRPr="0062394D">
        <w:rPr>
          <w:rFonts w:asciiTheme="minorHAnsi" w:hAnsiTheme="minorHAnsi" w:cstheme="minorHAnsi"/>
        </w:rPr>
        <w:t xml:space="preserve"> </w:t>
      </w:r>
      <w:r>
        <w:rPr>
          <w:rFonts w:asciiTheme="minorHAnsi" w:hAnsiTheme="minorHAnsi" w:cstheme="minorHAnsi"/>
        </w:rPr>
        <w:t>accepted the substitution theory. Even</w:t>
      </w:r>
      <w:r w:rsidRPr="0062394D">
        <w:rPr>
          <w:rFonts w:asciiTheme="minorHAnsi" w:hAnsiTheme="minorHAnsi" w:cstheme="minorHAnsi"/>
        </w:rPr>
        <w:t xml:space="preserve"> </w:t>
      </w:r>
      <w:r>
        <w:rPr>
          <w:rFonts w:asciiTheme="minorHAnsi" w:hAnsiTheme="minorHAnsi" w:cstheme="minorHAnsi"/>
        </w:rPr>
        <w:t>though</w:t>
      </w:r>
      <w:r w:rsidRPr="0062394D">
        <w:rPr>
          <w:rFonts w:asciiTheme="minorHAnsi" w:hAnsiTheme="minorHAnsi" w:cstheme="minorHAnsi"/>
        </w:rPr>
        <w:t xml:space="preserve"> </w:t>
      </w:r>
      <w:r>
        <w:rPr>
          <w:rFonts w:asciiTheme="minorHAnsi" w:hAnsiTheme="minorHAnsi" w:cstheme="minorHAnsi"/>
        </w:rPr>
        <w:t>many</w:t>
      </w:r>
      <w:r w:rsidRPr="0062394D">
        <w:rPr>
          <w:rFonts w:asciiTheme="minorHAnsi" w:hAnsiTheme="minorHAnsi" w:cstheme="minorHAnsi"/>
        </w:rPr>
        <w:t xml:space="preserve"> </w:t>
      </w:r>
      <w:r>
        <w:rPr>
          <w:rFonts w:asciiTheme="minorHAnsi" w:hAnsiTheme="minorHAnsi" w:cstheme="minorHAnsi"/>
        </w:rPr>
        <w:t>Fathers</w:t>
      </w:r>
      <w:r w:rsidRPr="0062394D">
        <w:rPr>
          <w:rFonts w:asciiTheme="minorHAnsi" w:hAnsiTheme="minorHAnsi" w:cstheme="minorHAnsi"/>
        </w:rPr>
        <w:t xml:space="preserve"> </w:t>
      </w:r>
      <w:r>
        <w:rPr>
          <w:rFonts w:asciiTheme="minorHAnsi" w:hAnsiTheme="minorHAnsi" w:cstheme="minorHAnsi"/>
        </w:rPr>
        <w:t>also</w:t>
      </w:r>
      <w:r w:rsidRPr="0062394D">
        <w:rPr>
          <w:rFonts w:asciiTheme="minorHAnsi" w:hAnsiTheme="minorHAnsi" w:cstheme="minorHAnsi"/>
        </w:rPr>
        <w:t xml:space="preserve"> </w:t>
      </w:r>
      <w:r>
        <w:rPr>
          <w:rFonts w:asciiTheme="minorHAnsi" w:hAnsiTheme="minorHAnsi" w:cstheme="minorHAnsi"/>
        </w:rPr>
        <w:t>held</w:t>
      </w:r>
      <w:r w:rsidRPr="0062394D">
        <w:rPr>
          <w:rFonts w:asciiTheme="minorHAnsi" w:hAnsiTheme="minorHAnsi" w:cstheme="minorHAnsi"/>
        </w:rPr>
        <w:t xml:space="preserve"> </w:t>
      </w:r>
      <w:r>
        <w:rPr>
          <w:rFonts w:asciiTheme="minorHAnsi" w:hAnsiTheme="minorHAnsi" w:cstheme="minorHAnsi"/>
        </w:rPr>
        <w:t>to</w:t>
      </w:r>
      <w:r w:rsidRPr="0062394D">
        <w:rPr>
          <w:rFonts w:asciiTheme="minorHAnsi" w:hAnsiTheme="minorHAnsi" w:cstheme="minorHAnsi"/>
        </w:rPr>
        <w:t xml:space="preserve"> </w:t>
      </w:r>
      <w:r>
        <w:rPr>
          <w:rFonts w:asciiTheme="minorHAnsi" w:hAnsiTheme="minorHAnsi" w:cstheme="minorHAnsi"/>
        </w:rPr>
        <w:t>other</w:t>
      </w:r>
      <w:r w:rsidRPr="0062394D">
        <w:rPr>
          <w:rFonts w:asciiTheme="minorHAnsi" w:hAnsiTheme="minorHAnsi" w:cstheme="minorHAnsi"/>
        </w:rPr>
        <w:t xml:space="preserve"> </w:t>
      </w:r>
      <w:r>
        <w:rPr>
          <w:rFonts w:asciiTheme="minorHAnsi" w:hAnsiTheme="minorHAnsi" w:cstheme="minorHAnsi"/>
        </w:rPr>
        <w:t>theories</w:t>
      </w:r>
      <w:r w:rsidRPr="0062394D">
        <w:rPr>
          <w:rFonts w:asciiTheme="minorHAnsi" w:hAnsiTheme="minorHAnsi" w:cstheme="minorHAnsi"/>
        </w:rPr>
        <w:t xml:space="preserve"> </w:t>
      </w:r>
      <w:r>
        <w:rPr>
          <w:rFonts w:asciiTheme="minorHAnsi" w:hAnsiTheme="minorHAnsi" w:cstheme="minorHAnsi"/>
        </w:rPr>
        <w:t>of</w:t>
      </w:r>
      <w:r w:rsidRPr="0062394D">
        <w:rPr>
          <w:rFonts w:asciiTheme="minorHAnsi" w:hAnsiTheme="minorHAnsi" w:cstheme="minorHAnsi"/>
        </w:rPr>
        <w:t xml:space="preserve"> </w:t>
      </w:r>
      <w:r>
        <w:rPr>
          <w:rFonts w:asciiTheme="minorHAnsi" w:hAnsiTheme="minorHAnsi" w:cstheme="minorHAnsi"/>
        </w:rPr>
        <w:t>redemption</w:t>
      </w:r>
      <w:r w:rsidRPr="0062394D">
        <w:rPr>
          <w:rFonts w:asciiTheme="minorHAnsi" w:hAnsiTheme="minorHAnsi" w:cstheme="minorHAnsi"/>
        </w:rPr>
        <w:t xml:space="preserve">, </w:t>
      </w:r>
      <w:r>
        <w:rPr>
          <w:rFonts w:asciiTheme="minorHAnsi" w:hAnsiTheme="minorHAnsi" w:cstheme="minorHAnsi"/>
        </w:rPr>
        <w:t>such</w:t>
      </w:r>
      <w:r w:rsidRPr="0062394D">
        <w:rPr>
          <w:rFonts w:asciiTheme="minorHAnsi" w:hAnsiTheme="minorHAnsi" w:cstheme="minorHAnsi"/>
        </w:rPr>
        <w:t xml:space="preserve"> </w:t>
      </w:r>
      <w:r>
        <w:rPr>
          <w:rFonts w:asciiTheme="minorHAnsi" w:hAnsiTheme="minorHAnsi" w:cstheme="minorHAnsi"/>
        </w:rPr>
        <w:t>as</w:t>
      </w:r>
      <w:r w:rsidRPr="0062394D">
        <w:rPr>
          <w:rFonts w:asciiTheme="minorHAnsi" w:hAnsiTheme="minorHAnsi" w:cstheme="minorHAnsi"/>
        </w:rPr>
        <w:t xml:space="preserve"> </w:t>
      </w:r>
      <w:r>
        <w:rPr>
          <w:rFonts w:asciiTheme="minorHAnsi" w:hAnsiTheme="minorHAnsi" w:cstheme="minorHAnsi"/>
        </w:rPr>
        <w:t>the</w:t>
      </w:r>
      <w:r w:rsidRPr="0062394D">
        <w:rPr>
          <w:rFonts w:asciiTheme="minorHAnsi" w:hAnsiTheme="minorHAnsi" w:cstheme="minorHAnsi"/>
        </w:rPr>
        <w:t xml:space="preserve"> </w:t>
      </w:r>
      <w:r>
        <w:rPr>
          <w:rFonts w:asciiTheme="minorHAnsi" w:hAnsiTheme="minorHAnsi" w:cstheme="minorHAnsi"/>
        </w:rPr>
        <w:t>ransom</w:t>
      </w:r>
      <w:r w:rsidRPr="0062394D">
        <w:rPr>
          <w:rFonts w:asciiTheme="minorHAnsi" w:hAnsiTheme="minorHAnsi" w:cstheme="minorHAnsi"/>
        </w:rPr>
        <w:t xml:space="preserve"> </w:t>
      </w:r>
      <w:r>
        <w:rPr>
          <w:rFonts w:asciiTheme="minorHAnsi" w:hAnsiTheme="minorHAnsi" w:cstheme="minorHAnsi"/>
        </w:rPr>
        <w:t>theory</w:t>
      </w:r>
      <w:r w:rsidRPr="0062394D">
        <w:rPr>
          <w:rFonts w:asciiTheme="minorHAnsi" w:hAnsiTheme="minorHAnsi" w:cstheme="minorHAnsi"/>
        </w:rPr>
        <w:t xml:space="preserve">, </w:t>
      </w:r>
      <w:r>
        <w:rPr>
          <w:rFonts w:asciiTheme="minorHAnsi" w:hAnsiTheme="minorHAnsi" w:cstheme="minorHAnsi"/>
        </w:rPr>
        <w:t xml:space="preserve">they nonetheless considered the cross the place of redemption, especially from death. For example, Irenaeus writes, </w:t>
      </w:r>
    </w:p>
    <w:p w:rsidR="002F6B7F" w:rsidRPr="0062394D" w:rsidRDefault="002F6B7F" w:rsidP="002F6B7F">
      <w:pPr>
        <w:rPr>
          <w:rFonts w:asciiTheme="minorHAnsi" w:hAnsiTheme="minorHAnsi" w:cstheme="minorHAnsi"/>
        </w:rPr>
      </w:pPr>
    </w:p>
    <w:p w:rsidR="002F6B7F" w:rsidRPr="002E75E7" w:rsidRDefault="002F6B7F" w:rsidP="002F6B7F">
      <w:pPr>
        <w:ind w:left="720"/>
        <w:rPr>
          <w:rFonts w:asciiTheme="minorHAnsi" w:hAnsiTheme="minorHAnsi" w:cstheme="minorHAnsi"/>
          <w:b/>
          <w:bCs/>
        </w:rPr>
      </w:pPr>
      <w:r w:rsidRPr="002E75E7">
        <w:rPr>
          <w:rFonts w:asciiTheme="minorHAnsi" w:hAnsiTheme="minorHAnsi" w:cstheme="minorHAnsi"/>
        </w:rPr>
        <w:t xml:space="preserve">The Lord suffered that He might bring those who have wandered from the Father, back to knowledge… Our Lord also by His passion destroyed death, </w:t>
      </w:r>
      <w:proofErr w:type="gramStart"/>
      <w:r w:rsidRPr="002E75E7">
        <w:rPr>
          <w:rFonts w:asciiTheme="minorHAnsi" w:hAnsiTheme="minorHAnsi" w:cstheme="minorHAnsi"/>
        </w:rPr>
        <w:t>and dispersed error, and</w:t>
      </w:r>
      <w:proofErr w:type="gramEnd"/>
      <w:r w:rsidRPr="002E75E7">
        <w:rPr>
          <w:rFonts w:asciiTheme="minorHAnsi" w:hAnsiTheme="minorHAnsi" w:cstheme="minorHAnsi"/>
        </w:rPr>
        <w:t xml:space="preserve"> put an end to corruption, and destroyed ignorance, while He manifested life and revealed truth, and bestowed the gift of incorruption (</w:t>
      </w:r>
      <w:r w:rsidRPr="002E75E7">
        <w:rPr>
          <w:rFonts w:asciiTheme="minorHAnsi" w:hAnsiTheme="minorHAnsi" w:cstheme="minorHAnsi"/>
          <w:i/>
          <w:iCs/>
        </w:rPr>
        <w:t>Against Heresies,</w:t>
      </w:r>
      <w:r w:rsidRPr="002E75E7">
        <w:rPr>
          <w:rFonts w:asciiTheme="minorHAnsi" w:hAnsiTheme="minorHAnsi" w:cstheme="minorHAnsi"/>
        </w:rPr>
        <w:t xml:space="preserve"> 2.20.3).</w:t>
      </w:r>
    </w:p>
    <w:p w:rsidR="002F6B7F" w:rsidRPr="002E75E7" w:rsidRDefault="002F6B7F" w:rsidP="002F6B7F">
      <w:pPr>
        <w:ind w:firstLine="426"/>
        <w:rPr>
          <w:rFonts w:asciiTheme="minorHAnsi" w:hAnsiTheme="minorHAnsi" w:cstheme="minorHAnsi"/>
        </w:rPr>
      </w:pPr>
    </w:p>
    <w:p w:rsidR="002F6B7F" w:rsidRPr="002E75E7" w:rsidRDefault="002F6B7F" w:rsidP="002F6B7F">
      <w:pPr>
        <w:ind w:firstLine="426"/>
        <w:rPr>
          <w:rFonts w:asciiTheme="minorHAnsi" w:hAnsiTheme="minorHAnsi" w:cstheme="minorHAnsi"/>
        </w:rPr>
      </w:pPr>
      <w:r>
        <w:rPr>
          <w:rFonts w:asciiTheme="minorHAnsi" w:hAnsiTheme="minorHAnsi" w:cstheme="minorHAnsi"/>
        </w:rPr>
        <w:t>Athanasius</w:t>
      </w:r>
      <w:r w:rsidRPr="002E75E7">
        <w:rPr>
          <w:rFonts w:asciiTheme="minorHAnsi" w:hAnsiTheme="minorHAnsi" w:cstheme="minorHAnsi"/>
        </w:rPr>
        <w:t xml:space="preserve"> </w:t>
      </w:r>
      <w:r>
        <w:rPr>
          <w:rFonts w:asciiTheme="minorHAnsi" w:hAnsiTheme="minorHAnsi" w:cstheme="minorHAnsi"/>
        </w:rPr>
        <w:t>holds</w:t>
      </w:r>
      <w:r w:rsidRPr="002E75E7">
        <w:rPr>
          <w:rFonts w:asciiTheme="minorHAnsi" w:hAnsiTheme="minorHAnsi" w:cstheme="minorHAnsi"/>
        </w:rPr>
        <w:t xml:space="preserve"> </w:t>
      </w:r>
      <w:r>
        <w:rPr>
          <w:rFonts w:asciiTheme="minorHAnsi" w:hAnsiTheme="minorHAnsi" w:cstheme="minorHAnsi"/>
        </w:rPr>
        <w:t>a</w:t>
      </w:r>
      <w:r w:rsidRPr="002E75E7">
        <w:rPr>
          <w:rFonts w:asciiTheme="minorHAnsi" w:hAnsiTheme="minorHAnsi" w:cstheme="minorHAnsi"/>
        </w:rPr>
        <w:t xml:space="preserve"> </w:t>
      </w:r>
      <w:r>
        <w:rPr>
          <w:rFonts w:asciiTheme="minorHAnsi" w:hAnsiTheme="minorHAnsi" w:cstheme="minorHAnsi"/>
        </w:rPr>
        <w:t>similar</w:t>
      </w:r>
      <w:r w:rsidRPr="002E75E7">
        <w:rPr>
          <w:rFonts w:asciiTheme="minorHAnsi" w:hAnsiTheme="minorHAnsi" w:cstheme="minorHAnsi"/>
        </w:rPr>
        <w:t xml:space="preserve"> </w:t>
      </w:r>
      <w:r>
        <w:rPr>
          <w:rFonts w:asciiTheme="minorHAnsi" w:hAnsiTheme="minorHAnsi" w:cstheme="minorHAnsi"/>
        </w:rPr>
        <w:t>view:</w:t>
      </w:r>
      <w:r w:rsidRPr="002E75E7">
        <w:rPr>
          <w:rFonts w:asciiTheme="minorHAnsi" w:hAnsiTheme="minorHAnsi" w:cstheme="minorHAnsi"/>
        </w:rPr>
        <w:t xml:space="preserve"> </w:t>
      </w:r>
    </w:p>
    <w:p w:rsidR="002F6B7F" w:rsidRPr="002E75E7" w:rsidRDefault="002F6B7F" w:rsidP="002F6B7F">
      <w:pPr>
        <w:ind w:firstLine="426"/>
        <w:rPr>
          <w:rFonts w:asciiTheme="minorHAnsi" w:hAnsiTheme="minorHAnsi" w:cstheme="minorHAnsi"/>
        </w:rPr>
      </w:pPr>
    </w:p>
    <w:p w:rsidR="002F6B7F" w:rsidRPr="002E75E7" w:rsidRDefault="002F6B7F" w:rsidP="002F6B7F">
      <w:pPr>
        <w:ind w:left="709"/>
        <w:rPr>
          <w:rFonts w:asciiTheme="minorHAnsi" w:hAnsiTheme="minorHAnsi" w:cstheme="minorHAnsi"/>
        </w:rPr>
      </w:pPr>
      <w:proofErr w:type="gramStart"/>
      <w:r>
        <w:rPr>
          <w:rFonts w:asciiTheme="minorHAnsi" w:hAnsiTheme="minorHAnsi" w:cstheme="minorHAnsi"/>
          <w:iCs/>
          <w:szCs w:val="28"/>
        </w:rPr>
        <w:t>He gave (His body)</w:t>
      </w:r>
      <w:r w:rsidRPr="002E75E7">
        <w:rPr>
          <w:rFonts w:asciiTheme="minorHAnsi" w:hAnsiTheme="minorHAnsi" w:cstheme="minorHAnsi"/>
          <w:iCs/>
          <w:szCs w:val="28"/>
        </w:rPr>
        <w:t xml:space="preserve"> over to death in the stead of al</w:t>
      </w:r>
      <w:r>
        <w:rPr>
          <w:rFonts w:asciiTheme="minorHAnsi" w:hAnsiTheme="minorHAnsi" w:cstheme="minorHAnsi"/>
          <w:iCs/>
          <w:szCs w:val="28"/>
        </w:rPr>
        <w:t xml:space="preserve">l, and offered it to the Father – </w:t>
      </w:r>
      <w:r w:rsidRPr="002E75E7">
        <w:rPr>
          <w:rFonts w:asciiTheme="minorHAnsi" w:hAnsiTheme="minorHAnsi" w:cstheme="minorHAnsi"/>
          <w:iCs/>
          <w:szCs w:val="28"/>
        </w:rPr>
        <w:t>doing this, moreover, of His loving-kindness, to the end that, firstly, all being held to have died in Him, the law involving the ruin of men might be undone (inasmuch as its power was fully spent in the Lord’s body…)</w:t>
      </w:r>
      <w:r w:rsidRPr="002E75E7">
        <w:rPr>
          <w:rFonts w:asciiTheme="minorHAnsi" w:hAnsiTheme="minorHAnsi" w:cstheme="minorHAnsi"/>
        </w:rPr>
        <w:t xml:space="preserve"> </w:t>
      </w:r>
      <w:r w:rsidRPr="00CA6126">
        <w:rPr>
          <w:rFonts w:asciiTheme="minorHAnsi" w:hAnsiTheme="minorHAnsi" w:cstheme="minorHAnsi"/>
        </w:rPr>
        <w:t>(</w:t>
      </w:r>
      <w:proofErr w:type="spellStart"/>
      <w:r w:rsidRPr="002E75E7">
        <w:rPr>
          <w:rFonts w:asciiTheme="minorHAnsi" w:hAnsiTheme="minorHAnsi" w:cstheme="minorHAnsi"/>
          <w:i/>
          <w:iCs/>
        </w:rPr>
        <w:t>Оn</w:t>
      </w:r>
      <w:proofErr w:type="spellEnd"/>
      <w:r w:rsidRPr="00CA6126">
        <w:rPr>
          <w:rFonts w:asciiTheme="minorHAnsi" w:hAnsiTheme="minorHAnsi" w:cstheme="minorHAnsi"/>
          <w:i/>
          <w:iCs/>
        </w:rPr>
        <w:t xml:space="preserve"> </w:t>
      </w:r>
      <w:r w:rsidRPr="002E75E7">
        <w:rPr>
          <w:rFonts w:asciiTheme="minorHAnsi" w:hAnsiTheme="minorHAnsi" w:cstheme="minorHAnsi"/>
          <w:i/>
          <w:iCs/>
        </w:rPr>
        <w:t>the</w:t>
      </w:r>
      <w:r w:rsidRPr="00CA6126">
        <w:rPr>
          <w:rFonts w:asciiTheme="minorHAnsi" w:hAnsiTheme="minorHAnsi" w:cstheme="minorHAnsi"/>
          <w:i/>
          <w:iCs/>
        </w:rPr>
        <w:t xml:space="preserve"> </w:t>
      </w:r>
      <w:r w:rsidRPr="002E75E7">
        <w:rPr>
          <w:rFonts w:asciiTheme="minorHAnsi" w:hAnsiTheme="minorHAnsi" w:cstheme="minorHAnsi"/>
          <w:i/>
          <w:iCs/>
        </w:rPr>
        <w:t>Incarnation</w:t>
      </w:r>
      <w:r w:rsidRPr="00CA6126">
        <w:rPr>
          <w:rFonts w:asciiTheme="minorHAnsi" w:hAnsiTheme="minorHAnsi" w:cstheme="minorHAnsi"/>
        </w:rPr>
        <w:t>, 8).</w:t>
      </w:r>
      <w:proofErr w:type="gramEnd"/>
    </w:p>
    <w:p w:rsidR="002F6B7F" w:rsidRPr="00CA6126" w:rsidRDefault="002F6B7F" w:rsidP="002F6B7F">
      <w:pPr>
        <w:ind w:firstLine="426"/>
        <w:rPr>
          <w:rFonts w:asciiTheme="minorHAnsi" w:hAnsiTheme="minorHAnsi" w:cstheme="minorHAnsi"/>
        </w:rPr>
      </w:pPr>
      <w:r w:rsidRPr="00CA6126">
        <w:rPr>
          <w:rFonts w:asciiTheme="minorHAnsi" w:hAnsiTheme="minorHAnsi" w:cstheme="minorHAnsi"/>
        </w:rPr>
        <w:t xml:space="preserve"> </w:t>
      </w:r>
    </w:p>
    <w:p w:rsidR="002F6B7F" w:rsidRPr="002E75E7" w:rsidRDefault="002F6B7F" w:rsidP="002F6B7F">
      <w:pPr>
        <w:ind w:firstLine="426"/>
        <w:rPr>
          <w:rFonts w:asciiTheme="minorHAnsi" w:eastAsia="MS Mincho" w:hAnsiTheme="minorHAnsi" w:cstheme="minorHAnsi"/>
          <w:lang w:eastAsia="ja-JP"/>
        </w:rPr>
      </w:pPr>
      <w:r>
        <w:rPr>
          <w:rFonts w:asciiTheme="minorHAnsi" w:hAnsiTheme="minorHAnsi" w:cstheme="minorHAnsi"/>
        </w:rPr>
        <w:t>Moreover</w:t>
      </w:r>
      <w:r w:rsidRPr="002E75E7">
        <w:rPr>
          <w:rFonts w:asciiTheme="minorHAnsi" w:hAnsiTheme="minorHAnsi" w:cstheme="minorHAnsi"/>
        </w:rPr>
        <w:t xml:space="preserve">, </w:t>
      </w:r>
      <w:r>
        <w:rPr>
          <w:rFonts w:asciiTheme="minorHAnsi" w:hAnsiTheme="minorHAnsi" w:cstheme="minorHAnsi"/>
        </w:rPr>
        <w:t>Gregory</w:t>
      </w:r>
      <w:r w:rsidRPr="002E75E7">
        <w:rPr>
          <w:rFonts w:asciiTheme="minorHAnsi" w:hAnsiTheme="minorHAnsi" w:cstheme="minorHAnsi"/>
        </w:rPr>
        <w:t xml:space="preserve"> </w:t>
      </w:r>
      <w:proofErr w:type="spellStart"/>
      <w:r>
        <w:rPr>
          <w:rFonts w:asciiTheme="minorHAnsi" w:hAnsiTheme="minorHAnsi" w:cstheme="minorHAnsi"/>
        </w:rPr>
        <w:t>Nazianzen</w:t>
      </w:r>
      <w:proofErr w:type="spellEnd"/>
      <w:r w:rsidRPr="002E75E7">
        <w:rPr>
          <w:rFonts w:asciiTheme="minorHAnsi" w:hAnsiTheme="minorHAnsi" w:cstheme="minorHAnsi"/>
        </w:rPr>
        <w:t xml:space="preserve"> </w:t>
      </w:r>
      <w:r>
        <w:rPr>
          <w:rFonts w:asciiTheme="minorHAnsi" w:hAnsiTheme="minorHAnsi" w:cstheme="minorHAnsi"/>
        </w:rPr>
        <w:t>considered</w:t>
      </w:r>
      <w:r w:rsidRPr="002E75E7">
        <w:rPr>
          <w:rFonts w:asciiTheme="minorHAnsi" w:hAnsiTheme="minorHAnsi" w:cstheme="minorHAnsi"/>
        </w:rPr>
        <w:t xml:space="preserve"> </w:t>
      </w:r>
      <w:r>
        <w:rPr>
          <w:rFonts w:asciiTheme="minorHAnsi" w:hAnsiTheme="minorHAnsi" w:cstheme="minorHAnsi"/>
        </w:rPr>
        <w:t>that</w:t>
      </w:r>
      <w:r w:rsidRPr="002E75E7">
        <w:rPr>
          <w:rFonts w:asciiTheme="minorHAnsi" w:hAnsiTheme="minorHAnsi" w:cstheme="minorHAnsi"/>
        </w:rPr>
        <w:t xml:space="preserve"> </w:t>
      </w:r>
      <w:r>
        <w:rPr>
          <w:rFonts w:asciiTheme="minorHAnsi" w:hAnsiTheme="minorHAnsi" w:cstheme="minorHAnsi"/>
        </w:rPr>
        <w:t>salvation</w:t>
      </w:r>
      <w:r w:rsidRPr="002E75E7">
        <w:rPr>
          <w:rFonts w:asciiTheme="minorHAnsi" w:hAnsiTheme="minorHAnsi" w:cstheme="minorHAnsi"/>
        </w:rPr>
        <w:t xml:space="preserve"> </w:t>
      </w:r>
      <w:proofErr w:type="gramStart"/>
      <w:r>
        <w:rPr>
          <w:rFonts w:asciiTheme="minorHAnsi" w:hAnsiTheme="minorHAnsi" w:cstheme="minorHAnsi"/>
        </w:rPr>
        <w:t>was</w:t>
      </w:r>
      <w:r w:rsidRPr="002E75E7">
        <w:rPr>
          <w:rFonts w:asciiTheme="minorHAnsi" w:hAnsiTheme="minorHAnsi" w:cstheme="minorHAnsi"/>
        </w:rPr>
        <w:t xml:space="preserve"> </w:t>
      </w:r>
      <w:r>
        <w:rPr>
          <w:rFonts w:asciiTheme="minorHAnsi" w:hAnsiTheme="minorHAnsi" w:cstheme="minorHAnsi"/>
        </w:rPr>
        <w:t>accomplished</w:t>
      </w:r>
      <w:proofErr w:type="gramEnd"/>
      <w:r w:rsidRPr="002E75E7">
        <w:rPr>
          <w:rFonts w:asciiTheme="minorHAnsi" w:hAnsiTheme="minorHAnsi" w:cstheme="minorHAnsi"/>
        </w:rPr>
        <w:t xml:space="preserve"> </w:t>
      </w:r>
      <w:r>
        <w:rPr>
          <w:rFonts w:asciiTheme="minorHAnsi" w:hAnsiTheme="minorHAnsi" w:cstheme="minorHAnsi"/>
        </w:rPr>
        <w:t>directly</w:t>
      </w:r>
      <w:r w:rsidRPr="002E75E7">
        <w:rPr>
          <w:rFonts w:asciiTheme="minorHAnsi" w:hAnsiTheme="minorHAnsi" w:cstheme="minorHAnsi"/>
        </w:rPr>
        <w:t xml:space="preserve"> </w:t>
      </w:r>
      <w:r>
        <w:rPr>
          <w:rFonts w:asciiTheme="minorHAnsi" w:hAnsiTheme="minorHAnsi" w:cstheme="minorHAnsi"/>
        </w:rPr>
        <w:t>by</w:t>
      </w:r>
      <w:r w:rsidRPr="002E75E7">
        <w:rPr>
          <w:rFonts w:asciiTheme="minorHAnsi" w:hAnsiTheme="minorHAnsi" w:cstheme="minorHAnsi"/>
        </w:rPr>
        <w:t xml:space="preserve"> </w:t>
      </w:r>
      <w:r>
        <w:rPr>
          <w:rFonts w:asciiTheme="minorHAnsi" w:hAnsiTheme="minorHAnsi" w:cstheme="minorHAnsi"/>
        </w:rPr>
        <w:t>Christ</w:t>
      </w:r>
      <w:r w:rsidRPr="002E75E7">
        <w:rPr>
          <w:rFonts w:asciiTheme="minorHAnsi" w:hAnsiTheme="minorHAnsi" w:cstheme="minorHAnsi"/>
        </w:rPr>
        <w:t>’</w:t>
      </w:r>
      <w:r>
        <w:rPr>
          <w:rFonts w:asciiTheme="minorHAnsi" w:hAnsiTheme="minorHAnsi" w:cstheme="minorHAnsi"/>
        </w:rPr>
        <w:t>s</w:t>
      </w:r>
      <w:r w:rsidRPr="002E75E7">
        <w:rPr>
          <w:rFonts w:asciiTheme="minorHAnsi" w:hAnsiTheme="minorHAnsi" w:cstheme="minorHAnsi"/>
        </w:rPr>
        <w:t xml:space="preserve"> </w:t>
      </w:r>
      <w:r>
        <w:rPr>
          <w:rFonts w:asciiTheme="minorHAnsi" w:hAnsiTheme="minorHAnsi" w:cstheme="minorHAnsi"/>
        </w:rPr>
        <w:t>sufferings</w:t>
      </w:r>
      <w:r w:rsidRPr="002E75E7">
        <w:rPr>
          <w:rFonts w:asciiTheme="minorHAnsi" w:hAnsiTheme="minorHAnsi" w:cstheme="minorHAnsi"/>
        </w:rPr>
        <w:t xml:space="preserve"> and death, and Maximus the Confessor speaks of redemption from death through Jesus’ death</w:t>
      </w:r>
      <w:r w:rsidRPr="002E75E7">
        <w:rPr>
          <w:rFonts w:asciiTheme="minorHAnsi" w:eastAsia="MS Mincho" w:hAnsiTheme="minorHAnsi" w:cstheme="minorHAnsi"/>
          <w:lang w:eastAsia="ja-JP"/>
        </w:rPr>
        <w:t xml:space="preserve"> (</w:t>
      </w:r>
      <w:r w:rsidRPr="002E75E7">
        <w:rPr>
          <w:rFonts w:asciiTheme="minorHAnsi" w:hAnsiTheme="minorHAnsi" w:cstheme="minorHAnsi"/>
          <w:i/>
          <w:iCs/>
          <w:shd w:val="clear" w:color="auto" w:fill="FFFFFF"/>
        </w:rPr>
        <w:t xml:space="preserve">Questions Addressed to </w:t>
      </w:r>
      <w:proofErr w:type="spellStart"/>
      <w:r w:rsidRPr="002E75E7">
        <w:rPr>
          <w:rFonts w:asciiTheme="minorHAnsi" w:hAnsiTheme="minorHAnsi" w:cstheme="minorHAnsi"/>
          <w:i/>
          <w:iCs/>
          <w:shd w:val="clear" w:color="auto" w:fill="FFFFFF"/>
        </w:rPr>
        <w:t>Thalassius</w:t>
      </w:r>
      <w:proofErr w:type="spellEnd"/>
      <w:r w:rsidRPr="002E75E7">
        <w:rPr>
          <w:rFonts w:asciiTheme="minorHAnsi" w:hAnsiTheme="minorHAnsi" w:cstheme="minorHAnsi"/>
          <w:i/>
          <w:iCs/>
        </w:rPr>
        <w:t xml:space="preserve">, </w:t>
      </w:r>
      <w:r w:rsidRPr="002E75E7">
        <w:rPr>
          <w:rFonts w:asciiTheme="minorHAnsi" w:hAnsiTheme="minorHAnsi" w:cstheme="minorHAnsi"/>
        </w:rPr>
        <w:t>61)</w:t>
      </w:r>
      <w:r>
        <w:rPr>
          <w:rFonts w:asciiTheme="minorHAnsi" w:hAnsiTheme="minorHAnsi" w:cstheme="minorHAnsi"/>
        </w:rPr>
        <w:t>.</w:t>
      </w:r>
      <w:r w:rsidRPr="00E74691">
        <w:rPr>
          <w:rStyle w:val="FootnoteReference"/>
          <w:rFonts w:asciiTheme="minorHAnsi" w:eastAsia="MS Mincho" w:hAnsiTheme="minorHAnsi" w:cstheme="minorHAnsi"/>
          <w:sz w:val="24"/>
          <w:lang w:eastAsia="ja-JP"/>
        </w:rPr>
        <w:footnoteReference w:id="50"/>
      </w:r>
    </w:p>
    <w:p w:rsidR="002F6B7F" w:rsidRPr="000A44AD" w:rsidRDefault="002F6B7F" w:rsidP="002F6B7F">
      <w:pPr>
        <w:ind w:firstLine="426"/>
        <w:rPr>
          <w:rFonts w:asciiTheme="minorHAnsi" w:hAnsiTheme="minorHAnsi" w:cstheme="minorHAnsi"/>
        </w:rPr>
      </w:pPr>
      <w:r>
        <w:rPr>
          <w:rFonts w:asciiTheme="minorHAnsi" w:hAnsiTheme="minorHAnsi" w:cstheme="minorHAnsi"/>
        </w:rPr>
        <w:t>Hilary</w:t>
      </w:r>
      <w:r w:rsidRPr="000168BD">
        <w:rPr>
          <w:rFonts w:asciiTheme="minorHAnsi" w:hAnsiTheme="minorHAnsi" w:cstheme="minorHAnsi"/>
        </w:rPr>
        <w:t xml:space="preserve"> </w:t>
      </w:r>
      <w:r>
        <w:rPr>
          <w:rFonts w:asciiTheme="minorHAnsi" w:hAnsiTheme="minorHAnsi" w:cstheme="minorHAnsi"/>
        </w:rPr>
        <w:t>of Poitiers speaks more specifically of the death of Jesus as a sacrifice</w:t>
      </w:r>
      <w:r w:rsidRPr="000A44AD">
        <w:rPr>
          <w:rFonts w:asciiTheme="minorHAnsi" w:hAnsiTheme="minorHAnsi" w:cstheme="minorHAnsi"/>
        </w:rPr>
        <w:t xml:space="preserve">: </w:t>
      </w:r>
    </w:p>
    <w:p w:rsidR="002F6B7F" w:rsidRPr="000A44AD" w:rsidRDefault="002F6B7F" w:rsidP="002F6B7F">
      <w:pPr>
        <w:rPr>
          <w:rFonts w:asciiTheme="minorHAnsi" w:hAnsiTheme="minorHAnsi" w:cstheme="minorHAnsi"/>
        </w:rPr>
      </w:pPr>
    </w:p>
    <w:p w:rsidR="002F6B7F" w:rsidRPr="000A44AD" w:rsidRDefault="002F6B7F" w:rsidP="002F6B7F">
      <w:pPr>
        <w:ind w:left="709"/>
        <w:rPr>
          <w:rFonts w:asciiTheme="minorHAnsi" w:eastAsia="MS Mincho" w:hAnsiTheme="minorHAnsi" w:cstheme="minorHAnsi"/>
          <w:lang w:eastAsia="ja-JP"/>
        </w:rPr>
      </w:pPr>
      <w:r w:rsidRPr="00FA061A">
        <w:rPr>
          <w:rFonts w:asciiTheme="minorHAnsi" w:hAnsiTheme="minorHAnsi" w:cstheme="minorHAnsi"/>
        </w:rPr>
        <w:t>Thus He offered Himself to the death of the accursed that He might break the curse of the Law, offering Himself voluntarily a victim to God the Father… securing complete salvation for the human race by the offering of this holy, perfect victim</w:t>
      </w:r>
      <w:r w:rsidRPr="00FA061A">
        <w:rPr>
          <w:rFonts w:asciiTheme="minorHAnsi" w:eastAsia="MS Mincho" w:hAnsiTheme="minorHAnsi" w:cstheme="minorHAnsi"/>
          <w:lang w:eastAsia="ja-JP"/>
        </w:rPr>
        <w:t xml:space="preserve"> (</w:t>
      </w:r>
      <w:r w:rsidRPr="00FA061A">
        <w:rPr>
          <w:rFonts w:asciiTheme="minorHAnsi" w:eastAsia="MS Mincho" w:hAnsiTheme="minorHAnsi" w:cstheme="minorHAnsi"/>
          <w:i/>
          <w:iCs/>
          <w:lang w:eastAsia="ja-JP"/>
        </w:rPr>
        <w:t>Commentary to Ps 53:13</w:t>
      </w:r>
      <w:r w:rsidRPr="00FA061A">
        <w:rPr>
          <w:rFonts w:asciiTheme="minorHAnsi" w:eastAsia="MS Mincho" w:hAnsiTheme="minorHAnsi" w:cstheme="minorHAnsi"/>
          <w:lang w:eastAsia="ja-JP"/>
        </w:rPr>
        <w:t>)</w:t>
      </w:r>
      <w:r>
        <w:rPr>
          <w:rFonts w:asciiTheme="minorHAnsi" w:eastAsia="MS Mincho" w:hAnsiTheme="minorHAnsi" w:cstheme="minorHAnsi"/>
          <w:lang w:eastAsia="ja-JP"/>
        </w:rPr>
        <w:t>.</w:t>
      </w:r>
    </w:p>
    <w:p w:rsidR="002F6B7F" w:rsidRPr="000A44AD" w:rsidRDefault="002F6B7F" w:rsidP="002F6B7F">
      <w:pPr>
        <w:ind w:firstLine="426"/>
        <w:rPr>
          <w:rFonts w:asciiTheme="minorHAnsi" w:eastAsia="MS Mincho" w:hAnsiTheme="minorHAnsi" w:cstheme="minorHAnsi"/>
          <w:lang w:eastAsia="ja-JP"/>
        </w:rPr>
      </w:pPr>
    </w:p>
    <w:p w:rsidR="002F6B7F" w:rsidRPr="000A44AD" w:rsidRDefault="002F6B7F" w:rsidP="002F6B7F">
      <w:pPr>
        <w:ind w:firstLine="426"/>
        <w:rPr>
          <w:rFonts w:asciiTheme="minorHAnsi" w:hAnsiTheme="minorHAnsi" w:cstheme="minorHAnsi"/>
        </w:rPr>
      </w:pPr>
      <w:r>
        <w:rPr>
          <w:rFonts w:asciiTheme="minorHAnsi" w:eastAsia="MS Mincho" w:hAnsiTheme="minorHAnsi" w:cstheme="minorHAnsi"/>
          <w:lang w:eastAsia="ja-JP"/>
        </w:rPr>
        <w:t>In</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following</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passage, John</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Damascus writes</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not</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only</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redemption</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from</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death</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but</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also</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from</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condemnation:</w:t>
      </w:r>
      <w:r w:rsidRPr="000A44AD">
        <w:rPr>
          <w:rFonts w:asciiTheme="minorHAnsi" w:eastAsia="MS Mincho" w:hAnsiTheme="minorHAnsi" w:cstheme="minorHAnsi"/>
          <w:lang w:eastAsia="ja-JP"/>
        </w:rPr>
        <w:t xml:space="preserve"> </w:t>
      </w:r>
    </w:p>
    <w:p w:rsidR="002F6B7F" w:rsidRPr="000A44AD" w:rsidRDefault="002F6B7F" w:rsidP="002F6B7F">
      <w:pPr>
        <w:rPr>
          <w:rFonts w:asciiTheme="minorHAnsi" w:hAnsiTheme="minorHAnsi" w:cstheme="minorHAnsi"/>
        </w:rPr>
      </w:pPr>
    </w:p>
    <w:p w:rsidR="002F6B7F" w:rsidRPr="000A44AD" w:rsidRDefault="002F6B7F" w:rsidP="002F6B7F">
      <w:pPr>
        <w:ind w:left="709"/>
        <w:rPr>
          <w:rFonts w:asciiTheme="minorHAnsi" w:hAnsiTheme="minorHAnsi" w:cstheme="minorHAnsi"/>
        </w:rPr>
      </w:pPr>
      <w:r w:rsidRPr="000A44AD">
        <w:rPr>
          <w:rFonts w:asciiTheme="minorHAnsi" w:hAnsiTheme="minorHAnsi" w:cstheme="minorHAnsi"/>
          <w:iCs/>
        </w:rPr>
        <w:t xml:space="preserve">Since our </w:t>
      </w:r>
      <w:proofErr w:type="gramStart"/>
      <w:r w:rsidRPr="000A44AD">
        <w:rPr>
          <w:rFonts w:asciiTheme="minorHAnsi" w:hAnsiTheme="minorHAnsi" w:cstheme="minorHAnsi"/>
          <w:iCs/>
        </w:rPr>
        <w:t>Lord</w:t>
      </w:r>
      <w:proofErr w:type="gramEnd"/>
      <w:r w:rsidRPr="000A44AD">
        <w:rPr>
          <w:rFonts w:asciiTheme="minorHAnsi" w:hAnsiTheme="minorHAnsi" w:cstheme="minorHAnsi"/>
          <w:iCs/>
        </w:rPr>
        <w:t xml:space="preserve"> Jesus Christ was without sin</w:t>
      </w:r>
      <w:r>
        <w:rPr>
          <w:rFonts w:asciiTheme="minorHAnsi" w:hAnsiTheme="minorHAnsi" w:cstheme="minorHAnsi"/>
          <w:iCs/>
        </w:rPr>
        <w:t>…</w:t>
      </w:r>
      <w:r w:rsidRPr="000A44AD">
        <w:rPr>
          <w:rFonts w:asciiTheme="minorHAnsi" w:hAnsiTheme="minorHAnsi" w:cstheme="minorHAnsi"/>
          <w:iCs/>
        </w:rPr>
        <w:t xml:space="preserve"> He was not subject to death, since death came into the world through sin. He dies, therefore, because He took on Himself death on our behalf, and He makes Himself an offering to the Father for our sakes. For we had sinned against Him, and it was meet that He should receive the ransom for us, and that we should thus he delivered from the condemnation</w:t>
      </w:r>
      <w:r w:rsidRPr="000A44AD">
        <w:rPr>
          <w:rFonts w:asciiTheme="minorHAnsi" w:hAnsiTheme="minorHAnsi" w:cstheme="minorHAnsi"/>
        </w:rPr>
        <w:t xml:space="preserve"> (</w:t>
      </w:r>
      <w:r w:rsidRPr="000A44AD">
        <w:rPr>
          <w:rFonts w:asciiTheme="minorHAnsi" w:hAnsiTheme="minorHAnsi" w:cstheme="minorHAnsi"/>
          <w:i/>
          <w:iCs/>
        </w:rPr>
        <w:t>An Exact Exposition of Orthodox Faith</w:t>
      </w:r>
      <w:r w:rsidRPr="000A44AD">
        <w:rPr>
          <w:rFonts w:asciiTheme="minorHAnsi" w:hAnsiTheme="minorHAnsi" w:cstheme="minorHAnsi"/>
        </w:rPr>
        <w:t>, 3.27).</w:t>
      </w:r>
    </w:p>
    <w:p w:rsidR="002F6B7F" w:rsidRPr="000A44AD" w:rsidRDefault="002F6B7F" w:rsidP="002F6B7F">
      <w:pPr>
        <w:ind w:firstLine="426"/>
        <w:rPr>
          <w:rFonts w:asciiTheme="minorHAnsi" w:hAnsiTheme="minorHAnsi" w:cstheme="minorHAnsi"/>
        </w:rPr>
      </w:pPr>
    </w:p>
    <w:p w:rsidR="002F6B7F" w:rsidRPr="000A44AD" w:rsidRDefault="002F6B7F" w:rsidP="002F6B7F">
      <w:pPr>
        <w:ind w:firstLine="426"/>
        <w:rPr>
          <w:rFonts w:asciiTheme="minorHAnsi" w:eastAsia="MS Mincho" w:hAnsiTheme="minorHAnsi" w:cstheme="minorHAnsi"/>
          <w:lang w:eastAsia="ja-JP"/>
        </w:rPr>
      </w:pPr>
      <w:r>
        <w:rPr>
          <w:rFonts w:asciiTheme="minorHAnsi" w:eastAsia="MS Mincho" w:hAnsiTheme="minorHAnsi" w:cstheme="minorHAnsi"/>
          <w:lang w:eastAsia="ja-JP"/>
        </w:rPr>
        <w:t>Cyril</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Alexandria</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expresses a similar thought:</w:t>
      </w:r>
      <w:r w:rsidRPr="000A44AD">
        <w:rPr>
          <w:rFonts w:asciiTheme="minorHAnsi" w:eastAsia="MS Mincho" w:hAnsiTheme="minorHAnsi" w:cstheme="minorHAnsi"/>
          <w:lang w:eastAsia="ja-JP"/>
        </w:rPr>
        <w:t xml:space="preserve"> </w:t>
      </w:r>
    </w:p>
    <w:p w:rsidR="002F6B7F" w:rsidRPr="000A44AD" w:rsidRDefault="002F6B7F" w:rsidP="002F6B7F">
      <w:pPr>
        <w:rPr>
          <w:rFonts w:asciiTheme="minorHAnsi" w:hAnsiTheme="minorHAnsi" w:cstheme="minorHAnsi"/>
        </w:rPr>
      </w:pPr>
    </w:p>
    <w:p w:rsidR="002F6B7F" w:rsidRPr="000A44AD" w:rsidRDefault="002F6B7F" w:rsidP="002F6B7F">
      <w:pPr>
        <w:ind w:left="709"/>
        <w:rPr>
          <w:rFonts w:asciiTheme="minorHAnsi" w:hAnsiTheme="minorHAnsi" w:cstheme="minorHAnsi"/>
        </w:rPr>
      </w:pPr>
      <w:proofErr w:type="gramStart"/>
      <w:r>
        <w:rPr>
          <w:rFonts w:asciiTheme="minorHAnsi" w:eastAsia="MS Mincho" w:hAnsiTheme="minorHAnsi" w:cstheme="minorHAnsi"/>
          <w:lang w:eastAsia="ja-JP"/>
        </w:rPr>
        <w:t>He</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who</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knew</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no</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sin</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is</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has</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been</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brought</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under</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judgment</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having</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endured</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an</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unrighteous</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sentence</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having</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suffered</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which</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became</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those</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under</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0A44AD">
        <w:rPr>
          <w:rFonts w:asciiTheme="minorHAnsi" w:eastAsia="MS Mincho" w:hAnsiTheme="minorHAnsi" w:cstheme="minorHAnsi"/>
          <w:lang w:eastAsia="ja-JP"/>
        </w:rPr>
        <w:t xml:space="preserve"> </w:t>
      </w:r>
      <w:r>
        <w:rPr>
          <w:rFonts w:asciiTheme="minorHAnsi" w:eastAsia="MS Mincho" w:hAnsiTheme="minorHAnsi" w:cstheme="minorHAnsi"/>
          <w:lang w:eastAsia="ja-JP"/>
        </w:rPr>
        <w:t>curse, in order that He who is of equal worth with the whole of humanity… might free all from the accusation of disobedience and therewith redeem the terrestrial world by His own blood</w:t>
      </w:r>
      <w:r w:rsidRPr="000A44AD">
        <w:rPr>
          <w:rFonts w:asciiTheme="minorHAnsi" w:eastAsia="MS Mincho" w:hAnsiTheme="minorHAnsi" w:cstheme="minorHAnsi"/>
          <w:lang w:eastAsia="ja-JP"/>
        </w:rPr>
        <w:t xml:space="preserve"> (</w:t>
      </w:r>
      <w:r>
        <w:rPr>
          <w:rFonts w:asciiTheme="minorHAnsi" w:hAnsiTheme="minorHAnsi" w:cstheme="minorHAnsi"/>
          <w:i/>
          <w:iCs/>
        </w:rPr>
        <w:t xml:space="preserve">De recta fide ad </w:t>
      </w:r>
      <w:proofErr w:type="spellStart"/>
      <w:r>
        <w:rPr>
          <w:rFonts w:asciiTheme="minorHAnsi" w:hAnsiTheme="minorHAnsi" w:cstheme="minorHAnsi"/>
          <w:i/>
          <w:iCs/>
        </w:rPr>
        <w:t>reginas</w:t>
      </w:r>
      <w:proofErr w:type="spellEnd"/>
      <w:r w:rsidRPr="000A44AD">
        <w:rPr>
          <w:rFonts w:asciiTheme="minorHAnsi" w:hAnsiTheme="minorHAnsi" w:cstheme="minorHAnsi"/>
        </w:rPr>
        <w:t>, 2.7</w:t>
      </w:r>
      <w:r w:rsidRPr="000A44AD">
        <w:rPr>
          <w:rFonts w:asciiTheme="minorHAnsi" w:eastAsia="MS Mincho" w:hAnsiTheme="minorHAnsi" w:cstheme="minorHAnsi"/>
          <w:lang w:eastAsia="ja-JP"/>
        </w:rPr>
        <w:t>)</w:t>
      </w:r>
      <w:r>
        <w:rPr>
          <w:rFonts w:asciiTheme="minorHAnsi" w:eastAsia="MS Mincho" w:hAnsiTheme="minorHAnsi" w:cstheme="minorHAnsi"/>
          <w:lang w:eastAsia="ja-JP"/>
        </w:rPr>
        <w:t>.</w:t>
      </w:r>
      <w:r w:rsidRPr="00E74691">
        <w:rPr>
          <w:rStyle w:val="FootnoteReference"/>
          <w:rFonts w:asciiTheme="minorHAnsi" w:eastAsia="MS Mincho" w:hAnsiTheme="minorHAnsi" w:cstheme="minorHAnsi"/>
          <w:sz w:val="24"/>
          <w:lang w:eastAsia="ja-JP"/>
        </w:rPr>
        <w:footnoteReference w:id="51"/>
      </w:r>
      <w:proofErr w:type="gramEnd"/>
    </w:p>
    <w:p w:rsidR="002F6B7F" w:rsidRPr="000A44AD" w:rsidRDefault="002F6B7F" w:rsidP="002F6B7F">
      <w:pPr>
        <w:rPr>
          <w:rFonts w:asciiTheme="minorHAnsi" w:hAnsiTheme="minorHAnsi" w:cstheme="minorHAnsi"/>
        </w:rPr>
      </w:pPr>
    </w:p>
    <w:p w:rsidR="002F6B7F" w:rsidRPr="00C968D5" w:rsidRDefault="002F6B7F" w:rsidP="002F6B7F">
      <w:pPr>
        <w:ind w:firstLine="426"/>
        <w:rPr>
          <w:rFonts w:asciiTheme="minorHAnsi" w:hAnsiTheme="minorHAnsi" w:cstheme="minorHAnsi"/>
        </w:rPr>
      </w:pPr>
      <w:r>
        <w:rPr>
          <w:rFonts w:asciiTheme="minorHAnsi" w:hAnsiTheme="minorHAnsi" w:cstheme="minorHAnsi"/>
        </w:rPr>
        <w:t>The</w:t>
      </w:r>
      <w:r w:rsidRPr="008F2BAC">
        <w:rPr>
          <w:rFonts w:asciiTheme="minorHAnsi" w:hAnsiTheme="minorHAnsi" w:cstheme="minorHAnsi"/>
        </w:rPr>
        <w:t xml:space="preserve"> </w:t>
      </w:r>
      <w:r>
        <w:rPr>
          <w:rFonts w:asciiTheme="minorHAnsi" w:hAnsiTheme="minorHAnsi" w:cstheme="minorHAnsi"/>
        </w:rPr>
        <w:t>Reformers</w:t>
      </w:r>
      <w:r w:rsidRPr="008F2BAC">
        <w:rPr>
          <w:rFonts w:asciiTheme="minorHAnsi" w:hAnsiTheme="minorHAnsi" w:cstheme="minorHAnsi"/>
        </w:rPr>
        <w:t xml:space="preserve">, </w:t>
      </w:r>
      <w:r>
        <w:rPr>
          <w:rFonts w:asciiTheme="minorHAnsi" w:hAnsiTheme="minorHAnsi" w:cstheme="minorHAnsi"/>
        </w:rPr>
        <w:t>of</w:t>
      </w:r>
      <w:r w:rsidRPr="008F2BAC">
        <w:rPr>
          <w:rFonts w:asciiTheme="minorHAnsi" w:hAnsiTheme="minorHAnsi" w:cstheme="minorHAnsi"/>
        </w:rPr>
        <w:t xml:space="preserve"> </w:t>
      </w:r>
      <w:r>
        <w:rPr>
          <w:rFonts w:asciiTheme="minorHAnsi" w:hAnsiTheme="minorHAnsi" w:cstheme="minorHAnsi"/>
        </w:rPr>
        <w:t>course</w:t>
      </w:r>
      <w:r w:rsidRPr="008F2BAC">
        <w:rPr>
          <w:rFonts w:asciiTheme="minorHAnsi" w:hAnsiTheme="minorHAnsi" w:cstheme="minorHAnsi"/>
        </w:rPr>
        <w:t xml:space="preserve">, </w:t>
      </w:r>
      <w:r>
        <w:rPr>
          <w:rFonts w:asciiTheme="minorHAnsi" w:hAnsiTheme="minorHAnsi" w:cstheme="minorHAnsi"/>
        </w:rPr>
        <w:t>vigorously</w:t>
      </w:r>
      <w:r w:rsidRPr="008F2BAC">
        <w:rPr>
          <w:rFonts w:asciiTheme="minorHAnsi" w:hAnsiTheme="minorHAnsi" w:cstheme="minorHAnsi"/>
        </w:rPr>
        <w:t xml:space="preserve"> </w:t>
      </w:r>
      <w:r>
        <w:rPr>
          <w:rFonts w:asciiTheme="minorHAnsi" w:hAnsiTheme="minorHAnsi" w:cstheme="minorHAnsi"/>
        </w:rPr>
        <w:t>defended</w:t>
      </w:r>
      <w:r w:rsidRPr="008F2BAC">
        <w:rPr>
          <w:rFonts w:asciiTheme="minorHAnsi" w:hAnsiTheme="minorHAnsi" w:cstheme="minorHAnsi"/>
        </w:rPr>
        <w:t xml:space="preserve"> </w:t>
      </w:r>
      <w:r>
        <w:rPr>
          <w:rFonts w:asciiTheme="minorHAnsi" w:hAnsiTheme="minorHAnsi" w:cstheme="minorHAnsi"/>
        </w:rPr>
        <w:t>the</w:t>
      </w:r>
      <w:r w:rsidRPr="008F2BAC">
        <w:rPr>
          <w:rFonts w:asciiTheme="minorHAnsi" w:hAnsiTheme="minorHAnsi" w:cstheme="minorHAnsi"/>
        </w:rPr>
        <w:t xml:space="preserve"> </w:t>
      </w:r>
      <w:r>
        <w:rPr>
          <w:rFonts w:asciiTheme="minorHAnsi" w:hAnsiTheme="minorHAnsi" w:cstheme="minorHAnsi"/>
        </w:rPr>
        <w:t>substitution theory. Luther</w:t>
      </w:r>
      <w:r w:rsidRPr="00C968D5">
        <w:rPr>
          <w:rFonts w:asciiTheme="minorHAnsi" w:hAnsiTheme="minorHAnsi" w:cstheme="minorHAnsi"/>
        </w:rPr>
        <w:t xml:space="preserve"> </w:t>
      </w:r>
      <w:r>
        <w:rPr>
          <w:rFonts w:asciiTheme="minorHAnsi" w:hAnsiTheme="minorHAnsi" w:cstheme="minorHAnsi"/>
        </w:rPr>
        <w:t>affirms</w:t>
      </w:r>
      <w:r w:rsidRPr="00C968D5">
        <w:rPr>
          <w:rFonts w:asciiTheme="minorHAnsi" w:hAnsiTheme="minorHAnsi" w:cstheme="minorHAnsi"/>
        </w:rPr>
        <w:t xml:space="preserve">, </w:t>
      </w:r>
    </w:p>
    <w:p w:rsidR="002F6B7F" w:rsidRPr="00C968D5" w:rsidRDefault="002F6B7F" w:rsidP="002F6B7F">
      <w:pPr>
        <w:ind w:firstLine="426"/>
        <w:rPr>
          <w:rFonts w:asciiTheme="minorHAnsi" w:hAnsiTheme="minorHAnsi" w:cstheme="minorHAnsi"/>
        </w:rPr>
      </w:pPr>
    </w:p>
    <w:p w:rsidR="002F6B7F" w:rsidRPr="008F2BAC" w:rsidRDefault="002F6B7F" w:rsidP="002F6B7F">
      <w:pPr>
        <w:ind w:left="709"/>
        <w:rPr>
          <w:rFonts w:asciiTheme="minorHAnsi" w:eastAsia="MS Mincho" w:hAnsiTheme="minorHAnsi" w:cstheme="minorHAnsi"/>
          <w:lang w:eastAsia="ja-JP"/>
        </w:rPr>
      </w:pPr>
      <w:r>
        <w:rPr>
          <w:rFonts w:asciiTheme="minorHAnsi" w:eastAsia="MS Mincho" w:hAnsiTheme="minorHAnsi" w:cstheme="minorHAnsi"/>
          <w:lang w:eastAsia="ja-JP"/>
        </w:rPr>
        <w:t>Here</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first</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principal</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article</w:t>
      </w:r>
      <w:r w:rsidRPr="008F2BAC">
        <w:rPr>
          <w:rFonts w:asciiTheme="minorHAnsi" w:eastAsia="MS Mincho" w:hAnsiTheme="minorHAnsi" w:cstheme="minorHAnsi"/>
          <w:lang w:eastAsia="ja-JP"/>
        </w:rPr>
        <w:t xml:space="preserve"> </w:t>
      </w:r>
      <w:proofErr w:type="gramStart"/>
      <w:r>
        <w:rPr>
          <w:rFonts w:asciiTheme="minorHAnsi" w:eastAsia="MS Mincho" w:hAnsiTheme="minorHAnsi" w:cstheme="minorHAnsi"/>
          <w:lang w:eastAsia="ja-JP"/>
        </w:rPr>
        <w:t>is</w:t>
      </w:r>
      <w:r w:rsidRPr="008F2BAC">
        <w:rPr>
          <w:rFonts w:asciiTheme="minorHAnsi" w:eastAsia="MS Mincho" w:hAnsiTheme="minorHAnsi" w:cstheme="minorHAnsi"/>
          <w:lang w:eastAsia="ja-JP"/>
        </w:rPr>
        <w:t>:</w:t>
      </w:r>
      <w:proofErr w:type="gramEnd"/>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Jesus</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Christ</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our</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Lord</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God</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died</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for</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our</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sins</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rose</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again</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for</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our righteousness. </w:t>
      </w:r>
      <w:proofErr w:type="gramStart"/>
      <w:r>
        <w:rPr>
          <w:rFonts w:asciiTheme="minorHAnsi" w:eastAsia="MS Mincho" w:hAnsiTheme="minorHAnsi" w:cstheme="minorHAnsi"/>
          <w:lang w:eastAsia="ja-JP"/>
        </w:rPr>
        <w:t>And</w:t>
      </w:r>
      <w:proofErr w:type="gramEnd"/>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He</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alone</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is</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Lamb</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God</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who</w:t>
      </w:r>
      <w:r w:rsidRPr="008F2BAC">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taketh away the sins of the world, and that God hath laid upon Him the iniquities of us all </w:t>
      </w:r>
      <w:r w:rsidRPr="008F2BAC">
        <w:rPr>
          <w:rFonts w:asciiTheme="minorHAnsi" w:eastAsia="MS Mincho" w:hAnsiTheme="minorHAnsi" w:cstheme="minorHAnsi"/>
          <w:lang w:eastAsia="ja-JP"/>
        </w:rPr>
        <w:t>(</w:t>
      </w:r>
      <w:proofErr w:type="spellStart"/>
      <w:r w:rsidRPr="002D7706">
        <w:rPr>
          <w:rFonts w:asciiTheme="minorHAnsi" w:hAnsiTheme="minorHAnsi" w:cstheme="minorHAnsi"/>
          <w:i/>
          <w:iCs/>
        </w:rPr>
        <w:t>Schmalkald</w:t>
      </w:r>
      <w:proofErr w:type="spellEnd"/>
      <w:r w:rsidRPr="008F2BAC">
        <w:rPr>
          <w:rFonts w:asciiTheme="minorHAnsi" w:hAnsiTheme="minorHAnsi" w:cstheme="minorHAnsi"/>
          <w:i/>
          <w:iCs/>
        </w:rPr>
        <w:t xml:space="preserve"> </w:t>
      </w:r>
      <w:r w:rsidRPr="002D7706">
        <w:rPr>
          <w:rFonts w:asciiTheme="minorHAnsi" w:hAnsiTheme="minorHAnsi" w:cstheme="minorHAnsi"/>
          <w:i/>
          <w:iCs/>
        </w:rPr>
        <w:t>Articles</w:t>
      </w:r>
      <w:r w:rsidRPr="008F2BAC">
        <w:rPr>
          <w:rFonts w:asciiTheme="minorHAnsi" w:hAnsiTheme="minorHAnsi" w:cstheme="minorHAnsi"/>
        </w:rPr>
        <w:t xml:space="preserve">, </w:t>
      </w:r>
      <w:r w:rsidRPr="002D7706">
        <w:rPr>
          <w:rFonts w:asciiTheme="minorHAnsi" w:hAnsiTheme="minorHAnsi" w:cstheme="minorHAnsi"/>
          <w:i/>
          <w:iCs/>
        </w:rPr>
        <w:t>pars</w:t>
      </w:r>
      <w:r w:rsidRPr="008F2BAC">
        <w:rPr>
          <w:rFonts w:asciiTheme="minorHAnsi" w:hAnsiTheme="minorHAnsi" w:cstheme="minorHAnsi"/>
          <w:i/>
          <w:iCs/>
        </w:rPr>
        <w:t xml:space="preserve"> </w:t>
      </w:r>
      <w:r w:rsidRPr="002D7706">
        <w:rPr>
          <w:rFonts w:asciiTheme="minorHAnsi" w:hAnsiTheme="minorHAnsi" w:cstheme="minorHAnsi"/>
          <w:i/>
          <w:iCs/>
        </w:rPr>
        <w:t>II</w:t>
      </w:r>
      <w:r w:rsidRPr="008F2BAC">
        <w:rPr>
          <w:rFonts w:asciiTheme="minorHAnsi" w:hAnsiTheme="minorHAnsi" w:cstheme="minorHAnsi"/>
        </w:rPr>
        <w:t>).</w:t>
      </w:r>
      <w:r w:rsidRPr="00E74691">
        <w:rPr>
          <w:rStyle w:val="FootnoteReference"/>
          <w:rFonts w:asciiTheme="minorHAnsi" w:eastAsia="MS Mincho" w:hAnsiTheme="minorHAnsi" w:cstheme="minorHAnsi"/>
          <w:sz w:val="24"/>
          <w:lang w:eastAsia="ja-JP"/>
        </w:rPr>
        <w:footnoteReference w:id="52"/>
      </w:r>
    </w:p>
    <w:p w:rsidR="002F6B7F" w:rsidRPr="008F2BAC" w:rsidRDefault="002F6B7F" w:rsidP="002F6B7F">
      <w:pPr>
        <w:ind w:firstLine="426"/>
        <w:rPr>
          <w:rFonts w:asciiTheme="minorHAnsi" w:hAnsiTheme="minorHAnsi" w:cstheme="minorHAnsi"/>
        </w:rPr>
      </w:pPr>
    </w:p>
    <w:p w:rsidR="002F6B7F" w:rsidRPr="005A60BE" w:rsidRDefault="002F6B7F" w:rsidP="002F6B7F">
      <w:pPr>
        <w:ind w:firstLine="426"/>
        <w:rPr>
          <w:rFonts w:asciiTheme="minorHAnsi" w:hAnsiTheme="minorHAnsi" w:cstheme="minorHAnsi"/>
        </w:rPr>
      </w:pPr>
      <w:r>
        <w:rPr>
          <w:rFonts w:asciiTheme="minorHAnsi" w:hAnsiTheme="minorHAnsi" w:cstheme="minorHAnsi"/>
        </w:rPr>
        <w:t xml:space="preserve">Zwingli writes, </w:t>
      </w:r>
    </w:p>
    <w:p w:rsidR="002F6B7F" w:rsidRPr="005A60BE" w:rsidRDefault="002F6B7F" w:rsidP="002F6B7F">
      <w:pPr>
        <w:rPr>
          <w:rFonts w:asciiTheme="minorHAnsi" w:hAnsiTheme="minorHAnsi" w:cstheme="minorHAnsi"/>
        </w:rPr>
      </w:pPr>
    </w:p>
    <w:p w:rsidR="002F6B7F" w:rsidRPr="005A60BE" w:rsidRDefault="002F6B7F" w:rsidP="002F6B7F">
      <w:pPr>
        <w:ind w:left="709"/>
        <w:rPr>
          <w:rFonts w:asciiTheme="minorHAnsi" w:eastAsia="MS Mincho" w:hAnsiTheme="minorHAnsi" w:cstheme="minorHAnsi"/>
          <w:lang w:eastAsia="ja-JP"/>
        </w:rPr>
      </w:pPr>
      <w:r>
        <w:rPr>
          <w:rFonts w:asciiTheme="minorHAnsi" w:eastAsia="MS Mincho" w:hAnsiTheme="minorHAnsi" w:cstheme="minorHAnsi"/>
          <w:lang w:eastAsia="ja-JP"/>
        </w:rPr>
        <w:t>At</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last</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therefore</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wishing</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help</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our</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hopeless</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cause</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our</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Creator</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sent</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satisfy His justice by sacrificing Himself for us, not an angel, not a man, but His own Son</w:t>
      </w:r>
      <w:r w:rsidRPr="005A60BE">
        <w:rPr>
          <w:rFonts w:asciiTheme="minorHAnsi" w:eastAsia="MS Mincho" w:hAnsiTheme="minorHAnsi" w:cstheme="minorHAnsi"/>
          <w:lang w:eastAsia="ja-JP"/>
        </w:rPr>
        <w:t xml:space="preserve"> </w:t>
      </w:r>
      <w:r w:rsidRPr="005A60BE">
        <w:rPr>
          <w:rFonts w:asciiTheme="minorHAnsi" w:hAnsiTheme="minorHAnsi" w:cstheme="minorHAnsi"/>
        </w:rPr>
        <w:t>(</w:t>
      </w:r>
      <w:proofErr w:type="spellStart"/>
      <w:r w:rsidRPr="002D7706">
        <w:rPr>
          <w:rFonts w:asciiTheme="minorHAnsi" w:hAnsiTheme="minorHAnsi" w:cstheme="minorHAnsi"/>
          <w:i/>
          <w:iCs/>
        </w:rPr>
        <w:t>Commentarius</w:t>
      </w:r>
      <w:proofErr w:type="spellEnd"/>
      <w:r w:rsidRPr="005A60BE">
        <w:rPr>
          <w:rFonts w:asciiTheme="minorHAnsi" w:hAnsiTheme="minorHAnsi" w:cstheme="minorHAnsi"/>
          <w:i/>
          <w:iCs/>
        </w:rPr>
        <w:t xml:space="preserve"> </w:t>
      </w:r>
      <w:r w:rsidRPr="002D7706">
        <w:rPr>
          <w:rFonts w:asciiTheme="minorHAnsi" w:hAnsiTheme="minorHAnsi" w:cstheme="minorHAnsi"/>
          <w:i/>
          <w:iCs/>
        </w:rPr>
        <w:t>de</w:t>
      </w:r>
      <w:r w:rsidRPr="005A60BE">
        <w:rPr>
          <w:rFonts w:asciiTheme="minorHAnsi" w:hAnsiTheme="minorHAnsi" w:cstheme="minorHAnsi"/>
          <w:i/>
          <w:iCs/>
        </w:rPr>
        <w:t xml:space="preserve"> </w:t>
      </w:r>
      <w:proofErr w:type="spellStart"/>
      <w:proofErr w:type="gramStart"/>
      <w:r w:rsidRPr="002D7706">
        <w:rPr>
          <w:rFonts w:asciiTheme="minorHAnsi" w:hAnsiTheme="minorHAnsi" w:cstheme="minorHAnsi"/>
          <w:i/>
          <w:iCs/>
        </w:rPr>
        <w:t>vera</w:t>
      </w:r>
      <w:proofErr w:type="spellEnd"/>
      <w:proofErr w:type="gramEnd"/>
      <w:r w:rsidRPr="005A60BE">
        <w:rPr>
          <w:rFonts w:asciiTheme="minorHAnsi" w:hAnsiTheme="minorHAnsi" w:cstheme="minorHAnsi"/>
          <w:i/>
          <w:iCs/>
        </w:rPr>
        <w:t xml:space="preserve"> </w:t>
      </w:r>
      <w:r w:rsidRPr="002D7706">
        <w:rPr>
          <w:rFonts w:asciiTheme="minorHAnsi" w:hAnsiTheme="minorHAnsi" w:cstheme="minorHAnsi"/>
          <w:i/>
          <w:iCs/>
        </w:rPr>
        <w:t>et</w:t>
      </w:r>
      <w:r w:rsidRPr="005A60BE">
        <w:rPr>
          <w:rFonts w:asciiTheme="minorHAnsi" w:hAnsiTheme="minorHAnsi" w:cstheme="minorHAnsi"/>
          <w:i/>
          <w:iCs/>
        </w:rPr>
        <w:t xml:space="preserve"> </w:t>
      </w:r>
      <w:r w:rsidRPr="002D7706">
        <w:rPr>
          <w:rFonts w:asciiTheme="minorHAnsi" w:hAnsiTheme="minorHAnsi" w:cstheme="minorHAnsi"/>
          <w:i/>
          <w:iCs/>
        </w:rPr>
        <w:t>falsa</w:t>
      </w:r>
      <w:r w:rsidRPr="005A60BE">
        <w:rPr>
          <w:rFonts w:asciiTheme="minorHAnsi" w:hAnsiTheme="minorHAnsi" w:cstheme="minorHAnsi"/>
          <w:i/>
          <w:iCs/>
        </w:rPr>
        <w:t xml:space="preserve"> </w:t>
      </w:r>
      <w:proofErr w:type="spellStart"/>
      <w:r w:rsidRPr="002D7706">
        <w:rPr>
          <w:rFonts w:asciiTheme="minorHAnsi" w:hAnsiTheme="minorHAnsi" w:cstheme="minorHAnsi"/>
          <w:i/>
          <w:iCs/>
        </w:rPr>
        <w:t>religione</w:t>
      </w:r>
      <w:proofErr w:type="spellEnd"/>
      <w:r w:rsidRPr="005A60BE">
        <w:rPr>
          <w:rFonts w:asciiTheme="minorHAnsi" w:hAnsiTheme="minorHAnsi" w:cstheme="minorHAnsi"/>
        </w:rPr>
        <w:t>)</w:t>
      </w:r>
      <w:r w:rsidRPr="005A60BE">
        <w:rPr>
          <w:rFonts w:asciiTheme="minorHAnsi" w:eastAsia="MS Mincho" w:hAnsiTheme="minorHAnsi" w:cstheme="minorHAnsi"/>
          <w:lang w:eastAsia="ja-JP"/>
        </w:rPr>
        <w:t>.</w:t>
      </w:r>
      <w:r w:rsidRPr="00E74691">
        <w:rPr>
          <w:rStyle w:val="FootnoteReference"/>
          <w:rFonts w:eastAsia="MS Mincho" w:cstheme="minorHAnsi"/>
          <w:sz w:val="24"/>
          <w:lang w:eastAsia="ja-JP"/>
        </w:rPr>
        <w:footnoteReference w:id="53"/>
      </w:r>
      <w:r w:rsidRPr="005A60BE">
        <w:rPr>
          <w:rFonts w:asciiTheme="minorHAnsi" w:eastAsia="MS Mincho" w:hAnsiTheme="minorHAnsi" w:cstheme="minorHAnsi"/>
          <w:lang w:eastAsia="ja-JP"/>
        </w:rPr>
        <w:t xml:space="preserve"> </w:t>
      </w:r>
    </w:p>
    <w:p w:rsidR="002F6B7F" w:rsidRPr="005A60BE" w:rsidRDefault="002F6B7F" w:rsidP="002F6B7F">
      <w:pPr>
        <w:rPr>
          <w:rFonts w:asciiTheme="minorHAnsi" w:hAnsiTheme="minorHAnsi" w:cstheme="minorHAnsi"/>
        </w:rPr>
      </w:pPr>
    </w:p>
    <w:p w:rsidR="002F6B7F" w:rsidRPr="0098316B" w:rsidRDefault="002F6B7F" w:rsidP="002F6B7F">
      <w:pPr>
        <w:ind w:firstLine="426"/>
        <w:rPr>
          <w:rFonts w:asciiTheme="minorHAnsi" w:hAnsiTheme="minorHAnsi" w:cstheme="minorHAnsi"/>
        </w:rPr>
      </w:pPr>
      <w:r>
        <w:rPr>
          <w:rFonts w:asciiTheme="minorHAnsi" w:hAnsiTheme="minorHAnsi" w:cstheme="minorHAnsi"/>
        </w:rPr>
        <w:t>Finally, Calvin concurs,</w:t>
      </w:r>
      <w:r w:rsidRPr="0098316B">
        <w:rPr>
          <w:rFonts w:asciiTheme="minorHAnsi" w:hAnsiTheme="minorHAnsi" w:cstheme="minorHAnsi"/>
        </w:rPr>
        <w:t xml:space="preserve"> </w:t>
      </w:r>
    </w:p>
    <w:p w:rsidR="002F6B7F" w:rsidRPr="0098316B" w:rsidRDefault="002F6B7F" w:rsidP="002F6B7F">
      <w:pPr>
        <w:rPr>
          <w:rFonts w:asciiTheme="minorHAnsi" w:hAnsiTheme="minorHAnsi" w:cstheme="minorHAnsi"/>
        </w:rPr>
      </w:pPr>
    </w:p>
    <w:p w:rsidR="002F6B7F" w:rsidRPr="0098316B" w:rsidRDefault="002F6B7F" w:rsidP="002F6B7F">
      <w:pPr>
        <w:ind w:left="709"/>
        <w:rPr>
          <w:rFonts w:asciiTheme="minorHAnsi" w:eastAsia="MS Mincho" w:hAnsiTheme="minorHAnsi" w:cstheme="minorHAnsi"/>
          <w:lang w:eastAsia="ja-JP"/>
        </w:rPr>
      </w:pPr>
      <w:r>
        <w:rPr>
          <w:rFonts w:asciiTheme="minorHAnsi" w:eastAsia="MS Mincho" w:hAnsiTheme="minorHAnsi" w:cstheme="minorHAnsi"/>
          <w:lang w:eastAsia="ja-JP"/>
        </w:rPr>
        <w:lastRenderedPageBreak/>
        <w:t>Christ</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became</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human</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that</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He</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might</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present</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our</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flesh</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as</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price</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satisfaction</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to</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the</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just</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judgment</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of</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God</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and</w:t>
      </w:r>
      <w:r w:rsidRPr="005A60BE">
        <w:rPr>
          <w:rFonts w:asciiTheme="minorHAnsi" w:eastAsia="MS Mincho" w:hAnsiTheme="minorHAnsi" w:cstheme="minorHAnsi"/>
          <w:lang w:eastAsia="ja-JP"/>
        </w:rPr>
        <w:t xml:space="preserve"> </w:t>
      </w:r>
      <w:r>
        <w:rPr>
          <w:rFonts w:asciiTheme="minorHAnsi" w:eastAsia="MS Mincho" w:hAnsiTheme="minorHAnsi" w:cstheme="minorHAnsi"/>
          <w:lang w:eastAsia="ja-JP"/>
        </w:rPr>
        <w:t>in the same flesh pay the penalty which we had incurred.”</w:t>
      </w:r>
      <w:r w:rsidRPr="00E74691">
        <w:rPr>
          <w:rStyle w:val="FootnoteReference"/>
          <w:rFonts w:asciiTheme="minorHAnsi" w:eastAsia="MS Mincho" w:hAnsiTheme="minorHAnsi" w:cstheme="minorHAnsi"/>
          <w:sz w:val="24"/>
          <w:lang w:eastAsia="ja-JP"/>
        </w:rPr>
        <w:footnoteReference w:id="54"/>
      </w:r>
    </w:p>
    <w:p w:rsidR="002F6B7F" w:rsidRPr="005A60BE" w:rsidRDefault="002F6B7F" w:rsidP="002F6B7F">
      <w:pPr>
        <w:rPr>
          <w:rFonts w:asciiTheme="minorHAnsi" w:hAnsiTheme="minorHAnsi" w:cstheme="minorHAnsi"/>
        </w:rPr>
      </w:pPr>
    </w:p>
    <w:p w:rsidR="002F6B7F" w:rsidRPr="005A60BE" w:rsidRDefault="002F6B7F" w:rsidP="002F6B7F">
      <w:pPr>
        <w:ind w:firstLine="426"/>
        <w:rPr>
          <w:rFonts w:asciiTheme="minorHAnsi" w:hAnsiTheme="minorHAnsi" w:cstheme="minorHAnsi"/>
        </w:rPr>
      </w:pPr>
      <w:r>
        <w:rPr>
          <w:rFonts w:asciiTheme="minorHAnsi" w:hAnsiTheme="minorHAnsi" w:cstheme="minorHAnsi"/>
        </w:rPr>
        <w:t>In defense of this theory, we can appeal to the biblical revelation of God as a God of holiness and righteousness and, therefore, He responds to sin with wrath. The</w:t>
      </w:r>
      <w:r w:rsidRPr="005A60BE">
        <w:rPr>
          <w:rFonts w:asciiTheme="minorHAnsi" w:hAnsiTheme="minorHAnsi" w:cstheme="minorHAnsi"/>
        </w:rPr>
        <w:t xml:space="preserve"> </w:t>
      </w:r>
      <w:r>
        <w:rPr>
          <w:rFonts w:asciiTheme="minorHAnsi" w:hAnsiTheme="minorHAnsi" w:cstheme="minorHAnsi"/>
        </w:rPr>
        <w:t>Lord</w:t>
      </w:r>
      <w:r w:rsidRPr="005A60BE">
        <w:rPr>
          <w:rFonts w:asciiTheme="minorHAnsi" w:hAnsiTheme="minorHAnsi" w:cstheme="minorHAnsi"/>
        </w:rPr>
        <w:t>’</w:t>
      </w:r>
      <w:r>
        <w:rPr>
          <w:rFonts w:asciiTheme="minorHAnsi" w:hAnsiTheme="minorHAnsi" w:cstheme="minorHAnsi"/>
        </w:rPr>
        <w:t>s</w:t>
      </w:r>
      <w:r w:rsidRPr="005A60BE">
        <w:rPr>
          <w:rFonts w:asciiTheme="minorHAnsi" w:hAnsiTheme="minorHAnsi" w:cstheme="minorHAnsi"/>
        </w:rPr>
        <w:t xml:space="preserve"> </w:t>
      </w:r>
      <w:r>
        <w:rPr>
          <w:rFonts w:asciiTheme="minorHAnsi" w:hAnsiTheme="minorHAnsi" w:cstheme="minorHAnsi"/>
        </w:rPr>
        <w:t>righteous</w:t>
      </w:r>
      <w:r w:rsidRPr="005A60BE">
        <w:rPr>
          <w:rFonts w:asciiTheme="minorHAnsi" w:hAnsiTheme="minorHAnsi" w:cstheme="minorHAnsi"/>
        </w:rPr>
        <w:t xml:space="preserve"> </w:t>
      </w:r>
      <w:r>
        <w:rPr>
          <w:rFonts w:asciiTheme="minorHAnsi" w:hAnsiTheme="minorHAnsi" w:cstheme="minorHAnsi"/>
        </w:rPr>
        <w:t>character</w:t>
      </w:r>
      <w:r w:rsidRPr="005A60BE">
        <w:rPr>
          <w:rFonts w:asciiTheme="minorHAnsi" w:hAnsiTheme="minorHAnsi" w:cstheme="minorHAnsi"/>
        </w:rPr>
        <w:t xml:space="preserve"> </w:t>
      </w:r>
      <w:r>
        <w:rPr>
          <w:rFonts w:asciiTheme="minorHAnsi" w:hAnsiTheme="minorHAnsi" w:cstheme="minorHAnsi"/>
        </w:rPr>
        <w:t>is such that He must punish every transgression. The Bible declares that Jesus came to die for sins. He Himself was the ransom to satisfy the requirements of God’s justice. Therefore</w:t>
      </w:r>
      <w:r w:rsidRPr="005A60BE">
        <w:rPr>
          <w:rFonts w:asciiTheme="minorHAnsi" w:hAnsiTheme="minorHAnsi" w:cstheme="minorHAnsi"/>
        </w:rPr>
        <w:t xml:space="preserve">, </w:t>
      </w:r>
      <w:r>
        <w:rPr>
          <w:rFonts w:asciiTheme="minorHAnsi" w:hAnsiTheme="minorHAnsi" w:cstheme="minorHAnsi"/>
        </w:rPr>
        <w:t>the</w:t>
      </w:r>
      <w:r w:rsidRPr="005A60BE">
        <w:rPr>
          <w:rFonts w:asciiTheme="minorHAnsi" w:hAnsiTheme="minorHAnsi" w:cstheme="minorHAnsi"/>
        </w:rPr>
        <w:t xml:space="preserve"> </w:t>
      </w:r>
      <w:r>
        <w:rPr>
          <w:rFonts w:asciiTheme="minorHAnsi" w:hAnsiTheme="minorHAnsi" w:cstheme="minorHAnsi"/>
        </w:rPr>
        <w:t xml:space="preserve">substitution theory full accords with the biblical doctrine of God’s “retributive justice.” </w:t>
      </w:r>
    </w:p>
    <w:p w:rsidR="002F6B7F" w:rsidRPr="0098316B" w:rsidRDefault="002F6B7F" w:rsidP="002F6B7F">
      <w:pPr>
        <w:ind w:firstLine="426"/>
        <w:rPr>
          <w:rFonts w:asciiTheme="minorHAnsi" w:hAnsiTheme="minorHAnsi" w:cstheme="minorHAnsi"/>
        </w:rPr>
      </w:pPr>
      <w:r>
        <w:rPr>
          <w:rFonts w:asciiTheme="minorHAnsi" w:hAnsiTheme="minorHAnsi" w:cstheme="minorHAnsi"/>
        </w:rPr>
        <w:t>We can also appeal to the Old Testament sacrificial system.</w:t>
      </w:r>
      <w:r w:rsidRPr="00E74691">
        <w:rPr>
          <w:rStyle w:val="FootnoteReference"/>
          <w:rFonts w:asciiTheme="minorHAnsi" w:hAnsiTheme="minorHAnsi" w:cstheme="minorHAnsi"/>
          <w:sz w:val="24"/>
        </w:rPr>
        <w:footnoteReference w:id="55"/>
      </w:r>
      <w:r>
        <w:rPr>
          <w:rFonts w:asciiTheme="minorHAnsi" w:hAnsiTheme="minorHAnsi" w:cstheme="minorHAnsi"/>
        </w:rPr>
        <w:t xml:space="preserve"> This system required the transgressor to bring a sacrifice for sin. Typically</w:t>
      </w:r>
      <w:r w:rsidRPr="005A60BE">
        <w:rPr>
          <w:rFonts w:asciiTheme="minorHAnsi" w:hAnsiTheme="minorHAnsi" w:cstheme="minorHAnsi"/>
        </w:rPr>
        <w:t xml:space="preserve">, </w:t>
      </w:r>
      <w:r>
        <w:rPr>
          <w:rFonts w:asciiTheme="minorHAnsi" w:hAnsiTheme="minorHAnsi" w:cstheme="minorHAnsi"/>
        </w:rPr>
        <w:t>the</w:t>
      </w:r>
      <w:r w:rsidRPr="005A60BE">
        <w:rPr>
          <w:rFonts w:asciiTheme="minorHAnsi" w:hAnsiTheme="minorHAnsi" w:cstheme="minorHAnsi"/>
        </w:rPr>
        <w:t xml:space="preserve"> </w:t>
      </w:r>
      <w:r>
        <w:rPr>
          <w:rFonts w:asciiTheme="minorHAnsi" w:hAnsiTheme="minorHAnsi" w:cstheme="minorHAnsi"/>
        </w:rPr>
        <w:t>individual</w:t>
      </w:r>
      <w:r w:rsidRPr="005A60BE">
        <w:rPr>
          <w:rFonts w:asciiTheme="minorHAnsi" w:hAnsiTheme="minorHAnsi" w:cstheme="minorHAnsi"/>
        </w:rPr>
        <w:t xml:space="preserve"> </w:t>
      </w:r>
      <w:r>
        <w:rPr>
          <w:rFonts w:asciiTheme="minorHAnsi" w:hAnsiTheme="minorHAnsi" w:cstheme="minorHAnsi"/>
        </w:rPr>
        <w:t>would</w:t>
      </w:r>
      <w:r w:rsidRPr="005A60BE">
        <w:rPr>
          <w:rFonts w:asciiTheme="minorHAnsi" w:hAnsiTheme="minorHAnsi" w:cstheme="minorHAnsi"/>
        </w:rPr>
        <w:t xml:space="preserve"> </w:t>
      </w:r>
      <w:r>
        <w:rPr>
          <w:rFonts w:asciiTheme="minorHAnsi" w:hAnsiTheme="minorHAnsi" w:cstheme="minorHAnsi"/>
        </w:rPr>
        <w:t>lay</w:t>
      </w:r>
      <w:r w:rsidRPr="005A60BE">
        <w:rPr>
          <w:rFonts w:asciiTheme="minorHAnsi" w:hAnsiTheme="minorHAnsi" w:cstheme="minorHAnsi"/>
        </w:rPr>
        <w:t xml:space="preserve"> </w:t>
      </w:r>
      <w:r>
        <w:rPr>
          <w:rFonts w:asciiTheme="minorHAnsi" w:hAnsiTheme="minorHAnsi" w:cstheme="minorHAnsi"/>
        </w:rPr>
        <w:t>his</w:t>
      </w:r>
      <w:r w:rsidRPr="005A60BE">
        <w:rPr>
          <w:rFonts w:asciiTheme="minorHAnsi" w:hAnsiTheme="minorHAnsi" w:cstheme="minorHAnsi"/>
        </w:rPr>
        <w:t>/</w:t>
      </w:r>
      <w:r>
        <w:rPr>
          <w:rFonts w:asciiTheme="minorHAnsi" w:hAnsiTheme="minorHAnsi" w:cstheme="minorHAnsi"/>
        </w:rPr>
        <w:t>her</w:t>
      </w:r>
      <w:r w:rsidRPr="005A60BE">
        <w:rPr>
          <w:rFonts w:asciiTheme="minorHAnsi" w:hAnsiTheme="minorHAnsi" w:cstheme="minorHAnsi"/>
        </w:rPr>
        <w:t xml:space="preserve"> </w:t>
      </w:r>
      <w:r>
        <w:rPr>
          <w:rFonts w:asciiTheme="minorHAnsi" w:hAnsiTheme="minorHAnsi" w:cstheme="minorHAnsi"/>
        </w:rPr>
        <w:t>hand</w:t>
      </w:r>
      <w:r w:rsidRPr="005A60BE">
        <w:rPr>
          <w:rFonts w:asciiTheme="minorHAnsi" w:hAnsiTheme="minorHAnsi" w:cstheme="minorHAnsi"/>
        </w:rPr>
        <w:t xml:space="preserve"> </w:t>
      </w:r>
      <w:r>
        <w:rPr>
          <w:rFonts w:asciiTheme="minorHAnsi" w:hAnsiTheme="minorHAnsi" w:cstheme="minorHAnsi"/>
        </w:rPr>
        <w:t>on</w:t>
      </w:r>
      <w:r w:rsidRPr="005A60BE">
        <w:rPr>
          <w:rFonts w:asciiTheme="minorHAnsi" w:hAnsiTheme="minorHAnsi" w:cstheme="minorHAnsi"/>
        </w:rPr>
        <w:t xml:space="preserve"> </w:t>
      </w:r>
      <w:r>
        <w:rPr>
          <w:rFonts w:asciiTheme="minorHAnsi" w:hAnsiTheme="minorHAnsi" w:cstheme="minorHAnsi"/>
        </w:rPr>
        <w:t>the</w:t>
      </w:r>
      <w:r w:rsidRPr="005A60BE">
        <w:rPr>
          <w:rFonts w:asciiTheme="minorHAnsi" w:hAnsiTheme="minorHAnsi" w:cstheme="minorHAnsi"/>
        </w:rPr>
        <w:t xml:space="preserve"> </w:t>
      </w:r>
      <w:r>
        <w:rPr>
          <w:rFonts w:asciiTheme="minorHAnsi" w:hAnsiTheme="minorHAnsi" w:cstheme="minorHAnsi"/>
        </w:rPr>
        <w:t>head of the sacrifice to indicate that the animal was the sinner’s substitute. Therefore</w:t>
      </w:r>
      <w:r w:rsidRPr="00C968D5">
        <w:rPr>
          <w:rFonts w:asciiTheme="minorHAnsi" w:hAnsiTheme="minorHAnsi" w:cstheme="minorHAnsi"/>
        </w:rPr>
        <w:t xml:space="preserve">, </w:t>
      </w:r>
      <w:r>
        <w:rPr>
          <w:rFonts w:asciiTheme="minorHAnsi" w:hAnsiTheme="minorHAnsi" w:cstheme="minorHAnsi"/>
        </w:rPr>
        <w:t>the</w:t>
      </w:r>
      <w:r w:rsidRPr="00C968D5">
        <w:rPr>
          <w:rFonts w:asciiTheme="minorHAnsi" w:hAnsiTheme="minorHAnsi" w:cstheme="minorHAnsi"/>
        </w:rPr>
        <w:t xml:space="preserve"> </w:t>
      </w:r>
      <w:r>
        <w:rPr>
          <w:rFonts w:asciiTheme="minorHAnsi" w:hAnsiTheme="minorHAnsi" w:cstheme="minorHAnsi"/>
        </w:rPr>
        <w:t>death of an animal</w:t>
      </w:r>
      <w:r w:rsidRPr="00C968D5">
        <w:rPr>
          <w:rFonts w:asciiTheme="minorHAnsi" w:hAnsiTheme="minorHAnsi" w:cstheme="minorHAnsi"/>
        </w:rPr>
        <w:t xml:space="preserve"> </w:t>
      </w:r>
      <w:proofErr w:type="gramStart"/>
      <w:r>
        <w:rPr>
          <w:rFonts w:asciiTheme="minorHAnsi" w:hAnsiTheme="minorHAnsi" w:cstheme="minorHAnsi"/>
        </w:rPr>
        <w:t>was</w:t>
      </w:r>
      <w:r w:rsidRPr="00C968D5">
        <w:rPr>
          <w:rFonts w:asciiTheme="minorHAnsi" w:hAnsiTheme="minorHAnsi" w:cstheme="minorHAnsi"/>
        </w:rPr>
        <w:t xml:space="preserve"> </w:t>
      </w:r>
      <w:r>
        <w:rPr>
          <w:rFonts w:asciiTheme="minorHAnsi" w:hAnsiTheme="minorHAnsi" w:cstheme="minorHAnsi"/>
        </w:rPr>
        <w:t>considered</w:t>
      </w:r>
      <w:proofErr w:type="gramEnd"/>
      <w:r>
        <w:rPr>
          <w:rFonts w:asciiTheme="minorHAnsi" w:hAnsiTheme="minorHAnsi" w:cstheme="minorHAnsi"/>
        </w:rPr>
        <w:t xml:space="preserve"> a substitute for the death of the sinner. As a result, the sinner could receive forgiveness.</w:t>
      </w:r>
      <w:r w:rsidRPr="00E74691">
        <w:rPr>
          <w:rStyle w:val="FootnoteReference"/>
          <w:rFonts w:asciiTheme="minorHAnsi" w:hAnsiTheme="minorHAnsi" w:cstheme="minorHAnsi"/>
          <w:sz w:val="24"/>
        </w:rPr>
        <w:footnoteReference w:id="56"/>
      </w:r>
    </w:p>
    <w:p w:rsidR="002F6B7F" w:rsidRPr="00C968D5" w:rsidRDefault="002F6B7F" w:rsidP="002F6B7F">
      <w:pPr>
        <w:ind w:firstLine="426"/>
        <w:rPr>
          <w:rFonts w:asciiTheme="minorHAnsi" w:hAnsiTheme="minorHAnsi" w:cstheme="minorHAnsi"/>
        </w:rPr>
      </w:pPr>
      <w:r>
        <w:rPr>
          <w:rFonts w:asciiTheme="minorHAnsi" w:hAnsiTheme="minorHAnsi" w:cstheme="minorHAnsi"/>
        </w:rPr>
        <w:t xml:space="preserve">In a similar fashion, the Bible teaches that Jesus Himself became the sacrifice for sins. Hebrews </w:t>
      </w:r>
      <w:r w:rsidRPr="00C968D5">
        <w:rPr>
          <w:rFonts w:asciiTheme="minorHAnsi" w:hAnsiTheme="minorHAnsi" w:cstheme="minorHAnsi"/>
        </w:rPr>
        <w:t xml:space="preserve">10:11-12 </w:t>
      </w:r>
      <w:r>
        <w:rPr>
          <w:rFonts w:asciiTheme="minorHAnsi" w:hAnsiTheme="minorHAnsi" w:cstheme="minorHAnsi"/>
        </w:rPr>
        <w:t>states, “</w:t>
      </w:r>
      <w:r w:rsidRPr="00C968D5">
        <w:rPr>
          <w:rFonts w:asciiTheme="minorHAnsi" w:hAnsiTheme="minorHAnsi" w:cstheme="minorHAnsi"/>
        </w:rPr>
        <w:t>Every priest stands daily ministering and offering time after time the same sacrifices, whi</w:t>
      </w:r>
      <w:r>
        <w:rPr>
          <w:rFonts w:asciiTheme="minorHAnsi" w:hAnsiTheme="minorHAnsi" w:cstheme="minorHAnsi"/>
        </w:rPr>
        <w:t xml:space="preserve">ch can never take away sins; </w:t>
      </w:r>
      <w:r w:rsidRPr="00C968D5">
        <w:rPr>
          <w:rFonts w:asciiTheme="minorHAnsi" w:hAnsiTheme="minorHAnsi" w:cstheme="minorHAnsi"/>
        </w:rPr>
        <w:t xml:space="preserve">but He, having offered one sacrifice for sins for all time, sat down at the right hand of </w:t>
      </w:r>
      <w:r>
        <w:rPr>
          <w:rFonts w:asciiTheme="minorHAnsi" w:hAnsiTheme="minorHAnsi" w:cstheme="minorHAnsi"/>
        </w:rPr>
        <w:t>G</w:t>
      </w:r>
      <w:r w:rsidRPr="00C968D5">
        <w:rPr>
          <w:rFonts w:asciiTheme="minorHAnsi" w:hAnsiTheme="minorHAnsi" w:cstheme="minorHAnsi"/>
        </w:rPr>
        <w:t>od</w:t>
      </w:r>
      <w:r>
        <w:rPr>
          <w:rFonts w:asciiTheme="minorHAnsi" w:hAnsiTheme="minorHAnsi" w:cstheme="minorHAnsi"/>
        </w:rPr>
        <w:t xml:space="preserve">.” Verse </w:t>
      </w:r>
      <w:r w:rsidRPr="00C968D5">
        <w:rPr>
          <w:rFonts w:asciiTheme="minorHAnsi" w:hAnsiTheme="minorHAnsi" w:cstheme="minorHAnsi"/>
        </w:rPr>
        <w:t>14</w:t>
      </w:r>
      <w:r>
        <w:rPr>
          <w:rFonts w:asciiTheme="minorHAnsi" w:hAnsiTheme="minorHAnsi" w:cstheme="minorHAnsi"/>
        </w:rPr>
        <w:t xml:space="preserve"> continues, “</w:t>
      </w:r>
      <w:r w:rsidRPr="00C968D5">
        <w:rPr>
          <w:rFonts w:asciiTheme="minorHAnsi" w:hAnsiTheme="minorHAnsi" w:cstheme="minorHAnsi"/>
        </w:rPr>
        <w:t>For by one offering He has perfected for all time those who are sanctified</w:t>
      </w:r>
      <w:r>
        <w:rPr>
          <w:rFonts w:asciiTheme="minorHAnsi" w:hAnsiTheme="minorHAnsi" w:cstheme="minorHAnsi"/>
        </w:rPr>
        <w:t>.”</w:t>
      </w:r>
      <w:r w:rsidRPr="00C968D5">
        <w:rPr>
          <w:rFonts w:asciiTheme="minorHAnsi" w:hAnsiTheme="minorHAnsi" w:cstheme="minorHAnsi"/>
        </w:rPr>
        <w:t xml:space="preserve"> </w:t>
      </w:r>
    </w:p>
    <w:p w:rsidR="002F6B7F" w:rsidRPr="00C968D5" w:rsidRDefault="002F6B7F" w:rsidP="002F6B7F">
      <w:pPr>
        <w:ind w:firstLine="426"/>
        <w:rPr>
          <w:rFonts w:asciiTheme="minorHAnsi" w:hAnsiTheme="minorHAnsi" w:cstheme="minorHAnsi"/>
        </w:rPr>
      </w:pPr>
      <w:r>
        <w:rPr>
          <w:rFonts w:asciiTheme="minorHAnsi" w:hAnsiTheme="minorHAnsi" w:cstheme="minorHAnsi"/>
        </w:rPr>
        <w:t>Our</w:t>
      </w:r>
      <w:r w:rsidRPr="00C968D5">
        <w:rPr>
          <w:rFonts w:asciiTheme="minorHAnsi" w:hAnsiTheme="minorHAnsi" w:cstheme="minorHAnsi"/>
        </w:rPr>
        <w:t xml:space="preserve"> </w:t>
      </w:r>
      <w:r>
        <w:rPr>
          <w:rFonts w:asciiTheme="minorHAnsi" w:hAnsiTheme="minorHAnsi" w:cstheme="minorHAnsi"/>
        </w:rPr>
        <w:t>comparison</w:t>
      </w:r>
      <w:r w:rsidRPr="00C968D5">
        <w:rPr>
          <w:rFonts w:asciiTheme="minorHAnsi" w:hAnsiTheme="minorHAnsi" w:cstheme="minorHAnsi"/>
        </w:rPr>
        <w:t xml:space="preserve"> </w:t>
      </w:r>
      <w:r>
        <w:rPr>
          <w:rFonts w:asciiTheme="minorHAnsi" w:hAnsiTheme="minorHAnsi" w:cstheme="minorHAnsi"/>
        </w:rPr>
        <w:t>of</w:t>
      </w:r>
      <w:r w:rsidRPr="00C968D5">
        <w:rPr>
          <w:rFonts w:asciiTheme="minorHAnsi" w:hAnsiTheme="minorHAnsi" w:cstheme="minorHAnsi"/>
        </w:rPr>
        <w:t xml:space="preserve"> </w:t>
      </w:r>
      <w:r>
        <w:rPr>
          <w:rFonts w:asciiTheme="minorHAnsi" w:hAnsiTheme="minorHAnsi" w:cstheme="minorHAnsi"/>
        </w:rPr>
        <w:t>Jesus</w:t>
      </w:r>
      <w:r w:rsidRPr="00C968D5">
        <w:rPr>
          <w:rFonts w:asciiTheme="minorHAnsi" w:hAnsiTheme="minorHAnsi" w:cstheme="minorHAnsi"/>
        </w:rPr>
        <w:t xml:space="preserve">’ </w:t>
      </w:r>
      <w:r>
        <w:rPr>
          <w:rFonts w:asciiTheme="minorHAnsi" w:hAnsiTheme="minorHAnsi" w:cstheme="minorHAnsi"/>
        </w:rPr>
        <w:t>sacrifice</w:t>
      </w:r>
      <w:r w:rsidRPr="00C968D5">
        <w:rPr>
          <w:rFonts w:asciiTheme="minorHAnsi" w:hAnsiTheme="minorHAnsi" w:cstheme="minorHAnsi"/>
        </w:rPr>
        <w:t xml:space="preserve"> </w:t>
      </w:r>
      <w:r>
        <w:rPr>
          <w:rFonts w:asciiTheme="minorHAnsi" w:hAnsiTheme="minorHAnsi" w:cstheme="minorHAnsi"/>
        </w:rPr>
        <w:t>with</w:t>
      </w:r>
      <w:r w:rsidRPr="00C968D5">
        <w:rPr>
          <w:rFonts w:asciiTheme="minorHAnsi" w:hAnsiTheme="minorHAnsi" w:cstheme="minorHAnsi"/>
        </w:rPr>
        <w:t xml:space="preserve"> </w:t>
      </w:r>
      <w:r>
        <w:rPr>
          <w:rFonts w:asciiTheme="minorHAnsi" w:hAnsiTheme="minorHAnsi" w:cstheme="minorHAnsi"/>
        </w:rPr>
        <w:t>the</w:t>
      </w:r>
      <w:r w:rsidRPr="00C968D5">
        <w:rPr>
          <w:rFonts w:asciiTheme="minorHAnsi" w:hAnsiTheme="minorHAnsi" w:cstheme="minorHAnsi"/>
        </w:rPr>
        <w:t xml:space="preserve"> </w:t>
      </w:r>
      <w:r>
        <w:rPr>
          <w:rFonts w:asciiTheme="minorHAnsi" w:hAnsiTheme="minorHAnsi" w:cstheme="minorHAnsi"/>
        </w:rPr>
        <w:t>Old</w:t>
      </w:r>
      <w:r w:rsidRPr="00C968D5">
        <w:rPr>
          <w:rFonts w:asciiTheme="minorHAnsi" w:hAnsiTheme="minorHAnsi" w:cstheme="minorHAnsi"/>
        </w:rPr>
        <w:t xml:space="preserve"> </w:t>
      </w:r>
      <w:r>
        <w:rPr>
          <w:rFonts w:asciiTheme="minorHAnsi" w:hAnsiTheme="minorHAnsi" w:cstheme="minorHAnsi"/>
        </w:rPr>
        <w:t>Testament</w:t>
      </w:r>
      <w:r w:rsidRPr="00C968D5">
        <w:rPr>
          <w:rFonts w:asciiTheme="minorHAnsi" w:hAnsiTheme="minorHAnsi" w:cstheme="minorHAnsi"/>
        </w:rPr>
        <w:t xml:space="preserve"> </w:t>
      </w:r>
      <w:r>
        <w:rPr>
          <w:rFonts w:asciiTheme="minorHAnsi" w:hAnsiTheme="minorHAnsi" w:cstheme="minorHAnsi"/>
        </w:rPr>
        <w:t>sacrificial</w:t>
      </w:r>
      <w:r w:rsidRPr="00C968D5">
        <w:rPr>
          <w:rFonts w:asciiTheme="minorHAnsi" w:hAnsiTheme="minorHAnsi" w:cstheme="minorHAnsi"/>
        </w:rPr>
        <w:t xml:space="preserve"> </w:t>
      </w:r>
      <w:r>
        <w:rPr>
          <w:rFonts w:asciiTheme="minorHAnsi" w:hAnsiTheme="minorHAnsi" w:cstheme="minorHAnsi"/>
        </w:rPr>
        <w:t>system</w:t>
      </w:r>
      <w:r w:rsidRPr="00C968D5">
        <w:rPr>
          <w:rFonts w:asciiTheme="minorHAnsi" w:hAnsiTheme="minorHAnsi" w:cstheme="minorHAnsi"/>
        </w:rPr>
        <w:t xml:space="preserve"> </w:t>
      </w:r>
      <w:r>
        <w:rPr>
          <w:rFonts w:asciiTheme="minorHAnsi" w:hAnsiTheme="minorHAnsi" w:cstheme="minorHAnsi"/>
        </w:rPr>
        <w:t xml:space="preserve">affords strong support for the claim that He died in the place of others and in this way accepted the punishment due to others. </w:t>
      </w:r>
      <w:r w:rsidRPr="00C968D5">
        <w:rPr>
          <w:rFonts w:asciiTheme="minorHAnsi" w:hAnsiTheme="minorHAnsi" w:cstheme="minorHAnsi"/>
        </w:rPr>
        <w:t>Heb</w:t>
      </w:r>
      <w:r>
        <w:rPr>
          <w:rFonts w:asciiTheme="minorHAnsi" w:hAnsiTheme="minorHAnsi" w:cstheme="minorHAnsi"/>
        </w:rPr>
        <w:t>rews</w:t>
      </w:r>
      <w:r w:rsidRPr="00C968D5">
        <w:rPr>
          <w:rFonts w:asciiTheme="minorHAnsi" w:hAnsiTheme="minorHAnsi" w:cstheme="minorHAnsi"/>
        </w:rPr>
        <w:t xml:space="preserve"> 9:22 </w:t>
      </w:r>
      <w:r>
        <w:rPr>
          <w:rFonts w:asciiTheme="minorHAnsi" w:hAnsiTheme="minorHAnsi" w:cstheme="minorHAnsi"/>
        </w:rPr>
        <w:t xml:space="preserve">confirms that a sacrifice is necessary for sins to </w:t>
      </w:r>
      <w:proofErr w:type="gramStart"/>
      <w:r>
        <w:rPr>
          <w:rFonts w:asciiTheme="minorHAnsi" w:hAnsiTheme="minorHAnsi" w:cstheme="minorHAnsi"/>
        </w:rPr>
        <w:t>be forgiven</w:t>
      </w:r>
      <w:proofErr w:type="gramEnd"/>
      <w:r w:rsidRPr="00C968D5">
        <w:rPr>
          <w:rFonts w:asciiTheme="minorHAnsi" w:hAnsiTheme="minorHAnsi" w:cstheme="minorHAnsi"/>
        </w:rPr>
        <w:t xml:space="preserve">: “And according to the Law, {one may} almost {say,} all things are cleansed with blood, and without shedding of blood there is no forgiveness.” </w:t>
      </w:r>
      <w:r>
        <w:rPr>
          <w:rFonts w:asciiTheme="minorHAnsi" w:hAnsiTheme="minorHAnsi" w:cstheme="minorHAnsi"/>
        </w:rPr>
        <w:t>We</w:t>
      </w:r>
      <w:r w:rsidRPr="00C968D5">
        <w:rPr>
          <w:rFonts w:asciiTheme="minorHAnsi" w:hAnsiTheme="minorHAnsi" w:cstheme="minorHAnsi"/>
        </w:rPr>
        <w:t xml:space="preserve"> </w:t>
      </w:r>
      <w:r>
        <w:rPr>
          <w:rFonts w:asciiTheme="minorHAnsi" w:hAnsiTheme="minorHAnsi" w:cstheme="minorHAnsi"/>
        </w:rPr>
        <w:t>also</w:t>
      </w:r>
      <w:r w:rsidRPr="00C968D5">
        <w:rPr>
          <w:rFonts w:asciiTheme="minorHAnsi" w:hAnsiTheme="minorHAnsi" w:cstheme="minorHAnsi"/>
        </w:rPr>
        <w:t xml:space="preserve"> </w:t>
      </w:r>
      <w:r>
        <w:rPr>
          <w:rFonts w:asciiTheme="minorHAnsi" w:hAnsiTheme="minorHAnsi" w:cstheme="minorHAnsi"/>
        </w:rPr>
        <w:t>observe that the New Testament identifies Jesus with the Passover Lamb</w:t>
      </w:r>
      <w:r w:rsidRPr="00C968D5">
        <w:rPr>
          <w:rFonts w:asciiTheme="minorHAnsi" w:hAnsiTheme="minorHAnsi" w:cstheme="minorHAnsi"/>
        </w:rPr>
        <w:t xml:space="preserve"> (</w:t>
      </w:r>
      <w:proofErr w:type="gramStart"/>
      <w:r w:rsidRPr="00C968D5">
        <w:rPr>
          <w:rFonts w:asciiTheme="minorHAnsi" w:hAnsiTheme="minorHAnsi" w:cstheme="minorHAnsi"/>
        </w:rPr>
        <w:t>1</w:t>
      </w:r>
      <w:proofErr w:type="gramEnd"/>
      <w:r w:rsidRPr="00C968D5">
        <w:rPr>
          <w:rFonts w:asciiTheme="minorHAnsi" w:hAnsiTheme="minorHAnsi" w:cstheme="minorHAnsi"/>
        </w:rPr>
        <w:t xml:space="preserve"> </w:t>
      </w:r>
      <w:proofErr w:type="spellStart"/>
      <w:r w:rsidRPr="00C968D5">
        <w:rPr>
          <w:rFonts w:asciiTheme="minorHAnsi" w:hAnsiTheme="minorHAnsi" w:cstheme="minorHAnsi"/>
        </w:rPr>
        <w:t>Cor</w:t>
      </w:r>
      <w:proofErr w:type="spellEnd"/>
      <w:r w:rsidRPr="00C968D5">
        <w:rPr>
          <w:rFonts w:asciiTheme="minorHAnsi" w:hAnsiTheme="minorHAnsi" w:cstheme="minorHAnsi"/>
        </w:rPr>
        <w:t xml:space="preserve"> 5:7). </w:t>
      </w:r>
      <w:r>
        <w:rPr>
          <w:rFonts w:asciiTheme="minorHAnsi" w:hAnsiTheme="minorHAnsi" w:cstheme="minorHAnsi"/>
        </w:rPr>
        <w:t>The</w:t>
      </w:r>
      <w:r w:rsidRPr="00C968D5">
        <w:rPr>
          <w:rFonts w:asciiTheme="minorHAnsi" w:hAnsiTheme="minorHAnsi" w:cstheme="minorHAnsi"/>
        </w:rPr>
        <w:t xml:space="preserve"> </w:t>
      </w:r>
      <w:r>
        <w:rPr>
          <w:rFonts w:asciiTheme="minorHAnsi" w:hAnsiTheme="minorHAnsi" w:cstheme="minorHAnsi"/>
        </w:rPr>
        <w:t>Passover</w:t>
      </w:r>
      <w:r w:rsidRPr="00C968D5">
        <w:rPr>
          <w:rFonts w:asciiTheme="minorHAnsi" w:hAnsiTheme="minorHAnsi" w:cstheme="minorHAnsi"/>
        </w:rPr>
        <w:t xml:space="preserve"> </w:t>
      </w:r>
      <w:r>
        <w:rPr>
          <w:rFonts w:asciiTheme="minorHAnsi" w:hAnsiTheme="minorHAnsi" w:cstheme="minorHAnsi"/>
        </w:rPr>
        <w:t>Lamb</w:t>
      </w:r>
      <w:r w:rsidRPr="00C968D5">
        <w:rPr>
          <w:rFonts w:asciiTheme="minorHAnsi" w:hAnsiTheme="minorHAnsi" w:cstheme="minorHAnsi"/>
        </w:rPr>
        <w:t xml:space="preserve">, </w:t>
      </w:r>
      <w:r>
        <w:rPr>
          <w:rFonts w:asciiTheme="minorHAnsi" w:hAnsiTheme="minorHAnsi" w:cstheme="minorHAnsi"/>
        </w:rPr>
        <w:t>which was God’s means of delivering His people from Egyptian bondage, symbolizes the sacrifice of Christ – the means of freeing us from slavery to sin</w:t>
      </w:r>
      <w:r w:rsidRPr="00C968D5">
        <w:rPr>
          <w:rFonts w:asciiTheme="minorHAnsi" w:hAnsiTheme="minorHAnsi" w:cstheme="minorHAnsi"/>
        </w:rPr>
        <w:t xml:space="preserve">. </w:t>
      </w:r>
    </w:p>
    <w:p w:rsidR="002F6B7F" w:rsidRPr="008E476A" w:rsidRDefault="002F6B7F" w:rsidP="002F6B7F">
      <w:pPr>
        <w:ind w:firstLine="426"/>
        <w:rPr>
          <w:rFonts w:asciiTheme="minorHAnsi" w:hAnsiTheme="minorHAnsi" w:cstheme="minorHAnsi"/>
        </w:rPr>
      </w:pPr>
      <w:r>
        <w:rPr>
          <w:rFonts w:asciiTheme="minorHAnsi" w:hAnsiTheme="minorHAnsi" w:cstheme="minorHAnsi"/>
        </w:rPr>
        <w:t>The New Testament confirms that Jesus died as a substitute for our sins. John the Baptist announced, “</w:t>
      </w:r>
      <w:r w:rsidRPr="008E476A">
        <w:rPr>
          <w:rFonts w:asciiTheme="minorHAnsi" w:hAnsiTheme="minorHAnsi" w:cstheme="minorHAnsi"/>
        </w:rPr>
        <w:t>Behold, the Lamb of God who takes away the sin of the world!</w:t>
      </w:r>
      <w:r>
        <w:rPr>
          <w:rFonts w:asciiTheme="minorHAnsi" w:hAnsiTheme="minorHAnsi" w:cstheme="minorHAnsi"/>
        </w:rPr>
        <w:t xml:space="preserve">” </w:t>
      </w:r>
      <w:r w:rsidRPr="008E476A">
        <w:rPr>
          <w:rFonts w:asciiTheme="minorHAnsi" w:hAnsiTheme="minorHAnsi" w:cstheme="minorHAnsi"/>
        </w:rPr>
        <w:t>(</w:t>
      </w:r>
      <w:proofErr w:type="spellStart"/>
      <w:r w:rsidRPr="008E476A">
        <w:rPr>
          <w:rFonts w:asciiTheme="minorHAnsi" w:hAnsiTheme="minorHAnsi" w:cstheme="minorHAnsi"/>
        </w:rPr>
        <w:t>Jn</w:t>
      </w:r>
      <w:proofErr w:type="spellEnd"/>
      <w:r w:rsidRPr="008E476A">
        <w:rPr>
          <w:rFonts w:asciiTheme="minorHAnsi" w:hAnsiTheme="minorHAnsi" w:cstheme="minorHAnsi"/>
        </w:rPr>
        <w:t xml:space="preserve"> 1:29). </w:t>
      </w:r>
      <w:proofErr w:type="gramStart"/>
      <w:r>
        <w:rPr>
          <w:rFonts w:asciiTheme="minorHAnsi" w:hAnsiTheme="minorHAnsi" w:cstheme="minorHAnsi"/>
        </w:rPr>
        <w:t>Paul wrote: “</w:t>
      </w:r>
      <w:r w:rsidRPr="008E476A">
        <w:rPr>
          <w:rFonts w:asciiTheme="minorHAnsi" w:hAnsiTheme="minorHAnsi" w:cstheme="minorHAnsi"/>
        </w:rPr>
        <w:t>He made Him who knew no sin {to be} sin on our behalf, so that we might become the righteous</w:t>
      </w:r>
      <w:r>
        <w:rPr>
          <w:rFonts w:asciiTheme="minorHAnsi" w:hAnsiTheme="minorHAnsi" w:cstheme="minorHAnsi"/>
        </w:rPr>
        <w:t xml:space="preserve">ness of God in Him” </w:t>
      </w:r>
      <w:r w:rsidRPr="008E476A">
        <w:rPr>
          <w:rFonts w:asciiTheme="minorHAnsi" w:hAnsiTheme="minorHAnsi" w:cstheme="minorHAnsi"/>
        </w:rPr>
        <w:t>(2</w:t>
      </w:r>
      <w:r>
        <w:rPr>
          <w:rFonts w:asciiTheme="minorHAnsi" w:hAnsiTheme="minorHAnsi" w:cstheme="minorHAnsi"/>
        </w:rPr>
        <w:t xml:space="preserve"> </w:t>
      </w:r>
      <w:proofErr w:type="spellStart"/>
      <w:r w:rsidRPr="008E476A">
        <w:rPr>
          <w:rFonts w:asciiTheme="minorHAnsi" w:hAnsiTheme="minorHAnsi" w:cstheme="minorHAnsi"/>
        </w:rPr>
        <w:t>Cor</w:t>
      </w:r>
      <w:proofErr w:type="spellEnd"/>
      <w:r w:rsidRPr="008E476A">
        <w:rPr>
          <w:rFonts w:asciiTheme="minorHAnsi" w:hAnsiTheme="minorHAnsi" w:cstheme="minorHAnsi"/>
        </w:rPr>
        <w:t xml:space="preserve"> 5:21), </w:t>
      </w:r>
      <w:r>
        <w:rPr>
          <w:rFonts w:asciiTheme="minorHAnsi" w:hAnsiTheme="minorHAnsi" w:cstheme="minorHAnsi"/>
        </w:rPr>
        <w:t>“</w:t>
      </w:r>
      <w:r w:rsidRPr="008E476A">
        <w:rPr>
          <w:rFonts w:asciiTheme="minorHAnsi" w:hAnsiTheme="minorHAnsi" w:cstheme="minorHAnsi"/>
        </w:rPr>
        <w:t>Christ redeemed us from the curse of the Law, having become a curse for us</w:t>
      </w:r>
      <w:r>
        <w:rPr>
          <w:rFonts w:asciiTheme="minorHAnsi" w:hAnsiTheme="minorHAnsi" w:cstheme="minorHAnsi"/>
        </w:rPr>
        <w:t>”</w:t>
      </w:r>
      <w:r w:rsidRPr="008E476A">
        <w:rPr>
          <w:rFonts w:asciiTheme="minorHAnsi" w:hAnsiTheme="minorHAnsi" w:cstheme="minorHAnsi"/>
        </w:rPr>
        <w:t xml:space="preserve"> (Gal 3:13)</w:t>
      </w:r>
      <w:r>
        <w:rPr>
          <w:rFonts w:asciiTheme="minorHAnsi" w:hAnsiTheme="minorHAnsi" w:cstheme="minorHAnsi"/>
        </w:rPr>
        <w:t>, and, “…</w:t>
      </w:r>
      <w:r w:rsidRPr="008E476A">
        <w:rPr>
          <w:rFonts w:asciiTheme="minorHAnsi" w:hAnsiTheme="minorHAnsi" w:cstheme="minorHAnsi"/>
        </w:rPr>
        <w:t>having canceled out the certificate of debt consisting of decrees against us, which was hostile to us; and He has taken it out of the way, having nailed it to the</w:t>
      </w:r>
      <w:r>
        <w:rPr>
          <w:rFonts w:asciiTheme="minorHAnsi" w:hAnsiTheme="minorHAnsi" w:cstheme="minorHAnsi"/>
        </w:rPr>
        <w:t xml:space="preserve"> cross”</w:t>
      </w:r>
      <w:r w:rsidRPr="008E476A">
        <w:rPr>
          <w:rFonts w:asciiTheme="minorHAnsi" w:hAnsiTheme="minorHAnsi" w:cstheme="minorHAnsi"/>
        </w:rPr>
        <w:t xml:space="preserve"> (Col 2:14).</w:t>
      </w:r>
      <w:proofErr w:type="gramEnd"/>
      <w:r w:rsidRPr="008E476A">
        <w:rPr>
          <w:rFonts w:asciiTheme="minorHAnsi" w:hAnsiTheme="minorHAnsi" w:cstheme="minorHAnsi"/>
        </w:rPr>
        <w:t xml:space="preserve"> </w:t>
      </w:r>
    </w:p>
    <w:p w:rsidR="002F6B7F" w:rsidRPr="008E476A" w:rsidRDefault="002F6B7F" w:rsidP="002F6B7F">
      <w:pPr>
        <w:ind w:firstLine="426"/>
        <w:rPr>
          <w:rFonts w:asciiTheme="minorHAnsi" w:hAnsiTheme="minorHAnsi" w:cstheme="minorHAnsi"/>
        </w:rPr>
      </w:pPr>
      <w:r>
        <w:rPr>
          <w:rFonts w:asciiTheme="minorHAnsi" w:hAnsiTheme="minorHAnsi" w:cstheme="minorHAnsi"/>
        </w:rPr>
        <w:t>Peter</w:t>
      </w:r>
      <w:r w:rsidRPr="008E476A">
        <w:rPr>
          <w:rFonts w:asciiTheme="minorHAnsi" w:hAnsiTheme="minorHAnsi" w:cstheme="minorHAnsi"/>
        </w:rPr>
        <w:t xml:space="preserve"> </w:t>
      </w:r>
      <w:r>
        <w:rPr>
          <w:rFonts w:asciiTheme="minorHAnsi" w:hAnsiTheme="minorHAnsi" w:cstheme="minorHAnsi"/>
        </w:rPr>
        <w:t>joins</w:t>
      </w:r>
      <w:r w:rsidRPr="008E476A">
        <w:rPr>
          <w:rFonts w:asciiTheme="minorHAnsi" w:hAnsiTheme="minorHAnsi" w:cstheme="minorHAnsi"/>
        </w:rPr>
        <w:t xml:space="preserve"> </w:t>
      </w:r>
      <w:r>
        <w:rPr>
          <w:rFonts w:asciiTheme="minorHAnsi" w:hAnsiTheme="minorHAnsi" w:cstheme="minorHAnsi"/>
        </w:rPr>
        <w:t>this</w:t>
      </w:r>
      <w:r w:rsidRPr="008E476A">
        <w:rPr>
          <w:rFonts w:asciiTheme="minorHAnsi" w:hAnsiTheme="minorHAnsi" w:cstheme="minorHAnsi"/>
        </w:rPr>
        <w:t xml:space="preserve"> </w:t>
      </w:r>
      <w:r>
        <w:rPr>
          <w:rFonts w:asciiTheme="minorHAnsi" w:hAnsiTheme="minorHAnsi" w:cstheme="minorHAnsi"/>
        </w:rPr>
        <w:t>testimony</w:t>
      </w:r>
      <w:r w:rsidRPr="008E476A">
        <w:rPr>
          <w:rFonts w:asciiTheme="minorHAnsi" w:hAnsiTheme="minorHAnsi" w:cstheme="minorHAnsi"/>
        </w:rPr>
        <w:t xml:space="preserve">: </w:t>
      </w:r>
      <w:r>
        <w:rPr>
          <w:rFonts w:asciiTheme="minorHAnsi" w:hAnsiTheme="minorHAnsi" w:cstheme="minorHAnsi"/>
        </w:rPr>
        <w:t>“</w:t>
      </w:r>
      <w:r w:rsidRPr="008E476A">
        <w:rPr>
          <w:rFonts w:asciiTheme="minorHAnsi" w:hAnsiTheme="minorHAnsi" w:cstheme="minorHAnsi"/>
        </w:rPr>
        <w:t>He Himself bore our sins in His body on the cross</w:t>
      </w:r>
      <w:r>
        <w:rPr>
          <w:rFonts w:asciiTheme="minorHAnsi" w:hAnsiTheme="minorHAnsi" w:cstheme="minorHAnsi"/>
        </w:rPr>
        <w:t>”</w:t>
      </w:r>
      <w:r w:rsidRPr="008E476A">
        <w:rPr>
          <w:rFonts w:asciiTheme="minorHAnsi" w:hAnsiTheme="minorHAnsi" w:cstheme="minorHAnsi"/>
        </w:rPr>
        <w:t xml:space="preserve"> (</w:t>
      </w:r>
      <w:proofErr w:type="gramStart"/>
      <w:r w:rsidRPr="008E476A">
        <w:rPr>
          <w:rFonts w:asciiTheme="minorHAnsi" w:hAnsiTheme="minorHAnsi" w:cstheme="minorHAnsi"/>
        </w:rPr>
        <w:t>1</w:t>
      </w:r>
      <w:proofErr w:type="gramEnd"/>
      <w:r w:rsidRPr="008E476A">
        <w:rPr>
          <w:rFonts w:asciiTheme="minorHAnsi" w:hAnsiTheme="minorHAnsi" w:cstheme="minorHAnsi"/>
        </w:rPr>
        <w:t xml:space="preserve"> Pet 2:24). </w:t>
      </w:r>
      <w:r>
        <w:rPr>
          <w:rFonts w:asciiTheme="minorHAnsi" w:hAnsiTheme="minorHAnsi" w:cstheme="minorHAnsi"/>
        </w:rPr>
        <w:t>We</w:t>
      </w:r>
      <w:r w:rsidRPr="008E476A">
        <w:rPr>
          <w:rFonts w:asciiTheme="minorHAnsi" w:hAnsiTheme="minorHAnsi" w:cstheme="minorHAnsi"/>
        </w:rPr>
        <w:t xml:space="preserve"> </w:t>
      </w:r>
      <w:r>
        <w:rPr>
          <w:rFonts w:asciiTheme="minorHAnsi" w:hAnsiTheme="minorHAnsi" w:cstheme="minorHAnsi"/>
        </w:rPr>
        <w:t>can</w:t>
      </w:r>
      <w:r w:rsidRPr="008E476A">
        <w:rPr>
          <w:rFonts w:asciiTheme="minorHAnsi" w:hAnsiTheme="minorHAnsi" w:cstheme="minorHAnsi"/>
        </w:rPr>
        <w:t xml:space="preserve"> </w:t>
      </w:r>
      <w:r>
        <w:rPr>
          <w:rFonts w:asciiTheme="minorHAnsi" w:hAnsiTheme="minorHAnsi" w:cstheme="minorHAnsi"/>
        </w:rPr>
        <w:t>appeal</w:t>
      </w:r>
      <w:r w:rsidRPr="008E476A">
        <w:rPr>
          <w:rFonts w:asciiTheme="minorHAnsi" w:hAnsiTheme="minorHAnsi" w:cstheme="minorHAnsi"/>
        </w:rPr>
        <w:t xml:space="preserve"> </w:t>
      </w:r>
      <w:r>
        <w:rPr>
          <w:rFonts w:asciiTheme="minorHAnsi" w:hAnsiTheme="minorHAnsi" w:cstheme="minorHAnsi"/>
        </w:rPr>
        <w:t>to</w:t>
      </w:r>
      <w:r w:rsidRPr="008E476A">
        <w:rPr>
          <w:rFonts w:asciiTheme="minorHAnsi" w:hAnsiTheme="minorHAnsi" w:cstheme="minorHAnsi"/>
        </w:rPr>
        <w:t xml:space="preserve"> </w:t>
      </w:r>
      <w:r>
        <w:rPr>
          <w:rFonts w:asciiTheme="minorHAnsi" w:hAnsiTheme="minorHAnsi" w:cstheme="minorHAnsi"/>
        </w:rPr>
        <w:t>the</w:t>
      </w:r>
      <w:r w:rsidRPr="008E476A">
        <w:rPr>
          <w:rFonts w:asciiTheme="minorHAnsi" w:hAnsiTheme="minorHAnsi" w:cstheme="minorHAnsi"/>
        </w:rPr>
        <w:t xml:space="preserve"> </w:t>
      </w:r>
      <w:r>
        <w:rPr>
          <w:rFonts w:asciiTheme="minorHAnsi" w:hAnsiTheme="minorHAnsi" w:cstheme="minorHAnsi"/>
        </w:rPr>
        <w:t>Old</w:t>
      </w:r>
      <w:r w:rsidRPr="008E476A">
        <w:rPr>
          <w:rFonts w:asciiTheme="minorHAnsi" w:hAnsiTheme="minorHAnsi" w:cstheme="minorHAnsi"/>
        </w:rPr>
        <w:t xml:space="preserve"> </w:t>
      </w:r>
      <w:r>
        <w:rPr>
          <w:rFonts w:asciiTheme="minorHAnsi" w:hAnsiTheme="minorHAnsi" w:cstheme="minorHAnsi"/>
        </w:rPr>
        <w:t>Testament</w:t>
      </w:r>
      <w:r w:rsidRPr="008E476A">
        <w:rPr>
          <w:rFonts w:asciiTheme="minorHAnsi" w:hAnsiTheme="minorHAnsi" w:cstheme="minorHAnsi"/>
        </w:rPr>
        <w:t xml:space="preserve"> </w:t>
      </w:r>
      <w:r>
        <w:rPr>
          <w:rFonts w:asciiTheme="minorHAnsi" w:hAnsiTheme="minorHAnsi" w:cstheme="minorHAnsi"/>
        </w:rPr>
        <w:t>as</w:t>
      </w:r>
      <w:r w:rsidRPr="008E476A">
        <w:rPr>
          <w:rFonts w:asciiTheme="minorHAnsi" w:hAnsiTheme="minorHAnsi" w:cstheme="minorHAnsi"/>
        </w:rPr>
        <w:t xml:space="preserve"> </w:t>
      </w:r>
      <w:r>
        <w:rPr>
          <w:rFonts w:asciiTheme="minorHAnsi" w:hAnsiTheme="minorHAnsi" w:cstheme="minorHAnsi"/>
        </w:rPr>
        <w:t>well</w:t>
      </w:r>
      <w:r w:rsidRPr="008E476A">
        <w:rPr>
          <w:rFonts w:asciiTheme="minorHAnsi" w:hAnsiTheme="minorHAnsi" w:cstheme="minorHAnsi"/>
        </w:rPr>
        <w:t xml:space="preserve">, </w:t>
      </w:r>
      <w:r>
        <w:rPr>
          <w:rFonts w:asciiTheme="minorHAnsi" w:hAnsiTheme="minorHAnsi" w:cstheme="minorHAnsi"/>
        </w:rPr>
        <w:t>where</w:t>
      </w:r>
      <w:r w:rsidRPr="008E476A">
        <w:rPr>
          <w:rFonts w:asciiTheme="minorHAnsi" w:hAnsiTheme="minorHAnsi" w:cstheme="minorHAnsi"/>
        </w:rPr>
        <w:t xml:space="preserve"> </w:t>
      </w:r>
      <w:r>
        <w:rPr>
          <w:rFonts w:asciiTheme="minorHAnsi" w:hAnsiTheme="minorHAnsi" w:cstheme="minorHAnsi"/>
        </w:rPr>
        <w:t>the</w:t>
      </w:r>
      <w:r w:rsidRPr="008E476A">
        <w:rPr>
          <w:rFonts w:asciiTheme="minorHAnsi" w:hAnsiTheme="minorHAnsi" w:cstheme="minorHAnsi"/>
        </w:rPr>
        <w:t xml:space="preserve"> </w:t>
      </w:r>
      <w:r>
        <w:rPr>
          <w:rFonts w:asciiTheme="minorHAnsi" w:hAnsiTheme="minorHAnsi" w:cstheme="minorHAnsi"/>
        </w:rPr>
        <w:t>prophet</w:t>
      </w:r>
      <w:r w:rsidRPr="008E476A">
        <w:rPr>
          <w:rFonts w:asciiTheme="minorHAnsi" w:hAnsiTheme="minorHAnsi" w:cstheme="minorHAnsi"/>
        </w:rPr>
        <w:t xml:space="preserve"> </w:t>
      </w:r>
      <w:r>
        <w:rPr>
          <w:rFonts w:asciiTheme="minorHAnsi" w:hAnsiTheme="minorHAnsi" w:cstheme="minorHAnsi"/>
        </w:rPr>
        <w:t>Isaiah</w:t>
      </w:r>
      <w:r w:rsidRPr="008E476A">
        <w:rPr>
          <w:rFonts w:asciiTheme="minorHAnsi" w:hAnsiTheme="minorHAnsi" w:cstheme="minorHAnsi"/>
        </w:rPr>
        <w:t xml:space="preserve"> </w:t>
      </w:r>
      <w:r>
        <w:rPr>
          <w:rFonts w:asciiTheme="minorHAnsi" w:hAnsiTheme="minorHAnsi" w:cstheme="minorHAnsi"/>
        </w:rPr>
        <w:t>declares of the coming Messiah</w:t>
      </w:r>
      <w:r w:rsidRPr="008E476A">
        <w:rPr>
          <w:rFonts w:asciiTheme="minorHAnsi" w:hAnsiTheme="minorHAnsi" w:cstheme="minorHAnsi"/>
        </w:rPr>
        <w:t>, “All of u</w:t>
      </w:r>
      <w:r>
        <w:rPr>
          <w:rFonts w:asciiTheme="minorHAnsi" w:hAnsiTheme="minorHAnsi" w:cstheme="minorHAnsi"/>
        </w:rPr>
        <w:t>s like sheep have gone astray, e</w:t>
      </w:r>
      <w:r w:rsidRPr="008E476A">
        <w:rPr>
          <w:rFonts w:asciiTheme="minorHAnsi" w:hAnsiTheme="minorHAnsi" w:cstheme="minorHAnsi"/>
        </w:rPr>
        <w:t>ach of us has</w:t>
      </w:r>
      <w:r>
        <w:rPr>
          <w:rFonts w:asciiTheme="minorHAnsi" w:hAnsiTheme="minorHAnsi" w:cstheme="minorHAnsi"/>
        </w:rPr>
        <w:t xml:space="preserve"> turned to his own way; but Yahweh </w:t>
      </w:r>
      <w:r w:rsidRPr="008E476A">
        <w:rPr>
          <w:rFonts w:asciiTheme="minorHAnsi" w:hAnsiTheme="minorHAnsi" w:cstheme="minorHAnsi"/>
        </w:rPr>
        <w:t>has</w:t>
      </w:r>
      <w:r>
        <w:rPr>
          <w:rFonts w:asciiTheme="minorHAnsi" w:hAnsiTheme="minorHAnsi" w:cstheme="minorHAnsi"/>
        </w:rPr>
        <w:t xml:space="preserve"> caused the iniquity of us all t</w:t>
      </w:r>
      <w:r w:rsidRPr="008E476A">
        <w:rPr>
          <w:rFonts w:asciiTheme="minorHAnsi" w:hAnsiTheme="minorHAnsi" w:cstheme="minorHAnsi"/>
        </w:rPr>
        <w:t xml:space="preserve">o fall on Him” (Isa 53:6). </w:t>
      </w:r>
    </w:p>
    <w:p w:rsidR="002F6B7F" w:rsidRPr="00694DC8" w:rsidRDefault="002F6B7F" w:rsidP="002F6B7F">
      <w:pPr>
        <w:ind w:firstLine="426"/>
        <w:rPr>
          <w:rFonts w:asciiTheme="minorHAnsi" w:hAnsiTheme="minorHAnsi" w:cstheme="minorHAnsi"/>
        </w:rPr>
      </w:pPr>
      <w:r>
        <w:rPr>
          <w:rFonts w:asciiTheme="minorHAnsi" w:hAnsiTheme="minorHAnsi" w:cstheme="minorHAnsi"/>
        </w:rPr>
        <w:lastRenderedPageBreak/>
        <w:t>A</w:t>
      </w:r>
      <w:r w:rsidRPr="008E476A">
        <w:rPr>
          <w:rFonts w:asciiTheme="minorHAnsi" w:hAnsiTheme="minorHAnsi" w:cstheme="minorHAnsi"/>
        </w:rPr>
        <w:t xml:space="preserve"> </w:t>
      </w:r>
      <w:r>
        <w:rPr>
          <w:rFonts w:asciiTheme="minorHAnsi" w:hAnsiTheme="minorHAnsi" w:cstheme="minorHAnsi"/>
        </w:rPr>
        <w:t>key</w:t>
      </w:r>
      <w:r w:rsidRPr="008E476A">
        <w:rPr>
          <w:rFonts w:asciiTheme="minorHAnsi" w:hAnsiTheme="minorHAnsi" w:cstheme="minorHAnsi"/>
        </w:rPr>
        <w:t xml:space="preserve"> </w:t>
      </w:r>
      <w:r>
        <w:rPr>
          <w:rFonts w:asciiTheme="minorHAnsi" w:hAnsiTheme="minorHAnsi" w:cstheme="minorHAnsi"/>
        </w:rPr>
        <w:t>to</w:t>
      </w:r>
      <w:r w:rsidRPr="008E476A">
        <w:rPr>
          <w:rFonts w:asciiTheme="minorHAnsi" w:hAnsiTheme="minorHAnsi" w:cstheme="minorHAnsi"/>
        </w:rPr>
        <w:t xml:space="preserve"> </w:t>
      </w:r>
      <w:r>
        <w:rPr>
          <w:rFonts w:asciiTheme="minorHAnsi" w:hAnsiTheme="minorHAnsi" w:cstheme="minorHAnsi"/>
        </w:rPr>
        <w:t>understanding</w:t>
      </w:r>
      <w:r w:rsidRPr="008E476A">
        <w:rPr>
          <w:rFonts w:asciiTheme="minorHAnsi" w:hAnsiTheme="minorHAnsi" w:cstheme="minorHAnsi"/>
        </w:rPr>
        <w:t xml:space="preserve"> </w:t>
      </w:r>
      <w:r>
        <w:rPr>
          <w:rFonts w:asciiTheme="minorHAnsi" w:hAnsiTheme="minorHAnsi" w:cstheme="minorHAnsi"/>
        </w:rPr>
        <w:t>the</w:t>
      </w:r>
      <w:r w:rsidRPr="008E476A">
        <w:rPr>
          <w:rFonts w:asciiTheme="minorHAnsi" w:hAnsiTheme="minorHAnsi" w:cstheme="minorHAnsi"/>
        </w:rPr>
        <w:t xml:space="preserve"> </w:t>
      </w:r>
      <w:r>
        <w:rPr>
          <w:rFonts w:asciiTheme="minorHAnsi" w:hAnsiTheme="minorHAnsi" w:cstheme="minorHAnsi"/>
        </w:rPr>
        <w:t>substitutionary nature of Christ’s sacrifice is the use of certain prepositions.</w:t>
      </w:r>
      <w:r w:rsidRPr="00E74691">
        <w:rPr>
          <w:rStyle w:val="FootnoteReference"/>
          <w:rFonts w:asciiTheme="minorHAnsi" w:hAnsiTheme="minorHAnsi" w:cstheme="minorHAnsi"/>
          <w:sz w:val="24"/>
        </w:rPr>
        <w:footnoteReference w:id="57"/>
      </w:r>
      <w:r>
        <w:rPr>
          <w:rFonts w:asciiTheme="minorHAnsi" w:hAnsiTheme="minorHAnsi" w:cstheme="minorHAnsi"/>
        </w:rPr>
        <w:t xml:space="preserve"> The</w:t>
      </w:r>
      <w:r w:rsidRPr="008E476A">
        <w:rPr>
          <w:rFonts w:asciiTheme="minorHAnsi" w:hAnsiTheme="minorHAnsi" w:cstheme="minorHAnsi"/>
        </w:rPr>
        <w:t xml:space="preserve"> </w:t>
      </w:r>
      <w:r>
        <w:rPr>
          <w:rFonts w:asciiTheme="minorHAnsi" w:hAnsiTheme="minorHAnsi" w:cstheme="minorHAnsi"/>
        </w:rPr>
        <w:t>preposition</w:t>
      </w:r>
      <w:r w:rsidRPr="008E476A">
        <w:rPr>
          <w:rFonts w:asciiTheme="minorHAnsi" w:hAnsiTheme="minorHAnsi" w:cstheme="minorHAnsi"/>
        </w:rPr>
        <w:t xml:space="preserve"> </w:t>
      </w:r>
      <w:r w:rsidRPr="002D7706">
        <w:rPr>
          <w:rFonts w:asciiTheme="minorHAnsi" w:hAnsiTheme="minorHAnsi" w:cstheme="minorHAnsi"/>
          <w:lang w:val="el-GR"/>
        </w:rPr>
        <w:t>α</w:t>
      </w:r>
      <w:r w:rsidRPr="008E476A">
        <w:rPr>
          <w:rFonts w:asciiTheme="minorHAnsi" w:hAnsiTheme="minorHAnsi" w:cstheme="minorHAnsi"/>
        </w:rPr>
        <w:t>̓</w:t>
      </w:r>
      <w:r w:rsidRPr="002D7706">
        <w:rPr>
          <w:rFonts w:asciiTheme="minorHAnsi" w:hAnsiTheme="minorHAnsi" w:cstheme="minorHAnsi"/>
          <w:lang w:val="el-GR"/>
        </w:rPr>
        <w:t>ντι</w:t>
      </w:r>
      <w:r w:rsidRPr="008E476A">
        <w:rPr>
          <w:rFonts w:asciiTheme="minorHAnsi" w:hAnsiTheme="minorHAnsi" w:cstheme="minorHAnsi"/>
        </w:rPr>
        <w:t xml:space="preserve"> (</w:t>
      </w:r>
      <w:r>
        <w:rPr>
          <w:rFonts w:asciiTheme="minorHAnsi" w:hAnsiTheme="minorHAnsi" w:cstheme="minorHAnsi"/>
          <w:i/>
          <w:iCs/>
        </w:rPr>
        <w:t>anti</w:t>
      </w:r>
      <w:r w:rsidRPr="008E476A">
        <w:rPr>
          <w:rFonts w:asciiTheme="minorHAnsi" w:hAnsiTheme="minorHAnsi" w:cstheme="minorHAnsi"/>
        </w:rPr>
        <w:t>)</w:t>
      </w:r>
      <w:r>
        <w:rPr>
          <w:rFonts w:asciiTheme="minorHAnsi" w:hAnsiTheme="minorHAnsi" w:cstheme="minorHAnsi"/>
        </w:rPr>
        <w:t xml:space="preserve"> means “in the place of.”</w:t>
      </w:r>
      <w:r w:rsidRPr="008E476A">
        <w:rPr>
          <w:rFonts w:asciiTheme="minorHAnsi" w:hAnsiTheme="minorHAnsi" w:cstheme="minorHAnsi"/>
        </w:rPr>
        <w:t xml:space="preserve"> </w:t>
      </w:r>
      <w:r>
        <w:rPr>
          <w:rFonts w:asciiTheme="minorHAnsi" w:hAnsiTheme="minorHAnsi" w:cstheme="minorHAnsi"/>
        </w:rPr>
        <w:t>An</w:t>
      </w:r>
      <w:r w:rsidRPr="008E476A">
        <w:rPr>
          <w:rFonts w:asciiTheme="minorHAnsi" w:hAnsiTheme="minorHAnsi" w:cstheme="minorHAnsi"/>
        </w:rPr>
        <w:t xml:space="preserve"> </w:t>
      </w:r>
      <w:r>
        <w:rPr>
          <w:rFonts w:asciiTheme="minorHAnsi" w:hAnsiTheme="minorHAnsi" w:cstheme="minorHAnsi"/>
        </w:rPr>
        <w:t>example</w:t>
      </w:r>
      <w:r w:rsidRPr="008E476A">
        <w:rPr>
          <w:rFonts w:asciiTheme="minorHAnsi" w:hAnsiTheme="minorHAnsi" w:cstheme="minorHAnsi"/>
        </w:rPr>
        <w:t xml:space="preserve"> </w:t>
      </w:r>
      <w:r>
        <w:rPr>
          <w:rFonts w:asciiTheme="minorHAnsi" w:hAnsiTheme="minorHAnsi" w:cstheme="minorHAnsi"/>
        </w:rPr>
        <w:t>would</w:t>
      </w:r>
      <w:r w:rsidRPr="008E476A">
        <w:rPr>
          <w:rFonts w:asciiTheme="minorHAnsi" w:hAnsiTheme="minorHAnsi" w:cstheme="minorHAnsi"/>
        </w:rPr>
        <w:t xml:space="preserve"> </w:t>
      </w:r>
      <w:r>
        <w:rPr>
          <w:rFonts w:asciiTheme="minorHAnsi" w:hAnsiTheme="minorHAnsi" w:cstheme="minorHAnsi"/>
        </w:rPr>
        <w:t>be</w:t>
      </w:r>
      <w:r w:rsidRPr="008E476A">
        <w:rPr>
          <w:rFonts w:asciiTheme="minorHAnsi" w:hAnsiTheme="minorHAnsi" w:cstheme="minorHAnsi"/>
        </w:rPr>
        <w:t xml:space="preserve"> Matt</w:t>
      </w:r>
      <w:r>
        <w:rPr>
          <w:rFonts w:asciiTheme="minorHAnsi" w:hAnsiTheme="minorHAnsi" w:cstheme="minorHAnsi"/>
        </w:rPr>
        <w:t>hew 2:22, where we read, “</w:t>
      </w:r>
      <w:proofErr w:type="spellStart"/>
      <w:r w:rsidRPr="008E476A">
        <w:rPr>
          <w:rFonts w:asciiTheme="minorHAnsi" w:hAnsiTheme="minorHAnsi" w:cstheme="minorHAnsi"/>
        </w:rPr>
        <w:t>Archelaus</w:t>
      </w:r>
      <w:proofErr w:type="spellEnd"/>
      <w:r w:rsidRPr="008E476A">
        <w:rPr>
          <w:rFonts w:asciiTheme="minorHAnsi" w:hAnsiTheme="minorHAnsi" w:cstheme="minorHAnsi"/>
        </w:rPr>
        <w:t xml:space="preserve"> was reigning over Judea in place of </w:t>
      </w:r>
      <w:r>
        <w:rPr>
          <w:rFonts w:asciiTheme="minorHAnsi" w:hAnsiTheme="minorHAnsi" w:cstheme="minorHAnsi"/>
        </w:rPr>
        <w:t>(</w:t>
      </w:r>
      <w:r w:rsidRPr="002D7706">
        <w:rPr>
          <w:rFonts w:asciiTheme="minorHAnsi" w:hAnsiTheme="minorHAnsi" w:cstheme="minorHAnsi"/>
          <w:lang w:val="el-GR"/>
        </w:rPr>
        <w:t>α</w:t>
      </w:r>
      <w:r w:rsidRPr="008E476A">
        <w:rPr>
          <w:rFonts w:asciiTheme="minorHAnsi" w:hAnsiTheme="minorHAnsi" w:cstheme="minorHAnsi"/>
        </w:rPr>
        <w:t>̓</w:t>
      </w:r>
      <w:r w:rsidRPr="002D7706">
        <w:rPr>
          <w:rFonts w:asciiTheme="minorHAnsi" w:hAnsiTheme="minorHAnsi" w:cstheme="minorHAnsi"/>
          <w:lang w:val="el-GR"/>
        </w:rPr>
        <w:t>ντι</w:t>
      </w:r>
      <w:r>
        <w:rPr>
          <w:rFonts w:asciiTheme="minorHAnsi" w:hAnsiTheme="minorHAnsi" w:cstheme="minorHAnsi"/>
        </w:rPr>
        <w:t xml:space="preserve">) </w:t>
      </w:r>
      <w:r w:rsidRPr="008E476A">
        <w:rPr>
          <w:rFonts w:asciiTheme="minorHAnsi" w:hAnsiTheme="minorHAnsi" w:cstheme="minorHAnsi"/>
        </w:rPr>
        <w:t>his father Herod</w:t>
      </w:r>
      <w:r>
        <w:rPr>
          <w:rFonts w:asciiTheme="minorHAnsi" w:hAnsiTheme="minorHAnsi" w:cstheme="minorHAnsi"/>
        </w:rPr>
        <w:t>.” When</w:t>
      </w:r>
      <w:r w:rsidRPr="00423EEE">
        <w:rPr>
          <w:rFonts w:asciiTheme="minorHAnsi" w:hAnsiTheme="minorHAnsi" w:cstheme="minorHAnsi"/>
        </w:rPr>
        <w:t xml:space="preserve"> </w:t>
      </w:r>
      <w:r>
        <w:rPr>
          <w:rFonts w:asciiTheme="minorHAnsi" w:hAnsiTheme="minorHAnsi" w:cstheme="minorHAnsi"/>
        </w:rPr>
        <w:t>Jesus</w:t>
      </w:r>
      <w:r w:rsidRPr="00423EEE">
        <w:rPr>
          <w:rFonts w:asciiTheme="minorHAnsi" w:hAnsiTheme="minorHAnsi" w:cstheme="minorHAnsi"/>
        </w:rPr>
        <w:t xml:space="preserve"> </w:t>
      </w:r>
      <w:r>
        <w:rPr>
          <w:rFonts w:asciiTheme="minorHAnsi" w:hAnsiTheme="minorHAnsi" w:cstheme="minorHAnsi"/>
        </w:rPr>
        <w:t>spoke</w:t>
      </w:r>
      <w:r w:rsidRPr="00423EEE">
        <w:rPr>
          <w:rFonts w:asciiTheme="minorHAnsi" w:hAnsiTheme="minorHAnsi" w:cstheme="minorHAnsi"/>
        </w:rPr>
        <w:t xml:space="preserve"> </w:t>
      </w:r>
      <w:r>
        <w:rPr>
          <w:rFonts w:asciiTheme="minorHAnsi" w:hAnsiTheme="minorHAnsi" w:cstheme="minorHAnsi"/>
        </w:rPr>
        <w:t>of</w:t>
      </w:r>
      <w:r w:rsidRPr="00423EEE">
        <w:rPr>
          <w:rFonts w:asciiTheme="minorHAnsi" w:hAnsiTheme="minorHAnsi" w:cstheme="minorHAnsi"/>
        </w:rPr>
        <w:t xml:space="preserve"> </w:t>
      </w:r>
      <w:r>
        <w:rPr>
          <w:rFonts w:asciiTheme="minorHAnsi" w:hAnsiTheme="minorHAnsi" w:cstheme="minorHAnsi"/>
        </w:rPr>
        <w:t>Himself</w:t>
      </w:r>
      <w:r w:rsidRPr="00423EEE">
        <w:rPr>
          <w:rFonts w:asciiTheme="minorHAnsi" w:hAnsiTheme="minorHAnsi" w:cstheme="minorHAnsi"/>
        </w:rPr>
        <w:t xml:space="preserve"> </w:t>
      </w:r>
      <w:r>
        <w:rPr>
          <w:rFonts w:asciiTheme="minorHAnsi" w:hAnsiTheme="minorHAnsi" w:cstheme="minorHAnsi"/>
        </w:rPr>
        <w:t>as</w:t>
      </w:r>
      <w:r w:rsidRPr="00423EEE">
        <w:rPr>
          <w:rFonts w:asciiTheme="minorHAnsi" w:hAnsiTheme="minorHAnsi" w:cstheme="minorHAnsi"/>
        </w:rPr>
        <w:t xml:space="preserve"> </w:t>
      </w:r>
      <w:r>
        <w:rPr>
          <w:rFonts w:asciiTheme="minorHAnsi" w:hAnsiTheme="minorHAnsi" w:cstheme="minorHAnsi"/>
        </w:rPr>
        <w:t>a</w:t>
      </w:r>
      <w:r w:rsidRPr="00423EEE">
        <w:rPr>
          <w:rFonts w:asciiTheme="minorHAnsi" w:hAnsiTheme="minorHAnsi" w:cstheme="minorHAnsi"/>
        </w:rPr>
        <w:t xml:space="preserve"> </w:t>
      </w:r>
      <w:r>
        <w:rPr>
          <w:rFonts w:asciiTheme="minorHAnsi" w:hAnsiTheme="minorHAnsi" w:cstheme="minorHAnsi"/>
        </w:rPr>
        <w:t>ransom</w:t>
      </w:r>
      <w:r w:rsidRPr="00423EEE">
        <w:rPr>
          <w:rFonts w:asciiTheme="minorHAnsi" w:hAnsiTheme="minorHAnsi" w:cstheme="minorHAnsi"/>
        </w:rPr>
        <w:t xml:space="preserve">, </w:t>
      </w:r>
      <w:r>
        <w:rPr>
          <w:rFonts w:asciiTheme="minorHAnsi" w:hAnsiTheme="minorHAnsi" w:cstheme="minorHAnsi"/>
        </w:rPr>
        <w:t>this</w:t>
      </w:r>
      <w:r w:rsidRPr="00423EEE">
        <w:rPr>
          <w:rFonts w:asciiTheme="minorHAnsi" w:hAnsiTheme="minorHAnsi" w:cstheme="minorHAnsi"/>
        </w:rPr>
        <w:t xml:space="preserve"> </w:t>
      </w:r>
      <w:r>
        <w:rPr>
          <w:rFonts w:asciiTheme="minorHAnsi" w:hAnsiTheme="minorHAnsi" w:cstheme="minorHAnsi"/>
        </w:rPr>
        <w:t>word</w:t>
      </w:r>
      <w:r w:rsidRPr="00423EEE">
        <w:rPr>
          <w:rFonts w:asciiTheme="minorHAnsi" w:hAnsiTheme="minorHAnsi" w:cstheme="minorHAnsi"/>
        </w:rPr>
        <w:t xml:space="preserve"> </w:t>
      </w:r>
      <w:r>
        <w:rPr>
          <w:rFonts w:asciiTheme="minorHAnsi" w:hAnsiTheme="minorHAnsi" w:cstheme="minorHAnsi"/>
        </w:rPr>
        <w:t>is</w:t>
      </w:r>
      <w:r w:rsidRPr="00423EEE">
        <w:rPr>
          <w:rFonts w:asciiTheme="minorHAnsi" w:hAnsiTheme="minorHAnsi" w:cstheme="minorHAnsi"/>
        </w:rPr>
        <w:t xml:space="preserve"> </w:t>
      </w:r>
      <w:r>
        <w:rPr>
          <w:rFonts w:asciiTheme="minorHAnsi" w:hAnsiTheme="minorHAnsi" w:cstheme="minorHAnsi"/>
        </w:rPr>
        <w:t>used</w:t>
      </w:r>
      <w:r w:rsidRPr="00423EEE">
        <w:rPr>
          <w:rFonts w:asciiTheme="minorHAnsi" w:hAnsiTheme="minorHAnsi" w:cstheme="minorHAnsi"/>
        </w:rPr>
        <w:t xml:space="preserve">: </w:t>
      </w:r>
      <w:r>
        <w:rPr>
          <w:rFonts w:asciiTheme="minorHAnsi" w:hAnsiTheme="minorHAnsi" w:cstheme="minorHAnsi"/>
        </w:rPr>
        <w:t>“T</w:t>
      </w:r>
      <w:r w:rsidRPr="00423EEE">
        <w:rPr>
          <w:rFonts w:asciiTheme="minorHAnsi" w:hAnsiTheme="minorHAnsi" w:cstheme="minorHAnsi"/>
        </w:rPr>
        <w:t xml:space="preserve">he Son of Man did not come to be served, but to serve, and to give His life a ransom for </w:t>
      </w:r>
      <w:r>
        <w:rPr>
          <w:rFonts w:asciiTheme="minorHAnsi" w:hAnsiTheme="minorHAnsi" w:cstheme="minorHAnsi"/>
        </w:rPr>
        <w:t>(</w:t>
      </w:r>
      <w:r w:rsidRPr="002D7706">
        <w:rPr>
          <w:rFonts w:asciiTheme="minorHAnsi" w:hAnsiTheme="minorHAnsi" w:cstheme="minorHAnsi"/>
          <w:lang w:val="el-GR"/>
        </w:rPr>
        <w:t>α</w:t>
      </w:r>
      <w:r w:rsidRPr="008E476A">
        <w:rPr>
          <w:rFonts w:asciiTheme="minorHAnsi" w:hAnsiTheme="minorHAnsi" w:cstheme="minorHAnsi"/>
        </w:rPr>
        <w:t>̓</w:t>
      </w:r>
      <w:r w:rsidRPr="002D7706">
        <w:rPr>
          <w:rFonts w:asciiTheme="minorHAnsi" w:hAnsiTheme="minorHAnsi" w:cstheme="minorHAnsi"/>
          <w:lang w:val="el-GR"/>
        </w:rPr>
        <w:t>ντι</w:t>
      </w:r>
      <w:r>
        <w:rPr>
          <w:rFonts w:asciiTheme="minorHAnsi" w:hAnsiTheme="minorHAnsi" w:cstheme="minorHAnsi"/>
        </w:rPr>
        <w:t xml:space="preserve">) </w:t>
      </w:r>
      <w:r w:rsidRPr="00423EEE">
        <w:rPr>
          <w:rFonts w:asciiTheme="minorHAnsi" w:hAnsiTheme="minorHAnsi" w:cstheme="minorHAnsi"/>
        </w:rPr>
        <w:t>many</w:t>
      </w:r>
      <w:r>
        <w:rPr>
          <w:rFonts w:asciiTheme="minorHAnsi" w:hAnsiTheme="minorHAnsi" w:cstheme="minorHAnsi"/>
        </w:rPr>
        <w:t>” (</w:t>
      </w:r>
      <w:r w:rsidRPr="00423EEE">
        <w:rPr>
          <w:rFonts w:asciiTheme="minorHAnsi" w:hAnsiTheme="minorHAnsi" w:cstheme="minorHAnsi"/>
        </w:rPr>
        <w:t>Mk 10:45</w:t>
      </w:r>
      <w:r>
        <w:rPr>
          <w:rFonts w:asciiTheme="minorHAnsi" w:hAnsiTheme="minorHAnsi" w:cstheme="minorHAnsi"/>
        </w:rPr>
        <w:t>).</w:t>
      </w:r>
      <w:r w:rsidRPr="00423EEE">
        <w:rPr>
          <w:rFonts w:asciiTheme="minorHAnsi" w:hAnsiTheme="minorHAnsi" w:cstheme="minorHAnsi"/>
        </w:rPr>
        <w:t xml:space="preserve"> </w:t>
      </w:r>
    </w:p>
    <w:p w:rsidR="002F6B7F" w:rsidRPr="00423EEE" w:rsidRDefault="002F6B7F" w:rsidP="002F6B7F">
      <w:pPr>
        <w:ind w:firstLine="426"/>
        <w:rPr>
          <w:rFonts w:asciiTheme="minorHAnsi" w:hAnsiTheme="minorHAnsi" w:cstheme="minorHAnsi"/>
        </w:rPr>
      </w:pPr>
      <w:r>
        <w:rPr>
          <w:rFonts w:asciiTheme="minorHAnsi" w:hAnsiTheme="minorHAnsi" w:cstheme="minorHAnsi"/>
        </w:rPr>
        <w:t xml:space="preserve">Also significant is the use of the preposition </w:t>
      </w:r>
      <w:r w:rsidRPr="002D7706">
        <w:rPr>
          <w:rFonts w:asciiTheme="minorHAnsi" w:hAnsiTheme="minorHAnsi" w:cstheme="minorHAnsi"/>
          <w:lang w:val="el-GR"/>
        </w:rPr>
        <w:t>υ</w:t>
      </w:r>
      <w:r w:rsidRPr="00423EEE">
        <w:rPr>
          <w:rFonts w:asciiTheme="minorHAnsi" w:hAnsiTheme="minorHAnsi" w:cstheme="minorHAnsi"/>
        </w:rPr>
        <w:t>̔</w:t>
      </w:r>
      <w:r w:rsidRPr="002D7706">
        <w:rPr>
          <w:rFonts w:asciiTheme="minorHAnsi" w:hAnsiTheme="minorHAnsi" w:cstheme="minorHAnsi"/>
          <w:lang w:val="el-GR"/>
        </w:rPr>
        <w:t>περ</w:t>
      </w:r>
      <w:r w:rsidRPr="00423EEE">
        <w:rPr>
          <w:rFonts w:asciiTheme="minorHAnsi" w:hAnsiTheme="minorHAnsi" w:cstheme="minorHAnsi"/>
        </w:rPr>
        <w:t xml:space="preserve"> (</w:t>
      </w:r>
      <w:proofErr w:type="spellStart"/>
      <w:r>
        <w:rPr>
          <w:rFonts w:asciiTheme="minorHAnsi" w:hAnsiTheme="minorHAnsi" w:cstheme="minorHAnsi"/>
          <w:i/>
          <w:iCs/>
        </w:rPr>
        <w:t>huper</w:t>
      </w:r>
      <w:proofErr w:type="spellEnd"/>
      <w:r w:rsidRPr="00423EEE">
        <w:rPr>
          <w:rFonts w:asciiTheme="minorHAnsi" w:hAnsiTheme="minorHAnsi" w:cstheme="minorHAnsi"/>
        </w:rPr>
        <w:t xml:space="preserve">), </w:t>
      </w:r>
      <w:r>
        <w:rPr>
          <w:rFonts w:asciiTheme="minorHAnsi" w:hAnsiTheme="minorHAnsi" w:cstheme="minorHAnsi"/>
        </w:rPr>
        <w:t xml:space="preserve">which typically means “on behalf of,” but can also be a synonym for </w:t>
      </w:r>
      <w:r w:rsidRPr="002D7706">
        <w:rPr>
          <w:rFonts w:asciiTheme="minorHAnsi" w:hAnsiTheme="minorHAnsi" w:cstheme="minorHAnsi"/>
          <w:lang w:val="el-GR"/>
        </w:rPr>
        <w:t>α</w:t>
      </w:r>
      <w:r w:rsidRPr="008E476A">
        <w:rPr>
          <w:rFonts w:asciiTheme="minorHAnsi" w:hAnsiTheme="minorHAnsi" w:cstheme="minorHAnsi"/>
        </w:rPr>
        <w:t>̓</w:t>
      </w:r>
      <w:r w:rsidRPr="002D7706">
        <w:rPr>
          <w:rFonts w:asciiTheme="minorHAnsi" w:hAnsiTheme="minorHAnsi" w:cstheme="minorHAnsi"/>
          <w:lang w:val="el-GR"/>
        </w:rPr>
        <w:t>ντι</w:t>
      </w:r>
      <w:r w:rsidRPr="008E476A">
        <w:rPr>
          <w:rFonts w:asciiTheme="minorHAnsi" w:hAnsiTheme="minorHAnsi" w:cstheme="minorHAnsi"/>
        </w:rPr>
        <w:t xml:space="preserve"> (</w:t>
      </w:r>
      <w:r>
        <w:rPr>
          <w:rFonts w:asciiTheme="minorHAnsi" w:hAnsiTheme="minorHAnsi" w:cstheme="minorHAnsi"/>
          <w:i/>
          <w:iCs/>
        </w:rPr>
        <w:t>anti</w:t>
      </w:r>
      <w:r w:rsidRPr="008E476A">
        <w:rPr>
          <w:rFonts w:asciiTheme="minorHAnsi" w:hAnsiTheme="minorHAnsi" w:cstheme="minorHAnsi"/>
        </w:rPr>
        <w:t>)</w:t>
      </w:r>
      <w:r>
        <w:rPr>
          <w:rFonts w:asciiTheme="minorHAnsi" w:hAnsiTheme="minorHAnsi" w:cstheme="minorHAnsi"/>
        </w:rPr>
        <w:t xml:space="preserve">. An example of this would be </w:t>
      </w:r>
      <w:proofErr w:type="gramStart"/>
      <w:r w:rsidRPr="00423EEE">
        <w:rPr>
          <w:rFonts w:asciiTheme="minorHAnsi" w:hAnsiTheme="minorHAnsi" w:cstheme="minorHAnsi"/>
        </w:rPr>
        <w:t>2</w:t>
      </w:r>
      <w:proofErr w:type="gramEnd"/>
      <w:r w:rsidRPr="00423EEE">
        <w:rPr>
          <w:rFonts w:asciiTheme="minorHAnsi" w:hAnsiTheme="minorHAnsi" w:cstheme="minorHAnsi"/>
        </w:rPr>
        <w:t xml:space="preserve"> Cor</w:t>
      </w:r>
      <w:r>
        <w:rPr>
          <w:rFonts w:asciiTheme="minorHAnsi" w:hAnsiTheme="minorHAnsi" w:cstheme="minorHAnsi"/>
        </w:rPr>
        <w:t>inthians</w:t>
      </w:r>
      <w:r w:rsidRPr="00423EEE">
        <w:rPr>
          <w:rFonts w:asciiTheme="minorHAnsi" w:hAnsiTheme="minorHAnsi" w:cstheme="minorHAnsi"/>
        </w:rPr>
        <w:t xml:space="preserve"> 5:15: </w:t>
      </w:r>
      <w:r>
        <w:rPr>
          <w:rFonts w:asciiTheme="minorHAnsi" w:hAnsiTheme="minorHAnsi" w:cstheme="minorHAnsi"/>
        </w:rPr>
        <w:t>“</w:t>
      </w:r>
      <w:r w:rsidRPr="00423EEE">
        <w:rPr>
          <w:rFonts w:asciiTheme="minorHAnsi" w:hAnsiTheme="minorHAnsi" w:cstheme="minorHAnsi"/>
        </w:rPr>
        <w:t xml:space="preserve">He died for </w:t>
      </w:r>
      <w:r>
        <w:rPr>
          <w:rFonts w:asciiTheme="minorHAnsi" w:hAnsiTheme="minorHAnsi" w:cstheme="minorHAnsi"/>
        </w:rPr>
        <w:t>(</w:t>
      </w:r>
      <w:r w:rsidRPr="002D7706">
        <w:rPr>
          <w:rFonts w:asciiTheme="minorHAnsi" w:hAnsiTheme="minorHAnsi" w:cstheme="minorHAnsi"/>
          <w:lang w:val="el-GR"/>
        </w:rPr>
        <w:t>υ</w:t>
      </w:r>
      <w:r w:rsidRPr="00423EEE">
        <w:rPr>
          <w:rFonts w:asciiTheme="minorHAnsi" w:hAnsiTheme="minorHAnsi" w:cstheme="minorHAnsi"/>
        </w:rPr>
        <w:t>̔</w:t>
      </w:r>
      <w:r w:rsidRPr="002D7706">
        <w:rPr>
          <w:rFonts w:asciiTheme="minorHAnsi" w:hAnsiTheme="minorHAnsi" w:cstheme="minorHAnsi"/>
          <w:lang w:val="el-GR"/>
        </w:rPr>
        <w:t>περ</w:t>
      </w:r>
      <w:r>
        <w:rPr>
          <w:rFonts w:asciiTheme="minorHAnsi" w:hAnsiTheme="minorHAnsi" w:cstheme="minorHAnsi"/>
        </w:rPr>
        <w:t xml:space="preserve">) </w:t>
      </w:r>
      <w:r w:rsidRPr="00423EEE">
        <w:rPr>
          <w:rFonts w:asciiTheme="minorHAnsi" w:hAnsiTheme="minorHAnsi" w:cstheme="minorHAnsi"/>
        </w:rPr>
        <w:t>all, so that they who live might no longer live for themselves, but for Him who died and rose again on their behalf</w:t>
      </w:r>
      <w:r>
        <w:rPr>
          <w:rFonts w:asciiTheme="minorHAnsi" w:hAnsiTheme="minorHAnsi" w:cstheme="minorHAnsi"/>
        </w:rPr>
        <w:t>.”</w:t>
      </w:r>
      <w:r w:rsidRPr="00423EEE">
        <w:rPr>
          <w:rFonts w:asciiTheme="minorHAnsi" w:hAnsiTheme="minorHAnsi" w:cstheme="minorHAnsi"/>
        </w:rPr>
        <w:t xml:space="preserve"> </w:t>
      </w:r>
    </w:p>
    <w:p w:rsidR="002F6B7F" w:rsidRPr="00423EEE" w:rsidRDefault="002F6B7F" w:rsidP="002F6B7F">
      <w:pPr>
        <w:ind w:firstLine="426"/>
        <w:rPr>
          <w:rFonts w:asciiTheme="minorHAnsi" w:hAnsiTheme="minorHAnsi" w:cstheme="minorHAnsi"/>
        </w:rPr>
      </w:pPr>
      <w:r>
        <w:rPr>
          <w:rFonts w:asciiTheme="minorHAnsi" w:hAnsiTheme="minorHAnsi" w:cstheme="minorHAnsi"/>
        </w:rPr>
        <w:t>The</w:t>
      </w:r>
      <w:r w:rsidRPr="00423EEE">
        <w:rPr>
          <w:rFonts w:asciiTheme="minorHAnsi" w:hAnsiTheme="minorHAnsi" w:cstheme="minorHAnsi"/>
        </w:rPr>
        <w:t xml:space="preserve"> </w:t>
      </w:r>
      <w:r>
        <w:rPr>
          <w:rFonts w:asciiTheme="minorHAnsi" w:hAnsiTheme="minorHAnsi" w:cstheme="minorHAnsi"/>
        </w:rPr>
        <w:t>Fourth</w:t>
      </w:r>
      <w:r w:rsidRPr="00423EEE">
        <w:rPr>
          <w:rFonts w:asciiTheme="minorHAnsi" w:hAnsiTheme="minorHAnsi" w:cstheme="minorHAnsi"/>
        </w:rPr>
        <w:t xml:space="preserve"> </w:t>
      </w:r>
      <w:r>
        <w:rPr>
          <w:rFonts w:asciiTheme="minorHAnsi" w:hAnsiTheme="minorHAnsi" w:cstheme="minorHAnsi"/>
        </w:rPr>
        <w:t>Gospel</w:t>
      </w:r>
      <w:r w:rsidRPr="00423EEE">
        <w:rPr>
          <w:rFonts w:asciiTheme="minorHAnsi" w:hAnsiTheme="minorHAnsi" w:cstheme="minorHAnsi"/>
        </w:rPr>
        <w:t xml:space="preserve"> </w:t>
      </w:r>
      <w:r>
        <w:rPr>
          <w:rFonts w:asciiTheme="minorHAnsi" w:hAnsiTheme="minorHAnsi" w:cstheme="minorHAnsi"/>
        </w:rPr>
        <w:t>recounts</w:t>
      </w:r>
      <w:r w:rsidRPr="00423EEE">
        <w:rPr>
          <w:rFonts w:asciiTheme="minorHAnsi" w:hAnsiTheme="minorHAnsi" w:cstheme="minorHAnsi"/>
        </w:rPr>
        <w:t xml:space="preserve"> </w:t>
      </w:r>
      <w:r>
        <w:rPr>
          <w:rFonts w:asciiTheme="minorHAnsi" w:hAnsiTheme="minorHAnsi" w:cstheme="minorHAnsi"/>
        </w:rPr>
        <w:t>an</w:t>
      </w:r>
      <w:r w:rsidRPr="00423EEE">
        <w:rPr>
          <w:rFonts w:asciiTheme="minorHAnsi" w:hAnsiTheme="minorHAnsi" w:cstheme="minorHAnsi"/>
        </w:rPr>
        <w:t xml:space="preserve"> </w:t>
      </w:r>
      <w:r>
        <w:rPr>
          <w:rFonts w:asciiTheme="minorHAnsi" w:hAnsiTheme="minorHAnsi" w:cstheme="minorHAnsi"/>
        </w:rPr>
        <w:t>interesting story that relates to redemption. The Jewish leaders were trying to decide what to do with the Lord Jesus. The</w:t>
      </w:r>
      <w:r w:rsidRPr="00423EEE">
        <w:rPr>
          <w:rFonts w:asciiTheme="minorHAnsi" w:hAnsiTheme="minorHAnsi" w:cstheme="minorHAnsi"/>
        </w:rPr>
        <w:t xml:space="preserve"> </w:t>
      </w:r>
      <w:r>
        <w:rPr>
          <w:rFonts w:asciiTheme="minorHAnsi" w:hAnsiTheme="minorHAnsi" w:cstheme="minorHAnsi"/>
        </w:rPr>
        <w:t>high</w:t>
      </w:r>
      <w:r w:rsidRPr="00423EEE">
        <w:rPr>
          <w:rFonts w:asciiTheme="minorHAnsi" w:hAnsiTheme="minorHAnsi" w:cstheme="minorHAnsi"/>
        </w:rPr>
        <w:t xml:space="preserve"> </w:t>
      </w:r>
      <w:r>
        <w:rPr>
          <w:rFonts w:asciiTheme="minorHAnsi" w:hAnsiTheme="minorHAnsi" w:cstheme="minorHAnsi"/>
        </w:rPr>
        <w:t>priest</w:t>
      </w:r>
      <w:r w:rsidRPr="00423EEE">
        <w:rPr>
          <w:rFonts w:asciiTheme="minorHAnsi" w:hAnsiTheme="minorHAnsi" w:cstheme="minorHAnsi"/>
        </w:rPr>
        <w:t xml:space="preserve"> </w:t>
      </w:r>
      <w:r>
        <w:rPr>
          <w:rFonts w:asciiTheme="minorHAnsi" w:hAnsiTheme="minorHAnsi" w:cstheme="minorHAnsi"/>
        </w:rPr>
        <w:t>feared that if Jesus’ popularity continued to grow, it would provoke a retaliation by Rome. Therefore</w:t>
      </w:r>
      <w:r w:rsidRPr="00423EEE">
        <w:rPr>
          <w:rFonts w:asciiTheme="minorHAnsi" w:hAnsiTheme="minorHAnsi" w:cstheme="minorHAnsi"/>
        </w:rPr>
        <w:t xml:space="preserve">, </w:t>
      </w:r>
      <w:r>
        <w:rPr>
          <w:rFonts w:asciiTheme="minorHAnsi" w:hAnsiTheme="minorHAnsi" w:cstheme="minorHAnsi"/>
        </w:rPr>
        <w:t>he</w:t>
      </w:r>
      <w:r w:rsidRPr="00423EEE">
        <w:rPr>
          <w:rFonts w:asciiTheme="minorHAnsi" w:hAnsiTheme="minorHAnsi" w:cstheme="minorHAnsi"/>
        </w:rPr>
        <w:t xml:space="preserve"> </w:t>
      </w:r>
      <w:r>
        <w:rPr>
          <w:rFonts w:asciiTheme="minorHAnsi" w:hAnsiTheme="minorHAnsi" w:cstheme="minorHAnsi"/>
        </w:rPr>
        <w:t>unknowingly spoke</w:t>
      </w:r>
      <w:r w:rsidRPr="00423EEE">
        <w:rPr>
          <w:rFonts w:asciiTheme="minorHAnsi" w:hAnsiTheme="minorHAnsi" w:cstheme="minorHAnsi"/>
        </w:rPr>
        <w:t xml:space="preserve"> </w:t>
      </w:r>
      <w:r>
        <w:rPr>
          <w:rFonts w:asciiTheme="minorHAnsi" w:hAnsiTheme="minorHAnsi" w:cstheme="minorHAnsi"/>
        </w:rPr>
        <w:t>by</w:t>
      </w:r>
      <w:r w:rsidRPr="00423EEE">
        <w:rPr>
          <w:rFonts w:asciiTheme="minorHAnsi" w:hAnsiTheme="minorHAnsi" w:cstheme="minorHAnsi"/>
        </w:rPr>
        <w:t xml:space="preserve"> </w:t>
      </w:r>
      <w:r>
        <w:rPr>
          <w:rFonts w:asciiTheme="minorHAnsi" w:hAnsiTheme="minorHAnsi" w:cstheme="minorHAnsi"/>
        </w:rPr>
        <w:t>the</w:t>
      </w:r>
      <w:r w:rsidRPr="00423EEE">
        <w:rPr>
          <w:rFonts w:asciiTheme="minorHAnsi" w:hAnsiTheme="minorHAnsi" w:cstheme="minorHAnsi"/>
        </w:rPr>
        <w:t xml:space="preserve"> </w:t>
      </w:r>
      <w:r>
        <w:rPr>
          <w:rFonts w:asciiTheme="minorHAnsi" w:hAnsiTheme="minorHAnsi" w:cstheme="minorHAnsi"/>
        </w:rPr>
        <w:t>Holy</w:t>
      </w:r>
      <w:r w:rsidRPr="00423EEE">
        <w:rPr>
          <w:rFonts w:asciiTheme="minorHAnsi" w:hAnsiTheme="minorHAnsi" w:cstheme="minorHAnsi"/>
        </w:rPr>
        <w:t xml:space="preserve"> </w:t>
      </w:r>
      <w:r>
        <w:rPr>
          <w:rFonts w:asciiTheme="minorHAnsi" w:hAnsiTheme="minorHAnsi" w:cstheme="minorHAnsi"/>
        </w:rPr>
        <w:t>Spirit</w:t>
      </w:r>
      <w:r w:rsidRPr="00423EEE">
        <w:rPr>
          <w:rFonts w:asciiTheme="minorHAnsi" w:hAnsiTheme="minorHAnsi" w:cstheme="minorHAnsi"/>
        </w:rPr>
        <w:t>, “</w:t>
      </w:r>
      <w:r>
        <w:rPr>
          <w:rFonts w:asciiTheme="minorHAnsi" w:hAnsiTheme="minorHAnsi" w:cstheme="minorHAnsi"/>
        </w:rPr>
        <w:t>’D</w:t>
      </w:r>
      <w:r w:rsidRPr="00423EEE">
        <w:rPr>
          <w:rFonts w:asciiTheme="minorHAnsi" w:hAnsiTheme="minorHAnsi" w:cstheme="minorHAnsi"/>
        </w:rPr>
        <w:t>o you take into account that it is expedient for you that one man die for the people, and tha</w:t>
      </w:r>
      <w:r>
        <w:rPr>
          <w:rFonts w:asciiTheme="minorHAnsi" w:hAnsiTheme="minorHAnsi" w:cstheme="minorHAnsi"/>
        </w:rPr>
        <w:t xml:space="preserve">t the whole nation not perish.’ </w:t>
      </w:r>
      <w:r w:rsidRPr="00423EEE">
        <w:rPr>
          <w:rFonts w:asciiTheme="minorHAnsi" w:hAnsiTheme="minorHAnsi" w:cstheme="minorHAnsi"/>
        </w:rPr>
        <w:t xml:space="preserve">Now he did not say this on his own initiative, but being high priest that year, he prophesied that Jesus was going to die </w:t>
      </w:r>
      <w:r>
        <w:rPr>
          <w:rFonts w:asciiTheme="minorHAnsi" w:hAnsiTheme="minorHAnsi" w:cstheme="minorHAnsi"/>
        </w:rPr>
        <w:t>for the nation</w:t>
      </w:r>
      <w:r w:rsidRPr="00423EEE">
        <w:rPr>
          <w:rFonts w:asciiTheme="minorHAnsi" w:hAnsiTheme="minorHAnsi" w:cstheme="minorHAnsi"/>
        </w:rPr>
        <w:t>” (</w:t>
      </w:r>
      <w:proofErr w:type="spellStart"/>
      <w:r w:rsidRPr="00423EEE">
        <w:rPr>
          <w:rFonts w:asciiTheme="minorHAnsi" w:hAnsiTheme="minorHAnsi" w:cstheme="minorHAnsi"/>
        </w:rPr>
        <w:t>Jn</w:t>
      </w:r>
      <w:proofErr w:type="spellEnd"/>
      <w:r w:rsidRPr="00423EEE">
        <w:rPr>
          <w:rFonts w:asciiTheme="minorHAnsi" w:hAnsiTheme="minorHAnsi" w:cstheme="minorHAnsi"/>
        </w:rPr>
        <w:t xml:space="preserve"> 11:50-51). </w:t>
      </w:r>
      <w:r>
        <w:rPr>
          <w:rFonts w:asciiTheme="minorHAnsi" w:hAnsiTheme="minorHAnsi" w:cstheme="minorHAnsi"/>
        </w:rPr>
        <w:t>Here</w:t>
      </w:r>
      <w:r w:rsidRPr="00423EEE">
        <w:rPr>
          <w:rFonts w:asciiTheme="minorHAnsi" w:hAnsiTheme="minorHAnsi" w:cstheme="minorHAnsi"/>
        </w:rPr>
        <w:t xml:space="preserve"> </w:t>
      </w:r>
      <w:r>
        <w:rPr>
          <w:rFonts w:asciiTheme="minorHAnsi" w:hAnsiTheme="minorHAnsi" w:cstheme="minorHAnsi"/>
        </w:rPr>
        <w:t>is</w:t>
      </w:r>
      <w:r w:rsidRPr="00423EEE">
        <w:rPr>
          <w:rFonts w:asciiTheme="minorHAnsi" w:hAnsiTheme="minorHAnsi" w:cstheme="minorHAnsi"/>
        </w:rPr>
        <w:t xml:space="preserve"> </w:t>
      </w:r>
      <w:r>
        <w:rPr>
          <w:rFonts w:asciiTheme="minorHAnsi" w:hAnsiTheme="minorHAnsi" w:cstheme="minorHAnsi"/>
        </w:rPr>
        <w:t>a</w:t>
      </w:r>
      <w:r w:rsidRPr="00423EEE">
        <w:rPr>
          <w:rFonts w:asciiTheme="minorHAnsi" w:hAnsiTheme="minorHAnsi" w:cstheme="minorHAnsi"/>
        </w:rPr>
        <w:t xml:space="preserve"> </w:t>
      </w:r>
      <w:r>
        <w:rPr>
          <w:rFonts w:asciiTheme="minorHAnsi" w:hAnsiTheme="minorHAnsi" w:cstheme="minorHAnsi"/>
        </w:rPr>
        <w:t>remarkable</w:t>
      </w:r>
      <w:r w:rsidRPr="00423EEE">
        <w:rPr>
          <w:rFonts w:asciiTheme="minorHAnsi" w:hAnsiTheme="minorHAnsi" w:cstheme="minorHAnsi"/>
        </w:rPr>
        <w:t xml:space="preserve"> </w:t>
      </w:r>
      <w:r>
        <w:rPr>
          <w:rFonts w:asciiTheme="minorHAnsi" w:hAnsiTheme="minorHAnsi" w:cstheme="minorHAnsi"/>
        </w:rPr>
        <w:t>prediction</w:t>
      </w:r>
      <w:r w:rsidRPr="00423EEE">
        <w:rPr>
          <w:rFonts w:asciiTheme="minorHAnsi" w:hAnsiTheme="minorHAnsi" w:cstheme="minorHAnsi"/>
        </w:rPr>
        <w:t xml:space="preserve"> </w:t>
      </w:r>
      <w:r>
        <w:rPr>
          <w:rFonts w:asciiTheme="minorHAnsi" w:hAnsiTheme="minorHAnsi" w:cstheme="minorHAnsi"/>
        </w:rPr>
        <w:t>of</w:t>
      </w:r>
      <w:r w:rsidRPr="00423EEE">
        <w:rPr>
          <w:rFonts w:asciiTheme="minorHAnsi" w:hAnsiTheme="minorHAnsi" w:cstheme="minorHAnsi"/>
        </w:rPr>
        <w:t xml:space="preserve"> </w:t>
      </w:r>
      <w:r>
        <w:rPr>
          <w:rFonts w:asciiTheme="minorHAnsi" w:hAnsiTheme="minorHAnsi" w:cstheme="minorHAnsi"/>
        </w:rPr>
        <w:t>Jesus</w:t>
      </w:r>
      <w:r w:rsidRPr="00423EEE">
        <w:rPr>
          <w:rFonts w:asciiTheme="minorHAnsi" w:hAnsiTheme="minorHAnsi" w:cstheme="minorHAnsi"/>
        </w:rPr>
        <w:t xml:space="preserve">’ </w:t>
      </w:r>
      <w:r>
        <w:rPr>
          <w:rFonts w:asciiTheme="minorHAnsi" w:hAnsiTheme="minorHAnsi" w:cstheme="minorHAnsi"/>
        </w:rPr>
        <w:t>substitutionary</w:t>
      </w:r>
      <w:r w:rsidRPr="00423EEE">
        <w:rPr>
          <w:rFonts w:asciiTheme="minorHAnsi" w:hAnsiTheme="minorHAnsi" w:cstheme="minorHAnsi"/>
        </w:rPr>
        <w:t xml:space="preserve"> </w:t>
      </w:r>
      <w:r>
        <w:rPr>
          <w:rFonts w:asciiTheme="minorHAnsi" w:hAnsiTheme="minorHAnsi" w:cstheme="minorHAnsi"/>
        </w:rPr>
        <w:t>death made unknowingly by his chief enemy</w:t>
      </w:r>
      <w:r w:rsidRPr="00423EEE">
        <w:rPr>
          <w:rFonts w:asciiTheme="minorHAnsi" w:hAnsiTheme="minorHAnsi" w:cstheme="minorHAnsi"/>
        </w:rPr>
        <w:t>.</w:t>
      </w:r>
    </w:p>
    <w:p w:rsidR="002F6B7F" w:rsidRPr="00D91218" w:rsidRDefault="002F6B7F" w:rsidP="002F6B7F">
      <w:pPr>
        <w:ind w:firstLine="426"/>
        <w:rPr>
          <w:rFonts w:asciiTheme="minorHAnsi" w:hAnsiTheme="minorHAnsi" w:cstheme="minorHAnsi"/>
        </w:rPr>
      </w:pPr>
      <w:r>
        <w:rPr>
          <w:rFonts w:asciiTheme="minorHAnsi" w:hAnsiTheme="minorHAnsi" w:cstheme="minorHAnsi"/>
        </w:rPr>
        <w:t xml:space="preserve">We </w:t>
      </w:r>
      <w:proofErr w:type="gramStart"/>
      <w:r>
        <w:rPr>
          <w:rFonts w:asciiTheme="minorHAnsi" w:hAnsiTheme="minorHAnsi" w:cstheme="minorHAnsi"/>
        </w:rPr>
        <w:t>must, however, address</w:t>
      </w:r>
      <w:proofErr w:type="gramEnd"/>
      <w:r>
        <w:rPr>
          <w:rFonts w:asciiTheme="minorHAnsi" w:hAnsiTheme="minorHAnsi" w:cstheme="minorHAnsi"/>
        </w:rPr>
        <w:t xml:space="preserve"> certain objections to the substitution theory. First</w:t>
      </w:r>
      <w:r w:rsidRPr="00D91218">
        <w:rPr>
          <w:rFonts w:asciiTheme="minorHAnsi" w:hAnsiTheme="minorHAnsi" w:cstheme="minorHAnsi"/>
        </w:rPr>
        <w:t xml:space="preserve">, </w:t>
      </w:r>
      <w:r>
        <w:rPr>
          <w:rFonts w:asciiTheme="minorHAnsi" w:hAnsiTheme="minorHAnsi" w:cstheme="minorHAnsi"/>
        </w:rPr>
        <w:t>it</w:t>
      </w:r>
      <w:r w:rsidRPr="00D91218">
        <w:rPr>
          <w:rFonts w:asciiTheme="minorHAnsi" w:hAnsiTheme="minorHAnsi" w:cstheme="minorHAnsi"/>
        </w:rPr>
        <w:t xml:space="preserve"> </w:t>
      </w:r>
      <w:r>
        <w:rPr>
          <w:rFonts w:asciiTheme="minorHAnsi" w:hAnsiTheme="minorHAnsi" w:cstheme="minorHAnsi"/>
        </w:rPr>
        <w:t>seems</w:t>
      </w:r>
      <w:r w:rsidRPr="00D91218">
        <w:rPr>
          <w:rFonts w:asciiTheme="minorHAnsi" w:hAnsiTheme="minorHAnsi" w:cstheme="minorHAnsi"/>
        </w:rPr>
        <w:t xml:space="preserve"> </w:t>
      </w:r>
      <w:r>
        <w:rPr>
          <w:rFonts w:asciiTheme="minorHAnsi" w:hAnsiTheme="minorHAnsi" w:cstheme="minorHAnsi"/>
        </w:rPr>
        <w:t>unfair</w:t>
      </w:r>
      <w:r w:rsidRPr="00D91218">
        <w:rPr>
          <w:rFonts w:asciiTheme="minorHAnsi" w:hAnsiTheme="minorHAnsi" w:cstheme="minorHAnsi"/>
        </w:rPr>
        <w:t xml:space="preserve"> </w:t>
      </w:r>
      <w:r>
        <w:rPr>
          <w:rFonts w:asciiTheme="minorHAnsi" w:hAnsiTheme="minorHAnsi" w:cstheme="minorHAnsi"/>
        </w:rPr>
        <w:t>to some to</w:t>
      </w:r>
      <w:r w:rsidRPr="00D91218">
        <w:rPr>
          <w:rFonts w:asciiTheme="minorHAnsi" w:hAnsiTheme="minorHAnsi" w:cstheme="minorHAnsi"/>
        </w:rPr>
        <w:t xml:space="preserve"> </w:t>
      </w:r>
      <w:r>
        <w:rPr>
          <w:rFonts w:asciiTheme="minorHAnsi" w:hAnsiTheme="minorHAnsi" w:cstheme="minorHAnsi"/>
        </w:rPr>
        <w:t>transfer</w:t>
      </w:r>
      <w:r w:rsidRPr="00D91218">
        <w:rPr>
          <w:rFonts w:asciiTheme="minorHAnsi" w:hAnsiTheme="minorHAnsi" w:cstheme="minorHAnsi"/>
        </w:rPr>
        <w:t xml:space="preserve"> </w:t>
      </w:r>
      <w:r>
        <w:rPr>
          <w:rFonts w:asciiTheme="minorHAnsi" w:hAnsiTheme="minorHAnsi" w:cstheme="minorHAnsi"/>
        </w:rPr>
        <w:t>the</w:t>
      </w:r>
      <w:r w:rsidRPr="00D91218">
        <w:rPr>
          <w:rFonts w:asciiTheme="minorHAnsi" w:hAnsiTheme="minorHAnsi" w:cstheme="minorHAnsi"/>
        </w:rPr>
        <w:t xml:space="preserve"> </w:t>
      </w:r>
      <w:r>
        <w:rPr>
          <w:rFonts w:asciiTheme="minorHAnsi" w:hAnsiTheme="minorHAnsi" w:cstheme="minorHAnsi"/>
        </w:rPr>
        <w:t>sins</w:t>
      </w:r>
      <w:r w:rsidRPr="00D91218">
        <w:rPr>
          <w:rFonts w:asciiTheme="minorHAnsi" w:hAnsiTheme="minorHAnsi" w:cstheme="minorHAnsi"/>
        </w:rPr>
        <w:t xml:space="preserve"> </w:t>
      </w:r>
      <w:r>
        <w:rPr>
          <w:rFonts w:asciiTheme="minorHAnsi" w:hAnsiTheme="minorHAnsi" w:cstheme="minorHAnsi"/>
        </w:rPr>
        <w:t>of</w:t>
      </w:r>
      <w:r w:rsidRPr="00D91218">
        <w:rPr>
          <w:rFonts w:asciiTheme="minorHAnsi" w:hAnsiTheme="minorHAnsi" w:cstheme="minorHAnsi"/>
        </w:rPr>
        <w:t xml:space="preserve"> </w:t>
      </w:r>
      <w:r>
        <w:rPr>
          <w:rFonts w:asciiTheme="minorHAnsi" w:hAnsiTheme="minorHAnsi" w:cstheme="minorHAnsi"/>
        </w:rPr>
        <w:t>others to an innocent individual. We would not expect this from a just God. Did not God say through Ezekiel, “T</w:t>
      </w:r>
      <w:r w:rsidRPr="00D91218">
        <w:rPr>
          <w:rFonts w:asciiTheme="minorHAnsi" w:hAnsiTheme="minorHAnsi" w:cstheme="minorHAnsi"/>
        </w:rPr>
        <w:t xml:space="preserve">he righteousness of the righteous will be upon himself, and the wickedness of </w:t>
      </w:r>
      <w:r>
        <w:rPr>
          <w:rFonts w:asciiTheme="minorHAnsi" w:hAnsiTheme="minorHAnsi" w:cstheme="minorHAnsi"/>
        </w:rPr>
        <w:t xml:space="preserve">the wicked will be upon himself” </w:t>
      </w:r>
      <w:r w:rsidRPr="00D91218">
        <w:rPr>
          <w:rFonts w:asciiTheme="minorHAnsi" w:hAnsiTheme="minorHAnsi" w:cstheme="minorHAnsi"/>
        </w:rPr>
        <w:t>(</w:t>
      </w:r>
      <w:proofErr w:type="spellStart"/>
      <w:r w:rsidRPr="00D91218">
        <w:rPr>
          <w:rFonts w:asciiTheme="minorHAnsi" w:hAnsiTheme="minorHAnsi" w:cstheme="minorHAnsi"/>
        </w:rPr>
        <w:t>Ezek</w:t>
      </w:r>
      <w:proofErr w:type="spellEnd"/>
      <w:r w:rsidRPr="00D91218">
        <w:rPr>
          <w:rFonts w:asciiTheme="minorHAnsi" w:hAnsiTheme="minorHAnsi" w:cstheme="minorHAnsi"/>
        </w:rPr>
        <w:t xml:space="preserve"> 18:20)</w:t>
      </w:r>
      <w:r w:rsidRPr="00E74691">
        <w:rPr>
          <w:rStyle w:val="FootnoteReference"/>
          <w:rFonts w:asciiTheme="minorHAnsi" w:hAnsiTheme="minorHAnsi" w:cstheme="minorHAnsi"/>
          <w:sz w:val="24"/>
        </w:rPr>
        <w:footnoteReference w:id="58"/>
      </w:r>
      <w:r w:rsidRPr="00D91218">
        <w:rPr>
          <w:rFonts w:asciiTheme="minorHAnsi" w:hAnsiTheme="minorHAnsi" w:cstheme="minorHAnsi"/>
        </w:rPr>
        <w:t xml:space="preserve">. </w:t>
      </w:r>
      <w:r>
        <w:rPr>
          <w:rFonts w:asciiTheme="minorHAnsi" w:hAnsiTheme="minorHAnsi" w:cstheme="minorHAnsi"/>
        </w:rPr>
        <w:t>We</w:t>
      </w:r>
      <w:r w:rsidRPr="00D91218">
        <w:rPr>
          <w:rFonts w:asciiTheme="minorHAnsi" w:hAnsiTheme="minorHAnsi" w:cstheme="minorHAnsi"/>
        </w:rPr>
        <w:t xml:space="preserve"> </w:t>
      </w:r>
      <w:r>
        <w:rPr>
          <w:rFonts w:asciiTheme="minorHAnsi" w:hAnsiTheme="minorHAnsi" w:cstheme="minorHAnsi"/>
        </w:rPr>
        <w:t>respond</w:t>
      </w:r>
      <w:r w:rsidRPr="00D91218">
        <w:rPr>
          <w:rFonts w:asciiTheme="minorHAnsi" w:hAnsiTheme="minorHAnsi" w:cstheme="minorHAnsi"/>
        </w:rPr>
        <w:t xml:space="preserve"> </w:t>
      </w:r>
      <w:r>
        <w:rPr>
          <w:rFonts w:asciiTheme="minorHAnsi" w:hAnsiTheme="minorHAnsi" w:cstheme="minorHAnsi"/>
        </w:rPr>
        <w:t>that</w:t>
      </w:r>
      <w:r w:rsidRPr="00D91218">
        <w:rPr>
          <w:rFonts w:asciiTheme="minorHAnsi" w:hAnsiTheme="minorHAnsi" w:cstheme="minorHAnsi"/>
        </w:rPr>
        <w:t xml:space="preserve"> </w:t>
      </w:r>
      <w:r>
        <w:rPr>
          <w:rFonts w:asciiTheme="minorHAnsi" w:hAnsiTheme="minorHAnsi" w:cstheme="minorHAnsi"/>
        </w:rPr>
        <w:t>Jesus</w:t>
      </w:r>
      <w:r w:rsidRPr="00D91218">
        <w:rPr>
          <w:rFonts w:asciiTheme="minorHAnsi" w:hAnsiTheme="minorHAnsi" w:cstheme="minorHAnsi"/>
        </w:rPr>
        <w:t xml:space="preserve"> </w:t>
      </w:r>
      <w:r>
        <w:rPr>
          <w:rFonts w:asciiTheme="minorHAnsi" w:hAnsiTheme="minorHAnsi" w:cstheme="minorHAnsi"/>
        </w:rPr>
        <w:t>became</w:t>
      </w:r>
      <w:r w:rsidRPr="00D91218">
        <w:rPr>
          <w:rFonts w:asciiTheme="minorHAnsi" w:hAnsiTheme="minorHAnsi" w:cstheme="minorHAnsi"/>
        </w:rPr>
        <w:t xml:space="preserve"> </w:t>
      </w:r>
      <w:r>
        <w:rPr>
          <w:rFonts w:asciiTheme="minorHAnsi" w:hAnsiTheme="minorHAnsi" w:cstheme="minorHAnsi"/>
        </w:rPr>
        <w:t>a substitutionary sacrifice voluntarily. The Father did not compel Him to suffer for others.</w:t>
      </w:r>
      <w:r w:rsidRPr="00E74691">
        <w:rPr>
          <w:rStyle w:val="FootnoteReference"/>
          <w:rFonts w:asciiTheme="minorHAnsi" w:hAnsiTheme="minorHAnsi" w:cstheme="minorHAnsi"/>
          <w:sz w:val="24"/>
        </w:rPr>
        <w:footnoteReference w:id="59"/>
      </w:r>
      <w:r w:rsidRPr="00D91218">
        <w:rPr>
          <w:rFonts w:asciiTheme="minorHAnsi" w:hAnsiTheme="minorHAnsi" w:cstheme="minorHAnsi"/>
        </w:rPr>
        <w:t xml:space="preserve"> </w:t>
      </w:r>
      <w:r>
        <w:rPr>
          <w:rFonts w:asciiTheme="minorHAnsi" w:hAnsiTheme="minorHAnsi" w:cstheme="minorHAnsi"/>
        </w:rPr>
        <w:t>It</w:t>
      </w:r>
      <w:r w:rsidRPr="00D91218">
        <w:rPr>
          <w:rFonts w:asciiTheme="minorHAnsi" w:hAnsiTheme="minorHAnsi" w:cstheme="minorHAnsi"/>
        </w:rPr>
        <w:t xml:space="preserve"> </w:t>
      </w:r>
      <w:r>
        <w:rPr>
          <w:rFonts w:asciiTheme="minorHAnsi" w:hAnsiTheme="minorHAnsi" w:cstheme="minorHAnsi"/>
        </w:rPr>
        <w:t>is</w:t>
      </w:r>
      <w:r w:rsidRPr="00D91218">
        <w:rPr>
          <w:rFonts w:asciiTheme="minorHAnsi" w:hAnsiTheme="minorHAnsi" w:cstheme="minorHAnsi"/>
        </w:rPr>
        <w:t xml:space="preserve"> </w:t>
      </w:r>
      <w:r>
        <w:rPr>
          <w:rFonts w:asciiTheme="minorHAnsi" w:hAnsiTheme="minorHAnsi" w:cstheme="minorHAnsi"/>
        </w:rPr>
        <w:t>also</w:t>
      </w:r>
      <w:r w:rsidRPr="00D91218">
        <w:rPr>
          <w:rFonts w:asciiTheme="minorHAnsi" w:hAnsiTheme="minorHAnsi" w:cstheme="minorHAnsi"/>
        </w:rPr>
        <w:t xml:space="preserve"> </w:t>
      </w:r>
      <w:r>
        <w:rPr>
          <w:rFonts w:asciiTheme="minorHAnsi" w:hAnsiTheme="minorHAnsi" w:cstheme="minorHAnsi"/>
        </w:rPr>
        <w:t>improper</w:t>
      </w:r>
      <w:r w:rsidRPr="00D91218">
        <w:rPr>
          <w:rFonts w:asciiTheme="minorHAnsi" w:hAnsiTheme="minorHAnsi" w:cstheme="minorHAnsi"/>
        </w:rPr>
        <w:t xml:space="preserve"> </w:t>
      </w:r>
      <w:r>
        <w:rPr>
          <w:rFonts w:asciiTheme="minorHAnsi" w:hAnsiTheme="minorHAnsi" w:cstheme="minorHAnsi"/>
        </w:rPr>
        <w:t>to</w:t>
      </w:r>
      <w:r w:rsidRPr="00D91218">
        <w:rPr>
          <w:rFonts w:asciiTheme="minorHAnsi" w:hAnsiTheme="minorHAnsi" w:cstheme="minorHAnsi"/>
        </w:rPr>
        <w:t xml:space="preserve"> </w:t>
      </w:r>
      <w:r>
        <w:rPr>
          <w:rFonts w:asciiTheme="minorHAnsi" w:hAnsiTheme="minorHAnsi" w:cstheme="minorHAnsi"/>
        </w:rPr>
        <w:t>claim</w:t>
      </w:r>
      <w:r w:rsidRPr="00D91218">
        <w:rPr>
          <w:rFonts w:asciiTheme="minorHAnsi" w:hAnsiTheme="minorHAnsi" w:cstheme="minorHAnsi"/>
        </w:rPr>
        <w:t xml:space="preserve"> </w:t>
      </w:r>
      <w:r>
        <w:rPr>
          <w:rFonts w:asciiTheme="minorHAnsi" w:hAnsiTheme="minorHAnsi" w:cstheme="minorHAnsi"/>
        </w:rPr>
        <w:t>that</w:t>
      </w:r>
      <w:r w:rsidRPr="00D91218">
        <w:rPr>
          <w:rFonts w:asciiTheme="minorHAnsi" w:hAnsiTheme="minorHAnsi" w:cstheme="minorHAnsi"/>
        </w:rPr>
        <w:t xml:space="preserve"> </w:t>
      </w:r>
      <w:r>
        <w:rPr>
          <w:rFonts w:asciiTheme="minorHAnsi" w:hAnsiTheme="minorHAnsi" w:cstheme="minorHAnsi"/>
        </w:rPr>
        <w:t>God</w:t>
      </w:r>
      <w:r w:rsidRPr="00D91218">
        <w:rPr>
          <w:rFonts w:asciiTheme="minorHAnsi" w:hAnsiTheme="minorHAnsi" w:cstheme="minorHAnsi"/>
        </w:rPr>
        <w:t xml:space="preserve"> </w:t>
      </w:r>
      <w:r>
        <w:rPr>
          <w:rFonts w:asciiTheme="minorHAnsi" w:hAnsiTheme="minorHAnsi" w:cstheme="minorHAnsi"/>
        </w:rPr>
        <w:t>laid the punishment for sins on another party. God Himself</w:t>
      </w:r>
      <w:r w:rsidRPr="00D91218">
        <w:rPr>
          <w:rFonts w:asciiTheme="minorHAnsi" w:hAnsiTheme="minorHAnsi" w:cstheme="minorHAnsi"/>
        </w:rPr>
        <w:t xml:space="preserve">, </w:t>
      </w:r>
      <w:r>
        <w:rPr>
          <w:rFonts w:asciiTheme="minorHAnsi" w:hAnsiTheme="minorHAnsi" w:cstheme="minorHAnsi"/>
        </w:rPr>
        <w:t>in</w:t>
      </w:r>
      <w:r w:rsidRPr="00D91218">
        <w:rPr>
          <w:rFonts w:asciiTheme="minorHAnsi" w:hAnsiTheme="minorHAnsi" w:cstheme="minorHAnsi"/>
        </w:rPr>
        <w:t xml:space="preserve"> </w:t>
      </w:r>
      <w:r>
        <w:rPr>
          <w:rFonts w:asciiTheme="minorHAnsi" w:hAnsiTheme="minorHAnsi" w:cstheme="minorHAnsi"/>
        </w:rPr>
        <w:t>the</w:t>
      </w:r>
      <w:r w:rsidRPr="00D91218">
        <w:rPr>
          <w:rFonts w:asciiTheme="minorHAnsi" w:hAnsiTheme="minorHAnsi" w:cstheme="minorHAnsi"/>
        </w:rPr>
        <w:t xml:space="preserve"> </w:t>
      </w:r>
      <w:r>
        <w:rPr>
          <w:rFonts w:asciiTheme="minorHAnsi" w:hAnsiTheme="minorHAnsi" w:cstheme="minorHAnsi"/>
        </w:rPr>
        <w:t>person</w:t>
      </w:r>
      <w:r w:rsidRPr="00D91218">
        <w:rPr>
          <w:rFonts w:asciiTheme="minorHAnsi" w:hAnsiTheme="minorHAnsi" w:cstheme="minorHAnsi"/>
        </w:rPr>
        <w:t xml:space="preserve"> </w:t>
      </w:r>
      <w:r>
        <w:rPr>
          <w:rFonts w:asciiTheme="minorHAnsi" w:hAnsiTheme="minorHAnsi" w:cstheme="minorHAnsi"/>
        </w:rPr>
        <w:t>of</w:t>
      </w:r>
      <w:r w:rsidRPr="00D91218">
        <w:rPr>
          <w:rFonts w:asciiTheme="minorHAnsi" w:hAnsiTheme="minorHAnsi" w:cstheme="minorHAnsi"/>
        </w:rPr>
        <w:t xml:space="preserve"> </w:t>
      </w:r>
      <w:r>
        <w:rPr>
          <w:rFonts w:asciiTheme="minorHAnsi" w:hAnsiTheme="minorHAnsi" w:cstheme="minorHAnsi"/>
        </w:rPr>
        <w:t>His Son, took the punishment for sins upon Himself.</w:t>
      </w:r>
      <w:r w:rsidRPr="00E74691">
        <w:rPr>
          <w:rStyle w:val="FootnoteReference"/>
          <w:rFonts w:asciiTheme="minorHAnsi" w:hAnsiTheme="minorHAnsi" w:cstheme="minorHAnsi"/>
          <w:sz w:val="24"/>
        </w:rPr>
        <w:footnoteReference w:id="60"/>
      </w:r>
      <w:r w:rsidRPr="00D91218">
        <w:rPr>
          <w:rFonts w:asciiTheme="minorHAnsi" w:hAnsiTheme="minorHAnsi" w:cstheme="minorHAnsi"/>
        </w:rPr>
        <w:t xml:space="preserve"> </w:t>
      </w:r>
    </w:p>
    <w:p w:rsidR="002F6B7F" w:rsidRPr="00D91218" w:rsidRDefault="002F6B7F" w:rsidP="002F6B7F">
      <w:pPr>
        <w:ind w:firstLine="426"/>
        <w:rPr>
          <w:rFonts w:asciiTheme="minorHAnsi" w:hAnsiTheme="minorHAnsi" w:cstheme="minorHAnsi"/>
        </w:rPr>
      </w:pPr>
      <w:r>
        <w:rPr>
          <w:rFonts w:asciiTheme="minorHAnsi" w:hAnsiTheme="minorHAnsi" w:cstheme="minorHAnsi"/>
        </w:rPr>
        <w:t>Some also object that, although the preposition</w:t>
      </w:r>
      <w:r w:rsidRPr="00D91218">
        <w:rPr>
          <w:rFonts w:asciiTheme="minorHAnsi" w:hAnsiTheme="minorHAnsi" w:cstheme="minorHAnsi"/>
        </w:rPr>
        <w:t xml:space="preserve"> </w:t>
      </w:r>
      <w:r w:rsidRPr="002D7706">
        <w:rPr>
          <w:rFonts w:asciiTheme="minorHAnsi" w:hAnsiTheme="minorHAnsi" w:cstheme="minorHAnsi"/>
          <w:lang w:val="el-GR"/>
        </w:rPr>
        <w:t>α</w:t>
      </w:r>
      <w:r w:rsidRPr="00D91218">
        <w:rPr>
          <w:rFonts w:asciiTheme="minorHAnsi" w:hAnsiTheme="minorHAnsi" w:cstheme="minorHAnsi"/>
        </w:rPr>
        <w:t>̓</w:t>
      </w:r>
      <w:r w:rsidRPr="002D7706">
        <w:rPr>
          <w:rFonts w:asciiTheme="minorHAnsi" w:hAnsiTheme="minorHAnsi" w:cstheme="minorHAnsi"/>
          <w:lang w:val="el-GR"/>
        </w:rPr>
        <w:t>ντι</w:t>
      </w:r>
      <w:r w:rsidRPr="00D91218">
        <w:rPr>
          <w:rFonts w:asciiTheme="minorHAnsi" w:hAnsiTheme="minorHAnsi" w:cstheme="minorHAnsi"/>
        </w:rPr>
        <w:t xml:space="preserve"> (</w:t>
      </w:r>
      <w:r>
        <w:rPr>
          <w:rFonts w:asciiTheme="minorHAnsi" w:hAnsiTheme="minorHAnsi" w:cstheme="minorHAnsi"/>
          <w:i/>
          <w:iCs/>
        </w:rPr>
        <w:t>anti</w:t>
      </w:r>
      <w:r w:rsidRPr="00D91218">
        <w:rPr>
          <w:rFonts w:asciiTheme="minorHAnsi" w:hAnsiTheme="minorHAnsi" w:cstheme="minorHAnsi"/>
        </w:rPr>
        <w:t xml:space="preserve">) </w:t>
      </w:r>
      <w:r>
        <w:rPr>
          <w:rFonts w:asciiTheme="minorHAnsi" w:hAnsiTheme="minorHAnsi" w:cstheme="minorHAnsi"/>
        </w:rPr>
        <w:t xml:space="preserve">means “in the place of,” the preposition </w:t>
      </w:r>
      <w:r w:rsidRPr="002D7706">
        <w:rPr>
          <w:rFonts w:asciiTheme="minorHAnsi" w:hAnsiTheme="minorHAnsi" w:cstheme="minorHAnsi"/>
          <w:lang w:val="el-GR"/>
        </w:rPr>
        <w:t>υ</w:t>
      </w:r>
      <w:r w:rsidRPr="00D91218">
        <w:rPr>
          <w:rFonts w:asciiTheme="minorHAnsi" w:hAnsiTheme="minorHAnsi" w:cstheme="minorHAnsi"/>
        </w:rPr>
        <w:t>̔</w:t>
      </w:r>
      <w:r w:rsidRPr="002D7706">
        <w:rPr>
          <w:rFonts w:asciiTheme="minorHAnsi" w:hAnsiTheme="minorHAnsi" w:cstheme="minorHAnsi"/>
          <w:lang w:val="el-GR"/>
        </w:rPr>
        <w:t>περ</w:t>
      </w:r>
      <w:r w:rsidRPr="00D91218">
        <w:rPr>
          <w:rFonts w:asciiTheme="minorHAnsi" w:hAnsiTheme="minorHAnsi" w:cstheme="minorHAnsi"/>
        </w:rPr>
        <w:t xml:space="preserve"> (</w:t>
      </w:r>
      <w:proofErr w:type="spellStart"/>
      <w:r>
        <w:rPr>
          <w:rFonts w:asciiTheme="minorHAnsi" w:hAnsiTheme="minorHAnsi" w:cstheme="minorHAnsi"/>
          <w:i/>
          <w:iCs/>
        </w:rPr>
        <w:t>huper</w:t>
      </w:r>
      <w:proofErr w:type="spellEnd"/>
      <w:r w:rsidRPr="00D91218">
        <w:rPr>
          <w:rFonts w:asciiTheme="minorHAnsi" w:hAnsiTheme="minorHAnsi" w:cstheme="minorHAnsi"/>
        </w:rPr>
        <w:t>)</w:t>
      </w:r>
      <w:r>
        <w:rPr>
          <w:rFonts w:asciiTheme="minorHAnsi" w:hAnsiTheme="minorHAnsi" w:cstheme="minorHAnsi"/>
        </w:rPr>
        <w:t xml:space="preserve"> does not typically carry that meaning, but usually means “for the benefit of” (see </w:t>
      </w:r>
      <w:r w:rsidRPr="00D91218">
        <w:rPr>
          <w:rFonts w:asciiTheme="minorHAnsi" w:hAnsiTheme="minorHAnsi" w:cstheme="minorHAnsi"/>
        </w:rPr>
        <w:t xml:space="preserve">Lk 22:20; </w:t>
      </w:r>
      <w:proofErr w:type="spellStart"/>
      <w:r w:rsidRPr="00D91218">
        <w:rPr>
          <w:rFonts w:asciiTheme="minorHAnsi" w:hAnsiTheme="minorHAnsi" w:cstheme="minorHAnsi"/>
        </w:rPr>
        <w:t>Jn</w:t>
      </w:r>
      <w:proofErr w:type="spellEnd"/>
      <w:r w:rsidRPr="00D91218">
        <w:rPr>
          <w:rFonts w:asciiTheme="minorHAnsi" w:hAnsiTheme="minorHAnsi" w:cstheme="minorHAnsi"/>
        </w:rPr>
        <w:t xml:space="preserve"> 15:13; Rom 5:8; Rom 8:32; 2 </w:t>
      </w:r>
      <w:proofErr w:type="spellStart"/>
      <w:r w:rsidRPr="00D91218">
        <w:rPr>
          <w:rFonts w:asciiTheme="minorHAnsi" w:hAnsiTheme="minorHAnsi" w:cstheme="minorHAnsi"/>
        </w:rPr>
        <w:t>Cor</w:t>
      </w:r>
      <w:proofErr w:type="spellEnd"/>
      <w:r w:rsidRPr="00D91218">
        <w:rPr>
          <w:rFonts w:asciiTheme="minorHAnsi" w:hAnsiTheme="minorHAnsi" w:cstheme="minorHAnsi"/>
        </w:rPr>
        <w:t xml:space="preserve"> 5:21; </w:t>
      </w:r>
      <w:proofErr w:type="spellStart"/>
      <w:r w:rsidRPr="00D91218">
        <w:rPr>
          <w:rFonts w:asciiTheme="minorHAnsi" w:hAnsiTheme="minorHAnsi" w:cstheme="minorHAnsi"/>
        </w:rPr>
        <w:t>Heb</w:t>
      </w:r>
      <w:proofErr w:type="spellEnd"/>
      <w:r w:rsidRPr="00D91218">
        <w:rPr>
          <w:rFonts w:asciiTheme="minorHAnsi" w:hAnsiTheme="minorHAnsi" w:cstheme="minorHAnsi"/>
        </w:rPr>
        <w:t xml:space="preserve"> 2:9; 1 Pet 3:18</w:t>
      </w:r>
      <w:r>
        <w:rPr>
          <w:rFonts w:asciiTheme="minorHAnsi" w:hAnsiTheme="minorHAnsi" w:cstheme="minorHAnsi"/>
        </w:rPr>
        <w:t>). Therefore, verses containing that word do not support the theory of a substitutionary death.</w:t>
      </w:r>
      <w:r w:rsidRPr="00D91218">
        <w:rPr>
          <w:rFonts w:asciiTheme="minorHAnsi" w:hAnsiTheme="minorHAnsi" w:cstheme="minorHAnsi"/>
        </w:rPr>
        <w:t xml:space="preserve"> </w:t>
      </w:r>
    </w:p>
    <w:p w:rsidR="002F6B7F" w:rsidRPr="00D91218" w:rsidRDefault="002F6B7F" w:rsidP="002F6B7F">
      <w:pPr>
        <w:ind w:firstLine="426"/>
        <w:rPr>
          <w:rFonts w:asciiTheme="minorHAnsi" w:hAnsiTheme="minorHAnsi" w:cstheme="minorHAnsi"/>
        </w:rPr>
      </w:pPr>
      <w:r>
        <w:rPr>
          <w:rFonts w:asciiTheme="minorHAnsi" w:hAnsiTheme="minorHAnsi" w:cstheme="minorHAnsi"/>
        </w:rPr>
        <w:t>On</w:t>
      </w:r>
      <w:r w:rsidRPr="00D91218">
        <w:rPr>
          <w:rFonts w:asciiTheme="minorHAnsi" w:hAnsiTheme="minorHAnsi" w:cstheme="minorHAnsi"/>
        </w:rPr>
        <w:t xml:space="preserve"> </w:t>
      </w:r>
      <w:r>
        <w:rPr>
          <w:rFonts w:asciiTheme="minorHAnsi" w:hAnsiTheme="minorHAnsi" w:cstheme="minorHAnsi"/>
        </w:rPr>
        <w:t>the</w:t>
      </w:r>
      <w:r w:rsidRPr="00D91218">
        <w:rPr>
          <w:rFonts w:asciiTheme="minorHAnsi" w:hAnsiTheme="minorHAnsi" w:cstheme="minorHAnsi"/>
        </w:rPr>
        <w:t xml:space="preserve"> </w:t>
      </w:r>
      <w:r>
        <w:rPr>
          <w:rFonts w:asciiTheme="minorHAnsi" w:hAnsiTheme="minorHAnsi" w:cstheme="minorHAnsi"/>
        </w:rPr>
        <w:t>other</w:t>
      </w:r>
      <w:r w:rsidRPr="00D91218">
        <w:rPr>
          <w:rFonts w:asciiTheme="minorHAnsi" w:hAnsiTheme="minorHAnsi" w:cstheme="minorHAnsi"/>
        </w:rPr>
        <w:t xml:space="preserve"> </w:t>
      </w:r>
      <w:r>
        <w:rPr>
          <w:rFonts w:asciiTheme="minorHAnsi" w:hAnsiTheme="minorHAnsi" w:cstheme="minorHAnsi"/>
        </w:rPr>
        <w:t>hand</w:t>
      </w:r>
      <w:r w:rsidRPr="00D91218">
        <w:rPr>
          <w:rFonts w:asciiTheme="minorHAnsi" w:hAnsiTheme="minorHAnsi" w:cstheme="minorHAnsi"/>
        </w:rPr>
        <w:t xml:space="preserve">, </w:t>
      </w:r>
      <w:r>
        <w:rPr>
          <w:rFonts w:asciiTheme="minorHAnsi" w:hAnsiTheme="minorHAnsi" w:cstheme="minorHAnsi"/>
        </w:rPr>
        <w:t>there</w:t>
      </w:r>
      <w:r w:rsidRPr="00D91218">
        <w:rPr>
          <w:rFonts w:asciiTheme="minorHAnsi" w:hAnsiTheme="minorHAnsi" w:cstheme="minorHAnsi"/>
        </w:rPr>
        <w:t xml:space="preserve"> </w:t>
      </w:r>
      <w:r>
        <w:rPr>
          <w:rFonts w:asciiTheme="minorHAnsi" w:hAnsiTheme="minorHAnsi" w:cstheme="minorHAnsi"/>
        </w:rPr>
        <w:t>exist</w:t>
      </w:r>
      <w:r w:rsidRPr="00D91218">
        <w:rPr>
          <w:rFonts w:asciiTheme="minorHAnsi" w:hAnsiTheme="minorHAnsi" w:cstheme="minorHAnsi"/>
        </w:rPr>
        <w:t xml:space="preserve"> </w:t>
      </w:r>
      <w:r>
        <w:rPr>
          <w:rFonts w:asciiTheme="minorHAnsi" w:hAnsiTheme="minorHAnsi" w:cstheme="minorHAnsi"/>
        </w:rPr>
        <w:t>at</w:t>
      </w:r>
      <w:r w:rsidRPr="00D91218">
        <w:rPr>
          <w:rFonts w:asciiTheme="minorHAnsi" w:hAnsiTheme="minorHAnsi" w:cstheme="minorHAnsi"/>
        </w:rPr>
        <w:t xml:space="preserve"> </w:t>
      </w:r>
      <w:r>
        <w:rPr>
          <w:rFonts w:asciiTheme="minorHAnsi" w:hAnsiTheme="minorHAnsi" w:cstheme="minorHAnsi"/>
        </w:rPr>
        <w:t>least</w:t>
      </w:r>
      <w:r w:rsidRPr="00D91218">
        <w:rPr>
          <w:rFonts w:asciiTheme="minorHAnsi" w:hAnsiTheme="minorHAnsi" w:cstheme="minorHAnsi"/>
        </w:rPr>
        <w:t xml:space="preserve"> </w:t>
      </w:r>
      <w:r>
        <w:rPr>
          <w:rFonts w:asciiTheme="minorHAnsi" w:hAnsiTheme="minorHAnsi" w:cstheme="minorHAnsi"/>
        </w:rPr>
        <w:t>three</w:t>
      </w:r>
      <w:r w:rsidRPr="00D91218">
        <w:rPr>
          <w:rFonts w:asciiTheme="minorHAnsi" w:hAnsiTheme="minorHAnsi" w:cstheme="minorHAnsi"/>
        </w:rPr>
        <w:t xml:space="preserve"> </w:t>
      </w:r>
      <w:r>
        <w:rPr>
          <w:rFonts w:asciiTheme="minorHAnsi" w:hAnsiTheme="minorHAnsi" w:cstheme="minorHAnsi"/>
        </w:rPr>
        <w:t>passages</w:t>
      </w:r>
      <w:r w:rsidRPr="00D91218">
        <w:rPr>
          <w:rFonts w:asciiTheme="minorHAnsi" w:hAnsiTheme="minorHAnsi" w:cstheme="minorHAnsi"/>
        </w:rPr>
        <w:t xml:space="preserve"> </w:t>
      </w:r>
      <w:r>
        <w:rPr>
          <w:rFonts w:asciiTheme="minorHAnsi" w:hAnsiTheme="minorHAnsi" w:cstheme="minorHAnsi"/>
        </w:rPr>
        <w:t>of</w:t>
      </w:r>
      <w:r w:rsidRPr="00D91218">
        <w:rPr>
          <w:rFonts w:asciiTheme="minorHAnsi" w:hAnsiTheme="minorHAnsi" w:cstheme="minorHAnsi"/>
        </w:rPr>
        <w:t xml:space="preserve"> </w:t>
      </w:r>
      <w:r>
        <w:rPr>
          <w:rFonts w:asciiTheme="minorHAnsi" w:hAnsiTheme="minorHAnsi" w:cstheme="minorHAnsi"/>
        </w:rPr>
        <w:t>Scripture</w:t>
      </w:r>
      <w:r w:rsidRPr="00D91218">
        <w:rPr>
          <w:rFonts w:asciiTheme="minorHAnsi" w:hAnsiTheme="minorHAnsi" w:cstheme="minorHAnsi"/>
        </w:rPr>
        <w:t xml:space="preserve"> </w:t>
      </w:r>
      <w:r>
        <w:rPr>
          <w:rFonts w:asciiTheme="minorHAnsi" w:hAnsiTheme="minorHAnsi" w:cstheme="minorHAnsi"/>
        </w:rPr>
        <w:t>where</w:t>
      </w:r>
      <w:r w:rsidRPr="00D91218">
        <w:rPr>
          <w:rFonts w:asciiTheme="minorHAnsi" w:hAnsiTheme="minorHAnsi" w:cstheme="minorHAnsi"/>
        </w:rPr>
        <w:t xml:space="preserve"> </w:t>
      </w:r>
      <w:r w:rsidRPr="002D7706">
        <w:rPr>
          <w:rFonts w:asciiTheme="minorHAnsi" w:hAnsiTheme="minorHAnsi" w:cstheme="minorHAnsi"/>
          <w:lang w:val="el-GR"/>
        </w:rPr>
        <w:t>υ</w:t>
      </w:r>
      <w:r w:rsidRPr="00D91218">
        <w:rPr>
          <w:rFonts w:asciiTheme="minorHAnsi" w:hAnsiTheme="minorHAnsi" w:cstheme="minorHAnsi"/>
        </w:rPr>
        <w:t>̔</w:t>
      </w:r>
      <w:r w:rsidRPr="002D7706">
        <w:rPr>
          <w:rFonts w:asciiTheme="minorHAnsi" w:hAnsiTheme="minorHAnsi" w:cstheme="minorHAnsi"/>
          <w:lang w:val="el-GR"/>
        </w:rPr>
        <w:t>περ</w:t>
      </w:r>
      <w:r w:rsidRPr="00D91218">
        <w:rPr>
          <w:rFonts w:asciiTheme="minorHAnsi" w:hAnsiTheme="minorHAnsi" w:cstheme="minorHAnsi"/>
        </w:rPr>
        <w:t xml:space="preserve"> (</w:t>
      </w:r>
      <w:proofErr w:type="spellStart"/>
      <w:r>
        <w:rPr>
          <w:rFonts w:asciiTheme="minorHAnsi" w:hAnsiTheme="minorHAnsi" w:cstheme="minorHAnsi"/>
          <w:i/>
          <w:iCs/>
        </w:rPr>
        <w:t>huper</w:t>
      </w:r>
      <w:proofErr w:type="spellEnd"/>
      <w:r w:rsidRPr="00D91218">
        <w:rPr>
          <w:rFonts w:asciiTheme="minorHAnsi" w:hAnsiTheme="minorHAnsi" w:cstheme="minorHAnsi"/>
        </w:rPr>
        <w:t xml:space="preserve">) </w:t>
      </w:r>
      <w:proofErr w:type="gramStart"/>
      <w:r>
        <w:rPr>
          <w:rFonts w:asciiTheme="minorHAnsi" w:hAnsiTheme="minorHAnsi" w:cstheme="minorHAnsi"/>
        </w:rPr>
        <w:t>must be translated</w:t>
      </w:r>
      <w:proofErr w:type="gramEnd"/>
      <w:r>
        <w:rPr>
          <w:rFonts w:asciiTheme="minorHAnsi" w:hAnsiTheme="minorHAnsi" w:cstheme="minorHAnsi"/>
        </w:rPr>
        <w:t xml:space="preserve"> “in the place of,” which gives us warrant to see in the term the sense of substitution:</w:t>
      </w:r>
      <w:r w:rsidRPr="00E74691">
        <w:rPr>
          <w:rStyle w:val="FootnoteReference"/>
          <w:rFonts w:asciiTheme="minorHAnsi" w:hAnsiTheme="minorHAnsi" w:cstheme="minorHAnsi"/>
          <w:sz w:val="24"/>
        </w:rPr>
        <w:footnoteReference w:id="61"/>
      </w:r>
      <w:r w:rsidRPr="00D91218">
        <w:rPr>
          <w:rFonts w:asciiTheme="minorHAnsi" w:hAnsiTheme="minorHAnsi" w:cstheme="minorHAnsi"/>
        </w:rPr>
        <w:t xml:space="preserve"> </w:t>
      </w:r>
    </w:p>
    <w:p w:rsidR="002F6B7F" w:rsidRPr="00D91218" w:rsidRDefault="002F6B7F" w:rsidP="002F6B7F">
      <w:pPr>
        <w:ind w:firstLine="426"/>
        <w:rPr>
          <w:rFonts w:asciiTheme="minorHAnsi" w:hAnsiTheme="minorHAnsi" w:cstheme="minorHAnsi"/>
        </w:rPr>
      </w:pPr>
    </w:p>
    <w:p w:rsidR="002F6B7F" w:rsidRPr="00BD01B8" w:rsidRDefault="002F6B7F" w:rsidP="002F6B7F">
      <w:pPr>
        <w:ind w:left="900" w:hanging="191"/>
        <w:rPr>
          <w:rFonts w:asciiTheme="minorHAnsi" w:hAnsiTheme="minorHAnsi" w:cstheme="minorHAnsi"/>
        </w:rPr>
      </w:pPr>
      <w:r>
        <w:rPr>
          <w:rFonts w:asciiTheme="minorHAnsi" w:hAnsiTheme="minorHAnsi" w:cstheme="minorHAnsi"/>
        </w:rPr>
        <w:t xml:space="preserve">- </w:t>
      </w:r>
      <w:r w:rsidRPr="00BD01B8">
        <w:rPr>
          <w:rFonts w:asciiTheme="minorHAnsi" w:hAnsiTheme="minorHAnsi" w:cstheme="minorHAnsi"/>
        </w:rPr>
        <w:t>1 Cor</w:t>
      </w:r>
      <w:r>
        <w:rPr>
          <w:rFonts w:asciiTheme="minorHAnsi" w:hAnsiTheme="minorHAnsi" w:cstheme="minorHAnsi"/>
        </w:rPr>
        <w:t>inthians</w:t>
      </w:r>
      <w:r w:rsidRPr="00BD01B8">
        <w:rPr>
          <w:rFonts w:asciiTheme="minorHAnsi" w:hAnsiTheme="minorHAnsi" w:cstheme="minorHAnsi"/>
        </w:rPr>
        <w:t xml:space="preserve"> 15:3 – For I delivered to you as of first importance what I also received, that Christ died for (</w:t>
      </w:r>
      <w:r w:rsidRPr="002D7706">
        <w:rPr>
          <w:rFonts w:asciiTheme="minorHAnsi" w:hAnsiTheme="minorHAnsi" w:cstheme="minorHAnsi"/>
          <w:lang w:val="el-GR"/>
        </w:rPr>
        <w:t>υ</w:t>
      </w:r>
      <w:r w:rsidRPr="00BD01B8">
        <w:rPr>
          <w:rFonts w:asciiTheme="minorHAnsi" w:hAnsiTheme="minorHAnsi" w:cstheme="minorHAnsi"/>
        </w:rPr>
        <w:t>̔</w:t>
      </w:r>
      <w:r w:rsidRPr="002D7706">
        <w:rPr>
          <w:rFonts w:asciiTheme="minorHAnsi" w:hAnsiTheme="minorHAnsi" w:cstheme="minorHAnsi"/>
          <w:lang w:val="el-GR"/>
        </w:rPr>
        <w:t>περ</w:t>
      </w:r>
      <w:r w:rsidRPr="00BD01B8">
        <w:rPr>
          <w:rFonts w:asciiTheme="minorHAnsi" w:hAnsiTheme="minorHAnsi" w:cstheme="minorHAnsi"/>
        </w:rPr>
        <w:t>)</w:t>
      </w:r>
      <w:r>
        <w:rPr>
          <w:rFonts w:asciiTheme="minorHAnsi" w:hAnsiTheme="minorHAnsi" w:cstheme="minorHAnsi"/>
        </w:rPr>
        <w:t xml:space="preserve"> </w:t>
      </w:r>
      <w:r w:rsidRPr="00BD01B8">
        <w:rPr>
          <w:rFonts w:asciiTheme="minorHAnsi" w:hAnsiTheme="minorHAnsi" w:cstheme="minorHAnsi"/>
        </w:rPr>
        <w:t>our sins according to the Scriptures.</w:t>
      </w:r>
    </w:p>
    <w:p w:rsidR="002F6B7F" w:rsidRPr="00BD01B8" w:rsidRDefault="002F6B7F" w:rsidP="002F6B7F">
      <w:pPr>
        <w:ind w:left="900" w:hanging="191"/>
        <w:rPr>
          <w:rFonts w:asciiTheme="minorHAnsi" w:hAnsiTheme="minorHAnsi" w:cstheme="minorHAnsi"/>
        </w:rPr>
      </w:pPr>
      <w:r>
        <w:rPr>
          <w:rFonts w:asciiTheme="minorHAnsi" w:hAnsiTheme="minorHAnsi" w:cstheme="minorHAnsi"/>
        </w:rPr>
        <w:t xml:space="preserve">- </w:t>
      </w:r>
      <w:r w:rsidRPr="00BD01B8">
        <w:rPr>
          <w:rFonts w:asciiTheme="minorHAnsi" w:hAnsiTheme="minorHAnsi" w:cstheme="minorHAnsi"/>
        </w:rPr>
        <w:t>Gal</w:t>
      </w:r>
      <w:r>
        <w:rPr>
          <w:rFonts w:asciiTheme="minorHAnsi" w:hAnsiTheme="minorHAnsi" w:cstheme="minorHAnsi"/>
        </w:rPr>
        <w:t>atians</w:t>
      </w:r>
      <w:r w:rsidRPr="00BD01B8">
        <w:rPr>
          <w:rFonts w:asciiTheme="minorHAnsi" w:hAnsiTheme="minorHAnsi" w:cstheme="minorHAnsi"/>
        </w:rPr>
        <w:t xml:space="preserve"> 1:4 – </w:t>
      </w:r>
      <w:r>
        <w:rPr>
          <w:rFonts w:asciiTheme="minorHAnsi" w:hAnsiTheme="minorHAnsi" w:cstheme="minorHAnsi"/>
        </w:rPr>
        <w:t>…</w:t>
      </w:r>
      <w:r w:rsidRPr="00BD01B8">
        <w:rPr>
          <w:rFonts w:asciiTheme="minorHAnsi" w:hAnsiTheme="minorHAnsi" w:cstheme="minorHAnsi"/>
        </w:rPr>
        <w:t>who gave Himself for (</w:t>
      </w:r>
      <w:r w:rsidRPr="002D7706">
        <w:rPr>
          <w:rFonts w:asciiTheme="minorHAnsi" w:hAnsiTheme="minorHAnsi" w:cstheme="minorHAnsi"/>
          <w:lang w:val="el-GR"/>
        </w:rPr>
        <w:t>υ</w:t>
      </w:r>
      <w:r w:rsidRPr="00BD01B8">
        <w:rPr>
          <w:rFonts w:asciiTheme="minorHAnsi" w:hAnsiTheme="minorHAnsi" w:cstheme="minorHAnsi"/>
        </w:rPr>
        <w:t>̔</w:t>
      </w:r>
      <w:r w:rsidRPr="002D7706">
        <w:rPr>
          <w:rFonts w:asciiTheme="minorHAnsi" w:hAnsiTheme="minorHAnsi" w:cstheme="minorHAnsi"/>
          <w:lang w:val="el-GR"/>
        </w:rPr>
        <w:t>περ</w:t>
      </w:r>
      <w:r w:rsidRPr="00BD01B8">
        <w:rPr>
          <w:rFonts w:asciiTheme="minorHAnsi" w:hAnsiTheme="minorHAnsi" w:cstheme="minorHAnsi"/>
        </w:rPr>
        <w:t>)</w:t>
      </w:r>
      <w:r>
        <w:rPr>
          <w:rFonts w:asciiTheme="minorHAnsi" w:hAnsiTheme="minorHAnsi" w:cstheme="minorHAnsi"/>
        </w:rPr>
        <w:t xml:space="preserve"> </w:t>
      </w:r>
      <w:r w:rsidRPr="00BD01B8">
        <w:rPr>
          <w:rFonts w:asciiTheme="minorHAnsi" w:hAnsiTheme="minorHAnsi" w:cstheme="minorHAnsi"/>
        </w:rPr>
        <w:t>our sins so that He might rescue us from this present evil age, according to</w:t>
      </w:r>
      <w:r>
        <w:rPr>
          <w:rFonts w:asciiTheme="minorHAnsi" w:hAnsiTheme="minorHAnsi" w:cstheme="minorHAnsi"/>
        </w:rPr>
        <w:t xml:space="preserve"> the will of our God and Father.</w:t>
      </w:r>
    </w:p>
    <w:p w:rsidR="002F6B7F" w:rsidRPr="00BD01B8" w:rsidRDefault="002F6B7F" w:rsidP="002F6B7F">
      <w:pPr>
        <w:rPr>
          <w:rFonts w:asciiTheme="minorHAnsi" w:hAnsiTheme="minorHAnsi" w:cstheme="minorHAnsi"/>
        </w:rPr>
      </w:pPr>
    </w:p>
    <w:p w:rsidR="002F6B7F" w:rsidRPr="00D91218" w:rsidRDefault="002F6B7F" w:rsidP="002F6B7F">
      <w:pPr>
        <w:ind w:firstLine="426"/>
        <w:rPr>
          <w:rFonts w:asciiTheme="minorHAnsi" w:hAnsiTheme="minorHAnsi" w:cstheme="minorHAnsi"/>
        </w:rPr>
      </w:pPr>
      <w:r>
        <w:rPr>
          <w:rFonts w:asciiTheme="minorHAnsi" w:hAnsiTheme="minorHAnsi" w:cstheme="minorHAnsi"/>
        </w:rPr>
        <w:lastRenderedPageBreak/>
        <w:t xml:space="preserve">Note that Jesus died “for” sins. Jesus would not have died “on behalf of sin.” He died in the place of sinners. Therefore, these verses confirm a substitutionary sense for the preposition </w:t>
      </w:r>
      <w:r w:rsidRPr="002D7706">
        <w:rPr>
          <w:rFonts w:asciiTheme="minorHAnsi" w:hAnsiTheme="minorHAnsi" w:cstheme="minorHAnsi"/>
          <w:lang w:val="el-GR"/>
        </w:rPr>
        <w:t>υ</w:t>
      </w:r>
      <w:r w:rsidRPr="00D91218">
        <w:rPr>
          <w:rFonts w:asciiTheme="minorHAnsi" w:hAnsiTheme="minorHAnsi" w:cstheme="minorHAnsi"/>
        </w:rPr>
        <w:t>̔</w:t>
      </w:r>
      <w:r w:rsidRPr="002D7706">
        <w:rPr>
          <w:rFonts w:asciiTheme="minorHAnsi" w:hAnsiTheme="minorHAnsi" w:cstheme="minorHAnsi"/>
          <w:lang w:val="el-GR"/>
        </w:rPr>
        <w:t>περ</w:t>
      </w:r>
      <w:r w:rsidRPr="00D91218">
        <w:rPr>
          <w:rFonts w:asciiTheme="minorHAnsi" w:hAnsiTheme="minorHAnsi" w:cstheme="minorHAnsi"/>
        </w:rPr>
        <w:t xml:space="preserve"> (</w:t>
      </w:r>
      <w:proofErr w:type="spellStart"/>
      <w:r>
        <w:rPr>
          <w:rFonts w:asciiTheme="minorHAnsi" w:hAnsiTheme="minorHAnsi" w:cstheme="minorHAnsi"/>
          <w:i/>
          <w:iCs/>
        </w:rPr>
        <w:t>huper</w:t>
      </w:r>
      <w:proofErr w:type="spellEnd"/>
      <w:r w:rsidRPr="00D91218">
        <w:rPr>
          <w:rFonts w:asciiTheme="minorHAnsi" w:hAnsiTheme="minorHAnsi" w:cstheme="minorHAnsi"/>
        </w:rPr>
        <w:t>).</w:t>
      </w:r>
    </w:p>
    <w:p w:rsidR="002F6B7F" w:rsidRPr="00D91218" w:rsidRDefault="002F6B7F" w:rsidP="002F6B7F">
      <w:pPr>
        <w:ind w:left="360"/>
        <w:rPr>
          <w:rFonts w:asciiTheme="minorHAnsi" w:hAnsiTheme="minorHAnsi" w:cstheme="minorHAnsi"/>
        </w:rPr>
      </w:pPr>
    </w:p>
    <w:p w:rsidR="002F6B7F" w:rsidRPr="00BD01B8" w:rsidRDefault="002F6B7F" w:rsidP="002F6B7F">
      <w:pPr>
        <w:ind w:left="709"/>
        <w:rPr>
          <w:rFonts w:asciiTheme="minorHAnsi" w:hAnsiTheme="minorHAnsi" w:cstheme="minorHAnsi"/>
        </w:rPr>
      </w:pPr>
      <w:proofErr w:type="gramStart"/>
      <w:r w:rsidRPr="00BD01B8">
        <w:rPr>
          <w:rFonts w:asciiTheme="minorHAnsi" w:hAnsiTheme="minorHAnsi" w:cstheme="minorHAnsi"/>
        </w:rPr>
        <w:t>2</w:t>
      </w:r>
      <w:proofErr w:type="gramEnd"/>
      <w:r w:rsidRPr="00BD01B8">
        <w:rPr>
          <w:rFonts w:asciiTheme="minorHAnsi" w:hAnsiTheme="minorHAnsi" w:cstheme="minorHAnsi"/>
        </w:rPr>
        <w:t xml:space="preserve"> Cor</w:t>
      </w:r>
      <w:r>
        <w:rPr>
          <w:rFonts w:asciiTheme="minorHAnsi" w:hAnsiTheme="minorHAnsi" w:cstheme="minorHAnsi"/>
        </w:rPr>
        <w:t>inthians</w:t>
      </w:r>
      <w:r w:rsidRPr="00BD01B8">
        <w:rPr>
          <w:rFonts w:asciiTheme="minorHAnsi" w:hAnsiTheme="minorHAnsi" w:cstheme="minorHAnsi"/>
        </w:rPr>
        <w:t xml:space="preserve"> 5:14 – For the love of Christ controls us, having concluded this, that one d</w:t>
      </w:r>
      <w:r>
        <w:rPr>
          <w:rFonts w:asciiTheme="minorHAnsi" w:hAnsiTheme="minorHAnsi" w:cstheme="minorHAnsi"/>
        </w:rPr>
        <w:t xml:space="preserve">ied for </w:t>
      </w:r>
      <w:r w:rsidRPr="00BD01B8">
        <w:rPr>
          <w:rFonts w:asciiTheme="minorHAnsi" w:hAnsiTheme="minorHAnsi" w:cstheme="minorHAnsi"/>
        </w:rPr>
        <w:t>(</w:t>
      </w:r>
      <w:r w:rsidRPr="002D7706">
        <w:rPr>
          <w:rFonts w:asciiTheme="minorHAnsi" w:hAnsiTheme="minorHAnsi" w:cstheme="minorHAnsi"/>
          <w:lang w:val="el-GR"/>
        </w:rPr>
        <w:t>υ</w:t>
      </w:r>
      <w:r w:rsidRPr="00BD01B8">
        <w:rPr>
          <w:rFonts w:asciiTheme="minorHAnsi" w:hAnsiTheme="minorHAnsi" w:cstheme="minorHAnsi"/>
        </w:rPr>
        <w:t>̔</w:t>
      </w:r>
      <w:r w:rsidRPr="002D7706">
        <w:rPr>
          <w:rFonts w:asciiTheme="minorHAnsi" w:hAnsiTheme="minorHAnsi" w:cstheme="minorHAnsi"/>
          <w:lang w:val="el-GR"/>
        </w:rPr>
        <w:t>περ</w:t>
      </w:r>
      <w:r w:rsidRPr="00BD01B8">
        <w:rPr>
          <w:rFonts w:asciiTheme="minorHAnsi" w:hAnsiTheme="minorHAnsi" w:cstheme="minorHAnsi"/>
        </w:rPr>
        <w:t>)</w:t>
      </w:r>
      <w:r>
        <w:rPr>
          <w:rFonts w:asciiTheme="minorHAnsi" w:hAnsiTheme="minorHAnsi" w:cstheme="minorHAnsi"/>
        </w:rPr>
        <w:t xml:space="preserve"> all, therefore all died.</w:t>
      </w:r>
    </w:p>
    <w:p w:rsidR="002F6B7F" w:rsidRPr="00BD01B8" w:rsidRDefault="002F6B7F" w:rsidP="002F6B7F">
      <w:pPr>
        <w:ind w:firstLine="426"/>
        <w:rPr>
          <w:rFonts w:asciiTheme="minorHAnsi" w:hAnsiTheme="minorHAnsi" w:cstheme="minorHAnsi"/>
        </w:rPr>
      </w:pPr>
    </w:p>
    <w:p w:rsidR="002F6B7F" w:rsidRPr="00D91218" w:rsidRDefault="002F6B7F" w:rsidP="002F6B7F">
      <w:pPr>
        <w:ind w:firstLine="426"/>
        <w:rPr>
          <w:rFonts w:asciiTheme="minorHAnsi" w:hAnsiTheme="minorHAnsi" w:cstheme="minorHAnsi"/>
        </w:rPr>
      </w:pPr>
      <w:r>
        <w:rPr>
          <w:rFonts w:asciiTheme="minorHAnsi" w:hAnsiTheme="minorHAnsi" w:cstheme="minorHAnsi"/>
        </w:rPr>
        <w:t xml:space="preserve">In </w:t>
      </w:r>
      <w:proofErr w:type="gramStart"/>
      <w:r w:rsidRPr="00BD01B8">
        <w:rPr>
          <w:rFonts w:asciiTheme="minorHAnsi" w:hAnsiTheme="minorHAnsi" w:cstheme="minorHAnsi"/>
        </w:rPr>
        <w:t>2</w:t>
      </w:r>
      <w:proofErr w:type="gramEnd"/>
      <w:r w:rsidRPr="00BD01B8">
        <w:rPr>
          <w:rFonts w:asciiTheme="minorHAnsi" w:hAnsiTheme="minorHAnsi" w:cstheme="minorHAnsi"/>
        </w:rPr>
        <w:t xml:space="preserve"> Cor</w:t>
      </w:r>
      <w:r>
        <w:rPr>
          <w:rFonts w:asciiTheme="minorHAnsi" w:hAnsiTheme="minorHAnsi" w:cstheme="minorHAnsi"/>
        </w:rPr>
        <w:t>inthians</w:t>
      </w:r>
      <w:r w:rsidRPr="00BD01B8">
        <w:rPr>
          <w:rFonts w:asciiTheme="minorHAnsi" w:hAnsiTheme="minorHAnsi" w:cstheme="minorHAnsi"/>
        </w:rPr>
        <w:t xml:space="preserve"> 5:14</w:t>
      </w:r>
      <w:r w:rsidRPr="00D91218">
        <w:rPr>
          <w:rFonts w:asciiTheme="minorHAnsi" w:hAnsiTheme="minorHAnsi" w:cstheme="minorHAnsi"/>
        </w:rPr>
        <w:t xml:space="preserve">, </w:t>
      </w:r>
      <w:r>
        <w:rPr>
          <w:rFonts w:asciiTheme="minorHAnsi" w:hAnsiTheme="minorHAnsi" w:cstheme="minorHAnsi"/>
        </w:rPr>
        <w:t>we</w:t>
      </w:r>
      <w:r w:rsidRPr="00D91218">
        <w:rPr>
          <w:rFonts w:asciiTheme="minorHAnsi" w:hAnsiTheme="minorHAnsi" w:cstheme="minorHAnsi"/>
        </w:rPr>
        <w:t xml:space="preserve"> </w:t>
      </w:r>
      <w:r>
        <w:rPr>
          <w:rFonts w:asciiTheme="minorHAnsi" w:hAnsiTheme="minorHAnsi" w:cstheme="minorHAnsi"/>
        </w:rPr>
        <w:t>read</w:t>
      </w:r>
      <w:r w:rsidRPr="00D91218">
        <w:rPr>
          <w:rFonts w:asciiTheme="minorHAnsi" w:hAnsiTheme="minorHAnsi" w:cstheme="minorHAnsi"/>
        </w:rPr>
        <w:t xml:space="preserve"> </w:t>
      </w:r>
      <w:r>
        <w:rPr>
          <w:rFonts w:asciiTheme="minorHAnsi" w:hAnsiTheme="minorHAnsi" w:cstheme="minorHAnsi"/>
        </w:rPr>
        <w:t>that</w:t>
      </w:r>
      <w:r w:rsidRPr="00D91218">
        <w:rPr>
          <w:rFonts w:asciiTheme="minorHAnsi" w:hAnsiTheme="minorHAnsi" w:cstheme="minorHAnsi"/>
        </w:rPr>
        <w:t xml:space="preserve"> </w:t>
      </w:r>
      <w:r>
        <w:rPr>
          <w:rFonts w:asciiTheme="minorHAnsi" w:hAnsiTheme="minorHAnsi" w:cstheme="minorHAnsi"/>
        </w:rPr>
        <w:t>because Jesus died for all, all died. Here</w:t>
      </w:r>
      <w:r w:rsidRPr="006B216D">
        <w:rPr>
          <w:rFonts w:asciiTheme="minorHAnsi" w:hAnsiTheme="minorHAnsi" w:cstheme="minorHAnsi"/>
        </w:rPr>
        <w:t xml:space="preserve"> </w:t>
      </w:r>
      <w:r>
        <w:rPr>
          <w:rFonts w:asciiTheme="minorHAnsi" w:hAnsiTheme="minorHAnsi" w:cstheme="minorHAnsi"/>
        </w:rPr>
        <w:t>again</w:t>
      </w:r>
      <w:r w:rsidRPr="006B216D">
        <w:rPr>
          <w:rFonts w:asciiTheme="minorHAnsi" w:hAnsiTheme="minorHAnsi" w:cstheme="minorHAnsi"/>
        </w:rPr>
        <w:t xml:space="preserve">, </w:t>
      </w:r>
      <w:r>
        <w:rPr>
          <w:rFonts w:asciiTheme="minorHAnsi" w:hAnsiTheme="minorHAnsi" w:cstheme="minorHAnsi"/>
        </w:rPr>
        <w:t>substitution</w:t>
      </w:r>
      <w:r w:rsidRPr="006B216D">
        <w:rPr>
          <w:rFonts w:asciiTheme="minorHAnsi" w:hAnsiTheme="minorHAnsi" w:cstheme="minorHAnsi"/>
        </w:rPr>
        <w:t xml:space="preserve"> </w:t>
      </w:r>
      <w:r>
        <w:rPr>
          <w:rFonts w:asciiTheme="minorHAnsi" w:hAnsiTheme="minorHAnsi" w:cstheme="minorHAnsi"/>
        </w:rPr>
        <w:t>is</w:t>
      </w:r>
      <w:r w:rsidRPr="006B216D">
        <w:rPr>
          <w:rFonts w:asciiTheme="minorHAnsi" w:hAnsiTheme="minorHAnsi" w:cstheme="minorHAnsi"/>
        </w:rPr>
        <w:t xml:space="preserve"> </w:t>
      </w:r>
      <w:r>
        <w:rPr>
          <w:rFonts w:asciiTheme="minorHAnsi" w:hAnsiTheme="minorHAnsi" w:cstheme="minorHAnsi"/>
        </w:rPr>
        <w:t>intended</w:t>
      </w:r>
      <w:r w:rsidRPr="006B216D">
        <w:rPr>
          <w:rFonts w:asciiTheme="minorHAnsi" w:hAnsiTheme="minorHAnsi" w:cstheme="minorHAnsi"/>
        </w:rPr>
        <w:t xml:space="preserve">. </w:t>
      </w:r>
      <w:r>
        <w:rPr>
          <w:rFonts w:asciiTheme="minorHAnsi" w:hAnsiTheme="minorHAnsi" w:cstheme="minorHAnsi"/>
        </w:rPr>
        <w:t>Because Jesus dies “in the place” of others, all can be said to have died in Him</w:t>
      </w:r>
      <w:r w:rsidRPr="00D91218">
        <w:rPr>
          <w:rFonts w:asciiTheme="minorHAnsi" w:hAnsiTheme="minorHAnsi" w:cstheme="minorHAnsi"/>
        </w:rPr>
        <w:t>.</w:t>
      </w:r>
    </w:p>
    <w:p w:rsidR="002F6B7F" w:rsidRDefault="002F6B7F" w:rsidP="002F6B7F">
      <w:pPr>
        <w:ind w:firstLine="426"/>
        <w:rPr>
          <w:rFonts w:asciiTheme="minorHAnsi" w:hAnsiTheme="minorHAnsi" w:cstheme="minorHAnsi"/>
        </w:rPr>
      </w:pPr>
      <w:r>
        <w:rPr>
          <w:rFonts w:asciiTheme="minorHAnsi" w:hAnsiTheme="minorHAnsi" w:cstheme="minorHAnsi"/>
        </w:rPr>
        <w:t>Other</w:t>
      </w:r>
      <w:r w:rsidRPr="00C77F39">
        <w:rPr>
          <w:rFonts w:asciiTheme="minorHAnsi" w:hAnsiTheme="minorHAnsi" w:cstheme="minorHAnsi"/>
        </w:rPr>
        <w:t xml:space="preserve"> </w:t>
      </w:r>
      <w:r>
        <w:rPr>
          <w:rFonts w:asciiTheme="minorHAnsi" w:hAnsiTheme="minorHAnsi" w:cstheme="minorHAnsi"/>
        </w:rPr>
        <w:t>feel</w:t>
      </w:r>
      <w:r w:rsidRPr="00C77F39">
        <w:rPr>
          <w:rFonts w:asciiTheme="minorHAnsi" w:hAnsiTheme="minorHAnsi" w:cstheme="minorHAnsi"/>
        </w:rPr>
        <w:t xml:space="preserve"> </w:t>
      </w:r>
      <w:r>
        <w:rPr>
          <w:rFonts w:asciiTheme="minorHAnsi" w:hAnsiTheme="minorHAnsi" w:cstheme="minorHAnsi"/>
        </w:rPr>
        <w:t>that</w:t>
      </w:r>
      <w:r w:rsidRPr="00C77F39">
        <w:rPr>
          <w:rFonts w:asciiTheme="minorHAnsi" w:hAnsiTheme="minorHAnsi" w:cstheme="minorHAnsi"/>
        </w:rPr>
        <w:t xml:space="preserve"> </w:t>
      </w:r>
      <w:r>
        <w:rPr>
          <w:rFonts w:asciiTheme="minorHAnsi" w:hAnsiTheme="minorHAnsi" w:cstheme="minorHAnsi"/>
        </w:rPr>
        <w:t>the</w:t>
      </w:r>
      <w:r w:rsidRPr="00C77F39">
        <w:rPr>
          <w:rFonts w:asciiTheme="minorHAnsi" w:hAnsiTheme="minorHAnsi" w:cstheme="minorHAnsi"/>
        </w:rPr>
        <w:t xml:space="preserve"> </w:t>
      </w:r>
      <w:r>
        <w:rPr>
          <w:rFonts w:asciiTheme="minorHAnsi" w:hAnsiTheme="minorHAnsi" w:cstheme="minorHAnsi"/>
        </w:rPr>
        <w:t>idea</w:t>
      </w:r>
      <w:r w:rsidRPr="00C77F39">
        <w:rPr>
          <w:rFonts w:asciiTheme="minorHAnsi" w:hAnsiTheme="minorHAnsi" w:cstheme="minorHAnsi"/>
        </w:rPr>
        <w:t xml:space="preserve"> </w:t>
      </w:r>
      <w:r>
        <w:rPr>
          <w:rFonts w:asciiTheme="minorHAnsi" w:hAnsiTheme="minorHAnsi" w:cstheme="minorHAnsi"/>
        </w:rPr>
        <w:t>that</w:t>
      </w:r>
      <w:r w:rsidRPr="00C77F39">
        <w:rPr>
          <w:rFonts w:asciiTheme="minorHAnsi" w:hAnsiTheme="minorHAnsi" w:cstheme="minorHAnsi"/>
        </w:rPr>
        <w:t xml:space="preserve"> </w:t>
      </w:r>
      <w:r>
        <w:rPr>
          <w:rFonts w:asciiTheme="minorHAnsi" w:hAnsiTheme="minorHAnsi" w:cstheme="minorHAnsi"/>
        </w:rPr>
        <w:t>Jesus</w:t>
      </w:r>
      <w:r w:rsidRPr="00C77F39">
        <w:rPr>
          <w:rFonts w:asciiTheme="minorHAnsi" w:hAnsiTheme="minorHAnsi" w:cstheme="minorHAnsi"/>
        </w:rPr>
        <w:t xml:space="preserve">’ </w:t>
      </w:r>
      <w:r>
        <w:rPr>
          <w:rFonts w:asciiTheme="minorHAnsi" w:hAnsiTheme="minorHAnsi" w:cstheme="minorHAnsi"/>
        </w:rPr>
        <w:t>death</w:t>
      </w:r>
      <w:r w:rsidRPr="00C77F39">
        <w:rPr>
          <w:rFonts w:asciiTheme="minorHAnsi" w:hAnsiTheme="minorHAnsi" w:cstheme="minorHAnsi"/>
        </w:rPr>
        <w:t xml:space="preserve"> </w:t>
      </w:r>
      <w:r>
        <w:rPr>
          <w:rFonts w:asciiTheme="minorHAnsi" w:hAnsiTheme="minorHAnsi" w:cstheme="minorHAnsi"/>
        </w:rPr>
        <w:t>satisfies</w:t>
      </w:r>
      <w:r w:rsidRPr="00C77F39">
        <w:rPr>
          <w:rFonts w:asciiTheme="minorHAnsi" w:hAnsiTheme="minorHAnsi" w:cstheme="minorHAnsi"/>
        </w:rPr>
        <w:t xml:space="preserve"> </w:t>
      </w:r>
      <w:r>
        <w:rPr>
          <w:rFonts w:asciiTheme="minorHAnsi" w:hAnsiTheme="minorHAnsi" w:cstheme="minorHAnsi"/>
        </w:rPr>
        <w:t>God</w:t>
      </w:r>
      <w:r w:rsidRPr="00C77F39">
        <w:rPr>
          <w:rFonts w:asciiTheme="minorHAnsi" w:hAnsiTheme="minorHAnsi" w:cstheme="minorHAnsi"/>
        </w:rPr>
        <w:t>’</w:t>
      </w:r>
      <w:r>
        <w:rPr>
          <w:rFonts w:asciiTheme="minorHAnsi" w:hAnsiTheme="minorHAnsi" w:cstheme="minorHAnsi"/>
        </w:rPr>
        <w:t>s</w:t>
      </w:r>
      <w:r w:rsidRPr="00C77F39">
        <w:rPr>
          <w:rFonts w:asciiTheme="minorHAnsi" w:hAnsiTheme="minorHAnsi" w:cstheme="minorHAnsi"/>
        </w:rPr>
        <w:t xml:space="preserve"> </w:t>
      </w:r>
      <w:r>
        <w:rPr>
          <w:rFonts w:asciiTheme="minorHAnsi" w:hAnsiTheme="minorHAnsi" w:cstheme="minorHAnsi"/>
        </w:rPr>
        <w:t>justice</w:t>
      </w:r>
      <w:r w:rsidRPr="00C77F39">
        <w:rPr>
          <w:rFonts w:asciiTheme="minorHAnsi" w:hAnsiTheme="minorHAnsi" w:cstheme="minorHAnsi"/>
        </w:rPr>
        <w:t xml:space="preserve"> </w:t>
      </w:r>
      <w:r>
        <w:rPr>
          <w:rFonts w:asciiTheme="minorHAnsi" w:hAnsiTheme="minorHAnsi" w:cstheme="minorHAnsi"/>
        </w:rPr>
        <w:t>produces</w:t>
      </w:r>
      <w:r w:rsidRPr="00C77F39">
        <w:rPr>
          <w:rFonts w:asciiTheme="minorHAnsi" w:hAnsiTheme="minorHAnsi" w:cstheme="minorHAnsi"/>
        </w:rPr>
        <w:t xml:space="preserve"> </w:t>
      </w:r>
      <w:r>
        <w:rPr>
          <w:rFonts w:asciiTheme="minorHAnsi" w:hAnsiTheme="minorHAnsi" w:cstheme="minorHAnsi"/>
        </w:rPr>
        <w:t>a</w:t>
      </w:r>
      <w:r w:rsidRPr="00C77F39">
        <w:rPr>
          <w:rFonts w:asciiTheme="minorHAnsi" w:hAnsiTheme="minorHAnsi" w:cstheme="minorHAnsi"/>
        </w:rPr>
        <w:t xml:space="preserve"> </w:t>
      </w:r>
      <w:r>
        <w:rPr>
          <w:rFonts w:asciiTheme="minorHAnsi" w:hAnsiTheme="minorHAnsi" w:cstheme="minorHAnsi"/>
        </w:rPr>
        <w:t>conflict within the Trinity between a demanding Father-God, and a merciful Son. In</w:t>
      </w:r>
      <w:r w:rsidRPr="00C77F39">
        <w:rPr>
          <w:rFonts w:asciiTheme="minorHAnsi" w:hAnsiTheme="minorHAnsi" w:cstheme="minorHAnsi"/>
        </w:rPr>
        <w:t xml:space="preserve"> </w:t>
      </w:r>
      <w:r>
        <w:rPr>
          <w:rFonts w:asciiTheme="minorHAnsi" w:hAnsiTheme="minorHAnsi" w:cstheme="minorHAnsi"/>
        </w:rPr>
        <w:t>other</w:t>
      </w:r>
      <w:r w:rsidRPr="00C77F39">
        <w:rPr>
          <w:rFonts w:asciiTheme="minorHAnsi" w:hAnsiTheme="minorHAnsi" w:cstheme="minorHAnsi"/>
        </w:rPr>
        <w:t xml:space="preserve"> </w:t>
      </w:r>
      <w:r>
        <w:rPr>
          <w:rFonts w:asciiTheme="minorHAnsi" w:hAnsiTheme="minorHAnsi" w:cstheme="minorHAnsi"/>
        </w:rPr>
        <w:t>words</w:t>
      </w:r>
      <w:r w:rsidRPr="00C77F39">
        <w:rPr>
          <w:rFonts w:asciiTheme="minorHAnsi" w:hAnsiTheme="minorHAnsi" w:cstheme="minorHAnsi"/>
        </w:rPr>
        <w:t xml:space="preserve">, </w:t>
      </w:r>
      <w:r>
        <w:rPr>
          <w:rFonts w:asciiTheme="minorHAnsi" w:hAnsiTheme="minorHAnsi" w:cstheme="minorHAnsi"/>
        </w:rPr>
        <w:t>the</w:t>
      </w:r>
      <w:r w:rsidRPr="00C77F39">
        <w:rPr>
          <w:rFonts w:asciiTheme="minorHAnsi" w:hAnsiTheme="minorHAnsi" w:cstheme="minorHAnsi"/>
        </w:rPr>
        <w:t xml:space="preserve"> </w:t>
      </w:r>
      <w:r>
        <w:rPr>
          <w:rFonts w:asciiTheme="minorHAnsi" w:hAnsiTheme="minorHAnsi" w:cstheme="minorHAnsi"/>
        </w:rPr>
        <w:t>Father</w:t>
      </w:r>
      <w:r w:rsidRPr="00C77F39">
        <w:rPr>
          <w:rFonts w:asciiTheme="minorHAnsi" w:hAnsiTheme="minorHAnsi" w:cstheme="minorHAnsi"/>
        </w:rPr>
        <w:t xml:space="preserve"> </w:t>
      </w:r>
      <w:r>
        <w:rPr>
          <w:rFonts w:asciiTheme="minorHAnsi" w:hAnsiTheme="minorHAnsi" w:cstheme="minorHAnsi"/>
        </w:rPr>
        <w:t>demands</w:t>
      </w:r>
      <w:r w:rsidRPr="00C77F39">
        <w:rPr>
          <w:rFonts w:asciiTheme="minorHAnsi" w:hAnsiTheme="minorHAnsi" w:cstheme="minorHAnsi"/>
        </w:rPr>
        <w:t xml:space="preserve"> </w:t>
      </w:r>
      <w:r>
        <w:rPr>
          <w:rFonts w:asciiTheme="minorHAnsi" w:hAnsiTheme="minorHAnsi" w:cstheme="minorHAnsi"/>
        </w:rPr>
        <w:t>retribution</w:t>
      </w:r>
      <w:r w:rsidRPr="00C77F39">
        <w:rPr>
          <w:rFonts w:asciiTheme="minorHAnsi" w:hAnsiTheme="minorHAnsi" w:cstheme="minorHAnsi"/>
        </w:rPr>
        <w:t xml:space="preserve">, </w:t>
      </w:r>
      <w:r>
        <w:rPr>
          <w:rFonts w:asciiTheme="minorHAnsi" w:hAnsiTheme="minorHAnsi" w:cstheme="minorHAnsi"/>
        </w:rPr>
        <w:t>while the Son suffers for humanity</w:t>
      </w:r>
      <w:r w:rsidRPr="00C77F39">
        <w:rPr>
          <w:rFonts w:asciiTheme="minorHAnsi" w:hAnsiTheme="minorHAnsi" w:cstheme="minorHAnsi"/>
        </w:rPr>
        <w:t xml:space="preserve">. </w:t>
      </w:r>
      <w:r>
        <w:rPr>
          <w:rFonts w:asciiTheme="minorHAnsi" w:hAnsiTheme="minorHAnsi" w:cstheme="minorHAnsi"/>
        </w:rPr>
        <w:t>However</w:t>
      </w:r>
      <w:r w:rsidRPr="00C77F39">
        <w:rPr>
          <w:rFonts w:asciiTheme="minorHAnsi" w:hAnsiTheme="minorHAnsi" w:cstheme="minorHAnsi"/>
        </w:rPr>
        <w:t xml:space="preserve">, </w:t>
      </w:r>
      <w:r>
        <w:rPr>
          <w:rFonts w:asciiTheme="minorHAnsi" w:hAnsiTheme="minorHAnsi" w:cstheme="minorHAnsi"/>
        </w:rPr>
        <w:t>as</w:t>
      </w:r>
      <w:r w:rsidRPr="00C77F39">
        <w:rPr>
          <w:rFonts w:asciiTheme="minorHAnsi" w:hAnsiTheme="minorHAnsi" w:cstheme="minorHAnsi"/>
        </w:rPr>
        <w:t xml:space="preserve"> </w:t>
      </w:r>
      <w:r>
        <w:rPr>
          <w:rFonts w:asciiTheme="minorHAnsi" w:hAnsiTheme="minorHAnsi" w:cstheme="minorHAnsi"/>
        </w:rPr>
        <w:t>was</w:t>
      </w:r>
      <w:r w:rsidRPr="00C77F39">
        <w:rPr>
          <w:rFonts w:asciiTheme="minorHAnsi" w:hAnsiTheme="minorHAnsi" w:cstheme="minorHAnsi"/>
        </w:rPr>
        <w:t xml:space="preserve"> </w:t>
      </w:r>
      <w:r>
        <w:rPr>
          <w:rFonts w:asciiTheme="minorHAnsi" w:hAnsiTheme="minorHAnsi" w:cstheme="minorHAnsi"/>
        </w:rPr>
        <w:t>stated</w:t>
      </w:r>
      <w:r w:rsidRPr="00C77F39">
        <w:rPr>
          <w:rFonts w:asciiTheme="minorHAnsi" w:hAnsiTheme="minorHAnsi" w:cstheme="minorHAnsi"/>
        </w:rPr>
        <w:t xml:space="preserve"> </w:t>
      </w:r>
      <w:r>
        <w:rPr>
          <w:rFonts w:asciiTheme="minorHAnsi" w:hAnsiTheme="minorHAnsi" w:cstheme="minorHAnsi"/>
        </w:rPr>
        <w:t>earlier</w:t>
      </w:r>
      <w:r w:rsidRPr="00C77F39">
        <w:rPr>
          <w:rFonts w:asciiTheme="minorHAnsi" w:hAnsiTheme="minorHAnsi" w:cstheme="minorHAnsi"/>
        </w:rPr>
        <w:t xml:space="preserve">, </w:t>
      </w:r>
      <w:r>
        <w:rPr>
          <w:rFonts w:asciiTheme="minorHAnsi" w:hAnsiTheme="minorHAnsi" w:cstheme="minorHAnsi"/>
        </w:rPr>
        <w:t>the</w:t>
      </w:r>
      <w:r w:rsidRPr="00C77F39">
        <w:rPr>
          <w:rFonts w:asciiTheme="minorHAnsi" w:hAnsiTheme="minorHAnsi" w:cstheme="minorHAnsi"/>
        </w:rPr>
        <w:t xml:space="preserve"> </w:t>
      </w:r>
      <w:r>
        <w:rPr>
          <w:rFonts w:asciiTheme="minorHAnsi" w:hAnsiTheme="minorHAnsi" w:cstheme="minorHAnsi"/>
        </w:rPr>
        <w:t>Father</w:t>
      </w:r>
      <w:r w:rsidRPr="00C77F39">
        <w:rPr>
          <w:rFonts w:asciiTheme="minorHAnsi" w:hAnsiTheme="minorHAnsi" w:cstheme="minorHAnsi"/>
        </w:rPr>
        <w:t xml:space="preserve"> </w:t>
      </w:r>
      <w:r>
        <w:rPr>
          <w:rFonts w:asciiTheme="minorHAnsi" w:hAnsiTheme="minorHAnsi" w:cstheme="minorHAnsi"/>
        </w:rPr>
        <w:t>displayed His</w:t>
      </w:r>
      <w:r w:rsidRPr="00C77F39">
        <w:rPr>
          <w:rFonts w:asciiTheme="minorHAnsi" w:hAnsiTheme="minorHAnsi" w:cstheme="minorHAnsi"/>
        </w:rPr>
        <w:t xml:space="preserve"> </w:t>
      </w:r>
      <w:r>
        <w:rPr>
          <w:rFonts w:asciiTheme="minorHAnsi" w:hAnsiTheme="minorHAnsi" w:cstheme="minorHAnsi"/>
        </w:rPr>
        <w:t>mercy</w:t>
      </w:r>
      <w:r w:rsidRPr="00C77F39">
        <w:rPr>
          <w:rFonts w:asciiTheme="minorHAnsi" w:hAnsiTheme="minorHAnsi" w:cstheme="minorHAnsi"/>
        </w:rPr>
        <w:t xml:space="preserve"> </w:t>
      </w:r>
      <w:r>
        <w:rPr>
          <w:rFonts w:asciiTheme="minorHAnsi" w:hAnsiTheme="minorHAnsi" w:cstheme="minorHAnsi"/>
        </w:rPr>
        <w:t>when He sent His Son to save the world</w:t>
      </w:r>
      <w:r w:rsidRPr="00C77F39">
        <w:rPr>
          <w:rFonts w:asciiTheme="minorHAnsi" w:hAnsiTheme="minorHAnsi" w:cstheme="minorHAnsi"/>
        </w:rPr>
        <w:t xml:space="preserve"> (</w:t>
      </w:r>
      <w:proofErr w:type="spellStart"/>
      <w:r w:rsidRPr="00C77F39">
        <w:rPr>
          <w:rFonts w:asciiTheme="minorHAnsi" w:hAnsiTheme="minorHAnsi" w:cstheme="minorHAnsi"/>
        </w:rPr>
        <w:t>Jn</w:t>
      </w:r>
      <w:proofErr w:type="spellEnd"/>
      <w:r w:rsidRPr="00C77F39">
        <w:rPr>
          <w:rFonts w:asciiTheme="minorHAnsi" w:hAnsiTheme="minorHAnsi" w:cstheme="minorHAnsi"/>
        </w:rPr>
        <w:t xml:space="preserve"> 3:16). </w:t>
      </w:r>
      <w:r>
        <w:rPr>
          <w:rFonts w:asciiTheme="minorHAnsi" w:hAnsiTheme="minorHAnsi" w:cstheme="minorHAnsi"/>
        </w:rPr>
        <w:t>The</w:t>
      </w:r>
      <w:r w:rsidRPr="006B216D">
        <w:rPr>
          <w:rFonts w:asciiTheme="minorHAnsi" w:hAnsiTheme="minorHAnsi" w:cstheme="minorHAnsi"/>
        </w:rPr>
        <w:t xml:space="preserve"> </w:t>
      </w:r>
      <w:r>
        <w:rPr>
          <w:rFonts w:asciiTheme="minorHAnsi" w:hAnsiTheme="minorHAnsi" w:cstheme="minorHAnsi"/>
        </w:rPr>
        <w:t>Father</w:t>
      </w:r>
      <w:r w:rsidRPr="006B216D">
        <w:rPr>
          <w:rFonts w:asciiTheme="minorHAnsi" w:hAnsiTheme="minorHAnsi" w:cstheme="minorHAnsi"/>
        </w:rPr>
        <w:t xml:space="preserve"> </w:t>
      </w:r>
      <w:r>
        <w:rPr>
          <w:rFonts w:asciiTheme="minorHAnsi" w:hAnsiTheme="minorHAnsi" w:cstheme="minorHAnsi"/>
        </w:rPr>
        <w:t>was</w:t>
      </w:r>
      <w:r w:rsidRPr="006B216D">
        <w:rPr>
          <w:rFonts w:asciiTheme="minorHAnsi" w:hAnsiTheme="minorHAnsi" w:cstheme="minorHAnsi"/>
        </w:rPr>
        <w:t xml:space="preserve"> </w:t>
      </w:r>
      <w:r>
        <w:rPr>
          <w:rFonts w:asciiTheme="minorHAnsi" w:hAnsiTheme="minorHAnsi" w:cstheme="minorHAnsi"/>
        </w:rPr>
        <w:t>the</w:t>
      </w:r>
      <w:r w:rsidRPr="006B216D">
        <w:rPr>
          <w:rFonts w:asciiTheme="minorHAnsi" w:hAnsiTheme="minorHAnsi" w:cstheme="minorHAnsi"/>
        </w:rPr>
        <w:t xml:space="preserve"> </w:t>
      </w:r>
      <w:r>
        <w:rPr>
          <w:rFonts w:asciiTheme="minorHAnsi" w:hAnsiTheme="minorHAnsi" w:cstheme="minorHAnsi"/>
        </w:rPr>
        <w:t>initiator</w:t>
      </w:r>
      <w:r w:rsidRPr="006B216D">
        <w:rPr>
          <w:rFonts w:asciiTheme="minorHAnsi" w:hAnsiTheme="minorHAnsi" w:cstheme="minorHAnsi"/>
        </w:rPr>
        <w:t xml:space="preserve"> </w:t>
      </w:r>
      <w:r>
        <w:rPr>
          <w:rFonts w:asciiTheme="minorHAnsi" w:hAnsiTheme="minorHAnsi" w:cstheme="minorHAnsi"/>
        </w:rPr>
        <w:t>of</w:t>
      </w:r>
      <w:r w:rsidRPr="006B216D">
        <w:rPr>
          <w:rFonts w:asciiTheme="minorHAnsi" w:hAnsiTheme="minorHAnsi" w:cstheme="minorHAnsi"/>
        </w:rPr>
        <w:t xml:space="preserve"> </w:t>
      </w:r>
      <w:r>
        <w:rPr>
          <w:rFonts w:asciiTheme="minorHAnsi" w:hAnsiTheme="minorHAnsi" w:cstheme="minorHAnsi"/>
        </w:rPr>
        <w:t>salvation</w:t>
      </w:r>
      <w:r w:rsidRPr="006B216D">
        <w:rPr>
          <w:rFonts w:asciiTheme="minorHAnsi" w:hAnsiTheme="minorHAnsi" w:cstheme="minorHAnsi"/>
        </w:rPr>
        <w:t>’</w:t>
      </w:r>
      <w:r>
        <w:rPr>
          <w:rFonts w:asciiTheme="minorHAnsi" w:hAnsiTheme="minorHAnsi" w:cstheme="minorHAnsi"/>
        </w:rPr>
        <w:t>s</w:t>
      </w:r>
      <w:r w:rsidRPr="006B216D">
        <w:rPr>
          <w:rFonts w:asciiTheme="minorHAnsi" w:hAnsiTheme="minorHAnsi" w:cstheme="minorHAnsi"/>
        </w:rPr>
        <w:t xml:space="preserve"> </w:t>
      </w:r>
      <w:r>
        <w:rPr>
          <w:rFonts w:asciiTheme="minorHAnsi" w:hAnsiTheme="minorHAnsi" w:cstheme="minorHAnsi"/>
        </w:rPr>
        <w:t>plan</w:t>
      </w:r>
      <w:r w:rsidRPr="006B216D">
        <w:rPr>
          <w:rFonts w:asciiTheme="minorHAnsi" w:hAnsiTheme="minorHAnsi" w:cstheme="minorHAnsi"/>
        </w:rPr>
        <w:t xml:space="preserve">. </w:t>
      </w:r>
      <w:r>
        <w:rPr>
          <w:rFonts w:asciiTheme="minorHAnsi" w:hAnsiTheme="minorHAnsi" w:cstheme="minorHAnsi"/>
        </w:rPr>
        <w:t>Moreover, the Son is not only humanity’s Savior, but also its Judge</w:t>
      </w:r>
      <w:r w:rsidRPr="00C77F39">
        <w:rPr>
          <w:rFonts w:asciiTheme="minorHAnsi" w:hAnsiTheme="minorHAnsi" w:cstheme="minorHAnsi"/>
        </w:rPr>
        <w:t xml:space="preserve"> (Matt 25). </w:t>
      </w:r>
      <w:r>
        <w:rPr>
          <w:rFonts w:asciiTheme="minorHAnsi" w:hAnsiTheme="minorHAnsi" w:cstheme="minorHAnsi"/>
        </w:rPr>
        <w:t>Therefore</w:t>
      </w:r>
      <w:r w:rsidRPr="00C77F39">
        <w:rPr>
          <w:rFonts w:asciiTheme="minorHAnsi" w:hAnsiTheme="minorHAnsi" w:cstheme="minorHAnsi"/>
        </w:rPr>
        <w:t xml:space="preserve">, </w:t>
      </w:r>
      <w:r>
        <w:rPr>
          <w:rFonts w:asciiTheme="minorHAnsi" w:hAnsiTheme="minorHAnsi" w:cstheme="minorHAnsi"/>
        </w:rPr>
        <w:t>the</w:t>
      </w:r>
      <w:r w:rsidRPr="00C77F39">
        <w:rPr>
          <w:rFonts w:asciiTheme="minorHAnsi" w:hAnsiTheme="minorHAnsi" w:cstheme="minorHAnsi"/>
        </w:rPr>
        <w:t xml:space="preserve"> </w:t>
      </w:r>
      <w:r>
        <w:rPr>
          <w:rFonts w:asciiTheme="minorHAnsi" w:hAnsiTheme="minorHAnsi" w:cstheme="minorHAnsi"/>
        </w:rPr>
        <w:t>substitution</w:t>
      </w:r>
      <w:r w:rsidRPr="00C77F39">
        <w:rPr>
          <w:rFonts w:asciiTheme="minorHAnsi" w:hAnsiTheme="minorHAnsi" w:cstheme="minorHAnsi"/>
        </w:rPr>
        <w:t xml:space="preserve"> </w:t>
      </w:r>
      <w:r>
        <w:rPr>
          <w:rFonts w:asciiTheme="minorHAnsi" w:hAnsiTheme="minorHAnsi" w:cstheme="minorHAnsi"/>
        </w:rPr>
        <w:t>theory</w:t>
      </w:r>
      <w:r w:rsidRPr="00C77F39">
        <w:rPr>
          <w:rFonts w:asciiTheme="minorHAnsi" w:hAnsiTheme="minorHAnsi" w:cstheme="minorHAnsi"/>
        </w:rPr>
        <w:t xml:space="preserve"> </w:t>
      </w:r>
      <w:r>
        <w:rPr>
          <w:rFonts w:asciiTheme="minorHAnsi" w:hAnsiTheme="minorHAnsi" w:cstheme="minorHAnsi"/>
        </w:rPr>
        <w:t>neither</w:t>
      </w:r>
      <w:r w:rsidRPr="00C77F39">
        <w:rPr>
          <w:rFonts w:asciiTheme="minorHAnsi" w:hAnsiTheme="minorHAnsi" w:cstheme="minorHAnsi"/>
        </w:rPr>
        <w:t xml:space="preserve"> </w:t>
      </w:r>
      <w:r>
        <w:rPr>
          <w:rFonts w:asciiTheme="minorHAnsi" w:hAnsiTheme="minorHAnsi" w:cstheme="minorHAnsi"/>
        </w:rPr>
        <w:t>introduces</w:t>
      </w:r>
      <w:r w:rsidRPr="00C77F39">
        <w:rPr>
          <w:rFonts w:asciiTheme="minorHAnsi" w:hAnsiTheme="minorHAnsi" w:cstheme="minorHAnsi"/>
        </w:rPr>
        <w:t xml:space="preserve"> </w:t>
      </w:r>
      <w:r>
        <w:rPr>
          <w:rFonts w:asciiTheme="minorHAnsi" w:hAnsiTheme="minorHAnsi" w:cstheme="minorHAnsi"/>
        </w:rPr>
        <w:t>distortion</w:t>
      </w:r>
      <w:r w:rsidRPr="00C77F39">
        <w:rPr>
          <w:rFonts w:asciiTheme="minorHAnsi" w:hAnsiTheme="minorHAnsi" w:cstheme="minorHAnsi"/>
        </w:rPr>
        <w:t xml:space="preserve"> </w:t>
      </w:r>
      <w:r>
        <w:rPr>
          <w:rFonts w:asciiTheme="minorHAnsi" w:hAnsiTheme="minorHAnsi" w:cstheme="minorHAnsi"/>
        </w:rPr>
        <w:t>into</w:t>
      </w:r>
      <w:r w:rsidRPr="00C77F39">
        <w:rPr>
          <w:rFonts w:asciiTheme="minorHAnsi" w:hAnsiTheme="minorHAnsi" w:cstheme="minorHAnsi"/>
        </w:rPr>
        <w:t xml:space="preserve"> </w:t>
      </w:r>
      <w:r>
        <w:rPr>
          <w:rFonts w:asciiTheme="minorHAnsi" w:hAnsiTheme="minorHAnsi" w:cstheme="minorHAnsi"/>
        </w:rPr>
        <w:t>God</w:t>
      </w:r>
      <w:r w:rsidRPr="00C77F39">
        <w:rPr>
          <w:rFonts w:asciiTheme="minorHAnsi" w:hAnsiTheme="minorHAnsi" w:cstheme="minorHAnsi"/>
        </w:rPr>
        <w:t>’</w:t>
      </w:r>
      <w:r>
        <w:rPr>
          <w:rFonts w:asciiTheme="minorHAnsi" w:hAnsiTheme="minorHAnsi" w:cstheme="minorHAnsi"/>
        </w:rPr>
        <w:t>s</w:t>
      </w:r>
      <w:r w:rsidRPr="00C77F39">
        <w:rPr>
          <w:rFonts w:asciiTheme="minorHAnsi" w:hAnsiTheme="minorHAnsi" w:cstheme="minorHAnsi"/>
        </w:rPr>
        <w:t xml:space="preserve"> </w:t>
      </w:r>
      <w:r>
        <w:rPr>
          <w:rFonts w:asciiTheme="minorHAnsi" w:hAnsiTheme="minorHAnsi" w:cstheme="minorHAnsi"/>
        </w:rPr>
        <w:t>nature, nor forces a division between Father and Son.</w:t>
      </w:r>
      <w:r w:rsidRPr="00E74691">
        <w:rPr>
          <w:rStyle w:val="FootnoteReference"/>
          <w:rFonts w:asciiTheme="minorHAnsi" w:hAnsiTheme="minorHAnsi" w:cstheme="minorHAnsi"/>
          <w:sz w:val="24"/>
        </w:rPr>
        <w:footnoteReference w:id="62"/>
      </w:r>
      <w:r>
        <w:rPr>
          <w:rFonts w:asciiTheme="minorHAnsi" w:hAnsiTheme="minorHAnsi" w:cstheme="minorHAnsi"/>
        </w:rPr>
        <w:t xml:space="preserve"> </w:t>
      </w:r>
    </w:p>
    <w:p w:rsidR="002F6B7F" w:rsidRPr="006B216D" w:rsidRDefault="002F6B7F" w:rsidP="002F6B7F">
      <w:pPr>
        <w:ind w:firstLine="426"/>
        <w:rPr>
          <w:rFonts w:asciiTheme="minorHAnsi" w:hAnsiTheme="minorHAnsi" w:cstheme="minorHAnsi"/>
        </w:rPr>
      </w:pPr>
      <w:r>
        <w:rPr>
          <w:rFonts w:asciiTheme="minorHAnsi" w:hAnsiTheme="minorHAnsi" w:cstheme="minorHAnsi"/>
        </w:rPr>
        <w:t xml:space="preserve">Still others object that if God requires retribution for sin and that Christ’s death satisfied that need, then salvation and forgiveness are no longer acts of grace. Grace, it </w:t>
      </w:r>
      <w:proofErr w:type="gramStart"/>
      <w:r>
        <w:rPr>
          <w:rFonts w:asciiTheme="minorHAnsi" w:hAnsiTheme="minorHAnsi" w:cstheme="minorHAnsi"/>
        </w:rPr>
        <w:t>is thought</w:t>
      </w:r>
      <w:proofErr w:type="gramEnd"/>
      <w:r>
        <w:rPr>
          <w:rFonts w:asciiTheme="minorHAnsi" w:hAnsiTheme="minorHAnsi" w:cstheme="minorHAnsi"/>
        </w:rPr>
        <w:t>, would extend forgiveness without cost. This objection, though, fails to recognize that God’s grace was manifest in that He initiated the plan of salvation. He</w:t>
      </w:r>
      <w:r w:rsidRPr="006B216D">
        <w:rPr>
          <w:rFonts w:asciiTheme="minorHAnsi" w:hAnsiTheme="minorHAnsi" w:cstheme="minorHAnsi"/>
        </w:rPr>
        <w:t xml:space="preserve"> </w:t>
      </w:r>
      <w:r>
        <w:rPr>
          <w:rFonts w:asciiTheme="minorHAnsi" w:hAnsiTheme="minorHAnsi" w:cstheme="minorHAnsi"/>
        </w:rPr>
        <w:t>was</w:t>
      </w:r>
      <w:r w:rsidRPr="006B216D">
        <w:rPr>
          <w:rFonts w:asciiTheme="minorHAnsi" w:hAnsiTheme="minorHAnsi" w:cstheme="minorHAnsi"/>
        </w:rPr>
        <w:t xml:space="preserve"> </w:t>
      </w:r>
      <w:r>
        <w:rPr>
          <w:rFonts w:asciiTheme="minorHAnsi" w:hAnsiTheme="minorHAnsi" w:cstheme="minorHAnsi"/>
        </w:rPr>
        <w:t>under</w:t>
      </w:r>
      <w:r w:rsidRPr="006B216D">
        <w:rPr>
          <w:rFonts w:asciiTheme="minorHAnsi" w:hAnsiTheme="minorHAnsi" w:cstheme="minorHAnsi"/>
        </w:rPr>
        <w:t xml:space="preserve"> </w:t>
      </w:r>
      <w:r>
        <w:rPr>
          <w:rFonts w:asciiTheme="minorHAnsi" w:hAnsiTheme="minorHAnsi" w:cstheme="minorHAnsi"/>
        </w:rPr>
        <w:t>no</w:t>
      </w:r>
      <w:r w:rsidRPr="006B216D">
        <w:rPr>
          <w:rFonts w:asciiTheme="minorHAnsi" w:hAnsiTheme="minorHAnsi" w:cstheme="minorHAnsi"/>
        </w:rPr>
        <w:t xml:space="preserve"> </w:t>
      </w:r>
      <w:r>
        <w:rPr>
          <w:rFonts w:asciiTheme="minorHAnsi" w:hAnsiTheme="minorHAnsi" w:cstheme="minorHAnsi"/>
        </w:rPr>
        <w:t>obligation</w:t>
      </w:r>
      <w:r w:rsidRPr="006B216D">
        <w:rPr>
          <w:rFonts w:asciiTheme="minorHAnsi" w:hAnsiTheme="minorHAnsi" w:cstheme="minorHAnsi"/>
        </w:rPr>
        <w:t xml:space="preserve"> </w:t>
      </w:r>
      <w:r>
        <w:rPr>
          <w:rFonts w:asciiTheme="minorHAnsi" w:hAnsiTheme="minorHAnsi" w:cstheme="minorHAnsi"/>
        </w:rPr>
        <w:t>to</w:t>
      </w:r>
      <w:r w:rsidRPr="006B216D">
        <w:rPr>
          <w:rFonts w:asciiTheme="minorHAnsi" w:hAnsiTheme="minorHAnsi" w:cstheme="minorHAnsi"/>
        </w:rPr>
        <w:t xml:space="preserve"> </w:t>
      </w:r>
      <w:r>
        <w:rPr>
          <w:rFonts w:asciiTheme="minorHAnsi" w:hAnsiTheme="minorHAnsi" w:cstheme="minorHAnsi"/>
        </w:rPr>
        <w:t>do</w:t>
      </w:r>
      <w:r w:rsidRPr="006B216D">
        <w:rPr>
          <w:rFonts w:asciiTheme="minorHAnsi" w:hAnsiTheme="minorHAnsi" w:cstheme="minorHAnsi"/>
        </w:rPr>
        <w:t xml:space="preserve"> </w:t>
      </w:r>
      <w:r>
        <w:rPr>
          <w:rFonts w:asciiTheme="minorHAnsi" w:hAnsiTheme="minorHAnsi" w:cstheme="minorHAnsi"/>
        </w:rPr>
        <w:t>so</w:t>
      </w:r>
      <w:r w:rsidRPr="006B216D">
        <w:rPr>
          <w:rFonts w:asciiTheme="minorHAnsi" w:hAnsiTheme="minorHAnsi" w:cstheme="minorHAnsi"/>
        </w:rPr>
        <w:t xml:space="preserve">. </w:t>
      </w:r>
    </w:p>
    <w:p w:rsidR="002F6B7F" w:rsidRPr="006B216D" w:rsidRDefault="002F6B7F" w:rsidP="002F6B7F">
      <w:pPr>
        <w:ind w:firstLine="426"/>
        <w:rPr>
          <w:rFonts w:asciiTheme="minorHAnsi" w:hAnsiTheme="minorHAnsi" w:cstheme="minorHAnsi"/>
        </w:rPr>
      </w:pPr>
      <w:r>
        <w:rPr>
          <w:rFonts w:asciiTheme="minorHAnsi" w:hAnsiTheme="minorHAnsi" w:cstheme="minorHAnsi"/>
        </w:rPr>
        <w:t>We</w:t>
      </w:r>
      <w:r w:rsidRPr="00C77F39">
        <w:rPr>
          <w:rFonts w:asciiTheme="minorHAnsi" w:hAnsiTheme="minorHAnsi" w:cstheme="minorHAnsi"/>
        </w:rPr>
        <w:t xml:space="preserve"> </w:t>
      </w:r>
      <w:r>
        <w:rPr>
          <w:rFonts w:asciiTheme="minorHAnsi" w:hAnsiTheme="minorHAnsi" w:cstheme="minorHAnsi"/>
        </w:rPr>
        <w:t>also</w:t>
      </w:r>
      <w:r w:rsidRPr="00C77F39">
        <w:rPr>
          <w:rFonts w:asciiTheme="minorHAnsi" w:hAnsiTheme="minorHAnsi" w:cstheme="minorHAnsi"/>
        </w:rPr>
        <w:t xml:space="preserve"> </w:t>
      </w:r>
      <w:r>
        <w:rPr>
          <w:rFonts w:asciiTheme="minorHAnsi" w:hAnsiTheme="minorHAnsi" w:cstheme="minorHAnsi"/>
        </w:rPr>
        <w:t>take</w:t>
      </w:r>
      <w:r w:rsidRPr="00C77F39">
        <w:rPr>
          <w:rFonts w:asciiTheme="minorHAnsi" w:hAnsiTheme="minorHAnsi" w:cstheme="minorHAnsi"/>
        </w:rPr>
        <w:t xml:space="preserve"> </w:t>
      </w:r>
      <w:r>
        <w:rPr>
          <w:rFonts w:asciiTheme="minorHAnsi" w:hAnsiTheme="minorHAnsi" w:cstheme="minorHAnsi"/>
        </w:rPr>
        <w:t>into</w:t>
      </w:r>
      <w:r w:rsidRPr="00C77F39">
        <w:rPr>
          <w:rFonts w:asciiTheme="minorHAnsi" w:hAnsiTheme="minorHAnsi" w:cstheme="minorHAnsi"/>
        </w:rPr>
        <w:t xml:space="preserve"> </w:t>
      </w:r>
      <w:r>
        <w:rPr>
          <w:rFonts w:asciiTheme="minorHAnsi" w:hAnsiTheme="minorHAnsi" w:cstheme="minorHAnsi"/>
        </w:rPr>
        <w:t>consideration</w:t>
      </w:r>
      <w:r w:rsidRPr="00C77F39">
        <w:rPr>
          <w:rFonts w:asciiTheme="minorHAnsi" w:hAnsiTheme="minorHAnsi" w:cstheme="minorHAnsi"/>
        </w:rPr>
        <w:t xml:space="preserve"> </w:t>
      </w:r>
      <w:r>
        <w:rPr>
          <w:rFonts w:asciiTheme="minorHAnsi" w:hAnsiTheme="minorHAnsi" w:cstheme="minorHAnsi"/>
        </w:rPr>
        <w:t>that</w:t>
      </w:r>
      <w:r w:rsidRPr="00C77F39">
        <w:rPr>
          <w:rFonts w:asciiTheme="minorHAnsi" w:hAnsiTheme="minorHAnsi" w:cstheme="minorHAnsi"/>
        </w:rPr>
        <w:t xml:space="preserve">, </w:t>
      </w:r>
      <w:r>
        <w:rPr>
          <w:rFonts w:asciiTheme="minorHAnsi" w:hAnsiTheme="minorHAnsi" w:cstheme="minorHAnsi"/>
        </w:rPr>
        <w:t>in</w:t>
      </w:r>
      <w:r w:rsidRPr="00C77F39">
        <w:rPr>
          <w:rFonts w:asciiTheme="minorHAnsi" w:hAnsiTheme="minorHAnsi" w:cstheme="minorHAnsi"/>
        </w:rPr>
        <w:t xml:space="preserve"> </w:t>
      </w:r>
      <w:r>
        <w:rPr>
          <w:rFonts w:asciiTheme="minorHAnsi" w:hAnsiTheme="minorHAnsi" w:cstheme="minorHAnsi"/>
        </w:rPr>
        <w:t>spite</w:t>
      </w:r>
      <w:r w:rsidRPr="00C77F39">
        <w:rPr>
          <w:rFonts w:asciiTheme="minorHAnsi" w:hAnsiTheme="minorHAnsi" w:cstheme="minorHAnsi"/>
        </w:rPr>
        <w:t xml:space="preserve"> </w:t>
      </w:r>
      <w:r>
        <w:rPr>
          <w:rFonts w:asciiTheme="minorHAnsi" w:hAnsiTheme="minorHAnsi" w:cstheme="minorHAnsi"/>
        </w:rPr>
        <w:t>of</w:t>
      </w:r>
      <w:r w:rsidRPr="00C77F39">
        <w:rPr>
          <w:rFonts w:asciiTheme="minorHAnsi" w:hAnsiTheme="minorHAnsi" w:cstheme="minorHAnsi"/>
        </w:rPr>
        <w:t xml:space="preserve"> </w:t>
      </w:r>
      <w:r>
        <w:rPr>
          <w:rFonts w:asciiTheme="minorHAnsi" w:hAnsiTheme="minorHAnsi" w:cstheme="minorHAnsi"/>
        </w:rPr>
        <w:t>the</w:t>
      </w:r>
      <w:r w:rsidRPr="00C77F39">
        <w:rPr>
          <w:rFonts w:asciiTheme="minorHAnsi" w:hAnsiTheme="minorHAnsi" w:cstheme="minorHAnsi"/>
        </w:rPr>
        <w:t xml:space="preserve"> </w:t>
      </w:r>
      <w:r>
        <w:rPr>
          <w:rFonts w:asciiTheme="minorHAnsi" w:hAnsiTheme="minorHAnsi" w:cstheme="minorHAnsi"/>
        </w:rPr>
        <w:t>fact</w:t>
      </w:r>
      <w:r w:rsidRPr="00C77F39">
        <w:rPr>
          <w:rFonts w:asciiTheme="minorHAnsi" w:hAnsiTheme="minorHAnsi" w:cstheme="minorHAnsi"/>
        </w:rPr>
        <w:t xml:space="preserve"> </w:t>
      </w:r>
      <w:r>
        <w:rPr>
          <w:rFonts w:asciiTheme="minorHAnsi" w:hAnsiTheme="minorHAnsi" w:cstheme="minorHAnsi"/>
        </w:rPr>
        <w:t>that</w:t>
      </w:r>
      <w:r w:rsidRPr="00C77F39">
        <w:rPr>
          <w:rFonts w:asciiTheme="minorHAnsi" w:hAnsiTheme="minorHAnsi" w:cstheme="minorHAnsi"/>
        </w:rPr>
        <w:t xml:space="preserve"> </w:t>
      </w:r>
      <w:r>
        <w:rPr>
          <w:rFonts w:asciiTheme="minorHAnsi" w:hAnsiTheme="minorHAnsi" w:cstheme="minorHAnsi"/>
        </w:rPr>
        <w:t>retribution</w:t>
      </w:r>
      <w:r w:rsidRPr="00C77F39">
        <w:rPr>
          <w:rFonts w:asciiTheme="minorHAnsi" w:hAnsiTheme="minorHAnsi" w:cstheme="minorHAnsi"/>
        </w:rPr>
        <w:t xml:space="preserve"> </w:t>
      </w:r>
      <w:r>
        <w:rPr>
          <w:rFonts w:asciiTheme="minorHAnsi" w:hAnsiTheme="minorHAnsi" w:cstheme="minorHAnsi"/>
        </w:rPr>
        <w:t>was</w:t>
      </w:r>
      <w:r w:rsidRPr="00C77F39">
        <w:rPr>
          <w:rFonts w:asciiTheme="minorHAnsi" w:hAnsiTheme="minorHAnsi" w:cstheme="minorHAnsi"/>
        </w:rPr>
        <w:t xml:space="preserve"> </w:t>
      </w:r>
      <w:r>
        <w:rPr>
          <w:rFonts w:asciiTheme="minorHAnsi" w:hAnsiTheme="minorHAnsi" w:cstheme="minorHAnsi"/>
        </w:rPr>
        <w:t>required</w:t>
      </w:r>
      <w:r w:rsidRPr="00C77F39">
        <w:rPr>
          <w:rFonts w:asciiTheme="minorHAnsi" w:hAnsiTheme="minorHAnsi" w:cstheme="minorHAnsi"/>
        </w:rPr>
        <w:t xml:space="preserve">, </w:t>
      </w:r>
      <w:r>
        <w:rPr>
          <w:rFonts w:asciiTheme="minorHAnsi" w:hAnsiTheme="minorHAnsi" w:cstheme="minorHAnsi"/>
        </w:rPr>
        <w:t>God</w:t>
      </w:r>
      <w:r w:rsidRPr="00C77F39">
        <w:rPr>
          <w:rFonts w:asciiTheme="minorHAnsi" w:hAnsiTheme="minorHAnsi" w:cstheme="minorHAnsi"/>
        </w:rPr>
        <w:t xml:space="preserve"> </w:t>
      </w:r>
      <w:r>
        <w:rPr>
          <w:rFonts w:asciiTheme="minorHAnsi" w:hAnsiTheme="minorHAnsi" w:cstheme="minorHAnsi"/>
        </w:rPr>
        <w:t>was</w:t>
      </w:r>
      <w:r w:rsidRPr="00C77F39">
        <w:rPr>
          <w:rFonts w:asciiTheme="minorHAnsi" w:hAnsiTheme="minorHAnsi" w:cstheme="minorHAnsi"/>
        </w:rPr>
        <w:t xml:space="preserve"> </w:t>
      </w:r>
      <w:r>
        <w:rPr>
          <w:rFonts w:asciiTheme="minorHAnsi" w:hAnsiTheme="minorHAnsi" w:cstheme="minorHAnsi"/>
        </w:rPr>
        <w:t>not</w:t>
      </w:r>
      <w:r w:rsidRPr="00C77F39">
        <w:rPr>
          <w:rFonts w:asciiTheme="minorHAnsi" w:hAnsiTheme="minorHAnsi" w:cstheme="minorHAnsi"/>
        </w:rPr>
        <w:t xml:space="preserve"> </w:t>
      </w:r>
      <w:r>
        <w:rPr>
          <w:rFonts w:asciiTheme="minorHAnsi" w:hAnsiTheme="minorHAnsi" w:cstheme="minorHAnsi"/>
        </w:rPr>
        <w:t>obliged</w:t>
      </w:r>
      <w:r w:rsidRPr="00C77F39">
        <w:rPr>
          <w:rFonts w:asciiTheme="minorHAnsi" w:hAnsiTheme="minorHAnsi" w:cstheme="minorHAnsi"/>
        </w:rPr>
        <w:t xml:space="preserve"> </w:t>
      </w:r>
      <w:r>
        <w:rPr>
          <w:rFonts w:asciiTheme="minorHAnsi" w:hAnsiTheme="minorHAnsi" w:cstheme="minorHAnsi"/>
        </w:rPr>
        <w:t>to</w:t>
      </w:r>
      <w:r w:rsidRPr="00C77F39">
        <w:rPr>
          <w:rFonts w:asciiTheme="minorHAnsi" w:hAnsiTheme="minorHAnsi" w:cstheme="minorHAnsi"/>
        </w:rPr>
        <w:t xml:space="preserve"> </w:t>
      </w:r>
      <w:r>
        <w:rPr>
          <w:rFonts w:asciiTheme="minorHAnsi" w:hAnsiTheme="minorHAnsi" w:cstheme="minorHAnsi"/>
        </w:rPr>
        <w:t>accept</w:t>
      </w:r>
      <w:r w:rsidRPr="00C77F39">
        <w:rPr>
          <w:rFonts w:asciiTheme="minorHAnsi" w:hAnsiTheme="minorHAnsi" w:cstheme="minorHAnsi"/>
        </w:rPr>
        <w:t xml:space="preserve"> </w:t>
      </w:r>
      <w:r>
        <w:rPr>
          <w:rFonts w:asciiTheme="minorHAnsi" w:hAnsiTheme="minorHAnsi" w:cstheme="minorHAnsi"/>
        </w:rPr>
        <w:t>the</w:t>
      </w:r>
      <w:r w:rsidRPr="00C77F39">
        <w:rPr>
          <w:rFonts w:asciiTheme="minorHAnsi" w:hAnsiTheme="minorHAnsi" w:cstheme="minorHAnsi"/>
        </w:rPr>
        <w:t xml:space="preserve"> </w:t>
      </w:r>
      <w:r>
        <w:rPr>
          <w:rFonts w:asciiTheme="minorHAnsi" w:hAnsiTheme="minorHAnsi" w:cstheme="minorHAnsi"/>
        </w:rPr>
        <w:t>sacrifice</w:t>
      </w:r>
      <w:r w:rsidRPr="00C77F39">
        <w:rPr>
          <w:rFonts w:asciiTheme="minorHAnsi" w:hAnsiTheme="minorHAnsi" w:cstheme="minorHAnsi"/>
        </w:rPr>
        <w:t xml:space="preserve"> </w:t>
      </w:r>
      <w:r>
        <w:rPr>
          <w:rFonts w:asciiTheme="minorHAnsi" w:hAnsiTheme="minorHAnsi" w:cstheme="minorHAnsi"/>
        </w:rPr>
        <w:t>Jesus</w:t>
      </w:r>
      <w:r w:rsidRPr="00C77F39">
        <w:rPr>
          <w:rFonts w:asciiTheme="minorHAnsi" w:hAnsiTheme="minorHAnsi" w:cstheme="minorHAnsi"/>
        </w:rPr>
        <w:t xml:space="preserve"> </w:t>
      </w:r>
      <w:r>
        <w:rPr>
          <w:rFonts w:asciiTheme="minorHAnsi" w:hAnsiTheme="minorHAnsi" w:cstheme="minorHAnsi"/>
        </w:rPr>
        <w:t>made</w:t>
      </w:r>
      <w:r w:rsidRPr="00C77F39">
        <w:rPr>
          <w:rFonts w:asciiTheme="minorHAnsi" w:hAnsiTheme="minorHAnsi" w:cstheme="minorHAnsi"/>
        </w:rPr>
        <w:t xml:space="preserve"> </w:t>
      </w:r>
      <w:r>
        <w:rPr>
          <w:rFonts w:asciiTheme="minorHAnsi" w:hAnsiTheme="minorHAnsi" w:cstheme="minorHAnsi"/>
        </w:rPr>
        <w:t>on</w:t>
      </w:r>
      <w:r w:rsidRPr="00C77F39">
        <w:rPr>
          <w:rFonts w:asciiTheme="minorHAnsi" w:hAnsiTheme="minorHAnsi" w:cstheme="minorHAnsi"/>
        </w:rPr>
        <w:t xml:space="preserve"> </w:t>
      </w:r>
      <w:r>
        <w:rPr>
          <w:rFonts w:asciiTheme="minorHAnsi" w:hAnsiTheme="minorHAnsi" w:cstheme="minorHAnsi"/>
        </w:rPr>
        <w:t>behalf of others. In</w:t>
      </w:r>
      <w:r w:rsidRPr="00C77F39">
        <w:rPr>
          <w:rFonts w:asciiTheme="minorHAnsi" w:hAnsiTheme="minorHAnsi" w:cstheme="minorHAnsi"/>
        </w:rPr>
        <w:t xml:space="preserve"> </w:t>
      </w:r>
      <w:r>
        <w:rPr>
          <w:rFonts w:asciiTheme="minorHAnsi" w:hAnsiTheme="minorHAnsi" w:cstheme="minorHAnsi"/>
        </w:rPr>
        <w:t>His</w:t>
      </w:r>
      <w:r w:rsidRPr="00C77F39">
        <w:rPr>
          <w:rFonts w:asciiTheme="minorHAnsi" w:hAnsiTheme="minorHAnsi" w:cstheme="minorHAnsi"/>
        </w:rPr>
        <w:t xml:space="preserve"> </w:t>
      </w:r>
      <w:r>
        <w:rPr>
          <w:rFonts w:asciiTheme="minorHAnsi" w:hAnsiTheme="minorHAnsi" w:cstheme="minorHAnsi"/>
        </w:rPr>
        <w:t>grace</w:t>
      </w:r>
      <w:r w:rsidRPr="00C77F39">
        <w:rPr>
          <w:rFonts w:asciiTheme="minorHAnsi" w:hAnsiTheme="minorHAnsi" w:cstheme="minorHAnsi"/>
        </w:rPr>
        <w:t xml:space="preserve">, </w:t>
      </w:r>
      <w:r>
        <w:rPr>
          <w:rFonts w:asciiTheme="minorHAnsi" w:hAnsiTheme="minorHAnsi" w:cstheme="minorHAnsi"/>
        </w:rPr>
        <w:t>God</w:t>
      </w:r>
      <w:r w:rsidRPr="00C77F39">
        <w:rPr>
          <w:rFonts w:asciiTheme="minorHAnsi" w:hAnsiTheme="minorHAnsi" w:cstheme="minorHAnsi"/>
        </w:rPr>
        <w:t xml:space="preserve"> </w:t>
      </w:r>
      <w:r>
        <w:rPr>
          <w:rFonts w:asciiTheme="minorHAnsi" w:hAnsiTheme="minorHAnsi" w:cstheme="minorHAnsi"/>
        </w:rPr>
        <w:t>imputed</w:t>
      </w:r>
      <w:r w:rsidRPr="00C77F39">
        <w:rPr>
          <w:rFonts w:asciiTheme="minorHAnsi" w:hAnsiTheme="minorHAnsi" w:cstheme="minorHAnsi"/>
        </w:rPr>
        <w:t xml:space="preserve"> </w:t>
      </w:r>
      <w:r>
        <w:rPr>
          <w:rFonts w:asciiTheme="minorHAnsi" w:hAnsiTheme="minorHAnsi" w:cstheme="minorHAnsi"/>
        </w:rPr>
        <w:t>the</w:t>
      </w:r>
      <w:r w:rsidRPr="00C77F39">
        <w:rPr>
          <w:rFonts w:asciiTheme="minorHAnsi" w:hAnsiTheme="minorHAnsi" w:cstheme="minorHAnsi"/>
        </w:rPr>
        <w:t xml:space="preserve"> </w:t>
      </w:r>
      <w:r>
        <w:rPr>
          <w:rFonts w:asciiTheme="minorHAnsi" w:hAnsiTheme="minorHAnsi" w:cstheme="minorHAnsi"/>
        </w:rPr>
        <w:t>sins</w:t>
      </w:r>
      <w:r w:rsidRPr="00C77F39">
        <w:rPr>
          <w:rFonts w:asciiTheme="minorHAnsi" w:hAnsiTheme="minorHAnsi" w:cstheme="minorHAnsi"/>
        </w:rPr>
        <w:t xml:space="preserve"> </w:t>
      </w:r>
      <w:r>
        <w:rPr>
          <w:rFonts w:asciiTheme="minorHAnsi" w:hAnsiTheme="minorHAnsi" w:cstheme="minorHAnsi"/>
        </w:rPr>
        <w:t>of</w:t>
      </w:r>
      <w:r w:rsidRPr="00C77F39">
        <w:rPr>
          <w:rFonts w:asciiTheme="minorHAnsi" w:hAnsiTheme="minorHAnsi" w:cstheme="minorHAnsi"/>
        </w:rPr>
        <w:t xml:space="preserve"> </w:t>
      </w:r>
      <w:r>
        <w:rPr>
          <w:rFonts w:asciiTheme="minorHAnsi" w:hAnsiTheme="minorHAnsi" w:cstheme="minorHAnsi"/>
        </w:rPr>
        <w:t>humanity</w:t>
      </w:r>
      <w:r w:rsidRPr="00C77F39">
        <w:rPr>
          <w:rFonts w:asciiTheme="minorHAnsi" w:hAnsiTheme="minorHAnsi" w:cstheme="minorHAnsi"/>
        </w:rPr>
        <w:t xml:space="preserve"> </w:t>
      </w:r>
      <w:r>
        <w:rPr>
          <w:rFonts w:asciiTheme="minorHAnsi" w:hAnsiTheme="minorHAnsi" w:cstheme="minorHAnsi"/>
        </w:rPr>
        <w:t>to</w:t>
      </w:r>
      <w:r w:rsidRPr="00C77F39">
        <w:rPr>
          <w:rFonts w:asciiTheme="minorHAnsi" w:hAnsiTheme="minorHAnsi" w:cstheme="minorHAnsi"/>
        </w:rPr>
        <w:t xml:space="preserve"> </w:t>
      </w:r>
      <w:r>
        <w:rPr>
          <w:rFonts w:asciiTheme="minorHAnsi" w:hAnsiTheme="minorHAnsi" w:cstheme="minorHAnsi"/>
        </w:rPr>
        <w:t>His</w:t>
      </w:r>
      <w:r w:rsidRPr="00C77F39">
        <w:rPr>
          <w:rFonts w:asciiTheme="minorHAnsi" w:hAnsiTheme="minorHAnsi" w:cstheme="minorHAnsi"/>
        </w:rPr>
        <w:t xml:space="preserve"> </w:t>
      </w:r>
      <w:r>
        <w:rPr>
          <w:rFonts w:asciiTheme="minorHAnsi" w:hAnsiTheme="minorHAnsi" w:cstheme="minorHAnsi"/>
        </w:rPr>
        <w:t>Son</w:t>
      </w:r>
      <w:r w:rsidRPr="00C77F39">
        <w:rPr>
          <w:rFonts w:asciiTheme="minorHAnsi" w:hAnsiTheme="minorHAnsi" w:cstheme="minorHAnsi"/>
        </w:rPr>
        <w:t xml:space="preserve">, </w:t>
      </w:r>
      <w:r>
        <w:rPr>
          <w:rFonts w:asciiTheme="minorHAnsi" w:hAnsiTheme="minorHAnsi" w:cstheme="minorHAnsi"/>
        </w:rPr>
        <w:t>and</w:t>
      </w:r>
      <w:r w:rsidRPr="00C77F39">
        <w:rPr>
          <w:rFonts w:asciiTheme="minorHAnsi" w:hAnsiTheme="minorHAnsi" w:cstheme="minorHAnsi"/>
        </w:rPr>
        <w:t xml:space="preserve">, </w:t>
      </w:r>
      <w:r>
        <w:rPr>
          <w:rFonts w:asciiTheme="minorHAnsi" w:hAnsiTheme="minorHAnsi" w:cstheme="minorHAnsi"/>
        </w:rPr>
        <w:t>in</w:t>
      </w:r>
      <w:r w:rsidRPr="00C77F39">
        <w:rPr>
          <w:rFonts w:asciiTheme="minorHAnsi" w:hAnsiTheme="minorHAnsi" w:cstheme="minorHAnsi"/>
        </w:rPr>
        <w:t xml:space="preserve"> </w:t>
      </w:r>
      <w:r>
        <w:rPr>
          <w:rFonts w:asciiTheme="minorHAnsi" w:hAnsiTheme="minorHAnsi" w:cstheme="minorHAnsi"/>
        </w:rPr>
        <w:t>turn</w:t>
      </w:r>
      <w:r w:rsidRPr="00C77F39">
        <w:rPr>
          <w:rFonts w:asciiTheme="minorHAnsi" w:hAnsiTheme="minorHAnsi" w:cstheme="minorHAnsi"/>
        </w:rPr>
        <w:t xml:space="preserve">, </w:t>
      </w:r>
      <w:r>
        <w:rPr>
          <w:rFonts w:asciiTheme="minorHAnsi" w:hAnsiTheme="minorHAnsi" w:cstheme="minorHAnsi"/>
        </w:rPr>
        <w:t>imputed</w:t>
      </w:r>
      <w:r w:rsidRPr="00C77F39">
        <w:rPr>
          <w:rFonts w:asciiTheme="minorHAnsi" w:hAnsiTheme="minorHAnsi" w:cstheme="minorHAnsi"/>
        </w:rPr>
        <w:t xml:space="preserve"> </w:t>
      </w:r>
      <w:r>
        <w:rPr>
          <w:rFonts w:asciiTheme="minorHAnsi" w:hAnsiTheme="minorHAnsi" w:cstheme="minorHAnsi"/>
        </w:rPr>
        <w:t>the righteousness of His Son to sin-tainted people. Finally</w:t>
      </w:r>
      <w:r w:rsidRPr="00C77F39">
        <w:rPr>
          <w:rFonts w:asciiTheme="minorHAnsi" w:hAnsiTheme="minorHAnsi" w:cstheme="minorHAnsi"/>
        </w:rPr>
        <w:t xml:space="preserve">, </w:t>
      </w:r>
      <w:r>
        <w:rPr>
          <w:rFonts w:asciiTheme="minorHAnsi" w:hAnsiTheme="minorHAnsi" w:cstheme="minorHAnsi"/>
        </w:rPr>
        <w:t>God</w:t>
      </w:r>
      <w:r w:rsidRPr="00C77F39">
        <w:rPr>
          <w:rFonts w:asciiTheme="minorHAnsi" w:hAnsiTheme="minorHAnsi" w:cstheme="minorHAnsi"/>
        </w:rPr>
        <w:t xml:space="preserve"> </w:t>
      </w:r>
      <w:r>
        <w:rPr>
          <w:rFonts w:asciiTheme="minorHAnsi" w:hAnsiTheme="minorHAnsi" w:cstheme="minorHAnsi"/>
        </w:rPr>
        <w:t>acted</w:t>
      </w:r>
      <w:r w:rsidRPr="00C77F39">
        <w:rPr>
          <w:rFonts w:asciiTheme="minorHAnsi" w:hAnsiTheme="minorHAnsi" w:cstheme="minorHAnsi"/>
        </w:rPr>
        <w:t xml:space="preserve"> </w:t>
      </w:r>
      <w:r>
        <w:rPr>
          <w:rFonts w:asciiTheme="minorHAnsi" w:hAnsiTheme="minorHAnsi" w:cstheme="minorHAnsi"/>
        </w:rPr>
        <w:t>in</w:t>
      </w:r>
      <w:r w:rsidRPr="00C77F39">
        <w:rPr>
          <w:rFonts w:asciiTheme="minorHAnsi" w:hAnsiTheme="minorHAnsi" w:cstheme="minorHAnsi"/>
        </w:rPr>
        <w:t xml:space="preserve"> </w:t>
      </w:r>
      <w:r>
        <w:rPr>
          <w:rFonts w:asciiTheme="minorHAnsi" w:hAnsiTheme="minorHAnsi" w:cstheme="minorHAnsi"/>
        </w:rPr>
        <w:t>grace</w:t>
      </w:r>
      <w:r w:rsidRPr="00C77F39">
        <w:rPr>
          <w:rFonts w:asciiTheme="minorHAnsi" w:hAnsiTheme="minorHAnsi" w:cstheme="minorHAnsi"/>
        </w:rPr>
        <w:t xml:space="preserve"> </w:t>
      </w:r>
      <w:r>
        <w:rPr>
          <w:rFonts w:asciiTheme="minorHAnsi" w:hAnsiTheme="minorHAnsi" w:cstheme="minorHAnsi"/>
        </w:rPr>
        <w:t>when</w:t>
      </w:r>
      <w:r w:rsidRPr="00C77F39">
        <w:rPr>
          <w:rFonts w:asciiTheme="minorHAnsi" w:hAnsiTheme="minorHAnsi" w:cstheme="minorHAnsi"/>
        </w:rPr>
        <w:t xml:space="preserve"> </w:t>
      </w:r>
      <w:r>
        <w:rPr>
          <w:rFonts w:asciiTheme="minorHAnsi" w:hAnsiTheme="minorHAnsi" w:cstheme="minorHAnsi"/>
        </w:rPr>
        <w:t>He</w:t>
      </w:r>
      <w:r w:rsidRPr="00C77F39">
        <w:rPr>
          <w:rFonts w:asciiTheme="minorHAnsi" w:hAnsiTheme="minorHAnsi" w:cstheme="minorHAnsi"/>
        </w:rPr>
        <w:t xml:space="preserve"> </w:t>
      </w:r>
      <w:r>
        <w:rPr>
          <w:rFonts w:asciiTheme="minorHAnsi" w:hAnsiTheme="minorHAnsi" w:cstheme="minorHAnsi"/>
        </w:rPr>
        <w:t>Himself</w:t>
      </w:r>
      <w:r w:rsidRPr="00C77F39">
        <w:rPr>
          <w:rFonts w:asciiTheme="minorHAnsi" w:hAnsiTheme="minorHAnsi" w:cstheme="minorHAnsi"/>
        </w:rPr>
        <w:t xml:space="preserve"> </w:t>
      </w:r>
      <w:r>
        <w:rPr>
          <w:rFonts w:asciiTheme="minorHAnsi" w:hAnsiTheme="minorHAnsi" w:cstheme="minorHAnsi"/>
        </w:rPr>
        <w:t>became</w:t>
      </w:r>
      <w:r w:rsidRPr="00C77F39">
        <w:rPr>
          <w:rFonts w:asciiTheme="minorHAnsi" w:hAnsiTheme="minorHAnsi" w:cstheme="minorHAnsi"/>
        </w:rPr>
        <w:t xml:space="preserve"> </w:t>
      </w:r>
      <w:r>
        <w:rPr>
          <w:rFonts w:asciiTheme="minorHAnsi" w:hAnsiTheme="minorHAnsi" w:cstheme="minorHAnsi"/>
        </w:rPr>
        <w:t>the sacrifice for sins. He</w:t>
      </w:r>
      <w:r w:rsidRPr="006B216D">
        <w:rPr>
          <w:rFonts w:asciiTheme="minorHAnsi" w:hAnsiTheme="minorHAnsi" w:cstheme="minorHAnsi"/>
        </w:rPr>
        <w:t xml:space="preserve"> </w:t>
      </w:r>
      <w:r>
        <w:rPr>
          <w:rFonts w:asciiTheme="minorHAnsi" w:hAnsiTheme="minorHAnsi" w:cstheme="minorHAnsi"/>
        </w:rPr>
        <w:t>fulfilled</w:t>
      </w:r>
      <w:r w:rsidRPr="006B216D">
        <w:rPr>
          <w:rFonts w:asciiTheme="minorHAnsi" w:hAnsiTheme="minorHAnsi" w:cstheme="minorHAnsi"/>
        </w:rPr>
        <w:t xml:space="preserve"> </w:t>
      </w:r>
      <w:r>
        <w:rPr>
          <w:rFonts w:asciiTheme="minorHAnsi" w:hAnsiTheme="minorHAnsi" w:cstheme="minorHAnsi"/>
        </w:rPr>
        <w:t>the</w:t>
      </w:r>
      <w:r w:rsidRPr="006B216D">
        <w:rPr>
          <w:rFonts w:asciiTheme="minorHAnsi" w:hAnsiTheme="minorHAnsi" w:cstheme="minorHAnsi"/>
        </w:rPr>
        <w:t xml:space="preserve"> </w:t>
      </w:r>
      <w:r>
        <w:rPr>
          <w:rFonts w:asciiTheme="minorHAnsi" w:hAnsiTheme="minorHAnsi" w:cstheme="minorHAnsi"/>
        </w:rPr>
        <w:t>requirements</w:t>
      </w:r>
      <w:r w:rsidRPr="006B216D">
        <w:rPr>
          <w:rFonts w:asciiTheme="minorHAnsi" w:hAnsiTheme="minorHAnsi" w:cstheme="minorHAnsi"/>
        </w:rPr>
        <w:t xml:space="preserve"> </w:t>
      </w:r>
      <w:r>
        <w:rPr>
          <w:rFonts w:asciiTheme="minorHAnsi" w:hAnsiTheme="minorHAnsi" w:cstheme="minorHAnsi"/>
        </w:rPr>
        <w:t>of</w:t>
      </w:r>
      <w:r w:rsidRPr="006B216D">
        <w:rPr>
          <w:rFonts w:asciiTheme="minorHAnsi" w:hAnsiTheme="minorHAnsi" w:cstheme="minorHAnsi"/>
        </w:rPr>
        <w:t xml:space="preserve"> </w:t>
      </w:r>
      <w:proofErr w:type="gramStart"/>
      <w:r>
        <w:rPr>
          <w:rFonts w:asciiTheme="minorHAnsi" w:hAnsiTheme="minorHAnsi" w:cstheme="minorHAnsi"/>
        </w:rPr>
        <w:t>justice</w:t>
      </w:r>
      <w:proofErr w:type="gramEnd"/>
      <w:r w:rsidRPr="006B216D">
        <w:rPr>
          <w:rFonts w:asciiTheme="minorHAnsi" w:hAnsiTheme="minorHAnsi" w:cstheme="minorHAnsi"/>
        </w:rPr>
        <w:t xml:space="preserve"> </w:t>
      </w:r>
      <w:r>
        <w:rPr>
          <w:rFonts w:asciiTheme="minorHAnsi" w:hAnsiTheme="minorHAnsi" w:cstheme="minorHAnsi"/>
        </w:rPr>
        <w:t>Himself</w:t>
      </w:r>
      <w:r w:rsidRPr="006B216D">
        <w:rPr>
          <w:rFonts w:asciiTheme="minorHAnsi" w:hAnsiTheme="minorHAnsi" w:cstheme="minorHAnsi"/>
        </w:rPr>
        <w:t>.</w:t>
      </w:r>
      <w:r w:rsidRPr="00E74691">
        <w:rPr>
          <w:rStyle w:val="FootnoteReference"/>
          <w:rFonts w:asciiTheme="minorHAnsi" w:hAnsiTheme="minorHAnsi" w:cstheme="minorHAnsi"/>
          <w:sz w:val="24"/>
        </w:rPr>
        <w:footnoteReference w:id="63"/>
      </w:r>
      <w:r w:rsidRPr="006B216D">
        <w:rPr>
          <w:rFonts w:asciiTheme="minorHAnsi" w:hAnsiTheme="minorHAnsi" w:cstheme="minorHAnsi"/>
        </w:rPr>
        <w:t xml:space="preserve"> </w:t>
      </w:r>
    </w:p>
    <w:p w:rsidR="002F6B7F" w:rsidRPr="005C6570" w:rsidRDefault="002F6B7F" w:rsidP="002F6B7F">
      <w:pPr>
        <w:ind w:firstLine="426"/>
        <w:rPr>
          <w:rFonts w:asciiTheme="minorHAnsi" w:hAnsiTheme="minorHAnsi" w:cstheme="minorHAnsi"/>
        </w:rPr>
      </w:pPr>
      <w:r>
        <w:rPr>
          <w:rFonts w:asciiTheme="minorHAnsi" w:hAnsiTheme="minorHAnsi" w:cstheme="minorHAnsi"/>
        </w:rPr>
        <w:t>Some</w:t>
      </w:r>
      <w:r w:rsidRPr="005C6570">
        <w:rPr>
          <w:rFonts w:asciiTheme="minorHAnsi" w:hAnsiTheme="minorHAnsi" w:cstheme="minorHAnsi"/>
        </w:rPr>
        <w:t xml:space="preserve"> </w:t>
      </w:r>
      <w:r>
        <w:rPr>
          <w:rFonts w:asciiTheme="minorHAnsi" w:hAnsiTheme="minorHAnsi" w:cstheme="minorHAnsi"/>
        </w:rPr>
        <w:t>may</w:t>
      </w:r>
      <w:r w:rsidRPr="005C6570">
        <w:rPr>
          <w:rFonts w:asciiTheme="minorHAnsi" w:hAnsiTheme="minorHAnsi" w:cstheme="minorHAnsi"/>
        </w:rPr>
        <w:t xml:space="preserve"> </w:t>
      </w:r>
      <w:r>
        <w:rPr>
          <w:rFonts w:asciiTheme="minorHAnsi" w:hAnsiTheme="minorHAnsi" w:cstheme="minorHAnsi"/>
        </w:rPr>
        <w:t>wrongly</w:t>
      </w:r>
      <w:r w:rsidRPr="005C6570">
        <w:rPr>
          <w:rFonts w:asciiTheme="minorHAnsi" w:hAnsiTheme="minorHAnsi" w:cstheme="minorHAnsi"/>
        </w:rPr>
        <w:t xml:space="preserve"> </w:t>
      </w:r>
      <w:r>
        <w:rPr>
          <w:rFonts w:asciiTheme="minorHAnsi" w:hAnsiTheme="minorHAnsi" w:cstheme="minorHAnsi"/>
        </w:rPr>
        <w:t>conclude</w:t>
      </w:r>
      <w:r w:rsidRPr="005C6570">
        <w:rPr>
          <w:rFonts w:asciiTheme="minorHAnsi" w:hAnsiTheme="minorHAnsi" w:cstheme="minorHAnsi"/>
        </w:rPr>
        <w:t xml:space="preserve"> </w:t>
      </w:r>
      <w:r>
        <w:rPr>
          <w:rFonts w:asciiTheme="minorHAnsi" w:hAnsiTheme="minorHAnsi" w:cstheme="minorHAnsi"/>
        </w:rPr>
        <w:t>that</w:t>
      </w:r>
      <w:r w:rsidRPr="005C6570">
        <w:rPr>
          <w:rFonts w:asciiTheme="minorHAnsi" w:hAnsiTheme="minorHAnsi" w:cstheme="minorHAnsi"/>
        </w:rPr>
        <w:t xml:space="preserve"> </w:t>
      </w:r>
      <w:r>
        <w:rPr>
          <w:rFonts w:asciiTheme="minorHAnsi" w:hAnsiTheme="minorHAnsi" w:cstheme="minorHAnsi"/>
        </w:rPr>
        <w:t>since</w:t>
      </w:r>
      <w:r w:rsidRPr="005C6570">
        <w:rPr>
          <w:rFonts w:asciiTheme="minorHAnsi" w:hAnsiTheme="minorHAnsi" w:cstheme="minorHAnsi"/>
        </w:rPr>
        <w:t xml:space="preserve"> </w:t>
      </w:r>
      <w:r>
        <w:rPr>
          <w:rFonts w:asciiTheme="minorHAnsi" w:hAnsiTheme="minorHAnsi" w:cstheme="minorHAnsi"/>
        </w:rPr>
        <w:t>Jesus</w:t>
      </w:r>
      <w:r w:rsidRPr="005C6570">
        <w:rPr>
          <w:rFonts w:asciiTheme="minorHAnsi" w:hAnsiTheme="minorHAnsi" w:cstheme="minorHAnsi"/>
        </w:rPr>
        <w:t xml:space="preserve"> </w:t>
      </w:r>
      <w:r>
        <w:rPr>
          <w:rFonts w:asciiTheme="minorHAnsi" w:hAnsiTheme="minorHAnsi" w:cstheme="minorHAnsi"/>
        </w:rPr>
        <w:t>paid</w:t>
      </w:r>
      <w:r w:rsidRPr="005C6570">
        <w:rPr>
          <w:rFonts w:asciiTheme="minorHAnsi" w:hAnsiTheme="minorHAnsi" w:cstheme="minorHAnsi"/>
        </w:rPr>
        <w:t xml:space="preserve"> </w:t>
      </w:r>
      <w:r>
        <w:rPr>
          <w:rFonts w:asciiTheme="minorHAnsi" w:hAnsiTheme="minorHAnsi" w:cstheme="minorHAnsi"/>
        </w:rPr>
        <w:t>the</w:t>
      </w:r>
      <w:r w:rsidRPr="005C6570">
        <w:rPr>
          <w:rFonts w:asciiTheme="minorHAnsi" w:hAnsiTheme="minorHAnsi" w:cstheme="minorHAnsi"/>
        </w:rPr>
        <w:t xml:space="preserve"> </w:t>
      </w:r>
      <w:r>
        <w:rPr>
          <w:rFonts w:asciiTheme="minorHAnsi" w:hAnsiTheme="minorHAnsi" w:cstheme="minorHAnsi"/>
        </w:rPr>
        <w:t>full</w:t>
      </w:r>
      <w:r w:rsidRPr="005C6570">
        <w:rPr>
          <w:rFonts w:asciiTheme="minorHAnsi" w:hAnsiTheme="minorHAnsi" w:cstheme="minorHAnsi"/>
        </w:rPr>
        <w:t xml:space="preserve"> </w:t>
      </w:r>
      <w:r>
        <w:rPr>
          <w:rFonts w:asciiTheme="minorHAnsi" w:hAnsiTheme="minorHAnsi" w:cstheme="minorHAnsi"/>
        </w:rPr>
        <w:t>price</w:t>
      </w:r>
      <w:r w:rsidRPr="005C6570">
        <w:rPr>
          <w:rFonts w:asciiTheme="minorHAnsi" w:hAnsiTheme="minorHAnsi" w:cstheme="minorHAnsi"/>
        </w:rPr>
        <w:t xml:space="preserve"> </w:t>
      </w:r>
      <w:r>
        <w:rPr>
          <w:rFonts w:asciiTheme="minorHAnsi" w:hAnsiTheme="minorHAnsi" w:cstheme="minorHAnsi"/>
        </w:rPr>
        <w:t>for</w:t>
      </w:r>
      <w:r w:rsidRPr="005C6570">
        <w:rPr>
          <w:rFonts w:asciiTheme="minorHAnsi" w:hAnsiTheme="minorHAnsi" w:cstheme="minorHAnsi"/>
        </w:rPr>
        <w:t xml:space="preserve"> </w:t>
      </w:r>
      <w:r>
        <w:rPr>
          <w:rFonts w:asciiTheme="minorHAnsi" w:hAnsiTheme="minorHAnsi" w:cstheme="minorHAnsi"/>
        </w:rPr>
        <w:t>sin</w:t>
      </w:r>
      <w:r w:rsidRPr="005C6570">
        <w:rPr>
          <w:rFonts w:asciiTheme="minorHAnsi" w:hAnsiTheme="minorHAnsi" w:cstheme="minorHAnsi"/>
        </w:rPr>
        <w:t xml:space="preserve">, </w:t>
      </w:r>
      <w:r>
        <w:rPr>
          <w:rFonts w:asciiTheme="minorHAnsi" w:hAnsiTheme="minorHAnsi" w:cstheme="minorHAnsi"/>
        </w:rPr>
        <w:t>that</w:t>
      </w:r>
      <w:r w:rsidRPr="005C6570">
        <w:rPr>
          <w:rFonts w:asciiTheme="minorHAnsi" w:hAnsiTheme="minorHAnsi" w:cstheme="minorHAnsi"/>
        </w:rPr>
        <w:t xml:space="preserve"> </w:t>
      </w:r>
      <w:r>
        <w:rPr>
          <w:rFonts w:asciiTheme="minorHAnsi" w:hAnsiTheme="minorHAnsi" w:cstheme="minorHAnsi"/>
        </w:rPr>
        <w:t>all</w:t>
      </w:r>
      <w:r w:rsidRPr="005C6570">
        <w:rPr>
          <w:rFonts w:asciiTheme="minorHAnsi" w:hAnsiTheme="minorHAnsi" w:cstheme="minorHAnsi"/>
        </w:rPr>
        <w:t xml:space="preserve"> </w:t>
      </w:r>
      <w:r>
        <w:rPr>
          <w:rFonts w:asciiTheme="minorHAnsi" w:hAnsiTheme="minorHAnsi" w:cstheme="minorHAnsi"/>
        </w:rPr>
        <w:t>people</w:t>
      </w:r>
      <w:r w:rsidRPr="005C6570">
        <w:rPr>
          <w:rFonts w:asciiTheme="minorHAnsi" w:hAnsiTheme="minorHAnsi" w:cstheme="minorHAnsi"/>
        </w:rPr>
        <w:t xml:space="preserve"> </w:t>
      </w:r>
      <w:proofErr w:type="gramStart"/>
      <w:r>
        <w:rPr>
          <w:rFonts w:asciiTheme="minorHAnsi" w:hAnsiTheme="minorHAnsi" w:cstheme="minorHAnsi"/>
        </w:rPr>
        <w:t>are</w:t>
      </w:r>
      <w:r w:rsidRPr="005C6570">
        <w:rPr>
          <w:rFonts w:asciiTheme="minorHAnsi" w:hAnsiTheme="minorHAnsi" w:cstheme="minorHAnsi"/>
        </w:rPr>
        <w:t xml:space="preserve"> </w:t>
      </w:r>
      <w:r>
        <w:rPr>
          <w:rFonts w:asciiTheme="minorHAnsi" w:hAnsiTheme="minorHAnsi" w:cstheme="minorHAnsi"/>
        </w:rPr>
        <w:t>automatically</w:t>
      </w:r>
      <w:r w:rsidRPr="005C6570">
        <w:rPr>
          <w:rFonts w:asciiTheme="minorHAnsi" w:hAnsiTheme="minorHAnsi" w:cstheme="minorHAnsi"/>
        </w:rPr>
        <w:t xml:space="preserve"> </w:t>
      </w:r>
      <w:r>
        <w:rPr>
          <w:rFonts w:asciiTheme="minorHAnsi" w:hAnsiTheme="minorHAnsi" w:cstheme="minorHAnsi"/>
        </w:rPr>
        <w:t>forgiven</w:t>
      </w:r>
      <w:proofErr w:type="gramEnd"/>
      <w:r>
        <w:rPr>
          <w:rFonts w:asciiTheme="minorHAnsi" w:hAnsiTheme="minorHAnsi" w:cstheme="minorHAnsi"/>
        </w:rPr>
        <w:t>. However</w:t>
      </w:r>
      <w:r w:rsidRPr="005C6570">
        <w:rPr>
          <w:rFonts w:asciiTheme="minorHAnsi" w:hAnsiTheme="minorHAnsi" w:cstheme="minorHAnsi"/>
        </w:rPr>
        <w:t xml:space="preserve">, </w:t>
      </w:r>
      <w:r>
        <w:rPr>
          <w:rFonts w:asciiTheme="minorHAnsi" w:hAnsiTheme="minorHAnsi" w:cstheme="minorHAnsi"/>
        </w:rPr>
        <w:t>the</w:t>
      </w:r>
      <w:r w:rsidRPr="005C6570">
        <w:rPr>
          <w:rFonts w:asciiTheme="minorHAnsi" w:hAnsiTheme="minorHAnsi" w:cstheme="minorHAnsi"/>
        </w:rPr>
        <w:t xml:space="preserve"> </w:t>
      </w:r>
      <w:r>
        <w:rPr>
          <w:rFonts w:asciiTheme="minorHAnsi" w:hAnsiTheme="minorHAnsi" w:cstheme="minorHAnsi"/>
        </w:rPr>
        <w:t>Bible</w:t>
      </w:r>
      <w:r w:rsidRPr="005C6570">
        <w:rPr>
          <w:rFonts w:asciiTheme="minorHAnsi" w:hAnsiTheme="minorHAnsi" w:cstheme="minorHAnsi"/>
        </w:rPr>
        <w:t xml:space="preserve"> </w:t>
      </w:r>
      <w:r>
        <w:rPr>
          <w:rFonts w:asciiTheme="minorHAnsi" w:hAnsiTheme="minorHAnsi" w:cstheme="minorHAnsi"/>
        </w:rPr>
        <w:t>indicates</w:t>
      </w:r>
      <w:r w:rsidRPr="005C6570">
        <w:rPr>
          <w:rFonts w:asciiTheme="minorHAnsi" w:hAnsiTheme="minorHAnsi" w:cstheme="minorHAnsi"/>
        </w:rPr>
        <w:t xml:space="preserve"> </w:t>
      </w:r>
      <w:r>
        <w:rPr>
          <w:rFonts w:asciiTheme="minorHAnsi" w:hAnsiTheme="minorHAnsi" w:cstheme="minorHAnsi"/>
        </w:rPr>
        <w:t>that</w:t>
      </w:r>
      <w:r w:rsidRPr="005C6570">
        <w:rPr>
          <w:rFonts w:asciiTheme="minorHAnsi" w:hAnsiTheme="minorHAnsi" w:cstheme="minorHAnsi"/>
        </w:rPr>
        <w:t xml:space="preserve"> </w:t>
      </w:r>
      <w:r>
        <w:rPr>
          <w:rFonts w:asciiTheme="minorHAnsi" w:hAnsiTheme="minorHAnsi" w:cstheme="minorHAnsi"/>
        </w:rPr>
        <w:t>God</w:t>
      </w:r>
      <w:r w:rsidRPr="005C6570">
        <w:rPr>
          <w:rFonts w:asciiTheme="minorHAnsi" w:hAnsiTheme="minorHAnsi" w:cstheme="minorHAnsi"/>
        </w:rPr>
        <w:t xml:space="preserve"> </w:t>
      </w:r>
      <w:r>
        <w:rPr>
          <w:rFonts w:asciiTheme="minorHAnsi" w:hAnsiTheme="minorHAnsi" w:cstheme="minorHAnsi"/>
        </w:rPr>
        <w:t>has</w:t>
      </w:r>
      <w:r w:rsidRPr="005C6570">
        <w:rPr>
          <w:rFonts w:asciiTheme="minorHAnsi" w:hAnsiTheme="minorHAnsi" w:cstheme="minorHAnsi"/>
        </w:rPr>
        <w:t xml:space="preserve"> </w:t>
      </w:r>
      <w:r>
        <w:rPr>
          <w:rFonts w:asciiTheme="minorHAnsi" w:hAnsiTheme="minorHAnsi" w:cstheme="minorHAnsi"/>
        </w:rPr>
        <w:t>established</w:t>
      </w:r>
      <w:r w:rsidRPr="005C6570">
        <w:rPr>
          <w:rFonts w:asciiTheme="minorHAnsi" w:hAnsiTheme="minorHAnsi" w:cstheme="minorHAnsi"/>
        </w:rPr>
        <w:t xml:space="preserve"> </w:t>
      </w:r>
      <w:r>
        <w:rPr>
          <w:rFonts w:asciiTheme="minorHAnsi" w:hAnsiTheme="minorHAnsi" w:cstheme="minorHAnsi"/>
        </w:rPr>
        <w:t>conditions</w:t>
      </w:r>
      <w:r w:rsidRPr="005C6570">
        <w:rPr>
          <w:rFonts w:asciiTheme="minorHAnsi" w:hAnsiTheme="minorHAnsi" w:cstheme="minorHAnsi"/>
        </w:rPr>
        <w:t xml:space="preserve"> </w:t>
      </w:r>
      <w:r>
        <w:rPr>
          <w:rFonts w:asciiTheme="minorHAnsi" w:hAnsiTheme="minorHAnsi" w:cstheme="minorHAnsi"/>
        </w:rPr>
        <w:t>for</w:t>
      </w:r>
      <w:r w:rsidRPr="005C6570">
        <w:rPr>
          <w:rFonts w:asciiTheme="minorHAnsi" w:hAnsiTheme="minorHAnsi" w:cstheme="minorHAnsi"/>
        </w:rPr>
        <w:t xml:space="preserve"> </w:t>
      </w:r>
      <w:r>
        <w:rPr>
          <w:rFonts w:asciiTheme="minorHAnsi" w:hAnsiTheme="minorHAnsi" w:cstheme="minorHAnsi"/>
        </w:rPr>
        <w:t>receiving salvation. Jesus</w:t>
      </w:r>
      <w:r w:rsidRPr="005C6570">
        <w:rPr>
          <w:rFonts w:asciiTheme="minorHAnsi" w:hAnsiTheme="minorHAnsi" w:cstheme="minorHAnsi"/>
        </w:rPr>
        <w:t xml:space="preserve"> </w:t>
      </w:r>
      <w:r>
        <w:rPr>
          <w:rFonts w:asciiTheme="minorHAnsi" w:hAnsiTheme="minorHAnsi" w:cstheme="minorHAnsi"/>
        </w:rPr>
        <w:t>death</w:t>
      </w:r>
      <w:r w:rsidRPr="005C6570">
        <w:rPr>
          <w:rFonts w:asciiTheme="minorHAnsi" w:hAnsiTheme="minorHAnsi" w:cstheme="minorHAnsi"/>
        </w:rPr>
        <w:t xml:space="preserve"> </w:t>
      </w:r>
      <w:r>
        <w:rPr>
          <w:rFonts w:asciiTheme="minorHAnsi" w:hAnsiTheme="minorHAnsi" w:cstheme="minorHAnsi"/>
        </w:rPr>
        <w:t>profits</w:t>
      </w:r>
      <w:r w:rsidRPr="005C6570">
        <w:rPr>
          <w:rFonts w:asciiTheme="minorHAnsi" w:hAnsiTheme="minorHAnsi" w:cstheme="minorHAnsi"/>
        </w:rPr>
        <w:t xml:space="preserve"> </w:t>
      </w:r>
      <w:r>
        <w:rPr>
          <w:rFonts w:asciiTheme="minorHAnsi" w:hAnsiTheme="minorHAnsi" w:cstheme="minorHAnsi"/>
        </w:rPr>
        <w:t>only</w:t>
      </w:r>
      <w:r w:rsidRPr="005C6570">
        <w:rPr>
          <w:rFonts w:asciiTheme="minorHAnsi" w:hAnsiTheme="minorHAnsi" w:cstheme="minorHAnsi"/>
        </w:rPr>
        <w:t xml:space="preserve"> </w:t>
      </w:r>
      <w:r>
        <w:rPr>
          <w:rFonts w:asciiTheme="minorHAnsi" w:hAnsiTheme="minorHAnsi" w:cstheme="minorHAnsi"/>
        </w:rPr>
        <w:t>those</w:t>
      </w:r>
      <w:r w:rsidRPr="005C6570">
        <w:rPr>
          <w:rFonts w:asciiTheme="minorHAnsi" w:hAnsiTheme="minorHAnsi" w:cstheme="minorHAnsi"/>
        </w:rPr>
        <w:t xml:space="preserve"> </w:t>
      </w:r>
      <w:r>
        <w:rPr>
          <w:rFonts w:asciiTheme="minorHAnsi" w:hAnsiTheme="minorHAnsi" w:cstheme="minorHAnsi"/>
        </w:rPr>
        <w:t>who</w:t>
      </w:r>
      <w:r w:rsidRPr="005C6570">
        <w:rPr>
          <w:rFonts w:asciiTheme="minorHAnsi" w:hAnsiTheme="minorHAnsi" w:cstheme="minorHAnsi"/>
        </w:rPr>
        <w:t xml:space="preserve"> </w:t>
      </w:r>
      <w:r>
        <w:rPr>
          <w:rFonts w:asciiTheme="minorHAnsi" w:hAnsiTheme="minorHAnsi" w:cstheme="minorHAnsi"/>
        </w:rPr>
        <w:t>fulfill</w:t>
      </w:r>
      <w:r w:rsidRPr="005C6570">
        <w:rPr>
          <w:rFonts w:asciiTheme="minorHAnsi" w:hAnsiTheme="minorHAnsi" w:cstheme="minorHAnsi"/>
        </w:rPr>
        <w:t xml:space="preserve"> </w:t>
      </w:r>
      <w:r>
        <w:rPr>
          <w:rFonts w:asciiTheme="minorHAnsi" w:hAnsiTheme="minorHAnsi" w:cstheme="minorHAnsi"/>
        </w:rPr>
        <w:t>the</w:t>
      </w:r>
      <w:r w:rsidRPr="005C6570">
        <w:rPr>
          <w:rFonts w:asciiTheme="minorHAnsi" w:hAnsiTheme="minorHAnsi" w:cstheme="minorHAnsi"/>
        </w:rPr>
        <w:t xml:space="preserve"> </w:t>
      </w:r>
      <w:r>
        <w:rPr>
          <w:rFonts w:asciiTheme="minorHAnsi" w:hAnsiTheme="minorHAnsi" w:cstheme="minorHAnsi"/>
        </w:rPr>
        <w:t>conditions of repentance and faith</w:t>
      </w:r>
      <w:r w:rsidRPr="005C6570">
        <w:rPr>
          <w:rFonts w:asciiTheme="minorHAnsi" w:hAnsiTheme="minorHAnsi" w:cstheme="minorHAnsi"/>
        </w:rPr>
        <w:t xml:space="preserve"> (Rom 5:17)</w:t>
      </w:r>
      <w:r>
        <w:rPr>
          <w:rFonts w:asciiTheme="minorHAnsi" w:hAnsiTheme="minorHAnsi" w:cstheme="minorHAnsi"/>
        </w:rPr>
        <w:t>.</w:t>
      </w:r>
      <w:r w:rsidRPr="00E74691">
        <w:rPr>
          <w:rStyle w:val="FootnoteReference"/>
          <w:rFonts w:asciiTheme="minorHAnsi" w:hAnsiTheme="minorHAnsi" w:cstheme="minorHAnsi"/>
          <w:sz w:val="24"/>
        </w:rPr>
        <w:footnoteReference w:id="64"/>
      </w:r>
      <w:r w:rsidRPr="005C6570">
        <w:rPr>
          <w:rFonts w:asciiTheme="minorHAnsi" w:hAnsiTheme="minorHAnsi" w:cstheme="minorHAnsi"/>
        </w:rPr>
        <w:t xml:space="preserve"> </w:t>
      </w:r>
    </w:p>
    <w:p w:rsidR="002F6B7F" w:rsidRPr="005C6570" w:rsidRDefault="002F6B7F" w:rsidP="002F6B7F">
      <w:pPr>
        <w:ind w:firstLine="426"/>
        <w:rPr>
          <w:rFonts w:asciiTheme="minorHAnsi" w:hAnsiTheme="minorHAnsi" w:cstheme="minorHAnsi"/>
        </w:rPr>
      </w:pPr>
      <w:r>
        <w:rPr>
          <w:rFonts w:asciiTheme="minorHAnsi" w:hAnsiTheme="minorHAnsi" w:cstheme="minorHAnsi"/>
        </w:rPr>
        <w:t>Nonetheless, some still insist</w:t>
      </w:r>
      <w:r w:rsidRPr="005C6570">
        <w:rPr>
          <w:rFonts w:asciiTheme="minorHAnsi" w:hAnsiTheme="minorHAnsi" w:cstheme="minorHAnsi"/>
        </w:rPr>
        <w:t xml:space="preserve"> </w:t>
      </w:r>
      <w:r>
        <w:rPr>
          <w:rFonts w:asciiTheme="minorHAnsi" w:hAnsiTheme="minorHAnsi" w:cstheme="minorHAnsi"/>
        </w:rPr>
        <w:t>that</w:t>
      </w:r>
      <w:r w:rsidRPr="005C6570">
        <w:rPr>
          <w:rFonts w:asciiTheme="minorHAnsi" w:hAnsiTheme="minorHAnsi" w:cstheme="minorHAnsi"/>
        </w:rPr>
        <w:t xml:space="preserve"> </w:t>
      </w:r>
      <w:r>
        <w:rPr>
          <w:rFonts w:asciiTheme="minorHAnsi" w:hAnsiTheme="minorHAnsi" w:cstheme="minorHAnsi"/>
        </w:rPr>
        <w:t>God could indeed forgive without a sacrifice.</w:t>
      </w:r>
      <w:r w:rsidRPr="00E74691">
        <w:rPr>
          <w:rStyle w:val="FootnoteReference"/>
          <w:rFonts w:asciiTheme="minorHAnsi" w:hAnsiTheme="minorHAnsi" w:cstheme="minorHAnsi"/>
          <w:sz w:val="24"/>
        </w:rPr>
        <w:footnoteReference w:id="65"/>
      </w:r>
      <w:r w:rsidRPr="005C6570">
        <w:rPr>
          <w:rFonts w:asciiTheme="minorHAnsi" w:hAnsiTheme="minorHAnsi" w:cstheme="minorHAnsi"/>
        </w:rPr>
        <w:t xml:space="preserve"> </w:t>
      </w:r>
      <w:r>
        <w:rPr>
          <w:rFonts w:asciiTheme="minorHAnsi" w:hAnsiTheme="minorHAnsi" w:cstheme="minorHAnsi"/>
        </w:rPr>
        <w:t>It</w:t>
      </w:r>
      <w:r w:rsidRPr="005C6570">
        <w:rPr>
          <w:rFonts w:asciiTheme="minorHAnsi" w:hAnsiTheme="minorHAnsi" w:cstheme="minorHAnsi"/>
        </w:rPr>
        <w:t xml:space="preserve"> </w:t>
      </w:r>
      <w:r>
        <w:rPr>
          <w:rFonts w:asciiTheme="minorHAnsi" w:hAnsiTheme="minorHAnsi" w:cstheme="minorHAnsi"/>
        </w:rPr>
        <w:t>appears</w:t>
      </w:r>
      <w:r w:rsidRPr="005C6570">
        <w:rPr>
          <w:rFonts w:asciiTheme="minorHAnsi" w:hAnsiTheme="minorHAnsi" w:cstheme="minorHAnsi"/>
        </w:rPr>
        <w:t xml:space="preserve"> </w:t>
      </w:r>
      <w:r>
        <w:rPr>
          <w:rFonts w:asciiTheme="minorHAnsi" w:hAnsiTheme="minorHAnsi" w:cstheme="minorHAnsi"/>
        </w:rPr>
        <w:t>that</w:t>
      </w:r>
      <w:r w:rsidRPr="005C6570">
        <w:rPr>
          <w:rFonts w:asciiTheme="minorHAnsi" w:hAnsiTheme="minorHAnsi" w:cstheme="minorHAnsi"/>
        </w:rPr>
        <w:t xml:space="preserve"> </w:t>
      </w:r>
      <w:r>
        <w:rPr>
          <w:rFonts w:asciiTheme="minorHAnsi" w:hAnsiTheme="minorHAnsi" w:cstheme="minorHAnsi"/>
        </w:rPr>
        <w:t>Jesus</w:t>
      </w:r>
      <w:r w:rsidRPr="005C6570">
        <w:rPr>
          <w:rFonts w:asciiTheme="minorHAnsi" w:hAnsiTheme="minorHAnsi" w:cstheme="minorHAnsi"/>
        </w:rPr>
        <w:t xml:space="preserve"> </w:t>
      </w:r>
      <w:r>
        <w:rPr>
          <w:rFonts w:asciiTheme="minorHAnsi" w:hAnsiTheme="minorHAnsi" w:cstheme="minorHAnsi"/>
        </w:rPr>
        <w:t>did</w:t>
      </w:r>
      <w:r w:rsidRPr="005C6570">
        <w:rPr>
          <w:rFonts w:asciiTheme="minorHAnsi" w:hAnsiTheme="minorHAnsi" w:cstheme="minorHAnsi"/>
        </w:rPr>
        <w:t xml:space="preserve"> </w:t>
      </w:r>
      <w:r>
        <w:rPr>
          <w:rFonts w:asciiTheme="minorHAnsi" w:hAnsiTheme="minorHAnsi" w:cstheme="minorHAnsi"/>
        </w:rPr>
        <w:t>so</w:t>
      </w:r>
      <w:r w:rsidRPr="005C6570">
        <w:rPr>
          <w:rFonts w:asciiTheme="minorHAnsi" w:hAnsiTheme="minorHAnsi" w:cstheme="minorHAnsi"/>
        </w:rPr>
        <w:t xml:space="preserve"> </w:t>
      </w:r>
      <w:r>
        <w:rPr>
          <w:rFonts w:asciiTheme="minorHAnsi" w:hAnsiTheme="minorHAnsi" w:cstheme="minorHAnsi"/>
        </w:rPr>
        <w:t>in</w:t>
      </w:r>
      <w:r w:rsidRPr="005C6570">
        <w:rPr>
          <w:rFonts w:asciiTheme="minorHAnsi" w:hAnsiTheme="minorHAnsi" w:cstheme="minorHAnsi"/>
        </w:rPr>
        <w:t xml:space="preserve"> </w:t>
      </w:r>
      <w:r>
        <w:rPr>
          <w:rFonts w:asciiTheme="minorHAnsi" w:hAnsiTheme="minorHAnsi" w:cstheme="minorHAnsi"/>
        </w:rPr>
        <w:t xml:space="preserve">His earthly ministry </w:t>
      </w:r>
      <w:r w:rsidRPr="005C6570">
        <w:rPr>
          <w:rFonts w:asciiTheme="minorHAnsi" w:hAnsiTheme="minorHAnsi" w:cstheme="minorHAnsi"/>
        </w:rPr>
        <w:t xml:space="preserve">(Matt 10:8; Lk 15:11-32) </w:t>
      </w:r>
      <w:r>
        <w:rPr>
          <w:rFonts w:asciiTheme="minorHAnsi" w:hAnsiTheme="minorHAnsi" w:cstheme="minorHAnsi"/>
        </w:rPr>
        <w:t>and so taught His disciples</w:t>
      </w:r>
      <w:r w:rsidRPr="005C6570">
        <w:rPr>
          <w:rFonts w:asciiTheme="minorHAnsi" w:hAnsiTheme="minorHAnsi" w:cstheme="minorHAnsi"/>
        </w:rPr>
        <w:t xml:space="preserve"> (Matt 18:23-27). </w:t>
      </w:r>
      <w:r>
        <w:rPr>
          <w:rFonts w:asciiTheme="minorHAnsi" w:hAnsiTheme="minorHAnsi" w:cstheme="minorHAnsi"/>
        </w:rPr>
        <w:t>In</w:t>
      </w:r>
      <w:r w:rsidRPr="005C6570">
        <w:rPr>
          <w:rFonts w:asciiTheme="minorHAnsi" w:hAnsiTheme="minorHAnsi" w:cstheme="minorHAnsi"/>
        </w:rPr>
        <w:t xml:space="preserve"> </w:t>
      </w:r>
      <w:r>
        <w:rPr>
          <w:rFonts w:asciiTheme="minorHAnsi" w:hAnsiTheme="minorHAnsi" w:cstheme="minorHAnsi"/>
        </w:rPr>
        <w:t>these</w:t>
      </w:r>
      <w:r w:rsidRPr="005C6570">
        <w:rPr>
          <w:rFonts w:asciiTheme="minorHAnsi" w:hAnsiTheme="minorHAnsi" w:cstheme="minorHAnsi"/>
        </w:rPr>
        <w:t xml:space="preserve"> </w:t>
      </w:r>
      <w:r>
        <w:rPr>
          <w:rFonts w:asciiTheme="minorHAnsi" w:hAnsiTheme="minorHAnsi" w:cstheme="minorHAnsi"/>
        </w:rPr>
        <w:t>instances</w:t>
      </w:r>
      <w:r w:rsidRPr="005C6570">
        <w:rPr>
          <w:rFonts w:asciiTheme="minorHAnsi" w:hAnsiTheme="minorHAnsi" w:cstheme="minorHAnsi"/>
        </w:rPr>
        <w:t xml:space="preserve">, </w:t>
      </w:r>
      <w:r>
        <w:rPr>
          <w:rFonts w:asciiTheme="minorHAnsi" w:hAnsiTheme="minorHAnsi" w:cstheme="minorHAnsi"/>
        </w:rPr>
        <w:t>however</w:t>
      </w:r>
      <w:r w:rsidRPr="005C6570">
        <w:rPr>
          <w:rFonts w:asciiTheme="minorHAnsi" w:hAnsiTheme="minorHAnsi" w:cstheme="minorHAnsi"/>
        </w:rPr>
        <w:t xml:space="preserve">, </w:t>
      </w:r>
      <w:r>
        <w:rPr>
          <w:rFonts w:asciiTheme="minorHAnsi" w:hAnsiTheme="minorHAnsi" w:cstheme="minorHAnsi"/>
        </w:rPr>
        <w:t>no</w:t>
      </w:r>
      <w:r w:rsidRPr="005C6570">
        <w:rPr>
          <w:rFonts w:asciiTheme="minorHAnsi" w:hAnsiTheme="minorHAnsi" w:cstheme="minorHAnsi"/>
        </w:rPr>
        <w:t xml:space="preserve"> </w:t>
      </w:r>
      <w:r>
        <w:rPr>
          <w:rFonts w:asciiTheme="minorHAnsi" w:hAnsiTheme="minorHAnsi" w:cstheme="minorHAnsi"/>
        </w:rPr>
        <w:t>mention</w:t>
      </w:r>
      <w:r w:rsidRPr="005C6570">
        <w:rPr>
          <w:rFonts w:asciiTheme="minorHAnsi" w:hAnsiTheme="minorHAnsi" w:cstheme="minorHAnsi"/>
        </w:rPr>
        <w:t xml:space="preserve"> </w:t>
      </w:r>
      <w:proofErr w:type="gramStart"/>
      <w:r>
        <w:rPr>
          <w:rFonts w:asciiTheme="minorHAnsi" w:hAnsiTheme="minorHAnsi" w:cstheme="minorHAnsi"/>
        </w:rPr>
        <w:t>is</w:t>
      </w:r>
      <w:r w:rsidRPr="005C6570">
        <w:rPr>
          <w:rFonts w:asciiTheme="minorHAnsi" w:hAnsiTheme="minorHAnsi" w:cstheme="minorHAnsi"/>
        </w:rPr>
        <w:t xml:space="preserve"> </w:t>
      </w:r>
      <w:r>
        <w:rPr>
          <w:rFonts w:asciiTheme="minorHAnsi" w:hAnsiTheme="minorHAnsi" w:cstheme="minorHAnsi"/>
        </w:rPr>
        <w:t>made</w:t>
      </w:r>
      <w:proofErr w:type="gramEnd"/>
      <w:r w:rsidRPr="005C6570">
        <w:rPr>
          <w:rFonts w:asciiTheme="minorHAnsi" w:hAnsiTheme="minorHAnsi" w:cstheme="minorHAnsi"/>
        </w:rPr>
        <w:t xml:space="preserve"> </w:t>
      </w:r>
      <w:r>
        <w:rPr>
          <w:rFonts w:asciiTheme="minorHAnsi" w:hAnsiTheme="minorHAnsi" w:cstheme="minorHAnsi"/>
        </w:rPr>
        <w:t>about</w:t>
      </w:r>
      <w:r w:rsidRPr="005C6570">
        <w:rPr>
          <w:rFonts w:asciiTheme="minorHAnsi" w:hAnsiTheme="minorHAnsi" w:cstheme="minorHAnsi"/>
        </w:rPr>
        <w:t xml:space="preserve"> </w:t>
      </w:r>
      <w:r>
        <w:rPr>
          <w:rFonts w:asciiTheme="minorHAnsi" w:hAnsiTheme="minorHAnsi" w:cstheme="minorHAnsi"/>
        </w:rPr>
        <w:t>the</w:t>
      </w:r>
      <w:r w:rsidRPr="005C6570">
        <w:rPr>
          <w:rFonts w:asciiTheme="minorHAnsi" w:hAnsiTheme="minorHAnsi" w:cstheme="minorHAnsi"/>
        </w:rPr>
        <w:t xml:space="preserve"> </w:t>
      </w:r>
      <w:r w:rsidRPr="00F660C4">
        <w:rPr>
          <w:rFonts w:asciiTheme="minorHAnsi" w:hAnsiTheme="minorHAnsi" w:cstheme="minorHAnsi"/>
          <w:i/>
          <w:iCs/>
        </w:rPr>
        <w:t>basis</w:t>
      </w:r>
      <w:r w:rsidRPr="005C6570">
        <w:rPr>
          <w:rFonts w:asciiTheme="minorHAnsi" w:hAnsiTheme="minorHAnsi" w:cstheme="minorHAnsi"/>
        </w:rPr>
        <w:t xml:space="preserve"> </w:t>
      </w:r>
      <w:r>
        <w:rPr>
          <w:rFonts w:asciiTheme="minorHAnsi" w:hAnsiTheme="minorHAnsi" w:cstheme="minorHAnsi"/>
        </w:rPr>
        <w:t>on</w:t>
      </w:r>
      <w:r w:rsidRPr="005C6570">
        <w:rPr>
          <w:rFonts w:asciiTheme="minorHAnsi" w:hAnsiTheme="minorHAnsi" w:cstheme="minorHAnsi"/>
        </w:rPr>
        <w:t xml:space="preserve"> </w:t>
      </w:r>
      <w:r>
        <w:rPr>
          <w:rFonts w:asciiTheme="minorHAnsi" w:hAnsiTheme="minorHAnsi" w:cstheme="minorHAnsi"/>
        </w:rPr>
        <w:t>which</w:t>
      </w:r>
      <w:r w:rsidRPr="005C6570">
        <w:rPr>
          <w:rFonts w:asciiTheme="minorHAnsi" w:hAnsiTheme="minorHAnsi" w:cstheme="minorHAnsi"/>
        </w:rPr>
        <w:t xml:space="preserve"> </w:t>
      </w:r>
      <w:r>
        <w:rPr>
          <w:rFonts w:asciiTheme="minorHAnsi" w:hAnsiTheme="minorHAnsi" w:cstheme="minorHAnsi"/>
        </w:rPr>
        <w:t xml:space="preserve">God forgave. All forgiveness at any time </w:t>
      </w:r>
      <w:proofErr w:type="gramStart"/>
      <w:r>
        <w:rPr>
          <w:rFonts w:asciiTheme="minorHAnsi" w:hAnsiTheme="minorHAnsi" w:cstheme="minorHAnsi"/>
        </w:rPr>
        <w:t>is based</w:t>
      </w:r>
      <w:proofErr w:type="gramEnd"/>
      <w:r>
        <w:rPr>
          <w:rFonts w:asciiTheme="minorHAnsi" w:hAnsiTheme="minorHAnsi" w:cstheme="minorHAnsi"/>
        </w:rPr>
        <w:t xml:space="preserve"> on the cross. It</w:t>
      </w:r>
      <w:r w:rsidRPr="005C6570">
        <w:rPr>
          <w:rFonts w:asciiTheme="minorHAnsi" w:hAnsiTheme="minorHAnsi" w:cstheme="minorHAnsi"/>
        </w:rPr>
        <w:t xml:space="preserve"> </w:t>
      </w:r>
      <w:r>
        <w:rPr>
          <w:rFonts w:asciiTheme="minorHAnsi" w:hAnsiTheme="minorHAnsi" w:cstheme="minorHAnsi"/>
        </w:rPr>
        <w:t>is</w:t>
      </w:r>
      <w:r w:rsidRPr="005C6570">
        <w:rPr>
          <w:rFonts w:asciiTheme="minorHAnsi" w:hAnsiTheme="minorHAnsi" w:cstheme="minorHAnsi"/>
        </w:rPr>
        <w:t xml:space="preserve"> </w:t>
      </w:r>
      <w:r>
        <w:rPr>
          <w:rFonts w:asciiTheme="minorHAnsi" w:hAnsiTheme="minorHAnsi" w:cstheme="minorHAnsi"/>
        </w:rPr>
        <w:t>important</w:t>
      </w:r>
      <w:r w:rsidRPr="005C6570">
        <w:rPr>
          <w:rFonts w:asciiTheme="minorHAnsi" w:hAnsiTheme="minorHAnsi" w:cstheme="minorHAnsi"/>
        </w:rPr>
        <w:t xml:space="preserve"> </w:t>
      </w:r>
      <w:r>
        <w:rPr>
          <w:rFonts w:asciiTheme="minorHAnsi" w:hAnsiTheme="minorHAnsi" w:cstheme="minorHAnsi"/>
        </w:rPr>
        <w:t>to</w:t>
      </w:r>
      <w:r w:rsidRPr="005C6570">
        <w:rPr>
          <w:rFonts w:asciiTheme="minorHAnsi" w:hAnsiTheme="minorHAnsi" w:cstheme="minorHAnsi"/>
        </w:rPr>
        <w:t xml:space="preserve"> </w:t>
      </w:r>
      <w:r>
        <w:rPr>
          <w:rFonts w:asciiTheme="minorHAnsi" w:hAnsiTheme="minorHAnsi" w:cstheme="minorHAnsi"/>
        </w:rPr>
        <w:t>consider</w:t>
      </w:r>
      <w:r w:rsidRPr="005C6570">
        <w:rPr>
          <w:rFonts w:asciiTheme="minorHAnsi" w:hAnsiTheme="minorHAnsi" w:cstheme="minorHAnsi"/>
        </w:rPr>
        <w:t xml:space="preserve"> </w:t>
      </w:r>
      <w:r>
        <w:rPr>
          <w:rFonts w:asciiTheme="minorHAnsi" w:hAnsiTheme="minorHAnsi" w:cstheme="minorHAnsi"/>
        </w:rPr>
        <w:t>that</w:t>
      </w:r>
      <w:r w:rsidRPr="005C6570">
        <w:rPr>
          <w:rFonts w:asciiTheme="minorHAnsi" w:hAnsiTheme="minorHAnsi" w:cstheme="minorHAnsi"/>
        </w:rPr>
        <w:t xml:space="preserve"> </w:t>
      </w:r>
      <w:r>
        <w:rPr>
          <w:rFonts w:asciiTheme="minorHAnsi" w:hAnsiTheme="minorHAnsi" w:cstheme="minorHAnsi"/>
        </w:rPr>
        <w:t>even</w:t>
      </w:r>
      <w:r w:rsidRPr="005C6570">
        <w:rPr>
          <w:rFonts w:asciiTheme="minorHAnsi" w:hAnsiTheme="minorHAnsi" w:cstheme="minorHAnsi"/>
        </w:rPr>
        <w:t xml:space="preserve"> </w:t>
      </w:r>
      <w:r>
        <w:rPr>
          <w:rFonts w:asciiTheme="minorHAnsi" w:hAnsiTheme="minorHAnsi" w:cstheme="minorHAnsi"/>
        </w:rPr>
        <w:t>sins</w:t>
      </w:r>
      <w:r w:rsidRPr="005C6570">
        <w:rPr>
          <w:rFonts w:asciiTheme="minorHAnsi" w:hAnsiTheme="minorHAnsi" w:cstheme="minorHAnsi"/>
        </w:rPr>
        <w:t xml:space="preserve"> </w:t>
      </w:r>
      <w:r>
        <w:rPr>
          <w:rFonts w:asciiTheme="minorHAnsi" w:hAnsiTheme="minorHAnsi" w:cstheme="minorHAnsi"/>
        </w:rPr>
        <w:t>forgiven</w:t>
      </w:r>
      <w:r w:rsidRPr="005C6570">
        <w:rPr>
          <w:rFonts w:asciiTheme="minorHAnsi" w:hAnsiTheme="minorHAnsi" w:cstheme="minorHAnsi"/>
        </w:rPr>
        <w:t xml:space="preserve"> </w:t>
      </w:r>
      <w:r>
        <w:rPr>
          <w:rFonts w:asciiTheme="minorHAnsi" w:hAnsiTheme="minorHAnsi" w:cstheme="minorHAnsi"/>
        </w:rPr>
        <w:t>in</w:t>
      </w:r>
      <w:r w:rsidRPr="005C6570">
        <w:rPr>
          <w:rFonts w:asciiTheme="minorHAnsi" w:hAnsiTheme="minorHAnsi" w:cstheme="minorHAnsi"/>
        </w:rPr>
        <w:t xml:space="preserve"> </w:t>
      </w:r>
      <w:r>
        <w:rPr>
          <w:rFonts w:asciiTheme="minorHAnsi" w:hAnsiTheme="minorHAnsi" w:cstheme="minorHAnsi"/>
        </w:rPr>
        <w:t>the</w:t>
      </w:r>
      <w:r w:rsidRPr="005C6570">
        <w:rPr>
          <w:rFonts w:asciiTheme="minorHAnsi" w:hAnsiTheme="minorHAnsi" w:cstheme="minorHAnsi"/>
        </w:rPr>
        <w:t xml:space="preserve"> </w:t>
      </w:r>
      <w:r>
        <w:rPr>
          <w:rFonts w:asciiTheme="minorHAnsi" w:hAnsiTheme="minorHAnsi" w:cstheme="minorHAnsi"/>
        </w:rPr>
        <w:t>Old</w:t>
      </w:r>
      <w:r w:rsidRPr="005C6570">
        <w:rPr>
          <w:rFonts w:asciiTheme="minorHAnsi" w:hAnsiTheme="minorHAnsi" w:cstheme="minorHAnsi"/>
        </w:rPr>
        <w:t xml:space="preserve"> </w:t>
      </w:r>
      <w:r>
        <w:rPr>
          <w:rFonts w:asciiTheme="minorHAnsi" w:hAnsiTheme="minorHAnsi" w:cstheme="minorHAnsi"/>
        </w:rPr>
        <w:t>Testament</w:t>
      </w:r>
      <w:r w:rsidRPr="005C6570">
        <w:rPr>
          <w:rFonts w:asciiTheme="minorHAnsi" w:hAnsiTheme="minorHAnsi" w:cstheme="minorHAnsi"/>
        </w:rPr>
        <w:t xml:space="preserve"> </w:t>
      </w:r>
      <w:r>
        <w:rPr>
          <w:rFonts w:asciiTheme="minorHAnsi" w:hAnsiTheme="minorHAnsi" w:cstheme="minorHAnsi"/>
        </w:rPr>
        <w:t>through</w:t>
      </w:r>
      <w:r w:rsidRPr="005C6570">
        <w:rPr>
          <w:rFonts w:asciiTheme="minorHAnsi" w:hAnsiTheme="minorHAnsi" w:cstheme="minorHAnsi"/>
        </w:rPr>
        <w:t xml:space="preserve"> </w:t>
      </w:r>
      <w:r>
        <w:rPr>
          <w:rFonts w:asciiTheme="minorHAnsi" w:hAnsiTheme="minorHAnsi" w:cstheme="minorHAnsi"/>
        </w:rPr>
        <w:t xml:space="preserve">the temple sacrificial system, </w:t>
      </w:r>
      <w:proofErr w:type="gramStart"/>
      <w:r>
        <w:rPr>
          <w:rFonts w:asciiTheme="minorHAnsi" w:hAnsiTheme="minorHAnsi" w:cstheme="minorHAnsi"/>
        </w:rPr>
        <w:t>were actually forgiven</w:t>
      </w:r>
      <w:proofErr w:type="gramEnd"/>
      <w:r>
        <w:rPr>
          <w:rFonts w:asciiTheme="minorHAnsi" w:hAnsiTheme="minorHAnsi" w:cstheme="minorHAnsi"/>
        </w:rPr>
        <w:t xml:space="preserve"> retroactively by the future sacrifice of the Savior</w:t>
      </w:r>
      <w:r w:rsidRPr="005C6570">
        <w:rPr>
          <w:rFonts w:asciiTheme="minorHAnsi" w:hAnsiTheme="minorHAnsi" w:cstheme="minorHAnsi"/>
        </w:rPr>
        <w:t>:</w:t>
      </w:r>
    </w:p>
    <w:p w:rsidR="002F6B7F" w:rsidRPr="005C6570" w:rsidRDefault="002F6B7F" w:rsidP="002F6B7F">
      <w:pPr>
        <w:ind w:firstLine="426"/>
        <w:rPr>
          <w:rFonts w:asciiTheme="minorHAnsi" w:hAnsiTheme="minorHAnsi" w:cstheme="minorHAnsi"/>
        </w:rPr>
      </w:pPr>
    </w:p>
    <w:p w:rsidR="002F6B7F" w:rsidRPr="0098316B" w:rsidRDefault="002F6B7F" w:rsidP="002F6B7F">
      <w:pPr>
        <w:ind w:left="709"/>
        <w:rPr>
          <w:rFonts w:asciiTheme="minorHAnsi" w:hAnsiTheme="minorHAnsi" w:cstheme="minorHAnsi"/>
        </w:rPr>
      </w:pPr>
      <w:r>
        <w:rPr>
          <w:rFonts w:asciiTheme="minorHAnsi" w:hAnsiTheme="minorHAnsi" w:cstheme="minorHAnsi"/>
        </w:rPr>
        <w:lastRenderedPageBreak/>
        <w:t>…</w:t>
      </w:r>
      <w:r w:rsidRPr="0098316B">
        <w:rPr>
          <w:rFonts w:asciiTheme="minorHAnsi" w:hAnsiTheme="minorHAnsi" w:cstheme="minorHAnsi"/>
        </w:rPr>
        <w:t>whom God displayed publicly as a propitiation in His blood through faith. {This was} to demonstrate His righteousness, because in the forbearance of God He passed over th</w:t>
      </w:r>
      <w:r>
        <w:rPr>
          <w:rFonts w:asciiTheme="minorHAnsi" w:hAnsiTheme="minorHAnsi" w:cstheme="minorHAnsi"/>
        </w:rPr>
        <w:t xml:space="preserve">e sins previously committed; </w:t>
      </w:r>
      <w:r w:rsidRPr="0098316B">
        <w:rPr>
          <w:rFonts w:asciiTheme="minorHAnsi" w:hAnsiTheme="minorHAnsi" w:cstheme="minorHAnsi"/>
        </w:rPr>
        <w:t xml:space="preserve">for the demonstration, {I say,} of His righteousness </w:t>
      </w:r>
      <w:proofErr w:type="gramStart"/>
      <w:r w:rsidRPr="0098316B">
        <w:rPr>
          <w:rFonts w:asciiTheme="minorHAnsi" w:hAnsiTheme="minorHAnsi" w:cstheme="minorHAnsi"/>
        </w:rPr>
        <w:t>at the present time</w:t>
      </w:r>
      <w:proofErr w:type="gramEnd"/>
      <w:r w:rsidRPr="0098316B">
        <w:rPr>
          <w:rFonts w:asciiTheme="minorHAnsi" w:hAnsiTheme="minorHAnsi" w:cstheme="minorHAnsi"/>
        </w:rPr>
        <w:t>, so that He would be just and the justifier of</w:t>
      </w:r>
      <w:r>
        <w:rPr>
          <w:rFonts w:asciiTheme="minorHAnsi" w:hAnsiTheme="minorHAnsi" w:cstheme="minorHAnsi"/>
        </w:rPr>
        <w:t xml:space="preserve"> the one who has faith in Jesus</w:t>
      </w:r>
      <w:r w:rsidRPr="0098316B">
        <w:rPr>
          <w:rFonts w:asciiTheme="minorHAnsi" w:hAnsiTheme="minorHAnsi" w:cstheme="minorHAnsi"/>
        </w:rPr>
        <w:t xml:space="preserve"> (Rom 3:25-26)</w:t>
      </w:r>
      <w:r>
        <w:rPr>
          <w:rFonts w:asciiTheme="minorHAnsi" w:hAnsiTheme="minorHAnsi" w:cstheme="minorHAnsi"/>
        </w:rPr>
        <w:t>.</w:t>
      </w:r>
    </w:p>
    <w:p w:rsidR="002F6B7F" w:rsidRPr="0098316B" w:rsidRDefault="002F6B7F" w:rsidP="002F6B7F">
      <w:pPr>
        <w:ind w:firstLine="426"/>
        <w:rPr>
          <w:rFonts w:asciiTheme="minorHAnsi" w:hAnsiTheme="minorHAnsi" w:cstheme="minorHAnsi"/>
        </w:rPr>
      </w:pPr>
    </w:p>
    <w:p w:rsidR="002F6B7F" w:rsidRPr="00407DC4" w:rsidRDefault="002F6B7F" w:rsidP="002F6B7F">
      <w:pPr>
        <w:ind w:firstLine="426"/>
        <w:rPr>
          <w:rFonts w:asciiTheme="minorHAnsi" w:hAnsiTheme="minorHAnsi" w:cstheme="minorHAnsi"/>
        </w:rPr>
      </w:pPr>
      <w:r>
        <w:rPr>
          <w:rFonts w:asciiTheme="minorHAnsi" w:hAnsiTheme="minorHAnsi" w:cstheme="minorHAnsi"/>
        </w:rPr>
        <w:t>The</w:t>
      </w:r>
      <w:r w:rsidRPr="00407DC4">
        <w:rPr>
          <w:rFonts w:asciiTheme="minorHAnsi" w:hAnsiTheme="minorHAnsi" w:cstheme="minorHAnsi"/>
        </w:rPr>
        <w:t xml:space="preserve"> </w:t>
      </w:r>
      <w:r>
        <w:rPr>
          <w:rFonts w:asciiTheme="minorHAnsi" w:hAnsiTheme="minorHAnsi" w:cstheme="minorHAnsi"/>
        </w:rPr>
        <w:t>final</w:t>
      </w:r>
      <w:r w:rsidRPr="00407DC4">
        <w:rPr>
          <w:rFonts w:asciiTheme="minorHAnsi" w:hAnsiTheme="minorHAnsi" w:cstheme="minorHAnsi"/>
        </w:rPr>
        <w:t xml:space="preserve"> </w:t>
      </w:r>
      <w:r>
        <w:rPr>
          <w:rFonts w:asciiTheme="minorHAnsi" w:hAnsiTheme="minorHAnsi" w:cstheme="minorHAnsi"/>
        </w:rPr>
        <w:t>objection</w:t>
      </w:r>
      <w:r w:rsidRPr="00407DC4">
        <w:rPr>
          <w:rFonts w:asciiTheme="minorHAnsi" w:hAnsiTheme="minorHAnsi" w:cstheme="minorHAnsi"/>
        </w:rPr>
        <w:t xml:space="preserve"> </w:t>
      </w:r>
      <w:r>
        <w:rPr>
          <w:rFonts w:asciiTheme="minorHAnsi" w:hAnsiTheme="minorHAnsi" w:cstheme="minorHAnsi"/>
        </w:rPr>
        <w:t>we</w:t>
      </w:r>
      <w:r w:rsidRPr="00407DC4">
        <w:rPr>
          <w:rFonts w:asciiTheme="minorHAnsi" w:hAnsiTheme="minorHAnsi" w:cstheme="minorHAnsi"/>
        </w:rPr>
        <w:t xml:space="preserve"> </w:t>
      </w:r>
      <w:r>
        <w:rPr>
          <w:rFonts w:asciiTheme="minorHAnsi" w:hAnsiTheme="minorHAnsi" w:cstheme="minorHAnsi"/>
        </w:rPr>
        <w:t>will</w:t>
      </w:r>
      <w:r w:rsidRPr="00407DC4">
        <w:rPr>
          <w:rFonts w:asciiTheme="minorHAnsi" w:hAnsiTheme="minorHAnsi" w:cstheme="minorHAnsi"/>
        </w:rPr>
        <w:t xml:space="preserve"> </w:t>
      </w:r>
      <w:r>
        <w:rPr>
          <w:rFonts w:asciiTheme="minorHAnsi" w:hAnsiTheme="minorHAnsi" w:cstheme="minorHAnsi"/>
        </w:rPr>
        <w:t>address</w:t>
      </w:r>
      <w:r w:rsidRPr="00407DC4">
        <w:rPr>
          <w:rFonts w:asciiTheme="minorHAnsi" w:hAnsiTheme="minorHAnsi" w:cstheme="minorHAnsi"/>
        </w:rPr>
        <w:t xml:space="preserve"> </w:t>
      </w:r>
      <w:r>
        <w:rPr>
          <w:rFonts w:asciiTheme="minorHAnsi" w:hAnsiTheme="minorHAnsi" w:cstheme="minorHAnsi"/>
        </w:rPr>
        <w:t>presupposes</w:t>
      </w:r>
      <w:r w:rsidRPr="00407DC4">
        <w:rPr>
          <w:rFonts w:asciiTheme="minorHAnsi" w:hAnsiTheme="minorHAnsi" w:cstheme="minorHAnsi"/>
        </w:rPr>
        <w:t xml:space="preserve"> </w:t>
      </w:r>
      <w:r>
        <w:rPr>
          <w:rFonts w:asciiTheme="minorHAnsi" w:hAnsiTheme="minorHAnsi" w:cstheme="minorHAnsi"/>
        </w:rPr>
        <w:t>that</w:t>
      </w:r>
      <w:r w:rsidRPr="00407DC4">
        <w:rPr>
          <w:rFonts w:asciiTheme="minorHAnsi" w:hAnsiTheme="minorHAnsi" w:cstheme="minorHAnsi"/>
        </w:rPr>
        <w:t xml:space="preserve"> </w:t>
      </w:r>
      <w:r>
        <w:rPr>
          <w:rFonts w:asciiTheme="minorHAnsi" w:hAnsiTheme="minorHAnsi" w:cstheme="minorHAnsi"/>
        </w:rPr>
        <w:t>Jesus</w:t>
      </w:r>
      <w:r w:rsidRPr="00407DC4">
        <w:rPr>
          <w:rFonts w:asciiTheme="minorHAnsi" w:hAnsiTheme="minorHAnsi" w:cstheme="minorHAnsi"/>
        </w:rPr>
        <w:t xml:space="preserve"> </w:t>
      </w:r>
      <w:r>
        <w:rPr>
          <w:rFonts w:asciiTheme="minorHAnsi" w:hAnsiTheme="minorHAnsi" w:cstheme="minorHAnsi"/>
        </w:rPr>
        <w:t>would</w:t>
      </w:r>
      <w:r w:rsidRPr="00407DC4">
        <w:rPr>
          <w:rFonts w:asciiTheme="minorHAnsi" w:hAnsiTheme="minorHAnsi" w:cstheme="minorHAnsi"/>
        </w:rPr>
        <w:t xml:space="preserve"> </w:t>
      </w:r>
      <w:r>
        <w:rPr>
          <w:rFonts w:asciiTheme="minorHAnsi" w:hAnsiTheme="minorHAnsi" w:cstheme="minorHAnsi"/>
        </w:rPr>
        <w:t>have</w:t>
      </w:r>
      <w:r w:rsidRPr="00407DC4">
        <w:rPr>
          <w:rFonts w:asciiTheme="minorHAnsi" w:hAnsiTheme="minorHAnsi" w:cstheme="minorHAnsi"/>
        </w:rPr>
        <w:t xml:space="preserve"> </w:t>
      </w:r>
      <w:r>
        <w:rPr>
          <w:rFonts w:asciiTheme="minorHAnsi" w:hAnsiTheme="minorHAnsi" w:cstheme="minorHAnsi"/>
        </w:rPr>
        <w:t>had</w:t>
      </w:r>
      <w:r w:rsidRPr="00407DC4">
        <w:rPr>
          <w:rFonts w:asciiTheme="minorHAnsi" w:hAnsiTheme="minorHAnsi" w:cstheme="minorHAnsi"/>
        </w:rPr>
        <w:t xml:space="preserve"> </w:t>
      </w:r>
      <w:r>
        <w:rPr>
          <w:rFonts w:asciiTheme="minorHAnsi" w:hAnsiTheme="minorHAnsi" w:cstheme="minorHAnsi"/>
        </w:rPr>
        <w:t>to</w:t>
      </w:r>
      <w:r w:rsidRPr="00407DC4">
        <w:rPr>
          <w:rFonts w:asciiTheme="minorHAnsi" w:hAnsiTheme="minorHAnsi" w:cstheme="minorHAnsi"/>
        </w:rPr>
        <w:t xml:space="preserve"> </w:t>
      </w:r>
      <w:r>
        <w:rPr>
          <w:rFonts w:asciiTheme="minorHAnsi" w:hAnsiTheme="minorHAnsi" w:cstheme="minorHAnsi"/>
        </w:rPr>
        <w:t>suffer</w:t>
      </w:r>
      <w:r w:rsidRPr="00407DC4">
        <w:rPr>
          <w:rFonts w:asciiTheme="minorHAnsi" w:hAnsiTheme="minorHAnsi" w:cstheme="minorHAnsi"/>
        </w:rPr>
        <w:t xml:space="preserve"> </w:t>
      </w:r>
      <w:r>
        <w:rPr>
          <w:rFonts w:asciiTheme="minorHAnsi" w:hAnsiTheme="minorHAnsi" w:cstheme="minorHAnsi"/>
        </w:rPr>
        <w:t>eternal</w:t>
      </w:r>
      <w:r w:rsidRPr="00407DC4">
        <w:rPr>
          <w:rFonts w:asciiTheme="minorHAnsi" w:hAnsiTheme="minorHAnsi" w:cstheme="minorHAnsi"/>
        </w:rPr>
        <w:t xml:space="preserve"> </w:t>
      </w:r>
      <w:r>
        <w:rPr>
          <w:rFonts w:asciiTheme="minorHAnsi" w:hAnsiTheme="minorHAnsi" w:cstheme="minorHAnsi"/>
        </w:rPr>
        <w:t>punishment</w:t>
      </w:r>
      <w:r w:rsidRPr="00407DC4">
        <w:rPr>
          <w:rFonts w:asciiTheme="minorHAnsi" w:hAnsiTheme="minorHAnsi" w:cstheme="minorHAnsi"/>
        </w:rPr>
        <w:t xml:space="preserve"> </w:t>
      </w:r>
      <w:r>
        <w:rPr>
          <w:rFonts w:asciiTheme="minorHAnsi" w:hAnsiTheme="minorHAnsi" w:cstheme="minorHAnsi"/>
        </w:rPr>
        <w:t>to</w:t>
      </w:r>
      <w:r w:rsidRPr="00407DC4">
        <w:rPr>
          <w:rFonts w:asciiTheme="minorHAnsi" w:hAnsiTheme="minorHAnsi" w:cstheme="minorHAnsi"/>
        </w:rPr>
        <w:t xml:space="preserve"> </w:t>
      </w:r>
      <w:r>
        <w:rPr>
          <w:rFonts w:asciiTheme="minorHAnsi" w:hAnsiTheme="minorHAnsi" w:cstheme="minorHAnsi"/>
        </w:rPr>
        <w:t>cover the sins of all people. It</w:t>
      </w:r>
      <w:r w:rsidRPr="00407DC4">
        <w:rPr>
          <w:rFonts w:asciiTheme="minorHAnsi" w:hAnsiTheme="minorHAnsi" w:cstheme="minorHAnsi"/>
        </w:rPr>
        <w:t xml:space="preserve"> </w:t>
      </w:r>
      <w:r>
        <w:rPr>
          <w:rFonts w:asciiTheme="minorHAnsi" w:hAnsiTheme="minorHAnsi" w:cstheme="minorHAnsi"/>
        </w:rPr>
        <w:t>is</w:t>
      </w:r>
      <w:r w:rsidRPr="00407DC4">
        <w:rPr>
          <w:rFonts w:asciiTheme="minorHAnsi" w:hAnsiTheme="minorHAnsi" w:cstheme="minorHAnsi"/>
        </w:rPr>
        <w:t xml:space="preserve"> </w:t>
      </w:r>
      <w:r>
        <w:rPr>
          <w:rFonts w:asciiTheme="minorHAnsi" w:hAnsiTheme="minorHAnsi" w:cstheme="minorHAnsi"/>
        </w:rPr>
        <w:t>clear</w:t>
      </w:r>
      <w:r w:rsidRPr="00407DC4">
        <w:rPr>
          <w:rFonts w:asciiTheme="minorHAnsi" w:hAnsiTheme="minorHAnsi" w:cstheme="minorHAnsi"/>
        </w:rPr>
        <w:t xml:space="preserve">, </w:t>
      </w:r>
      <w:r>
        <w:rPr>
          <w:rFonts w:asciiTheme="minorHAnsi" w:hAnsiTheme="minorHAnsi" w:cstheme="minorHAnsi"/>
        </w:rPr>
        <w:t>though</w:t>
      </w:r>
      <w:r w:rsidRPr="00407DC4">
        <w:rPr>
          <w:rFonts w:asciiTheme="minorHAnsi" w:hAnsiTheme="minorHAnsi" w:cstheme="minorHAnsi"/>
        </w:rPr>
        <w:t xml:space="preserve">, </w:t>
      </w:r>
      <w:r>
        <w:rPr>
          <w:rFonts w:asciiTheme="minorHAnsi" w:hAnsiTheme="minorHAnsi" w:cstheme="minorHAnsi"/>
        </w:rPr>
        <w:t>that</w:t>
      </w:r>
      <w:r w:rsidRPr="00407DC4">
        <w:rPr>
          <w:rFonts w:asciiTheme="minorHAnsi" w:hAnsiTheme="minorHAnsi" w:cstheme="minorHAnsi"/>
        </w:rPr>
        <w:t xml:space="preserve"> </w:t>
      </w:r>
      <w:r>
        <w:rPr>
          <w:rFonts w:asciiTheme="minorHAnsi" w:hAnsiTheme="minorHAnsi" w:cstheme="minorHAnsi"/>
        </w:rPr>
        <w:t>this</w:t>
      </w:r>
      <w:r w:rsidRPr="00407DC4">
        <w:rPr>
          <w:rFonts w:asciiTheme="minorHAnsi" w:hAnsiTheme="minorHAnsi" w:cstheme="minorHAnsi"/>
        </w:rPr>
        <w:t xml:space="preserve"> </w:t>
      </w:r>
      <w:r>
        <w:rPr>
          <w:rFonts w:asciiTheme="minorHAnsi" w:hAnsiTheme="minorHAnsi" w:cstheme="minorHAnsi"/>
        </w:rPr>
        <w:t>was</w:t>
      </w:r>
      <w:r w:rsidRPr="00407DC4">
        <w:rPr>
          <w:rFonts w:asciiTheme="minorHAnsi" w:hAnsiTheme="minorHAnsi" w:cstheme="minorHAnsi"/>
        </w:rPr>
        <w:t xml:space="preserve"> </w:t>
      </w:r>
      <w:r>
        <w:rPr>
          <w:rFonts w:asciiTheme="minorHAnsi" w:hAnsiTheme="minorHAnsi" w:cstheme="minorHAnsi"/>
        </w:rPr>
        <w:t>not</w:t>
      </w:r>
      <w:r w:rsidRPr="00407DC4">
        <w:rPr>
          <w:rFonts w:asciiTheme="minorHAnsi" w:hAnsiTheme="minorHAnsi" w:cstheme="minorHAnsi"/>
        </w:rPr>
        <w:t xml:space="preserve"> </w:t>
      </w:r>
      <w:r>
        <w:rPr>
          <w:rFonts w:asciiTheme="minorHAnsi" w:hAnsiTheme="minorHAnsi" w:cstheme="minorHAnsi"/>
        </w:rPr>
        <w:t>the</w:t>
      </w:r>
      <w:r w:rsidRPr="00407DC4">
        <w:rPr>
          <w:rFonts w:asciiTheme="minorHAnsi" w:hAnsiTheme="minorHAnsi" w:cstheme="minorHAnsi"/>
        </w:rPr>
        <w:t xml:space="preserve"> </w:t>
      </w:r>
      <w:r>
        <w:rPr>
          <w:rFonts w:asciiTheme="minorHAnsi" w:hAnsiTheme="minorHAnsi" w:cstheme="minorHAnsi"/>
        </w:rPr>
        <w:t>case</w:t>
      </w:r>
      <w:r w:rsidRPr="00407DC4">
        <w:rPr>
          <w:rFonts w:asciiTheme="minorHAnsi" w:hAnsiTheme="minorHAnsi" w:cstheme="minorHAnsi"/>
        </w:rPr>
        <w:t xml:space="preserve"> </w:t>
      </w:r>
      <w:r>
        <w:rPr>
          <w:rFonts w:asciiTheme="minorHAnsi" w:hAnsiTheme="minorHAnsi" w:cstheme="minorHAnsi"/>
        </w:rPr>
        <w:t>since</w:t>
      </w:r>
      <w:r w:rsidRPr="00407DC4">
        <w:rPr>
          <w:rFonts w:asciiTheme="minorHAnsi" w:hAnsiTheme="minorHAnsi" w:cstheme="minorHAnsi"/>
        </w:rPr>
        <w:t xml:space="preserve"> </w:t>
      </w:r>
      <w:r>
        <w:rPr>
          <w:rFonts w:asciiTheme="minorHAnsi" w:hAnsiTheme="minorHAnsi" w:cstheme="minorHAnsi"/>
        </w:rPr>
        <w:t>God</w:t>
      </w:r>
      <w:r w:rsidRPr="00407DC4">
        <w:rPr>
          <w:rFonts w:asciiTheme="minorHAnsi" w:hAnsiTheme="minorHAnsi" w:cstheme="minorHAnsi"/>
        </w:rPr>
        <w:t xml:space="preserve"> </w:t>
      </w:r>
      <w:r>
        <w:rPr>
          <w:rFonts w:asciiTheme="minorHAnsi" w:hAnsiTheme="minorHAnsi" w:cstheme="minorHAnsi"/>
        </w:rPr>
        <w:t>raised Jesus from the dead. We</w:t>
      </w:r>
      <w:r w:rsidRPr="00407DC4">
        <w:rPr>
          <w:rFonts w:asciiTheme="minorHAnsi" w:hAnsiTheme="minorHAnsi" w:cstheme="minorHAnsi"/>
        </w:rPr>
        <w:t xml:space="preserve"> </w:t>
      </w:r>
      <w:r>
        <w:rPr>
          <w:rFonts w:asciiTheme="minorHAnsi" w:hAnsiTheme="minorHAnsi" w:cstheme="minorHAnsi"/>
        </w:rPr>
        <w:t>explain</w:t>
      </w:r>
      <w:r w:rsidRPr="00407DC4">
        <w:rPr>
          <w:rFonts w:asciiTheme="minorHAnsi" w:hAnsiTheme="minorHAnsi" w:cstheme="minorHAnsi"/>
        </w:rPr>
        <w:t xml:space="preserve"> </w:t>
      </w:r>
      <w:r>
        <w:rPr>
          <w:rFonts w:asciiTheme="minorHAnsi" w:hAnsiTheme="minorHAnsi" w:cstheme="minorHAnsi"/>
        </w:rPr>
        <w:t>this</w:t>
      </w:r>
      <w:r w:rsidRPr="00407DC4">
        <w:rPr>
          <w:rFonts w:asciiTheme="minorHAnsi" w:hAnsiTheme="minorHAnsi" w:cstheme="minorHAnsi"/>
        </w:rPr>
        <w:t xml:space="preserve"> </w:t>
      </w:r>
      <w:r>
        <w:rPr>
          <w:rFonts w:asciiTheme="minorHAnsi" w:hAnsiTheme="minorHAnsi" w:cstheme="minorHAnsi"/>
        </w:rPr>
        <w:t>by</w:t>
      </w:r>
      <w:r w:rsidRPr="00407DC4">
        <w:rPr>
          <w:rFonts w:asciiTheme="minorHAnsi" w:hAnsiTheme="minorHAnsi" w:cstheme="minorHAnsi"/>
        </w:rPr>
        <w:t xml:space="preserve"> </w:t>
      </w:r>
      <w:r>
        <w:rPr>
          <w:rFonts w:asciiTheme="minorHAnsi" w:hAnsiTheme="minorHAnsi" w:cstheme="minorHAnsi"/>
        </w:rPr>
        <w:t>pointing out the infinite value of Christ’s life. Peter</w:t>
      </w:r>
      <w:r w:rsidRPr="00407DC4">
        <w:rPr>
          <w:rFonts w:asciiTheme="minorHAnsi" w:hAnsiTheme="minorHAnsi" w:cstheme="minorHAnsi"/>
        </w:rPr>
        <w:t xml:space="preserve"> </w:t>
      </w:r>
      <w:r>
        <w:rPr>
          <w:rFonts w:asciiTheme="minorHAnsi" w:hAnsiTheme="minorHAnsi" w:cstheme="minorHAnsi"/>
        </w:rPr>
        <w:t>calls</w:t>
      </w:r>
      <w:r w:rsidRPr="00407DC4">
        <w:rPr>
          <w:rFonts w:asciiTheme="minorHAnsi" w:hAnsiTheme="minorHAnsi" w:cstheme="minorHAnsi"/>
        </w:rPr>
        <w:t xml:space="preserve"> </w:t>
      </w:r>
      <w:r>
        <w:rPr>
          <w:rFonts w:asciiTheme="minorHAnsi" w:hAnsiTheme="minorHAnsi" w:cstheme="minorHAnsi"/>
        </w:rPr>
        <w:t>His</w:t>
      </w:r>
      <w:r w:rsidRPr="00407DC4">
        <w:rPr>
          <w:rFonts w:asciiTheme="minorHAnsi" w:hAnsiTheme="minorHAnsi" w:cstheme="minorHAnsi"/>
        </w:rPr>
        <w:t xml:space="preserve"> </w:t>
      </w:r>
      <w:r>
        <w:rPr>
          <w:rFonts w:asciiTheme="minorHAnsi" w:hAnsiTheme="minorHAnsi" w:cstheme="minorHAnsi"/>
        </w:rPr>
        <w:t>blood</w:t>
      </w:r>
      <w:r w:rsidRPr="00407DC4">
        <w:rPr>
          <w:rFonts w:asciiTheme="minorHAnsi" w:hAnsiTheme="minorHAnsi" w:cstheme="minorHAnsi"/>
        </w:rPr>
        <w:t xml:space="preserve"> “</w:t>
      </w:r>
      <w:r>
        <w:rPr>
          <w:rFonts w:asciiTheme="minorHAnsi" w:hAnsiTheme="minorHAnsi" w:cstheme="minorHAnsi"/>
        </w:rPr>
        <w:t xml:space="preserve">precious” </w:t>
      </w:r>
      <w:r w:rsidRPr="00407DC4">
        <w:rPr>
          <w:rFonts w:asciiTheme="minorHAnsi" w:hAnsiTheme="minorHAnsi" w:cstheme="minorHAnsi"/>
        </w:rPr>
        <w:t>(</w:t>
      </w:r>
      <w:proofErr w:type="gramStart"/>
      <w:r w:rsidRPr="00407DC4">
        <w:rPr>
          <w:rFonts w:asciiTheme="minorHAnsi" w:hAnsiTheme="minorHAnsi" w:cstheme="minorHAnsi"/>
        </w:rPr>
        <w:t>1</w:t>
      </w:r>
      <w:proofErr w:type="gramEnd"/>
      <w:r w:rsidRPr="00407DC4">
        <w:rPr>
          <w:rFonts w:asciiTheme="minorHAnsi" w:hAnsiTheme="minorHAnsi" w:cstheme="minorHAnsi"/>
        </w:rPr>
        <w:t xml:space="preserve"> Pet 1:19). </w:t>
      </w:r>
      <w:r>
        <w:rPr>
          <w:rFonts w:asciiTheme="minorHAnsi" w:hAnsiTheme="minorHAnsi" w:cstheme="minorHAnsi"/>
        </w:rPr>
        <w:t>The limited suffering (i.e. physical death) of a being of infinite worth was sufficient to atone for the eternal punishment of finite people. Thiessen comments here,</w:t>
      </w:r>
      <w:r w:rsidRPr="00407DC4">
        <w:rPr>
          <w:rFonts w:asciiTheme="minorHAnsi" w:hAnsiTheme="minorHAnsi" w:cstheme="minorHAnsi"/>
        </w:rPr>
        <w:t xml:space="preserve"> “</w:t>
      </w:r>
      <w:r>
        <w:rPr>
          <w:rFonts w:asciiTheme="minorHAnsi" w:hAnsiTheme="minorHAnsi" w:cstheme="minorHAnsi"/>
        </w:rPr>
        <w:t>A</w:t>
      </w:r>
      <w:r w:rsidRPr="00407DC4">
        <w:rPr>
          <w:rFonts w:asciiTheme="minorHAnsi" w:hAnsiTheme="minorHAnsi" w:cstheme="minorHAnsi"/>
        </w:rPr>
        <w:t xml:space="preserve"> </w:t>
      </w:r>
      <w:r>
        <w:rPr>
          <w:rFonts w:asciiTheme="minorHAnsi" w:hAnsiTheme="minorHAnsi" w:cstheme="minorHAnsi"/>
        </w:rPr>
        <w:t>finite</w:t>
      </w:r>
      <w:r w:rsidRPr="00407DC4">
        <w:rPr>
          <w:rFonts w:asciiTheme="minorHAnsi" w:hAnsiTheme="minorHAnsi" w:cstheme="minorHAnsi"/>
        </w:rPr>
        <w:t xml:space="preserve"> </w:t>
      </w:r>
      <w:r>
        <w:rPr>
          <w:rFonts w:asciiTheme="minorHAnsi" w:hAnsiTheme="minorHAnsi" w:cstheme="minorHAnsi"/>
        </w:rPr>
        <w:t>being</w:t>
      </w:r>
      <w:r w:rsidRPr="00407DC4">
        <w:rPr>
          <w:rFonts w:asciiTheme="minorHAnsi" w:hAnsiTheme="minorHAnsi" w:cstheme="minorHAnsi"/>
        </w:rPr>
        <w:t xml:space="preserve"> </w:t>
      </w:r>
      <w:r>
        <w:rPr>
          <w:rFonts w:asciiTheme="minorHAnsi" w:hAnsiTheme="minorHAnsi" w:cstheme="minorHAnsi"/>
        </w:rPr>
        <w:t>cannot</w:t>
      </w:r>
      <w:r w:rsidRPr="00407DC4">
        <w:rPr>
          <w:rFonts w:asciiTheme="minorHAnsi" w:hAnsiTheme="minorHAnsi" w:cstheme="minorHAnsi"/>
        </w:rPr>
        <w:t xml:space="preserve"> </w:t>
      </w:r>
      <w:r>
        <w:rPr>
          <w:rFonts w:asciiTheme="minorHAnsi" w:hAnsiTheme="minorHAnsi" w:cstheme="minorHAnsi"/>
        </w:rPr>
        <w:t>exhaust</w:t>
      </w:r>
      <w:r w:rsidRPr="00407DC4">
        <w:rPr>
          <w:rFonts w:asciiTheme="minorHAnsi" w:hAnsiTheme="minorHAnsi" w:cstheme="minorHAnsi"/>
        </w:rPr>
        <w:t xml:space="preserve"> </w:t>
      </w:r>
      <w:r>
        <w:rPr>
          <w:rFonts w:asciiTheme="minorHAnsi" w:hAnsiTheme="minorHAnsi" w:cstheme="minorHAnsi"/>
        </w:rPr>
        <w:t>an</w:t>
      </w:r>
      <w:r w:rsidRPr="00407DC4">
        <w:rPr>
          <w:rFonts w:asciiTheme="minorHAnsi" w:hAnsiTheme="minorHAnsi" w:cstheme="minorHAnsi"/>
        </w:rPr>
        <w:t xml:space="preserve"> </w:t>
      </w:r>
      <w:r>
        <w:rPr>
          <w:rFonts w:asciiTheme="minorHAnsi" w:hAnsiTheme="minorHAnsi" w:cstheme="minorHAnsi"/>
        </w:rPr>
        <w:t>infinite</w:t>
      </w:r>
      <w:r w:rsidRPr="00407DC4">
        <w:rPr>
          <w:rFonts w:asciiTheme="minorHAnsi" w:hAnsiTheme="minorHAnsi" w:cstheme="minorHAnsi"/>
        </w:rPr>
        <w:t xml:space="preserve"> </w:t>
      </w:r>
      <w:r>
        <w:rPr>
          <w:rFonts w:asciiTheme="minorHAnsi" w:hAnsiTheme="minorHAnsi" w:cstheme="minorHAnsi"/>
        </w:rPr>
        <w:t>curse</w:t>
      </w:r>
      <w:r w:rsidRPr="00407DC4">
        <w:rPr>
          <w:rFonts w:asciiTheme="minorHAnsi" w:hAnsiTheme="minorHAnsi" w:cstheme="minorHAnsi"/>
        </w:rPr>
        <w:t xml:space="preserve">, </w:t>
      </w:r>
      <w:r>
        <w:rPr>
          <w:rFonts w:asciiTheme="minorHAnsi" w:hAnsiTheme="minorHAnsi" w:cstheme="minorHAnsi"/>
        </w:rPr>
        <w:t>but</w:t>
      </w:r>
      <w:r w:rsidRPr="00407DC4">
        <w:rPr>
          <w:rFonts w:asciiTheme="minorHAnsi" w:hAnsiTheme="minorHAnsi" w:cstheme="minorHAnsi"/>
        </w:rPr>
        <w:t xml:space="preserve"> </w:t>
      </w:r>
      <w:r>
        <w:rPr>
          <w:rFonts w:asciiTheme="minorHAnsi" w:hAnsiTheme="minorHAnsi" w:cstheme="minorHAnsi"/>
        </w:rPr>
        <w:t>an</w:t>
      </w:r>
      <w:r w:rsidRPr="00407DC4">
        <w:rPr>
          <w:rFonts w:asciiTheme="minorHAnsi" w:hAnsiTheme="minorHAnsi" w:cstheme="minorHAnsi"/>
        </w:rPr>
        <w:t xml:space="preserve"> </w:t>
      </w:r>
      <w:r>
        <w:rPr>
          <w:rFonts w:asciiTheme="minorHAnsi" w:hAnsiTheme="minorHAnsi" w:cstheme="minorHAnsi"/>
        </w:rPr>
        <w:t>infinite</w:t>
      </w:r>
      <w:r w:rsidRPr="00407DC4">
        <w:rPr>
          <w:rFonts w:asciiTheme="minorHAnsi" w:hAnsiTheme="minorHAnsi" w:cstheme="minorHAnsi"/>
        </w:rPr>
        <w:t xml:space="preserve"> </w:t>
      </w:r>
      <w:r>
        <w:rPr>
          <w:rFonts w:asciiTheme="minorHAnsi" w:hAnsiTheme="minorHAnsi" w:cstheme="minorHAnsi"/>
        </w:rPr>
        <w:t>being</w:t>
      </w:r>
      <w:r w:rsidRPr="00407DC4">
        <w:rPr>
          <w:rFonts w:asciiTheme="minorHAnsi" w:hAnsiTheme="minorHAnsi" w:cstheme="minorHAnsi"/>
        </w:rPr>
        <w:t xml:space="preserve"> </w:t>
      </w:r>
      <w:r>
        <w:rPr>
          <w:rFonts w:asciiTheme="minorHAnsi" w:hAnsiTheme="minorHAnsi" w:cstheme="minorHAnsi"/>
        </w:rPr>
        <w:t>can</w:t>
      </w:r>
      <w:r w:rsidRPr="00407DC4">
        <w:rPr>
          <w:rFonts w:asciiTheme="minorHAnsi" w:hAnsiTheme="minorHAnsi" w:cstheme="minorHAnsi"/>
        </w:rPr>
        <w:t xml:space="preserve"> </w:t>
      </w:r>
      <w:r>
        <w:rPr>
          <w:rFonts w:asciiTheme="minorHAnsi" w:hAnsiTheme="minorHAnsi" w:cstheme="minorHAnsi"/>
        </w:rPr>
        <w:t>exhaust</w:t>
      </w:r>
      <w:r w:rsidRPr="00407DC4">
        <w:rPr>
          <w:rFonts w:asciiTheme="minorHAnsi" w:hAnsiTheme="minorHAnsi" w:cstheme="minorHAnsi"/>
        </w:rPr>
        <w:t xml:space="preserve"> </w:t>
      </w:r>
      <w:r>
        <w:rPr>
          <w:rFonts w:asciiTheme="minorHAnsi" w:hAnsiTheme="minorHAnsi" w:cstheme="minorHAnsi"/>
        </w:rPr>
        <w:t>it</w:t>
      </w:r>
      <w:r w:rsidRPr="00407DC4">
        <w:rPr>
          <w:rFonts w:asciiTheme="minorHAnsi" w:hAnsiTheme="minorHAnsi" w:cstheme="minorHAnsi"/>
        </w:rPr>
        <w:t xml:space="preserve"> </w:t>
      </w:r>
      <w:r>
        <w:rPr>
          <w:rFonts w:asciiTheme="minorHAnsi" w:hAnsiTheme="minorHAnsi" w:cstheme="minorHAnsi"/>
        </w:rPr>
        <w:t>is</w:t>
      </w:r>
      <w:r w:rsidRPr="00407DC4">
        <w:rPr>
          <w:rFonts w:asciiTheme="minorHAnsi" w:hAnsiTheme="minorHAnsi" w:cstheme="minorHAnsi"/>
        </w:rPr>
        <w:t xml:space="preserve"> </w:t>
      </w:r>
      <w:r>
        <w:rPr>
          <w:rFonts w:asciiTheme="minorHAnsi" w:hAnsiTheme="minorHAnsi" w:cstheme="minorHAnsi"/>
        </w:rPr>
        <w:t>a</w:t>
      </w:r>
      <w:r w:rsidRPr="00407DC4">
        <w:rPr>
          <w:rFonts w:asciiTheme="minorHAnsi" w:hAnsiTheme="minorHAnsi" w:cstheme="minorHAnsi"/>
        </w:rPr>
        <w:t xml:space="preserve"> </w:t>
      </w:r>
      <w:r>
        <w:rPr>
          <w:rFonts w:asciiTheme="minorHAnsi" w:hAnsiTheme="minorHAnsi" w:cstheme="minorHAnsi"/>
        </w:rPr>
        <w:t>few</w:t>
      </w:r>
      <w:r w:rsidRPr="00407DC4">
        <w:rPr>
          <w:rFonts w:asciiTheme="minorHAnsi" w:hAnsiTheme="minorHAnsi" w:cstheme="minorHAnsi"/>
        </w:rPr>
        <w:t xml:space="preserve"> </w:t>
      </w:r>
      <w:r>
        <w:rPr>
          <w:rFonts w:asciiTheme="minorHAnsi" w:hAnsiTheme="minorHAnsi" w:cstheme="minorHAnsi"/>
        </w:rPr>
        <w:t>hours</w:t>
      </w:r>
      <w:r w:rsidRPr="00407DC4">
        <w:rPr>
          <w:rFonts w:asciiTheme="minorHAnsi" w:hAnsiTheme="minorHAnsi" w:cstheme="minorHAnsi"/>
        </w:rPr>
        <w:t>.”</w:t>
      </w:r>
      <w:r w:rsidRPr="00E74691">
        <w:rPr>
          <w:rStyle w:val="FootnoteReference"/>
          <w:rFonts w:asciiTheme="minorHAnsi" w:hAnsiTheme="minorHAnsi" w:cstheme="minorHAnsi"/>
          <w:sz w:val="24"/>
        </w:rPr>
        <w:footnoteReference w:id="66"/>
      </w:r>
      <w:r w:rsidRPr="00407DC4">
        <w:rPr>
          <w:rFonts w:asciiTheme="minorHAnsi" w:hAnsiTheme="minorHAnsi" w:cstheme="minorHAnsi"/>
        </w:rPr>
        <w:t xml:space="preserve"> </w:t>
      </w:r>
    </w:p>
    <w:p w:rsidR="002F6B7F" w:rsidRPr="00694DC8" w:rsidRDefault="002F6B7F" w:rsidP="002F6B7F">
      <w:pPr>
        <w:ind w:firstLine="360"/>
        <w:rPr>
          <w:rFonts w:asciiTheme="minorHAnsi" w:hAnsiTheme="minorHAnsi" w:cstheme="minorHAnsi"/>
        </w:rPr>
      </w:pPr>
      <w:r>
        <w:rPr>
          <w:rFonts w:asciiTheme="minorHAnsi" w:hAnsiTheme="minorHAnsi" w:cstheme="minorHAnsi"/>
        </w:rPr>
        <w:t>We</w:t>
      </w:r>
      <w:r w:rsidRPr="00694DC8">
        <w:rPr>
          <w:rFonts w:asciiTheme="minorHAnsi" w:hAnsiTheme="minorHAnsi" w:cstheme="minorHAnsi"/>
        </w:rPr>
        <w:t xml:space="preserve"> </w:t>
      </w:r>
      <w:r>
        <w:rPr>
          <w:rFonts w:asciiTheme="minorHAnsi" w:hAnsiTheme="minorHAnsi" w:cstheme="minorHAnsi"/>
        </w:rPr>
        <w:t>can</w:t>
      </w:r>
      <w:r w:rsidRPr="00694DC8">
        <w:rPr>
          <w:rFonts w:asciiTheme="minorHAnsi" w:hAnsiTheme="minorHAnsi" w:cstheme="minorHAnsi"/>
        </w:rPr>
        <w:t xml:space="preserve"> </w:t>
      </w:r>
      <w:r>
        <w:rPr>
          <w:rFonts w:asciiTheme="minorHAnsi" w:hAnsiTheme="minorHAnsi" w:cstheme="minorHAnsi"/>
        </w:rPr>
        <w:t>conclude</w:t>
      </w:r>
      <w:r w:rsidRPr="00694DC8">
        <w:rPr>
          <w:rFonts w:asciiTheme="minorHAnsi" w:hAnsiTheme="minorHAnsi" w:cstheme="minorHAnsi"/>
        </w:rPr>
        <w:t xml:space="preserve"> </w:t>
      </w:r>
      <w:r>
        <w:rPr>
          <w:rFonts w:asciiTheme="minorHAnsi" w:hAnsiTheme="minorHAnsi" w:cstheme="minorHAnsi"/>
        </w:rPr>
        <w:t>that</w:t>
      </w:r>
      <w:r w:rsidRPr="00694DC8">
        <w:rPr>
          <w:rFonts w:asciiTheme="minorHAnsi" w:hAnsiTheme="minorHAnsi" w:cstheme="minorHAnsi"/>
        </w:rPr>
        <w:t xml:space="preserve"> </w:t>
      </w:r>
      <w:r>
        <w:rPr>
          <w:rFonts w:asciiTheme="minorHAnsi" w:hAnsiTheme="minorHAnsi" w:cstheme="minorHAnsi"/>
        </w:rPr>
        <w:t>the</w:t>
      </w:r>
      <w:r w:rsidRPr="00694DC8">
        <w:rPr>
          <w:rFonts w:asciiTheme="minorHAnsi" w:hAnsiTheme="minorHAnsi" w:cstheme="minorHAnsi"/>
        </w:rPr>
        <w:t xml:space="preserve"> </w:t>
      </w:r>
      <w:r>
        <w:rPr>
          <w:rFonts w:asciiTheme="minorHAnsi" w:hAnsiTheme="minorHAnsi" w:cstheme="minorHAnsi"/>
        </w:rPr>
        <w:t>substitution</w:t>
      </w:r>
      <w:r w:rsidRPr="00694DC8">
        <w:rPr>
          <w:rFonts w:asciiTheme="minorHAnsi" w:hAnsiTheme="minorHAnsi" w:cstheme="minorHAnsi"/>
        </w:rPr>
        <w:t xml:space="preserve"> </w:t>
      </w:r>
      <w:r>
        <w:rPr>
          <w:rFonts w:asciiTheme="minorHAnsi" w:hAnsiTheme="minorHAnsi" w:cstheme="minorHAnsi"/>
        </w:rPr>
        <w:t>theory</w:t>
      </w:r>
      <w:r w:rsidRPr="00694DC8">
        <w:rPr>
          <w:rFonts w:asciiTheme="minorHAnsi" w:hAnsiTheme="minorHAnsi" w:cstheme="minorHAnsi"/>
        </w:rPr>
        <w:t xml:space="preserve"> </w:t>
      </w:r>
      <w:r>
        <w:rPr>
          <w:rFonts w:asciiTheme="minorHAnsi" w:hAnsiTheme="minorHAnsi" w:cstheme="minorHAnsi"/>
        </w:rPr>
        <w:t>best</w:t>
      </w:r>
      <w:r w:rsidRPr="00694DC8">
        <w:rPr>
          <w:rFonts w:asciiTheme="minorHAnsi" w:hAnsiTheme="minorHAnsi" w:cstheme="minorHAnsi"/>
        </w:rPr>
        <w:t xml:space="preserve"> </w:t>
      </w:r>
      <w:r>
        <w:rPr>
          <w:rFonts w:asciiTheme="minorHAnsi" w:hAnsiTheme="minorHAnsi" w:cstheme="minorHAnsi"/>
        </w:rPr>
        <w:t>fits</w:t>
      </w:r>
      <w:r w:rsidRPr="00694DC8">
        <w:rPr>
          <w:rFonts w:asciiTheme="minorHAnsi" w:hAnsiTheme="minorHAnsi" w:cstheme="minorHAnsi"/>
        </w:rPr>
        <w:t xml:space="preserve"> </w:t>
      </w:r>
      <w:r>
        <w:rPr>
          <w:rFonts w:asciiTheme="minorHAnsi" w:hAnsiTheme="minorHAnsi" w:cstheme="minorHAnsi"/>
        </w:rPr>
        <w:t>the</w:t>
      </w:r>
      <w:r w:rsidRPr="00694DC8">
        <w:rPr>
          <w:rFonts w:asciiTheme="minorHAnsi" w:hAnsiTheme="minorHAnsi" w:cstheme="minorHAnsi"/>
        </w:rPr>
        <w:t xml:space="preserve"> </w:t>
      </w:r>
      <w:r>
        <w:rPr>
          <w:rFonts w:asciiTheme="minorHAnsi" w:hAnsiTheme="minorHAnsi" w:cstheme="minorHAnsi"/>
        </w:rPr>
        <w:t>biblical</w:t>
      </w:r>
      <w:r w:rsidRPr="00694DC8">
        <w:rPr>
          <w:rFonts w:asciiTheme="minorHAnsi" w:hAnsiTheme="minorHAnsi" w:cstheme="minorHAnsi"/>
        </w:rPr>
        <w:t xml:space="preserve"> </w:t>
      </w:r>
      <w:r>
        <w:rPr>
          <w:rFonts w:asciiTheme="minorHAnsi" w:hAnsiTheme="minorHAnsi" w:cstheme="minorHAnsi"/>
        </w:rPr>
        <w:t>data</w:t>
      </w:r>
      <w:r w:rsidRPr="00694DC8">
        <w:rPr>
          <w:rFonts w:asciiTheme="minorHAnsi" w:hAnsiTheme="minorHAnsi" w:cstheme="minorHAnsi"/>
        </w:rPr>
        <w:t xml:space="preserve">, </w:t>
      </w:r>
      <w:r>
        <w:rPr>
          <w:rFonts w:asciiTheme="minorHAnsi" w:hAnsiTheme="minorHAnsi" w:cstheme="minorHAnsi"/>
        </w:rPr>
        <w:t>which</w:t>
      </w:r>
      <w:r w:rsidRPr="00694DC8">
        <w:rPr>
          <w:rFonts w:asciiTheme="minorHAnsi" w:hAnsiTheme="minorHAnsi" w:cstheme="minorHAnsi"/>
        </w:rPr>
        <w:t xml:space="preserve"> </w:t>
      </w:r>
      <w:r>
        <w:rPr>
          <w:rFonts w:asciiTheme="minorHAnsi" w:hAnsiTheme="minorHAnsi" w:cstheme="minorHAnsi"/>
        </w:rPr>
        <w:t>clearly</w:t>
      </w:r>
      <w:r w:rsidRPr="00694DC8">
        <w:rPr>
          <w:rFonts w:asciiTheme="minorHAnsi" w:hAnsiTheme="minorHAnsi" w:cstheme="minorHAnsi"/>
        </w:rPr>
        <w:t xml:space="preserve"> </w:t>
      </w:r>
      <w:r>
        <w:rPr>
          <w:rFonts w:asciiTheme="minorHAnsi" w:hAnsiTheme="minorHAnsi" w:cstheme="minorHAnsi"/>
        </w:rPr>
        <w:t>shows</w:t>
      </w:r>
      <w:r w:rsidRPr="00694DC8">
        <w:rPr>
          <w:rFonts w:asciiTheme="minorHAnsi" w:hAnsiTheme="minorHAnsi" w:cstheme="minorHAnsi"/>
        </w:rPr>
        <w:t xml:space="preserve"> </w:t>
      </w:r>
      <w:r>
        <w:rPr>
          <w:rFonts w:asciiTheme="minorHAnsi" w:hAnsiTheme="minorHAnsi" w:cstheme="minorHAnsi"/>
        </w:rPr>
        <w:t>that</w:t>
      </w:r>
      <w:r w:rsidRPr="00694DC8">
        <w:rPr>
          <w:rFonts w:asciiTheme="minorHAnsi" w:hAnsiTheme="minorHAnsi" w:cstheme="minorHAnsi"/>
        </w:rPr>
        <w:t xml:space="preserve"> </w:t>
      </w:r>
      <w:r>
        <w:rPr>
          <w:rFonts w:asciiTheme="minorHAnsi" w:hAnsiTheme="minorHAnsi" w:cstheme="minorHAnsi"/>
        </w:rPr>
        <w:t>Christ</w:t>
      </w:r>
      <w:r w:rsidRPr="00694DC8">
        <w:rPr>
          <w:rFonts w:asciiTheme="minorHAnsi" w:hAnsiTheme="minorHAnsi" w:cstheme="minorHAnsi"/>
        </w:rPr>
        <w:t>’</w:t>
      </w:r>
      <w:r>
        <w:rPr>
          <w:rFonts w:asciiTheme="minorHAnsi" w:hAnsiTheme="minorHAnsi" w:cstheme="minorHAnsi"/>
        </w:rPr>
        <w:t>s</w:t>
      </w:r>
      <w:r w:rsidRPr="00694DC8">
        <w:rPr>
          <w:rFonts w:asciiTheme="minorHAnsi" w:hAnsiTheme="minorHAnsi" w:cstheme="minorHAnsi"/>
        </w:rPr>
        <w:t xml:space="preserve"> </w:t>
      </w:r>
      <w:r>
        <w:rPr>
          <w:rFonts w:asciiTheme="minorHAnsi" w:hAnsiTheme="minorHAnsi" w:cstheme="minorHAnsi"/>
        </w:rPr>
        <w:t>death</w:t>
      </w:r>
      <w:r w:rsidRPr="00694DC8">
        <w:rPr>
          <w:rFonts w:asciiTheme="minorHAnsi" w:hAnsiTheme="minorHAnsi" w:cstheme="minorHAnsi"/>
        </w:rPr>
        <w:t xml:space="preserve"> </w:t>
      </w:r>
      <w:r>
        <w:rPr>
          <w:rFonts w:asciiTheme="minorHAnsi" w:hAnsiTheme="minorHAnsi" w:cstheme="minorHAnsi"/>
        </w:rPr>
        <w:t>was</w:t>
      </w:r>
      <w:r w:rsidRPr="00694DC8">
        <w:rPr>
          <w:rFonts w:asciiTheme="minorHAnsi" w:hAnsiTheme="minorHAnsi" w:cstheme="minorHAnsi"/>
        </w:rPr>
        <w:t xml:space="preserve"> </w:t>
      </w:r>
      <w:r>
        <w:rPr>
          <w:rFonts w:asciiTheme="minorHAnsi" w:hAnsiTheme="minorHAnsi" w:cstheme="minorHAnsi"/>
        </w:rPr>
        <w:t>a</w:t>
      </w:r>
      <w:r w:rsidRPr="00694DC8">
        <w:rPr>
          <w:rFonts w:asciiTheme="minorHAnsi" w:hAnsiTheme="minorHAnsi" w:cstheme="minorHAnsi"/>
        </w:rPr>
        <w:t xml:space="preserve"> </w:t>
      </w:r>
      <w:r>
        <w:rPr>
          <w:rFonts w:asciiTheme="minorHAnsi" w:hAnsiTheme="minorHAnsi" w:cstheme="minorHAnsi"/>
        </w:rPr>
        <w:t>substitutionary</w:t>
      </w:r>
      <w:r w:rsidRPr="00694DC8">
        <w:rPr>
          <w:rFonts w:asciiTheme="minorHAnsi" w:hAnsiTheme="minorHAnsi" w:cstheme="minorHAnsi"/>
        </w:rPr>
        <w:t xml:space="preserve"> </w:t>
      </w:r>
      <w:r>
        <w:rPr>
          <w:rFonts w:asciiTheme="minorHAnsi" w:hAnsiTheme="minorHAnsi" w:cstheme="minorHAnsi"/>
        </w:rPr>
        <w:t>sacrifice for the sins of the world in order to satisfy God’s retributive justice. Nevertheless</w:t>
      </w:r>
      <w:r w:rsidRPr="00694DC8">
        <w:rPr>
          <w:rFonts w:asciiTheme="minorHAnsi" w:hAnsiTheme="minorHAnsi" w:cstheme="minorHAnsi"/>
        </w:rPr>
        <w:t xml:space="preserve">, </w:t>
      </w:r>
      <w:r>
        <w:rPr>
          <w:rFonts w:asciiTheme="minorHAnsi" w:hAnsiTheme="minorHAnsi" w:cstheme="minorHAnsi"/>
        </w:rPr>
        <w:t>the</w:t>
      </w:r>
      <w:r w:rsidRPr="00694DC8">
        <w:rPr>
          <w:rFonts w:asciiTheme="minorHAnsi" w:hAnsiTheme="minorHAnsi" w:cstheme="minorHAnsi"/>
        </w:rPr>
        <w:t xml:space="preserve"> </w:t>
      </w:r>
      <w:r>
        <w:rPr>
          <w:rFonts w:asciiTheme="minorHAnsi" w:hAnsiTheme="minorHAnsi" w:cstheme="minorHAnsi"/>
        </w:rPr>
        <w:t>other</w:t>
      </w:r>
      <w:r w:rsidRPr="00694DC8">
        <w:rPr>
          <w:rFonts w:asciiTheme="minorHAnsi" w:hAnsiTheme="minorHAnsi" w:cstheme="minorHAnsi"/>
        </w:rPr>
        <w:t xml:space="preserve"> </w:t>
      </w:r>
      <w:r>
        <w:rPr>
          <w:rFonts w:asciiTheme="minorHAnsi" w:hAnsiTheme="minorHAnsi" w:cstheme="minorHAnsi"/>
        </w:rPr>
        <w:t>theories</w:t>
      </w:r>
      <w:r w:rsidRPr="00694DC8">
        <w:rPr>
          <w:rFonts w:asciiTheme="minorHAnsi" w:hAnsiTheme="minorHAnsi" w:cstheme="minorHAnsi"/>
        </w:rPr>
        <w:t xml:space="preserve"> </w:t>
      </w:r>
      <w:r>
        <w:rPr>
          <w:rFonts w:asciiTheme="minorHAnsi" w:hAnsiTheme="minorHAnsi" w:cstheme="minorHAnsi"/>
        </w:rPr>
        <w:t>we have discussed make</w:t>
      </w:r>
      <w:r w:rsidRPr="00694DC8">
        <w:rPr>
          <w:rFonts w:asciiTheme="minorHAnsi" w:hAnsiTheme="minorHAnsi" w:cstheme="minorHAnsi"/>
        </w:rPr>
        <w:t xml:space="preserve"> </w:t>
      </w:r>
      <w:r>
        <w:rPr>
          <w:rFonts w:asciiTheme="minorHAnsi" w:hAnsiTheme="minorHAnsi" w:cstheme="minorHAnsi"/>
        </w:rPr>
        <w:t>positive</w:t>
      </w:r>
      <w:r w:rsidRPr="00694DC8">
        <w:rPr>
          <w:rFonts w:asciiTheme="minorHAnsi" w:hAnsiTheme="minorHAnsi" w:cstheme="minorHAnsi"/>
        </w:rPr>
        <w:t xml:space="preserve"> </w:t>
      </w:r>
      <w:r>
        <w:rPr>
          <w:rFonts w:asciiTheme="minorHAnsi" w:hAnsiTheme="minorHAnsi" w:cstheme="minorHAnsi"/>
        </w:rPr>
        <w:t>contributions</w:t>
      </w:r>
      <w:r w:rsidRPr="00694DC8">
        <w:rPr>
          <w:rFonts w:asciiTheme="minorHAnsi" w:hAnsiTheme="minorHAnsi" w:cstheme="minorHAnsi"/>
        </w:rPr>
        <w:t xml:space="preserve"> </w:t>
      </w:r>
      <w:r>
        <w:rPr>
          <w:rFonts w:asciiTheme="minorHAnsi" w:hAnsiTheme="minorHAnsi" w:cstheme="minorHAnsi"/>
        </w:rPr>
        <w:t>to</w:t>
      </w:r>
      <w:r w:rsidRPr="00694DC8">
        <w:rPr>
          <w:rFonts w:asciiTheme="minorHAnsi" w:hAnsiTheme="minorHAnsi" w:cstheme="minorHAnsi"/>
        </w:rPr>
        <w:t xml:space="preserve"> </w:t>
      </w:r>
      <w:r>
        <w:rPr>
          <w:rFonts w:asciiTheme="minorHAnsi" w:hAnsiTheme="minorHAnsi" w:cstheme="minorHAnsi"/>
        </w:rPr>
        <w:t>our</w:t>
      </w:r>
      <w:r w:rsidRPr="00694DC8">
        <w:rPr>
          <w:rFonts w:asciiTheme="minorHAnsi" w:hAnsiTheme="minorHAnsi" w:cstheme="minorHAnsi"/>
        </w:rPr>
        <w:t xml:space="preserve"> </w:t>
      </w:r>
      <w:r>
        <w:rPr>
          <w:rFonts w:asciiTheme="minorHAnsi" w:hAnsiTheme="minorHAnsi" w:cstheme="minorHAnsi"/>
        </w:rPr>
        <w:t>appreciation</w:t>
      </w:r>
      <w:r w:rsidRPr="00694DC8">
        <w:rPr>
          <w:rFonts w:asciiTheme="minorHAnsi" w:hAnsiTheme="minorHAnsi" w:cstheme="minorHAnsi"/>
        </w:rPr>
        <w:t xml:space="preserve"> </w:t>
      </w:r>
      <w:r>
        <w:rPr>
          <w:rFonts w:asciiTheme="minorHAnsi" w:hAnsiTheme="minorHAnsi" w:cstheme="minorHAnsi"/>
        </w:rPr>
        <w:t>of</w:t>
      </w:r>
      <w:r w:rsidRPr="00694DC8">
        <w:rPr>
          <w:rFonts w:asciiTheme="minorHAnsi" w:hAnsiTheme="minorHAnsi" w:cstheme="minorHAnsi"/>
        </w:rPr>
        <w:t xml:space="preserve"> </w:t>
      </w:r>
      <w:r>
        <w:rPr>
          <w:rFonts w:asciiTheme="minorHAnsi" w:hAnsiTheme="minorHAnsi" w:cstheme="minorHAnsi"/>
        </w:rPr>
        <w:t>Christ</w:t>
      </w:r>
      <w:r w:rsidRPr="00694DC8">
        <w:rPr>
          <w:rFonts w:asciiTheme="minorHAnsi" w:hAnsiTheme="minorHAnsi" w:cstheme="minorHAnsi"/>
        </w:rPr>
        <w:t>’</w:t>
      </w:r>
      <w:r>
        <w:rPr>
          <w:rFonts w:asciiTheme="minorHAnsi" w:hAnsiTheme="minorHAnsi" w:cstheme="minorHAnsi"/>
        </w:rPr>
        <w:t>s</w:t>
      </w:r>
      <w:r w:rsidRPr="00694DC8">
        <w:rPr>
          <w:rFonts w:asciiTheme="minorHAnsi" w:hAnsiTheme="minorHAnsi" w:cstheme="minorHAnsi"/>
        </w:rPr>
        <w:t xml:space="preserve"> </w:t>
      </w:r>
      <w:r>
        <w:rPr>
          <w:rFonts w:asciiTheme="minorHAnsi" w:hAnsiTheme="minorHAnsi" w:cstheme="minorHAnsi"/>
        </w:rPr>
        <w:t>redemptive</w:t>
      </w:r>
      <w:r w:rsidRPr="00694DC8">
        <w:rPr>
          <w:rFonts w:asciiTheme="minorHAnsi" w:hAnsiTheme="minorHAnsi" w:cstheme="minorHAnsi"/>
        </w:rPr>
        <w:t xml:space="preserve"> </w:t>
      </w:r>
      <w:r>
        <w:rPr>
          <w:rFonts w:asciiTheme="minorHAnsi" w:hAnsiTheme="minorHAnsi" w:cstheme="minorHAnsi"/>
        </w:rPr>
        <w:t>work. They</w:t>
      </w:r>
      <w:r w:rsidRPr="00694DC8">
        <w:rPr>
          <w:rFonts w:asciiTheme="minorHAnsi" w:hAnsiTheme="minorHAnsi" w:cstheme="minorHAnsi"/>
        </w:rPr>
        <w:t xml:space="preserve"> </w:t>
      </w:r>
      <w:r>
        <w:rPr>
          <w:rFonts w:asciiTheme="minorHAnsi" w:hAnsiTheme="minorHAnsi" w:cstheme="minorHAnsi"/>
        </w:rPr>
        <w:t>remind</w:t>
      </w:r>
      <w:r w:rsidRPr="00694DC8">
        <w:rPr>
          <w:rFonts w:asciiTheme="minorHAnsi" w:hAnsiTheme="minorHAnsi" w:cstheme="minorHAnsi"/>
        </w:rPr>
        <w:t xml:space="preserve"> </w:t>
      </w:r>
      <w:r>
        <w:rPr>
          <w:rFonts w:asciiTheme="minorHAnsi" w:hAnsiTheme="minorHAnsi" w:cstheme="minorHAnsi"/>
        </w:rPr>
        <w:t>us</w:t>
      </w:r>
      <w:r w:rsidRPr="00694DC8">
        <w:rPr>
          <w:rFonts w:asciiTheme="minorHAnsi" w:hAnsiTheme="minorHAnsi" w:cstheme="minorHAnsi"/>
        </w:rPr>
        <w:t xml:space="preserve"> </w:t>
      </w:r>
      <w:r>
        <w:rPr>
          <w:rFonts w:asciiTheme="minorHAnsi" w:hAnsiTheme="minorHAnsi" w:cstheme="minorHAnsi"/>
        </w:rPr>
        <w:t>that</w:t>
      </w:r>
      <w:r w:rsidRPr="00694DC8">
        <w:rPr>
          <w:rFonts w:asciiTheme="minorHAnsi" w:hAnsiTheme="minorHAnsi" w:cstheme="minorHAnsi"/>
        </w:rPr>
        <w:t xml:space="preserve"> </w:t>
      </w:r>
      <w:r>
        <w:rPr>
          <w:rFonts w:asciiTheme="minorHAnsi" w:hAnsiTheme="minorHAnsi" w:cstheme="minorHAnsi"/>
        </w:rPr>
        <w:t>Christ</w:t>
      </w:r>
      <w:r w:rsidRPr="00694DC8">
        <w:rPr>
          <w:rFonts w:asciiTheme="minorHAnsi" w:hAnsiTheme="minorHAnsi" w:cstheme="minorHAnsi"/>
        </w:rPr>
        <w:t>’</w:t>
      </w:r>
      <w:r>
        <w:rPr>
          <w:rFonts w:asciiTheme="minorHAnsi" w:hAnsiTheme="minorHAnsi" w:cstheme="minorHAnsi"/>
        </w:rPr>
        <w:t>s</w:t>
      </w:r>
      <w:r w:rsidRPr="00694DC8">
        <w:rPr>
          <w:rFonts w:asciiTheme="minorHAnsi" w:hAnsiTheme="minorHAnsi" w:cstheme="minorHAnsi"/>
        </w:rPr>
        <w:t xml:space="preserve"> </w:t>
      </w:r>
      <w:r>
        <w:rPr>
          <w:rFonts w:asciiTheme="minorHAnsi" w:hAnsiTheme="minorHAnsi" w:cstheme="minorHAnsi"/>
        </w:rPr>
        <w:t>death</w:t>
      </w:r>
      <w:r w:rsidRPr="00694DC8">
        <w:rPr>
          <w:rFonts w:asciiTheme="minorHAnsi" w:hAnsiTheme="minorHAnsi" w:cstheme="minorHAnsi"/>
        </w:rPr>
        <w:t xml:space="preserve">: (1) </w:t>
      </w:r>
      <w:r>
        <w:rPr>
          <w:rFonts w:asciiTheme="minorHAnsi" w:hAnsiTheme="minorHAnsi" w:cstheme="minorHAnsi"/>
        </w:rPr>
        <w:t>was</w:t>
      </w:r>
      <w:r w:rsidRPr="00694DC8">
        <w:rPr>
          <w:rFonts w:asciiTheme="minorHAnsi" w:hAnsiTheme="minorHAnsi" w:cstheme="minorHAnsi"/>
        </w:rPr>
        <w:t xml:space="preserve"> </w:t>
      </w:r>
      <w:r>
        <w:rPr>
          <w:rFonts w:asciiTheme="minorHAnsi" w:hAnsiTheme="minorHAnsi" w:cstheme="minorHAnsi"/>
        </w:rPr>
        <w:t>indeed</w:t>
      </w:r>
      <w:r w:rsidRPr="00694DC8">
        <w:rPr>
          <w:rFonts w:asciiTheme="minorHAnsi" w:hAnsiTheme="minorHAnsi" w:cstheme="minorHAnsi"/>
        </w:rPr>
        <w:t xml:space="preserve"> </w:t>
      </w:r>
      <w:r>
        <w:rPr>
          <w:rFonts w:asciiTheme="minorHAnsi" w:hAnsiTheme="minorHAnsi" w:cstheme="minorHAnsi"/>
        </w:rPr>
        <w:t>an</w:t>
      </w:r>
      <w:r w:rsidRPr="00694DC8">
        <w:rPr>
          <w:rFonts w:asciiTheme="minorHAnsi" w:hAnsiTheme="minorHAnsi" w:cstheme="minorHAnsi"/>
        </w:rPr>
        <w:t xml:space="preserve"> </w:t>
      </w:r>
      <w:r>
        <w:rPr>
          <w:rFonts w:asciiTheme="minorHAnsi" w:hAnsiTheme="minorHAnsi" w:cstheme="minorHAnsi"/>
        </w:rPr>
        <w:t>example</w:t>
      </w:r>
      <w:r w:rsidRPr="00694DC8">
        <w:rPr>
          <w:rFonts w:asciiTheme="minorHAnsi" w:hAnsiTheme="minorHAnsi" w:cstheme="minorHAnsi"/>
        </w:rPr>
        <w:t xml:space="preserve"> </w:t>
      </w:r>
      <w:r>
        <w:rPr>
          <w:rFonts w:asciiTheme="minorHAnsi" w:hAnsiTheme="minorHAnsi" w:cstheme="minorHAnsi"/>
        </w:rPr>
        <w:t>of</w:t>
      </w:r>
      <w:r w:rsidRPr="00694DC8">
        <w:rPr>
          <w:rFonts w:asciiTheme="minorHAnsi" w:hAnsiTheme="minorHAnsi" w:cstheme="minorHAnsi"/>
        </w:rPr>
        <w:t xml:space="preserve"> </w:t>
      </w:r>
      <w:r>
        <w:rPr>
          <w:rFonts w:asciiTheme="minorHAnsi" w:hAnsiTheme="minorHAnsi" w:cstheme="minorHAnsi"/>
        </w:rPr>
        <w:t>dedication</w:t>
      </w:r>
      <w:r w:rsidRPr="00694DC8">
        <w:rPr>
          <w:rFonts w:asciiTheme="minorHAnsi" w:hAnsiTheme="minorHAnsi" w:cstheme="minorHAnsi"/>
        </w:rPr>
        <w:t xml:space="preserve"> </w:t>
      </w:r>
      <w:r>
        <w:rPr>
          <w:rFonts w:asciiTheme="minorHAnsi" w:hAnsiTheme="minorHAnsi" w:cstheme="minorHAnsi"/>
        </w:rPr>
        <w:t>to</w:t>
      </w:r>
      <w:r w:rsidRPr="00694DC8">
        <w:rPr>
          <w:rFonts w:asciiTheme="minorHAnsi" w:hAnsiTheme="minorHAnsi" w:cstheme="minorHAnsi"/>
        </w:rPr>
        <w:t xml:space="preserve"> </w:t>
      </w:r>
      <w:r>
        <w:rPr>
          <w:rFonts w:asciiTheme="minorHAnsi" w:hAnsiTheme="minorHAnsi" w:cstheme="minorHAnsi"/>
        </w:rPr>
        <w:t>God</w:t>
      </w:r>
      <w:r w:rsidRPr="00694DC8">
        <w:rPr>
          <w:rFonts w:asciiTheme="minorHAnsi" w:hAnsiTheme="minorHAnsi" w:cstheme="minorHAnsi"/>
        </w:rPr>
        <w:t xml:space="preserve"> </w:t>
      </w:r>
      <w:r>
        <w:rPr>
          <w:rFonts w:asciiTheme="minorHAnsi" w:hAnsiTheme="minorHAnsi" w:cstheme="minorHAnsi"/>
        </w:rPr>
        <w:t>for</w:t>
      </w:r>
      <w:r w:rsidRPr="00694DC8">
        <w:rPr>
          <w:rFonts w:asciiTheme="minorHAnsi" w:hAnsiTheme="minorHAnsi" w:cstheme="minorHAnsi"/>
        </w:rPr>
        <w:t xml:space="preserve"> </w:t>
      </w:r>
      <w:r>
        <w:rPr>
          <w:rFonts w:asciiTheme="minorHAnsi" w:hAnsiTheme="minorHAnsi" w:cstheme="minorHAnsi"/>
        </w:rPr>
        <w:t>us</w:t>
      </w:r>
      <w:r w:rsidRPr="00694DC8">
        <w:rPr>
          <w:rFonts w:asciiTheme="minorHAnsi" w:hAnsiTheme="minorHAnsi" w:cstheme="minorHAnsi"/>
        </w:rPr>
        <w:t xml:space="preserve"> </w:t>
      </w:r>
      <w:r>
        <w:rPr>
          <w:rFonts w:asciiTheme="minorHAnsi" w:hAnsiTheme="minorHAnsi" w:cstheme="minorHAnsi"/>
        </w:rPr>
        <w:t>to</w:t>
      </w:r>
      <w:r w:rsidRPr="00694DC8">
        <w:rPr>
          <w:rFonts w:asciiTheme="minorHAnsi" w:hAnsiTheme="minorHAnsi" w:cstheme="minorHAnsi"/>
        </w:rPr>
        <w:t xml:space="preserve"> </w:t>
      </w:r>
      <w:r>
        <w:rPr>
          <w:rFonts w:asciiTheme="minorHAnsi" w:hAnsiTheme="minorHAnsi" w:cstheme="minorHAnsi"/>
        </w:rPr>
        <w:t>imitate</w:t>
      </w:r>
      <w:r w:rsidRPr="00694DC8">
        <w:rPr>
          <w:rFonts w:asciiTheme="minorHAnsi" w:hAnsiTheme="minorHAnsi" w:cstheme="minorHAnsi"/>
        </w:rPr>
        <w:t xml:space="preserve">, (2) </w:t>
      </w:r>
      <w:r>
        <w:rPr>
          <w:rFonts w:asciiTheme="minorHAnsi" w:hAnsiTheme="minorHAnsi" w:cstheme="minorHAnsi"/>
        </w:rPr>
        <w:t xml:space="preserve">is the ultimate expression of God’s love for us, </w:t>
      </w:r>
      <w:r w:rsidRPr="00694DC8">
        <w:rPr>
          <w:rFonts w:asciiTheme="minorHAnsi" w:hAnsiTheme="minorHAnsi" w:cstheme="minorHAnsi"/>
        </w:rPr>
        <w:t xml:space="preserve">(3) </w:t>
      </w:r>
      <w:r>
        <w:rPr>
          <w:rFonts w:asciiTheme="minorHAnsi" w:hAnsiTheme="minorHAnsi" w:cstheme="minorHAnsi"/>
        </w:rPr>
        <w:t xml:space="preserve">provides a warning about the serious nature of sin, and </w:t>
      </w:r>
      <w:r w:rsidRPr="00694DC8">
        <w:rPr>
          <w:rFonts w:asciiTheme="minorHAnsi" w:hAnsiTheme="minorHAnsi" w:cstheme="minorHAnsi"/>
        </w:rPr>
        <w:t xml:space="preserve">(4) </w:t>
      </w:r>
      <w:r>
        <w:rPr>
          <w:rFonts w:asciiTheme="minorHAnsi" w:hAnsiTheme="minorHAnsi" w:cstheme="minorHAnsi"/>
        </w:rPr>
        <w:t>liberates people from the power of the evil one</w:t>
      </w:r>
      <w:r w:rsidRPr="00694DC8">
        <w:rPr>
          <w:rFonts w:asciiTheme="minorHAnsi" w:hAnsiTheme="minorHAnsi" w:cstheme="minorHAnsi"/>
        </w:rPr>
        <w:t xml:space="preserve">. </w:t>
      </w:r>
    </w:p>
    <w:p w:rsidR="002F6B7F" w:rsidRPr="00694DC8" w:rsidRDefault="002F6B7F" w:rsidP="002F6B7F">
      <w:pPr>
        <w:ind w:firstLine="426"/>
        <w:rPr>
          <w:rFonts w:asciiTheme="minorHAnsi" w:hAnsiTheme="minorHAnsi" w:cstheme="minorHAnsi"/>
        </w:rPr>
      </w:pPr>
    </w:p>
    <w:p w:rsidR="002F6B7F" w:rsidRPr="002F6B7F" w:rsidRDefault="002F6B7F">
      <w:bookmarkStart w:id="0" w:name="_GoBack"/>
      <w:bookmarkEnd w:id="0"/>
    </w:p>
    <w:sectPr w:rsidR="002F6B7F" w:rsidRPr="002F6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D7A" w:rsidRDefault="00020D7A" w:rsidP="002F6B7F">
      <w:r>
        <w:separator/>
      </w:r>
    </w:p>
  </w:endnote>
  <w:endnote w:type="continuationSeparator" w:id="0">
    <w:p w:rsidR="00020D7A" w:rsidRDefault="00020D7A" w:rsidP="002F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D7A" w:rsidRDefault="00020D7A" w:rsidP="002F6B7F">
      <w:r>
        <w:separator/>
      </w:r>
    </w:p>
  </w:footnote>
  <w:footnote w:type="continuationSeparator" w:id="0">
    <w:p w:rsidR="00020D7A" w:rsidRDefault="00020D7A" w:rsidP="002F6B7F">
      <w:r>
        <w:continuationSeparator/>
      </w:r>
    </w:p>
  </w:footnote>
  <w:footnote w:id="1">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Thiessen H. C. Introductory Lectures in Systematic Theology</w:t>
      </w:r>
      <w:r>
        <w:rPr>
          <w:rFonts w:asciiTheme="minorHAnsi" w:hAnsiTheme="minorHAnsi" w:cstheme="minorHAnsi"/>
          <w:lang w:val="en-US"/>
        </w:rPr>
        <w:t>.</w:t>
      </w:r>
      <w:r w:rsidRPr="004F2665">
        <w:rPr>
          <w:rFonts w:asciiTheme="minorHAnsi" w:hAnsiTheme="minorHAnsi" w:cstheme="minorHAnsi"/>
          <w:lang w:val="en-US"/>
        </w:rPr>
        <w:t xml:space="preserve"> – Grand Rapids, MI: Eerdmans, 1949. – P. 315-320. </w:t>
      </w:r>
    </w:p>
  </w:footnote>
  <w:footnote w:id="2">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Franks R. S. The Work of Christ. – London: Thomas Nelson and Sons, 1962. – 702 p. </w:t>
      </w:r>
    </w:p>
  </w:footnote>
  <w:footnote w:id="3">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Franks, p. 33. </w:t>
      </w:r>
    </w:p>
  </w:footnote>
  <w:footnote w:id="4">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p. 42 </w:t>
      </w:r>
    </w:p>
  </w:footnote>
  <w:footnote w:id="5">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 xml:space="preserve">See Commentary to </w:t>
      </w:r>
      <w:proofErr w:type="spellStart"/>
      <w:r w:rsidRPr="004F2665">
        <w:rPr>
          <w:rFonts w:asciiTheme="minorHAnsi" w:eastAsia="MS Mincho" w:hAnsiTheme="minorHAnsi" w:cstheme="minorHAnsi"/>
          <w:lang w:val="en-US" w:eastAsia="ja-JP"/>
        </w:rPr>
        <w:t>Num</w:t>
      </w:r>
      <w:proofErr w:type="spellEnd"/>
      <w:r w:rsidRPr="004F2665">
        <w:rPr>
          <w:rFonts w:asciiTheme="minorHAnsi" w:eastAsia="MS Mincho" w:hAnsiTheme="minorHAnsi" w:cstheme="minorHAnsi"/>
          <w:lang w:val="en-US" w:eastAsia="ja-JP"/>
        </w:rPr>
        <w:t xml:space="preserve"> 24.1, Lev 1.2</w:t>
      </w:r>
      <w:proofErr w:type="gramStart"/>
      <w:r w:rsidRPr="004F2665">
        <w:rPr>
          <w:rFonts w:asciiTheme="minorHAnsi" w:eastAsia="MS Mincho" w:hAnsiTheme="minorHAnsi" w:cstheme="minorHAnsi"/>
          <w:lang w:val="en-US" w:eastAsia="ja-JP"/>
        </w:rPr>
        <w:t>;</w:t>
      </w:r>
      <w:proofErr w:type="gramEnd"/>
      <w:r w:rsidRPr="004F2665">
        <w:rPr>
          <w:rFonts w:asciiTheme="minorHAnsi" w:eastAsia="MS Mincho" w:hAnsiTheme="minorHAnsi" w:cstheme="minorHAnsi"/>
          <w:lang w:val="en-US" w:eastAsia="ja-JP"/>
        </w:rPr>
        <w:t xml:space="preserve"> 3.1, </w:t>
      </w:r>
      <w:proofErr w:type="spellStart"/>
      <w:r w:rsidRPr="004F2665">
        <w:rPr>
          <w:rFonts w:asciiTheme="minorHAnsi" w:eastAsia="MS Mincho" w:hAnsiTheme="minorHAnsi" w:cstheme="minorHAnsi"/>
          <w:lang w:val="en-US" w:eastAsia="ja-JP"/>
        </w:rPr>
        <w:t>Jn</w:t>
      </w:r>
      <w:proofErr w:type="spellEnd"/>
      <w:r w:rsidRPr="004F2665">
        <w:rPr>
          <w:rFonts w:asciiTheme="minorHAnsi" w:eastAsia="MS Mincho" w:hAnsiTheme="minorHAnsi" w:cstheme="minorHAnsi"/>
          <w:lang w:val="en-US" w:eastAsia="ja-JP"/>
        </w:rPr>
        <w:t xml:space="preserve"> 28.14, and Rom 3:8. </w:t>
      </w:r>
    </w:p>
  </w:footnote>
  <w:footnote w:id="6">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Franks, p. 41. </w:t>
      </w:r>
    </w:p>
  </w:footnote>
  <w:footnote w:id="7">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p. 64.</w:t>
      </w:r>
      <w:r w:rsidRPr="004F2665">
        <w:rPr>
          <w:rFonts w:asciiTheme="minorHAnsi" w:hAnsiTheme="minorHAnsi" w:cstheme="minorHAnsi"/>
          <w:lang w:val="en-US"/>
        </w:rPr>
        <w:t xml:space="preserve"> </w:t>
      </w:r>
    </w:p>
  </w:footnote>
  <w:footnote w:id="8">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The concept of “repentance” in the Early Church </w:t>
      </w:r>
      <w:proofErr w:type="gramStart"/>
      <w:r w:rsidRPr="004F2665">
        <w:rPr>
          <w:rFonts w:asciiTheme="minorHAnsi" w:hAnsiTheme="minorHAnsi" w:cstheme="minorHAnsi"/>
          <w:lang w:val="en-US"/>
        </w:rPr>
        <w:t>is discussed</w:t>
      </w:r>
      <w:proofErr w:type="gramEnd"/>
      <w:r w:rsidRPr="004F2665">
        <w:rPr>
          <w:rFonts w:asciiTheme="minorHAnsi" w:hAnsiTheme="minorHAnsi" w:cstheme="minorHAnsi"/>
          <w:lang w:val="en-US"/>
        </w:rPr>
        <w:t xml:space="preserve"> more in chapter 19 of this volume.</w:t>
      </w:r>
    </w:p>
  </w:footnote>
  <w:footnote w:id="9">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Franks, p. 84.</w:t>
      </w:r>
      <w:r w:rsidRPr="004F2665">
        <w:rPr>
          <w:rFonts w:asciiTheme="minorHAnsi" w:hAnsiTheme="minorHAnsi" w:cstheme="minorHAnsi"/>
          <w:lang w:val="en-US"/>
        </w:rPr>
        <w:t xml:space="preserve"> </w:t>
      </w:r>
    </w:p>
  </w:footnote>
  <w:footnote w:id="10">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p. 539.</w:t>
      </w:r>
      <w:r w:rsidRPr="004F2665">
        <w:rPr>
          <w:rFonts w:asciiTheme="minorHAnsi" w:hAnsiTheme="minorHAnsi" w:cstheme="minorHAnsi"/>
          <w:lang w:val="en-US"/>
        </w:rPr>
        <w:t xml:space="preserve"> </w:t>
      </w:r>
    </w:p>
  </w:footnote>
  <w:footnote w:id="11">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Thiessen, p. 315-316. </w:t>
      </w:r>
    </w:p>
  </w:footnote>
  <w:footnote w:id="12">
    <w:p w:rsidR="002F6B7F" w:rsidRPr="00DF2603" w:rsidRDefault="002F6B7F" w:rsidP="002F6B7F">
      <w:pPr>
        <w:pStyle w:val="FootnoteText"/>
        <w:rPr>
          <w:rFonts w:asciiTheme="minorHAnsi" w:hAnsiTheme="minorHAnsi" w:cstheme="minorHAnsi"/>
          <w:color w:val="FF0000"/>
          <w:lang w:val="en-US"/>
        </w:rPr>
      </w:pPr>
      <w:r w:rsidRPr="00A12F6C">
        <w:rPr>
          <w:rStyle w:val="FootnoteReference"/>
          <w:rFonts w:asciiTheme="minorHAnsi" w:hAnsiTheme="minorHAnsi" w:cstheme="minorHAnsi"/>
        </w:rPr>
        <w:footnoteRef/>
      </w:r>
      <w:proofErr w:type="spellStart"/>
      <w:r w:rsidRPr="00A12F6C">
        <w:rPr>
          <w:rFonts w:asciiTheme="minorHAnsi" w:hAnsiTheme="minorHAnsi" w:cstheme="minorHAnsi"/>
          <w:lang w:val="en-US"/>
        </w:rPr>
        <w:t>Berkhof</w:t>
      </w:r>
      <w:proofErr w:type="spellEnd"/>
      <w:r w:rsidRPr="00A12F6C">
        <w:rPr>
          <w:rFonts w:asciiTheme="minorHAnsi" w:hAnsiTheme="minorHAnsi" w:cstheme="minorHAnsi"/>
          <w:lang w:val="en-US"/>
        </w:rPr>
        <w:t xml:space="preserve"> L. The History of Christian Doctrines. – London: The Banner of Truth Trust, 1969. – P. 74.</w:t>
      </w:r>
      <w:r w:rsidRPr="00DF2603">
        <w:rPr>
          <w:rFonts w:asciiTheme="minorHAnsi" w:hAnsiTheme="minorHAnsi" w:cstheme="minorHAnsi"/>
          <w:color w:val="FF0000"/>
          <w:lang w:val="en-US"/>
        </w:rPr>
        <w:t xml:space="preserve"> </w:t>
      </w:r>
    </w:p>
  </w:footnote>
  <w:footnote w:id="13">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McGrath A. Christian Theology. – </w:t>
      </w:r>
      <w:proofErr w:type="gramStart"/>
      <w:r w:rsidRPr="004F2665">
        <w:rPr>
          <w:rFonts w:asciiTheme="minorHAnsi" w:hAnsiTheme="minorHAnsi" w:cstheme="minorHAnsi"/>
          <w:lang w:val="en-US"/>
        </w:rPr>
        <w:t>4th</w:t>
      </w:r>
      <w:proofErr w:type="gramEnd"/>
      <w:r w:rsidRPr="004F2665">
        <w:rPr>
          <w:rFonts w:asciiTheme="minorHAnsi" w:hAnsiTheme="minorHAnsi" w:cstheme="minorHAnsi"/>
          <w:lang w:val="en-US"/>
        </w:rPr>
        <w:t xml:space="preserve"> ed. – Oxford: Blackwell, 2007. – P. 334; Fairbairn D. Partakers of the Divine Nature. –1991. – P. 51-52. </w:t>
      </w:r>
    </w:p>
  </w:footnote>
  <w:footnote w:id="14">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McGrath</w:t>
      </w:r>
      <w:r>
        <w:rPr>
          <w:rFonts w:asciiTheme="minorHAnsi" w:hAnsiTheme="minorHAnsi" w:cstheme="minorHAnsi"/>
          <w:lang w:val="en-US"/>
        </w:rPr>
        <w:t>, p</w:t>
      </w:r>
      <w:r w:rsidRPr="004F2665">
        <w:rPr>
          <w:rFonts w:asciiTheme="minorHAnsi" w:hAnsiTheme="minorHAnsi" w:cstheme="minorHAnsi"/>
          <w:lang w:val="en-US"/>
        </w:rPr>
        <w:t xml:space="preserve">. 334. </w:t>
      </w:r>
    </w:p>
  </w:footnote>
  <w:footnote w:id="15">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Franks, p. 28-228.</w:t>
      </w:r>
      <w:r w:rsidRPr="004F2665">
        <w:rPr>
          <w:rFonts w:asciiTheme="minorHAnsi" w:hAnsiTheme="minorHAnsi" w:cstheme="minorHAnsi"/>
          <w:lang w:val="en-US"/>
        </w:rPr>
        <w:t xml:space="preserve"> </w:t>
      </w:r>
    </w:p>
  </w:footnote>
  <w:footnote w:id="16">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Franks, p. 40.</w:t>
      </w:r>
      <w:r w:rsidRPr="004F2665">
        <w:rPr>
          <w:rFonts w:asciiTheme="minorHAnsi" w:hAnsiTheme="minorHAnsi" w:cstheme="minorHAnsi"/>
          <w:lang w:val="en-US"/>
        </w:rPr>
        <w:t xml:space="preserve"> </w:t>
      </w:r>
    </w:p>
  </w:footnote>
  <w:footnote w:id="17">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w:t>
      </w:r>
      <w:r w:rsidRPr="004F2665">
        <w:rPr>
          <w:rFonts w:asciiTheme="minorHAnsi" w:hAnsiTheme="minorHAnsi" w:cstheme="minorHAnsi"/>
          <w:lang w:val="en-US"/>
        </w:rPr>
        <w:t xml:space="preserve"> </w:t>
      </w:r>
    </w:p>
  </w:footnote>
  <w:footnote w:id="18">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Noted in Boyd G. A., Eddy P. R. Across the Spectrum: Understanding Issues in Evangelical Theology. – Grand Rapids, MI: Baker, 2002. – P. 121-125.</w:t>
      </w:r>
      <w:r w:rsidRPr="004F2665">
        <w:rPr>
          <w:rFonts w:asciiTheme="minorHAnsi" w:hAnsiTheme="minorHAnsi" w:cstheme="minorHAnsi"/>
          <w:lang w:val="en-US"/>
        </w:rPr>
        <w:t xml:space="preserve"> </w:t>
      </w:r>
    </w:p>
  </w:footnote>
  <w:footnote w:id="19">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McGrath, p. 343-344. </w:t>
      </w:r>
    </w:p>
  </w:footnote>
  <w:footnote w:id="20">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Franks, p. 145. </w:t>
      </w:r>
    </w:p>
  </w:footnote>
  <w:footnote w:id="21">
    <w:p w:rsidR="002F6B7F" w:rsidRPr="004F2665" w:rsidRDefault="002F6B7F" w:rsidP="002F6B7F">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Кураев</w:t>
      </w:r>
      <w:r w:rsidRPr="004F2665">
        <w:rPr>
          <w:rFonts w:asciiTheme="minorHAnsi" w:hAnsiTheme="minorHAnsi" w:cstheme="minorHAnsi"/>
          <w:lang w:val="en-US"/>
        </w:rPr>
        <w:t xml:space="preserve"> </w:t>
      </w:r>
      <w:r w:rsidRPr="004F2665">
        <w:rPr>
          <w:rFonts w:asciiTheme="minorHAnsi" w:hAnsiTheme="minorHAnsi" w:cstheme="minorHAnsi"/>
        </w:rPr>
        <w:t>Андрей</w:t>
      </w:r>
      <w:r w:rsidRPr="004F2665">
        <w:rPr>
          <w:rFonts w:asciiTheme="minorHAnsi" w:hAnsiTheme="minorHAnsi" w:cstheme="minorHAnsi"/>
          <w:lang w:val="en-US"/>
        </w:rPr>
        <w:t xml:space="preserve">. </w:t>
      </w:r>
      <w:r w:rsidRPr="004F2665">
        <w:rPr>
          <w:rFonts w:asciiTheme="minorHAnsi" w:hAnsiTheme="minorHAnsi" w:cstheme="minorHAnsi"/>
        </w:rPr>
        <w:t xml:space="preserve">Протестантам о православии. – 7-е изд. – Ростов–на-Дон: Троицкое Слово, 2003. – </w:t>
      </w:r>
      <w:r w:rsidRPr="004F2665">
        <w:rPr>
          <w:rFonts w:asciiTheme="minorHAnsi" w:hAnsiTheme="minorHAnsi" w:cstheme="minorHAnsi"/>
          <w:lang w:val="en-US"/>
        </w:rPr>
        <w:t>P</w:t>
      </w:r>
      <w:r w:rsidRPr="004F2665">
        <w:rPr>
          <w:rFonts w:asciiTheme="minorHAnsi" w:hAnsiTheme="minorHAnsi" w:cstheme="minorHAnsi"/>
        </w:rPr>
        <w:t xml:space="preserve">. 272. </w:t>
      </w:r>
    </w:p>
  </w:footnote>
  <w:footnote w:id="22">
    <w:p w:rsidR="002F6B7F" w:rsidRPr="00187B01" w:rsidRDefault="002F6B7F" w:rsidP="002F6B7F">
      <w:pPr>
        <w:pStyle w:val="FootnoteText"/>
        <w:rPr>
          <w:rFonts w:asciiTheme="minorHAnsi" w:hAnsiTheme="minorHAnsi" w:cstheme="minorHAnsi"/>
          <w:lang w:val="en-US"/>
        </w:rPr>
      </w:pPr>
      <w:r w:rsidRPr="0004545C">
        <w:rPr>
          <w:rStyle w:val="FootnoteReference"/>
          <w:rFonts w:asciiTheme="minorHAnsi" w:hAnsiTheme="minorHAnsi" w:cstheme="minorHAnsi"/>
        </w:rPr>
        <w:footnoteRef/>
      </w:r>
      <w:proofErr w:type="spellStart"/>
      <w:r w:rsidRPr="00E64C26">
        <w:rPr>
          <w:rFonts w:asciiTheme="minorHAnsi" w:hAnsiTheme="minorHAnsi" w:cstheme="minorHAnsi"/>
          <w:lang w:val="en-US" w:bidi="he-IL"/>
        </w:rPr>
        <w:t>Berkhof</w:t>
      </w:r>
      <w:proofErr w:type="spellEnd"/>
      <w:r w:rsidRPr="00E64C26">
        <w:rPr>
          <w:rFonts w:asciiTheme="minorHAnsi" w:hAnsiTheme="minorHAnsi" w:cstheme="minorHAnsi"/>
          <w:lang w:val="en-US" w:bidi="he-IL"/>
        </w:rPr>
        <w:t xml:space="preserve"> L. The History of Christian Doctrine. – Grand Rapids, MI: Baker, 1937. </w:t>
      </w:r>
      <w:r>
        <w:rPr>
          <w:rFonts w:asciiTheme="minorHAnsi" w:hAnsiTheme="minorHAnsi" w:cstheme="minorHAnsi"/>
          <w:lang w:val="en-US"/>
        </w:rPr>
        <w:t>– P</w:t>
      </w:r>
      <w:r w:rsidRPr="00187B01">
        <w:rPr>
          <w:rFonts w:asciiTheme="minorHAnsi" w:hAnsiTheme="minorHAnsi" w:cstheme="minorHAnsi"/>
          <w:lang w:val="en-US"/>
        </w:rPr>
        <w:t xml:space="preserve">. </w:t>
      </w:r>
      <w:r w:rsidRPr="0004545C">
        <w:rPr>
          <w:rFonts w:asciiTheme="minorHAnsi" w:hAnsiTheme="minorHAnsi" w:cstheme="minorHAnsi"/>
          <w:lang w:val="en-US"/>
        </w:rPr>
        <w:t>186</w:t>
      </w:r>
      <w:r w:rsidRPr="00187B01">
        <w:rPr>
          <w:rFonts w:asciiTheme="minorHAnsi" w:hAnsiTheme="minorHAnsi" w:cstheme="minorHAnsi"/>
          <w:lang w:val="en-US"/>
        </w:rPr>
        <w:t xml:space="preserve">. </w:t>
      </w:r>
    </w:p>
  </w:footnote>
  <w:footnote w:id="23">
    <w:p w:rsidR="002F6B7F" w:rsidRPr="00187B01"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Thiessen</w:t>
      </w:r>
      <w:r w:rsidRPr="00187B01">
        <w:rPr>
          <w:rFonts w:asciiTheme="minorHAnsi" w:hAnsiTheme="minorHAnsi" w:cstheme="minorHAnsi"/>
          <w:lang w:val="en-US"/>
        </w:rPr>
        <w:t xml:space="preserve">, </w:t>
      </w:r>
      <w:r w:rsidRPr="004F2665">
        <w:rPr>
          <w:rFonts w:asciiTheme="minorHAnsi" w:hAnsiTheme="minorHAnsi" w:cstheme="minorHAnsi"/>
          <w:lang w:val="en-US"/>
        </w:rPr>
        <w:t>p</w:t>
      </w:r>
      <w:r w:rsidRPr="00187B01">
        <w:rPr>
          <w:rFonts w:asciiTheme="minorHAnsi" w:hAnsiTheme="minorHAnsi" w:cstheme="minorHAnsi"/>
          <w:lang w:val="en-US"/>
        </w:rPr>
        <w:t xml:space="preserve">. 316. </w:t>
      </w:r>
    </w:p>
  </w:footnote>
  <w:footnote w:id="24">
    <w:p w:rsidR="002F6B7F" w:rsidRPr="00187B01" w:rsidRDefault="002F6B7F" w:rsidP="002F6B7F">
      <w:pPr>
        <w:pStyle w:val="FootnoteText"/>
        <w:rPr>
          <w:rFonts w:asciiTheme="minorHAnsi" w:hAnsiTheme="minorHAnsi" w:cstheme="minorHAnsi"/>
          <w:color w:val="FF0000"/>
          <w:lang w:val="en-US"/>
        </w:rPr>
      </w:pPr>
      <w:r w:rsidRPr="00187B01">
        <w:rPr>
          <w:rStyle w:val="FootnoteReference"/>
          <w:rFonts w:asciiTheme="minorHAnsi" w:hAnsiTheme="minorHAnsi" w:cstheme="minorHAnsi"/>
        </w:rPr>
        <w:footnoteRef/>
      </w:r>
      <w:proofErr w:type="spellStart"/>
      <w:r w:rsidRPr="00187B01">
        <w:rPr>
          <w:rFonts w:asciiTheme="minorHAnsi" w:hAnsiTheme="minorHAnsi" w:cstheme="minorHAnsi"/>
          <w:lang w:val="en-US"/>
        </w:rPr>
        <w:t>Berkhof</w:t>
      </w:r>
      <w:proofErr w:type="spellEnd"/>
      <w:r w:rsidRPr="00187B01">
        <w:rPr>
          <w:rFonts w:asciiTheme="minorHAnsi" w:hAnsiTheme="minorHAnsi" w:cstheme="minorHAnsi"/>
          <w:lang w:val="en-US"/>
        </w:rPr>
        <w:t xml:space="preserve">, p. 184-185. </w:t>
      </w:r>
    </w:p>
  </w:footnote>
  <w:footnote w:id="25">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Franks, p. 393.</w:t>
      </w:r>
      <w:r w:rsidRPr="004F2665">
        <w:rPr>
          <w:rFonts w:asciiTheme="minorHAnsi" w:hAnsiTheme="minorHAnsi" w:cstheme="minorHAnsi"/>
          <w:lang w:val="en-US"/>
        </w:rPr>
        <w:t xml:space="preserve"> </w:t>
      </w:r>
    </w:p>
  </w:footnote>
  <w:footnote w:id="26">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p. 392-403.</w:t>
      </w:r>
      <w:r w:rsidRPr="004F2665">
        <w:rPr>
          <w:rFonts w:asciiTheme="minorHAnsi" w:hAnsiTheme="minorHAnsi" w:cstheme="minorHAnsi"/>
          <w:lang w:val="en-US"/>
        </w:rPr>
        <w:t xml:space="preserve"> </w:t>
      </w:r>
    </w:p>
  </w:footnote>
  <w:footnote w:id="27">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Boyd, p. 126, 130. </w:t>
      </w:r>
    </w:p>
  </w:footnote>
  <w:footnote w:id="28">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Thiessen, p. 318. </w:t>
      </w:r>
    </w:p>
  </w:footnote>
  <w:footnote w:id="29">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Eddy P. R., </w:t>
      </w:r>
      <w:proofErr w:type="spellStart"/>
      <w:r w:rsidRPr="004F2665">
        <w:rPr>
          <w:rFonts w:asciiTheme="minorHAnsi" w:hAnsiTheme="minorHAnsi" w:cstheme="minorHAnsi"/>
          <w:sz w:val="20"/>
          <w:szCs w:val="20"/>
        </w:rPr>
        <w:t>Beilby</w:t>
      </w:r>
      <w:proofErr w:type="spellEnd"/>
      <w:r w:rsidRPr="004F2665">
        <w:rPr>
          <w:rFonts w:asciiTheme="minorHAnsi" w:hAnsiTheme="minorHAnsi" w:cstheme="minorHAnsi"/>
          <w:sz w:val="20"/>
          <w:szCs w:val="20"/>
        </w:rPr>
        <w:t xml:space="preserve"> J. K. </w:t>
      </w:r>
      <w:proofErr w:type="spellStart"/>
      <w:r w:rsidRPr="004F2665">
        <w:rPr>
          <w:rFonts w:asciiTheme="minorHAnsi" w:hAnsiTheme="minorHAnsi" w:cstheme="minorHAnsi"/>
          <w:sz w:val="20"/>
          <w:szCs w:val="20"/>
        </w:rPr>
        <w:t>Enderlein</w:t>
      </w:r>
      <w:proofErr w:type="spellEnd"/>
      <w:r w:rsidRPr="004F2665">
        <w:rPr>
          <w:rFonts w:asciiTheme="minorHAnsi" w:hAnsiTheme="minorHAnsi" w:cstheme="minorHAnsi"/>
          <w:sz w:val="20"/>
          <w:szCs w:val="20"/>
        </w:rPr>
        <w:t xml:space="preserve"> S. E. Justification in Historical Perspective // </w:t>
      </w:r>
      <w:proofErr w:type="spellStart"/>
      <w:r w:rsidRPr="004F2665">
        <w:rPr>
          <w:rFonts w:asciiTheme="minorHAnsi" w:hAnsiTheme="minorHAnsi" w:cstheme="minorHAnsi"/>
          <w:sz w:val="20"/>
          <w:szCs w:val="20"/>
        </w:rPr>
        <w:t>Beilby</w:t>
      </w:r>
      <w:proofErr w:type="spellEnd"/>
      <w:r w:rsidRPr="004F2665">
        <w:rPr>
          <w:rFonts w:asciiTheme="minorHAnsi" w:hAnsiTheme="minorHAnsi" w:cstheme="minorHAnsi"/>
          <w:sz w:val="20"/>
          <w:szCs w:val="20"/>
        </w:rPr>
        <w:t xml:space="preserve"> J. K., Eddy P. R., </w:t>
      </w:r>
      <w:proofErr w:type="spellStart"/>
      <w:r>
        <w:rPr>
          <w:rFonts w:asciiTheme="minorHAnsi" w:hAnsiTheme="minorHAnsi" w:cstheme="minorHAnsi"/>
          <w:sz w:val="20"/>
          <w:szCs w:val="20"/>
        </w:rPr>
        <w:t>Enderlein</w:t>
      </w:r>
      <w:proofErr w:type="spellEnd"/>
      <w:r w:rsidRPr="004F2665">
        <w:rPr>
          <w:rFonts w:asciiTheme="minorHAnsi" w:hAnsiTheme="minorHAnsi" w:cstheme="minorHAnsi"/>
          <w:sz w:val="20"/>
          <w:szCs w:val="20"/>
        </w:rPr>
        <w:t xml:space="preserve"> S. E. Justification: Five Views. – Downers Grove, IL: Intervarsity, 2011. Kindle </w:t>
      </w:r>
      <w:proofErr w:type="spellStart"/>
      <w:proofErr w:type="gramStart"/>
      <w:r w:rsidRPr="004F2665">
        <w:rPr>
          <w:rFonts w:asciiTheme="minorHAnsi" w:hAnsiTheme="minorHAnsi" w:cstheme="minorHAnsi"/>
          <w:sz w:val="20"/>
          <w:szCs w:val="20"/>
        </w:rPr>
        <w:t>ed</w:t>
      </w:r>
      <w:proofErr w:type="spellEnd"/>
      <w:proofErr w:type="gramEnd"/>
      <w:r w:rsidRPr="004F2665">
        <w:rPr>
          <w:rFonts w:asciiTheme="minorHAnsi" w:hAnsiTheme="minorHAnsi" w:cstheme="minorHAnsi"/>
          <w:sz w:val="20"/>
          <w:szCs w:val="20"/>
        </w:rPr>
        <w:t xml:space="preserve">, 165. </w:t>
      </w:r>
    </w:p>
  </w:footnote>
  <w:footnote w:id="30">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Franks, p. 129.</w:t>
      </w:r>
      <w:r w:rsidRPr="004F2665">
        <w:rPr>
          <w:rFonts w:asciiTheme="minorHAnsi" w:hAnsiTheme="minorHAnsi" w:cstheme="minorHAnsi"/>
          <w:lang w:val="en-US"/>
        </w:rPr>
        <w:t xml:space="preserve"> </w:t>
      </w:r>
    </w:p>
  </w:footnote>
  <w:footnote w:id="31">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w:t>
      </w:r>
      <w:r w:rsidRPr="004F2665">
        <w:rPr>
          <w:rFonts w:asciiTheme="minorHAnsi" w:hAnsiTheme="minorHAnsi" w:cstheme="minorHAnsi"/>
          <w:lang w:val="en-US"/>
        </w:rPr>
        <w:t xml:space="preserve"> </w:t>
      </w:r>
    </w:p>
  </w:footnote>
  <w:footnote w:id="32">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w:t>
      </w:r>
      <w:r w:rsidRPr="004F2665">
        <w:rPr>
          <w:rFonts w:asciiTheme="minorHAnsi" w:hAnsiTheme="minorHAnsi" w:cstheme="minorHAnsi"/>
          <w:lang w:val="en-US"/>
        </w:rPr>
        <w:t xml:space="preserve"> </w:t>
      </w:r>
    </w:p>
  </w:footnote>
  <w:footnote w:id="33">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p. 131-135.</w:t>
      </w:r>
      <w:r w:rsidRPr="004F2665">
        <w:rPr>
          <w:rFonts w:asciiTheme="minorHAnsi" w:hAnsiTheme="minorHAnsi" w:cstheme="minorHAnsi"/>
          <w:lang w:val="en-US"/>
        </w:rPr>
        <w:t xml:space="preserve"> </w:t>
      </w:r>
    </w:p>
  </w:footnote>
  <w:footnote w:id="34">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Hill </w:t>
      </w:r>
      <w:r>
        <w:rPr>
          <w:rFonts w:asciiTheme="minorHAnsi" w:hAnsiTheme="minorHAnsi" w:cstheme="minorHAnsi"/>
          <w:sz w:val="20"/>
          <w:szCs w:val="20"/>
        </w:rPr>
        <w:t>B.</w:t>
      </w:r>
      <w:r w:rsidRPr="004F2665">
        <w:rPr>
          <w:rFonts w:asciiTheme="minorHAnsi" w:hAnsiTheme="minorHAnsi" w:cstheme="minorHAnsi"/>
          <w:sz w:val="20"/>
          <w:szCs w:val="20"/>
        </w:rPr>
        <w:t xml:space="preserve"> R. Exploring Catholic Theology. – Mystic, CN: </w:t>
      </w:r>
      <w:proofErr w:type="gramStart"/>
      <w:r w:rsidRPr="004F2665">
        <w:rPr>
          <w:rFonts w:asciiTheme="minorHAnsi" w:hAnsiTheme="minorHAnsi" w:cstheme="minorHAnsi"/>
          <w:sz w:val="20"/>
          <w:szCs w:val="20"/>
        </w:rPr>
        <w:t>Twenty Third</w:t>
      </w:r>
      <w:proofErr w:type="gramEnd"/>
      <w:r w:rsidRPr="004F2665">
        <w:rPr>
          <w:rFonts w:asciiTheme="minorHAnsi" w:hAnsiTheme="minorHAnsi" w:cstheme="minorHAnsi"/>
          <w:sz w:val="20"/>
          <w:szCs w:val="20"/>
        </w:rPr>
        <w:t xml:space="preserve"> Publishers, 1995. – P. 172. </w:t>
      </w:r>
    </w:p>
  </w:footnote>
  <w:footnote w:id="35">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Franks, p. 220-225. </w:t>
      </w:r>
    </w:p>
  </w:footnote>
  <w:footnote w:id="36">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rPr>
        <w:t>Ibid.,</w:t>
      </w:r>
      <w:proofErr w:type="gramEnd"/>
      <w:r w:rsidRPr="004F2665">
        <w:rPr>
          <w:rFonts w:asciiTheme="minorHAnsi" w:hAnsiTheme="minorHAnsi" w:cstheme="minorHAnsi"/>
          <w:sz w:val="20"/>
          <w:szCs w:val="20"/>
        </w:rPr>
        <w:t xml:space="preserve"> p. 228. </w:t>
      </w:r>
    </w:p>
  </w:footnote>
  <w:footnote w:id="37">
    <w:p w:rsidR="002F6B7F" w:rsidRPr="004F2665" w:rsidRDefault="002F6B7F" w:rsidP="002F6B7F">
      <w:pPr>
        <w:pStyle w:val="FootnoteText"/>
        <w:rPr>
          <w:rFonts w:asciiTheme="minorHAnsi" w:hAnsiTheme="minorHAnsi" w:cstheme="minorHAnsi"/>
          <w:color w:val="FF0000"/>
          <w:lang w:val="en-US"/>
        </w:rPr>
      </w:pPr>
      <w:r w:rsidRPr="00187B01">
        <w:rPr>
          <w:rStyle w:val="FootnoteReference"/>
          <w:rFonts w:asciiTheme="minorHAnsi" w:hAnsiTheme="minorHAnsi" w:cstheme="minorHAnsi"/>
        </w:rPr>
        <w:footnoteRef/>
      </w:r>
      <w:proofErr w:type="spellStart"/>
      <w:r w:rsidRPr="00187B01">
        <w:rPr>
          <w:rFonts w:asciiTheme="minorHAnsi" w:hAnsiTheme="minorHAnsi" w:cstheme="minorHAnsi"/>
          <w:lang w:val="en-US"/>
        </w:rPr>
        <w:t>Berkhof</w:t>
      </w:r>
      <w:proofErr w:type="spellEnd"/>
      <w:r w:rsidRPr="00187B01">
        <w:rPr>
          <w:rFonts w:asciiTheme="minorHAnsi" w:hAnsiTheme="minorHAnsi" w:cstheme="minorHAnsi"/>
          <w:lang w:val="en-US"/>
        </w:rPr>
        <w:t xml:space="preserve">, p. 173. </w:t>
      </w:r>
    </w:p>
  </w:footnote>
  <w:footnote w:id="38">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Noted in Franks, p. 353-360. </w:t>
      </w:r>
    </w:p>
  </w:footnote>
  <w:footnote w:id="39">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Let God Be True. – </w:t>
      </w:r>
      <w:proofErr w:type="gramStart"/>
      <w:r w:rsidRPr="004F2665">
        <w:rPr>
          <w:rFonts w:asciiTheme="minorHAnsi" w:hAnsiTheme="minorHAnsi" w:cstheme="minorHAnsi"/>
          <w:sz w:val="20"/>
          <w:szCs w:val="20"/>
        </w:rPr>
        <w:t>2nd</w:t>
      </w:r>
      <w:proofErr w:type="gramEnd"/>
      <w:r w:rsidRPr="004F2665">
        <w:rPr>
          <w:rFonts w:asciiTheme="minorHAnsi" w:hAnsiTheme="minorHAnsi" w:cstheme="minorHAnsi"/>
          <w:sz w:val="20"/>
          <w:szCs w:val="20"/>
        </w:rPr>
        <w:t xml:space="preserve"> ed. – Brooklyn, NY: Watch Tower Bible and Tract Society, 1952. – P. 87. </w:t>
      </w:r>
    </w:p>
  </w:footnote>
  <w:footnote w:id="40">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Make Sure of All Things, Hold Fast to </w:t>
      </w:r>
      <w:proofErr w:type="gramStart"/>
      <w:r w:rsidRPr="004F2665">
        <w:rPr>
          <w:rFonts w:asciiTheme="minorHAnsi" w:hAnsiTheme="minorHAnsi" w:cstheme="minorHAnsi"/>
          <w:lang w:val="en-US"/>
        </w:rPr>
        <w:t>What</w:t>
      </w:r>
      <w:proofErr w:type="gramEnd"/>
      <w:r w:rsidRPr="004F2665">
        <w:rPr>
          <w:rFonts w:asciiTheme="minorHAnsi" w:hAnsiTheme="minorHAnsi" w:cstheme="minorHAnsi"/>
          <w:lang w:val="en-US"/>
        </w:rPr>
        <w:t xml:space="preserve"> is Fine. – Brooklyn, NY: Watch Tower Bible &amp; Tract Society, 1965. – P. 255. </w:t>
      </w:r>
    </w:p>
  </w:footnote>
  <w:footnote w:id="41">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bidi="he-IL"/>
        </w:rPr>
        <w:t>Rutherfield</w:t>
      </w:r>
      <w:proofErr w:type="spellEnd"/>
      <w:r w:rsidRPr="004F2665">
        <w:rPr>
          <w:rFonts w:asciiTheme="minorHAnsi" w:hAnsiTheme="minorHAnsi" w:cstheme="minorHAnsi"/>
          <w:lang w:val="en-US" w:bidi="he-IL"/>
        </w:rPr>
        <w:t xml:space="preserve"> J. F. Millions Now Living Will Never Die. – Brooklyn, NY: International Bible Students Association, 1920. – P. 74-75.</w:t>
      </w:r>
      <w:r w:rsidRPr="004F2665">
        <w:rPr>
          <w:rFonts w:asciiTheme="minorHAnsi" w:hAnsiTheme="minorHAnsi" w:cstheme="minorHAnsi"/>
          <w:lang w:val="en-US"/>
        </w:rPr>
        <w:t xml:space="preserve"> </w:t>
      </w:r>
    </w:p>
  </w:footnote>
  <w:footnote w:id="42">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McKinney G. D. The Theology of the Jehovah’s Witnesses. – Grand Rapids, MI: Zondervan, 1962. – P. 69. </w:t>
      </w:r>
    </w:p>
  </w:footnote>
  <w:footnote w:id="43">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Schnell W. J. Into the Light of Christianity: The Basic Doctrines of the Jehovah’s Witnesses in the Light of Scripture. – Grand Rapids, MI: Baker, 1962. – P. 165. </w:t>
      </w:r>
    </w:p>
  </w:footnote>
  <w:footnote w:id="44">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Let God Be True, p. 106. </w:t>
      </w:r>
    </w:p>
  </w:footnote>
  <w:footnote w:id="45">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Jesus: Why He Died / Watchtower, Apr. 2011. </w:t>
      </w:r>
      <w:r w:rsidRPr="004F2665">
        <w:rPr>
          <w:rFonts w:asciiTheme="minorHAnsi" w:hAnsiTheme="minorHAnsi" w:cstheme="minorHAnsi"/>
          <w:lang w:val="en-US"/>
        </w:rPr>
        <w:t xml:space="preserve">https://www.jw.org/en/library/magazines/wp20110401/jesus-why-he-died. </w:t>
      </w:r>
    </w:p>
  </w:footnote>
  <w:footnote w:id="46">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Good News from God. https://www.jw.org/en/library/books/good-news-from-god/who-is-jesus-christ/</w:t>
      </w:r>
    </w:p>
  </w:footnote>
  <w:footnote w:id="47">
    <w:p w:rsidR="002F6B7F" w:rsidRPr="004F2665" w:rsidRDefault="002F6B7F" w:rsidP="002F6B7F">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w:t>
      </w:r>
      <w:r w:rsidRPr="004F2665">
        <w:rPr>
          <w:rFonts w:asciiTheme="minorHAnsi" w:hAnsiTheme="minorHAnsi" w:cstheme="minorHAnsi"/>
          <w:lang w:bidi="he-IL"/>
        </w:rPr>
        <w:t>.</w:t>
      </w:r>
    </w:p>
  </w:footnote>
  <w:footnote w:id="48">
    <w:p w:rsidR="002F6B7F" w:rsidRPr="002F6B7F" w:rsidRDefault="002F6B7F" w:rsidP="002F6B7F">
      <w:pPr>
        <w:rPr>
          <w:rFonts w:asciiTheme="minorHAnsi" w:hAnsiTheme="minorHAnsi" w:cstheme="minorHAnsi"/>
          <w:sz w:val="20"/>
          <w:szCs w:val="20"/>
          <w:lang w:val="ru-RU"/>
        </w:rPr>
      </w:pPr>
      <w:r w:rsidRPr="004F2665">
        <w:rPr>
          <w:rStyle w:val="FootnoteReference"/>
          <w:rFonts w:asciiTheme="minorHAnsi" w:hAnsiTheme="minorHAnsi" w:cstheme="minorHAnsi"/>
          <w:szCs w:val="20"/>
        </w:rPr>
        <w:footnoteRef/>
      </w:r>
      <w:r w:rsidRPr="002F6B7F">
        <w:rPr>
          <w:rFonts w:asciiTheme="minorHAnsi" w:hAnsiTheme="minorHAnsi" w:cstheme="minorHAnsi"/>
          <w:sz w:val="20"/>
          <w:szCs w:val="20"/>
          <w:lang w:val="ru-RU"/>
        </w:rPr>
        <w:t xml:space="preserve">Мирошниченко П. Курсовая работа по книге Н.В. </w:t>
      </w:r>
      <w:proofErr w:type="spellStart"/>
      <w:r w:rsidRPr="002F6B7F">
        <w:rPr>
          <w:rFonts w:asciiTheme="minorHAnsi" w:hAnsiTheme="minorHAnsi" w:cstheme="minorHAnsi"/>
          <w:sz w:val="20"/>
          <w:szCs w:val="20"/>
          <w:lang w:val="ru-RU"/>
        </w:rPr>
        <w:t>Порублева</w:t>
      </w:r>
      <w:proofErr w:type="spellEnd"/>
      <w:r w:rsidRPr="002F6B7F">
        <w:rPr>
          <w:rFonts w:asciiTheme="minorHAnsi" w:hAnsiTheme="minorHAnsi" w:cstheme="minorHAnsi"/>
          <w:sz w:val="20"/>
          <w:szCs w:val="20"/>
          <w:lang w:val="ru-RU"/>
        </w:rPr>
        <w:t xml:space="preserve"> «Культы и мировые религии». – Омск: Сибирский Теологический Институт, 2013. </w:t>
      </w:r>
    </w:p>
  </w:footnote>
  <w:footnote w:id="49">
    <w:p w:rsidR="002F6B7F" w:rsidRPr="004F2665" w:rsidRDefault="002F6B7F" w:rsidP="002F6B7F">
      <w:pPr>
        <w:pStyle w:val="FootnoteText"/>
        <w:rPr>
          <w:rFonts w:asciiTheme="minorHAnsi" w:hAnsiTheme="minorHAnsi" w:cstheme="minorHAnsi"/>
          <w:color w:val="FF0000"/>
          <w:lang w:val="en-US"/>
        </w:rPr>
      </w:pPr>
      <w:r w:rsidRPr="00187B01">
        <w:rPr>
          <w:rStyle w:val="FootnoteReference"/>
          <w:rFonts w:asciiTheme="minorHAnsi" w:hAnsiTheme="minorHAnsi" w:cstheme="minorHAnsi"/>
        </w:rPr>
        <w:footnoteRef/>
      </w:r>
      <w:proofErr w:type="spellStart"/>
      <w:r w:rsidRPr="00187B01">
        <w:rPr>
          <w:rFonts w:asciiTheme="minorHAnsi" w:hAnsiTheme="minorHAnsi" w:cstheme="minorHAnsi"/>
          <w:lang w:val="en-US"/>
        </w:rPr>
        <w:t>Berkhof</w:t>
      </w:r>
      <w:proofErr w:type="spellEnd"/>
      <w:r w:rsidRPr="00187B01">
        <w:rPr>
          <w:rFonts w:asciiTheme="minorHAnsi" w:hAnsiTheme="minorHAnsi" w:cstheme="minorHAnsi"/>
          <w:lang w:val="en-US"/>
        </w:rPr>
        <w:t>, p. 183.</w:t>
      </w:r>
      <w:r w:rsidRPr="004F2665">
        <w:rPr>
          <w:rFonts w:asciiTheme="minorHAnsi" w:hAnsiTheme="minorHAnsi" w:cstheme="minorHAnsi"/>
          <w:color w:val="FF0000"/>
          <w:lang w:val="en-US"/>
        </w:rPr>
        <w:t xml:space="preserve"> </w:t>
      </w:r>
    </w:p>
  </w:footnote>
  <w:footnote w:id="50">
    <w:p w:rsidR="002F6B7F" w:rsidRPr="004F2665" w:rsidRDefault="002F6B7F" w:rsidP="002F6B7F">
      <w:pPr>
        <w:pStyle w:val="FootnoteText"/>
        <w:rPr>
          <w:rFonts w:asciiTheme="minorHAnsi" w:hAnsiTheme="minorHAnsi" w:cstheme="minorHAnsi"/>
          <w:lang w:val="pt-BR"/>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Gross J. The Divination of the Christian According to the Greek Fathers / trans. </w:t>
      </w:r>
      <w:r w:rsidRPr="004F2665">
        <w:rPr>
          <w:rFonts w:asciiTheme="minorHAnsi" w:hAnsiTheme="minorHAnsi" w:cstheme="minorHAnsi"/>
          <w:lang w:val="pt-BR" w:bidi="he-IL"/>
        </w:rPr>
        <w:t xml:space="preserve">Onica P. A. – Anaheim, CA: A &amp; C Press, 2002. </w:t>
      </w:r>
      <w:r w:rsidRPr="004F2665">
        <w:rPr>
          <w:rFonts w:asciiTheme="minorHAnsi" w:hAnsiTheme="minorHAnsi" w:cstheme="minorHAnsi"/>
          <w:lang w:val="pt-BR" w:bidi="he-IL"/>
        </w:rPr>
        <w:t xml:space="preserve">– </w:t>
      </w:r>
      <w:r w:rsidRPr="004F2665">
        <w:rPr>
          <w:rFonts w:asciiTheme="minorHAnsi" w:hAnsiTheme="minorHAnsi" w:cstheme="minorHAnsi"/>
          <w:lang w:val="en-US" w:bidi="he-IL"/>
        </w:rPr>
        <w:t>P</w:t>
      </w:r>
      <w:r w:rsidRPr="004F2665">
        <w:rPr>
          <w:rFonts w:asciiTheme="minorHAnsi" w:hAnsiTheme="minorHAnsi" w:cstheme="minorHAnsi"/>
          <w:lang w:val="pt-BR" w:bidi="he-IL"/>
        </w:rPr>
        <w:t>. 225, 251.</w:t>
      </w:r>
      <w:r w:rsidRPr="004F2665">
        <w:rPr>
          <w:rFonts w:asciiTheme="minorHAnsi" w:hAnsiTheme="minorHAnsi" w:cstheme="minorHAnsi"/>
          <w:lang w:val="pt-BR"/>
        </w:rPr>
        <w:t xml:space="preserve"> </w:t>
      </w:r>
    </w:p>
  </w:footnote>
  <w:footnote w:id="51">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Franks, p. 64.</w:t>
      </w:r>
      <w:r w:rsidRPr="004F2665">
        <w:rPr>
          <w:rFonts w:asciiTheme="minorHAnsi" w:hAnsiTheme="minorHAnsi" w:cstheme="minorHAnsi"/>
          <w:lang w:val="en-US"/>
        </w:rPr>
        <w:t xml:space="preserve"> </w:t>
      </w:r>
    </w:p>
  </w:footnote>
  <w:footnote w:id="52">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p. 286.</w:t>
      </w:r>
      <w:r w:rsidRPr="004F2665">
        <w:rPr>
          <w:rFonts w:asciiTheme="minorHAnsi" w:hAnsiTheme="minorHAnsi" w:cstheme="minorHAnsi"/>
          <w:lang w:val="en-US"/>
        </w:rPr>
        <w:t xml:space="preserve"> </w:t>
      </w:r>
    </w:p>
  </w:footnote>
  <w:footnote w:id="53">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p. 310.</w:t>
      </w:r>
      <w:r w:rsidRPr="004F2665">
        <w:rPr>
          <w:rFonts w:asciiTheme="minorHAnsi" w:hAnsiTheme="minorHAnsi" w:cstheme="minorHAnsi"/>
          <w:lang w:val="en-US"/>
        </w:rPr>
        <w:t xml:space="preserve"> </w:t>
      </w:r>
    </w:p>
  </w:footnote>
  <w:footnote w:id="54">
    <w:p w:rsidR="002F6B7F" w:rsidRPr="004F2665" w:rsidRDefault="002F6B7F" w:rsidP="002F6B7F">
      <w:pPr>
        <w:rPr>
          <w:rFonts w:asciiTheme="minorHAnsi" w:hAnsiTheme="minorHAnsi" w:cstheme="minorHAnsi"/>
          <w:sz w:val="20"/>
          <w:szCs w:val="20"/>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rPr>
        <w:t>Ibid.,</w:t>
      </w:r>
      <w:proofErr w:type="gramEnd"/>
      <w:r w:rsidRPr="004F2665">
        <w:rPr>
          <w:rFonts w:asciiTheme="minorHAnsi" w:hAnsiTheme="minorHAnsi" w:cstheme="minorHAnsi"/>
          <w:sz w:val="20"/>
          <w:szCs w:val="20"/>
        </w:rPr>
        <w:t xml:space="preserve"> p. 338. Yet, Calvin incorrectly supposes that Jesus suffered not only in His body on the cross, but also after His death when His soul was in Hades (Franks, p. 342). This view </w:t>
      </w:r>
      <w:proofErr w:type="gramStart"/>
      <w:r w:rsidRPr="004F2665">
        <w:rPr>
          <w:rFonts w:asciiTheme="minorHAnsi" w:hAnsiTheme="minorHAnsi" w:cstheme="minorHAnsi"/>
          <w:sz w:val="20"/>
          <w:szCs w:val="20"/>
        </w:rPr>
        <w:t>is refuted</w:t>
      </w:r>
      <w:proofErr w:type="gramEnd"/>
      <w:r w:rsidRPr="004F2665">
        <w:rPr>
          <w:rFonts w:asciiTheme="minorHAnsi" w:hAnsiTheme="minorHAnsi" w:cstheme="minorHAnsi"/>
          <w:sz w:val="20"/>
          <w:szCs w:val="20"/>
        </w:rPr>
        <w:t xml:space="preserve"> in chapter 8 of this volume. </w:t>
      </w:r>
    </w:p>
  </w:footnote>
  <w:footnote w:id="55">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Pecota</w:t>
      </w:r>
      <w:proofErr w:type="spellEnd"/>
      <w:r w:rsidRPr="004F2665">
        <w:rPr>
          <w:rFonts w:asciiTheme="minorHAnsi" w:hAnsiTheme="minorHAnsi" w:cstheme="minorHAnsi"/>
          <w:lang w:val="en-US"/>
        </w:rPr>
        <w:t xml:space="preserve"> D. The Saving Work of Christ // Horton S. M. Systematic Theology. – Rev. Ed. – </w:t>
      </w:r>
      <w:proofErr w:type="spellStart"/>
      <w:r w:rsidRPr="004F2665">
        <w:rPr>
          <w:rFonts w:asciiTheme="minorHAnsi" w:hAnsiTheme="minorHAnsi" w:cstheme="minorHAnsi"/>
          <w:lang w:val="en-US"/>
        </w:rPr>
        <w:t>BookMasters</w:t>
      </w:r>
      <w:proofErr w:type="spellEnd"/>
      <w:r w:rsidRPr="004F2665">
        <w:rPr>
          <w:rFonts w:asciiTheme="minorHAnsi" w:hAnsiTheme="minorHAnsi" w:cstheme="minorHAnsi"/>
          <w:lang w:val="en-US"/>
        </w:rPr>
        <w:t xml:space="preserve">. Kindle Edition. – P. 386. </w:t>
      </w:r>
    </w:p>
  </w:footnote>
  <w:footnote w:id="56">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Boyd relates the objection that people brought sacrifices of food as well as animals. However, these food offerings did not serve for propitiation of sins (</w:t>
      </w:r>
      <w:r w:rsidRPr="004F2665">
        <w:rPr>
          <w:rFonts w:asciiTheme="minorHAnsi" w:hAnsiTheme="minorHAnsi" w:cstheme="minorHAnsi"/>
          <w:lang w:val="en-US" w:bidi="he-IL"/>
        </w:rPr>
        <w:t>see Boyd, p. 128</w:t>
      </w:r>
      <w:r w:rsidRPr="004F2665">
        <w:rPr>
          <w:rFonts w:asciiTheme="minorHAnsi" w:hAnsiTheme="minorHAnsi" w:cstheme="minorHAnsi"/>
          <w:lang w:val="en-US"/>
        </w:rPr>
        <w:t xml:space="preserve">). </w:t>
      </w:r>
    </w:p>
  </w:footnote>
  <w:footnote w:id="57">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Thiessen, p. 322. </w:t>
      </w:r>
    </w:p>
  </w:footnote>
  <w:footnote w:id="58">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Noted in </w:t>
      </w:r>
      <w:r w:rsidRPr="004F2665">
        <w:rPr>
          <w:rFonts w:asciiTheme="minorHAnsi" w:hAnsiTheme="minorHAnsi" w:cstheme="minorHAnsi"/>
          <w:lang w:val="en-US" w:bidi="he-IL"/>
        </w:rPr>
        <w:t>Boyd, p. 128.</w:t>
      </w:r>
      <w:r w:rsidRPr="004F2665">
        <w:rPr>
          <w:rFonts w:asciiTheme="minorHAnsi" w:hAnsiTheme="minorHAnsi" w:cstheme="minorHAnsi"/>
          <w:lang w:val="en-US"/>
        </w:rPr>
        <w:t xml:space="preserve"> </w:t>
      </w:r>
    </w:p>
  </w:footnote>
  <w:footnote w:id="59">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p. 236. </w:t>
      </w:r>
    </w:p>
  </w:footnote>
  <w:footnote w:id="60">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Pecota</w:t>
      </w:r>
      <w:proofErr w:type="spellEnd"/>
      <w:r w:rsidRPr="004F2665">
        <w:rPr>
          <w:rFonts w:asciiTheme="minorHAnsi" w:hAnsiTheme="minorHAnsi" w:cstheme="minorHAnsi"/>
          <w:lang w:val="en-US"/>
        </w:rPr>
        <w:t xml:space="preserve">, p. 386.  </w:t>
      </w:r>
    </w:p>
  </w:footnote>
  <w:footnote w:id="61">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Thiessen, p. 322-323. </w:t>
      </w:r>
    </w:p>
  </w:footnote>
  <w:footnote w:id="62">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Pecota</w:t>
      </w:r>
      <w:proofErr w:type="spellEnd"/>
      <w:r w:rsidRPr="004F2665">
        <w:rPr>
          <w:rFonts w:asciiTheme="minorHAnsi" w:hAnsiTheme="minorHAnsi" w:cstheme="minorHAnsi"/>
          <w:lang w:val="en-US"/>
        </w:rPr>
        <w:t xml:space="preserve">, p. 386-387. </w:t>
      </w:r>
    </w:p>
  </w:footnote>
  <w:footnote w:id="63">
    <w:p w:rsidR="002F6B7F" w:rsidRPr="004F2665" w:rsidRDefault="002F6B7F" w:rsidP="002F6B7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w:t>
      </w:r>
      <w:r w:rsidRPr="004F2665">
        <w:rPr>
          <w:rFonts w:asciiTheme="minorHAnsi" w:hAnsiTheme="minorHAnsi" w:cstheme="minorHAnsi"/>
          <w:lang w:val="en-US"/>
        </w:rPr>
        <w:t xml:space="preserve"> </w:t>
      </w:r>
    </w:p>
  </w:footnote>
  <w:footnote w:id="64">
    <w:p w:rsidR="002F6B7F" w:rsidRPr="00A4375E" w:rsidRDefault="002F6B7F" w:rsidP="002F6B7F">
      <w:pPr>
        <w:pStyle w:val="FootnoteText"/>
        <w:rPr>
          <w:rFonts w:asciiTheme="minorHAnsi" w:hAnsiTheme="minorHAnsi" w:cstheme="minorHAnsi"/>
          <w:lang w:val="en-US"/>
        </w:rPr>
      </w:pPr>
      <w:r w:rsidRPr="00A4375E">
        <w:rPr>
          <w:rStyle w:val="FootnoteReference"/>
          <w:rFonts w:asciiTheme="minorHAnsi" w:hAnsiTheme="minorHAnsi" w:cstheme="minorHAnsi"/>
        </w:rPr>
        <w:footnoteRef/>
      </w:r>
      <w:proofErr w:type="spellStart"/>
      <w:r w:rsidRPr="00A4375E">
        <w:rPr>
          <w:rFonts w:asciiTheme="minorHAnsi" w:hAnsiTheme="minorHAnsi" w:cstheme="minorHAnsi"/>
          <w:lang w:val="en-US"/>
        </w:rPr>
        <w:t>Berkhof</w:t>
      </w:r>
      <w:proofErr w:type="spellEnd"/>
      <w:r w:rsidRPr="00A4375E">
        <w:rPr>
          <w:rFonts w:asciiTheme="minorHAnsi" w:hAnsiTheme="minorHAnsi" w:cstheme="minorHAnsi"/>
          <w:lang w:val="en-US"/>
        </w:rPr>
        <w:t xml:space="preserve">, p. 189. </w:t>
      </w:r>
    </w:p>
  </w:footnote>
  <w:footnote w:id="65">
    <w:p w:rsidR="002F6B7F" w:rsidRPr="004F2665" w:rsidRDefault="002F6B7F" w:rsidP="002F6B7F">
      <w:pPr>
        <w:pStyle w:val="FootnoteText"/>
        <w:rPr>
          <w:rFonts w:asciiTheme="minorHAnsi" w:hAnsiTheme="minorHAnsi" w:cstheme="minorHAnsi"/>
          <w:lang w:val="en-US" w:bidi="he-IL"/>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Noted in </w:t>
      </w:r>
      <w:r w:rsidRPr="004F2665">
        <w:rPr>
          <w:rFonts w:asciiTheme="minorHAnsi" w:hAnsiTheme="minorHAnsi" w:cstheme="minorHAnsi"/>
          <w:lang w:val="en-US" w:bidi="he-IL"/>
        </w:rPr>
        <w:t>Franks, p. 144 and Boyd, p. 128-130.</w:t>
      </w:r>
    </w:p>
  </w:footnote>
  <w:footnote w:id="66">
    <w:p w:rsidR="002F6B7F" w:rsidRPr="004F2665" w:rsidRDefault="002F6B7F" w:rsidP="002F6B7F">
      <w:pPr>
        <w:pStyle w:val="FootnoteText"/>
        <w:rPr>
          <w:rFonts w:asciiTheme="minorHAnsi" w:hAnsiTheme="minorHAnsi" w:cstheme="minorHAnsi"/>
          <w:color w:val="FF0000"/>
          <w:lang w:val="en-US"/>
        </w:rPr>
      </w:pPr>
      <w:r w:rsidRPr="004F2665">
        <w:rPr>
          <w:rStyle w:val="FootnoteReference"/>
          <w:rFonts w:asciiTheme="minorHAnsi" w:hAnsiTheme="minorHAnsi" w:cstheme="minorHAnsi"/>
          <w:color w:val="000000"/>
        </w:rPr>
        <w:footnoteRef/>
      </w:r>
      <w:r w:rsidRPr="004F2665">
        <w:rPr>
          <w:rFonts w:asciiTheme="minorHAnsi" w:hAnsiTheme="minorHAnsi" w:cstheme="minorHAnsi"/>
          <w:color w:val="000000"/>
          <w:lang w:val="en-US"/>
        </w:rPr>
        <w:t>Thiessen, p. 310.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7F"/>
    <w:rsid w:val="00020D7A"/>
    <w:rsid w:val="00151793"/>
    <w:rsid w:val="0028539F"/>
    <w:rsid w:val="002F6B7F"/>
    <w:rsid w:val="008E158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783BF-E6FA-4980-9C84-851C0174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587"/>
    <w:rPr>
      <w:rFonts w:ascii="Times New Roman" w:hAnsi="Times New Roman"/>
    </w:rPr>
  </w:style>
  <w:style w:type="paragraph" w:styleId="Heading1">
    <w:name w:val="heading 1"/>
    <w:basedOn w:val="Normal"/>
    <w:next w:val="Normal"/>
    <w:link w:val="Heading1Char"/>
    <w:qFormat/>
    <w:rsid w:val="002F6B7F"/>
    <w:pPr>
      <w:keepNext/>
      <w:keepLines/>
      <w:spacing w:before="240"/>
      <w:jc w:val="center"/>
      <w:outlineLvl w:val="0"/>
    </w:pPr>
    <w:rPr>
      <w:rFonts w:asciiTheme="minorHAnsi" w:eastAsiaTheme="majorEastAsia" w:hAnsiTheme="minorHAnsi" w:cstheme="majorBidi"/>
      <w:color w:val="2F5496" w:themeColor="accent5" w:themeShade="BF"/>
      <w:sz w:val="40"/>
      <w:szCs w:val="32"/>
      <w:lang w:val="ru-RU" w:eastAsia="ru-RU" w:bidi="ar-SA"/>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lang w:val="ru-RU" w:eastAsia="ru-RU" w:bidi="ar-SA"/>
    </w:rPr>
  </w:style>
  <w:style w:type="paragraph" w:styleId="Heading3">
    <w:name w:val="heading 3"/>
    <w:basedOn w:val="Normal"/>
    <w:next w:val="Normal"/>
    <w:link w:val="Heading3Char"/>
    <w:unhideWhenUsed/>
    <w:qFormat/>
    <w:rsid w:val="002F6B7F"/>
    <w:pPr>
      <w:keepNext/>
      <w:keepLines/>
      <w:spacing w:before="40"/>
      <w:outlineLvl w:val="2"/>
    </w:pPr>
    <w:rPr>
      <w:rFonts w:asciiTheme="minorHAnsi" w:eastAsiaTheme="majorEastAsia" w:hAnsiTheme="minorHAnsi" w:cstheme="majorBidi"/>
      <w:b/>
      <w:lang w:val="ru-RU" w:eastAsia="ru-RU" w:bidi="ar-SA"/>
    </w:rPr>
  </w:style>
  <w:style w:type="paragraph" w:styleId="Heading4">
    <w:name w:val="heading 4"/>
    <w:basedOn w:val="Normal"/>
    <w:next w:val="Normal"/>
    <w:link w:val="Heading4Char"/>
    <w:qFormat/>
    <w:rsid w:val="002F6B7F"/>
    <w:pPr>
      <w:keepNext/>
      <w:spacing w:line="480" w:lineRule="auto"/>
      <w:jc w:val="center"/>
      <w:outlineLvl w:val="3"/>
    </w:pPr>
    <w:rPr>
      <w:rFonts w:eastAsia="Times New Roman" w:cs="Times New Roman"/>
      <w:b/>
      <w:bCs/>
      <w:sz w:val="40"/>
      <w:lang w:bidi="ar-SA"/>
    </w:rPr>
  </w:style>
  <w:style w:type="paragraph" w:styleId="Heading5">
    <w:name w:val="heading 5"/>
    <w:basedOn w:val="Normal"/>
    <w:next w:val="Normal"/>
    <w:link w:val="Heading5Char"/>
    <w:qFormat/>
    <w:rsid w:val="002F6B7F"/>
    <w:pPr>
      <w:keepNext/>
      <w:ind w:left="720" w:hanging="720"/>
      <w:jc w:val="center"/>
      <w:outlineLvl w:val="4"/>
    </w:pPr>
    <w:rPr>
      <w:rFonts w:eastAsia="Times New Roman" w:cs="Times New Roman"/>
      <w:u w:val="single"/>
      <w:lang w:bidi="ar-SA"/>
    </w:rPr>
  </w:style>
  <w:style w:type="paragraph" w:styleId="Heading6">
    <w:name w:val="heading 6"/>
    <w:basedOn w:val="Normal"/>
    <w:next w:val="Normal"/>
    <w:link w:val="Heading6Char"/>
    <w:qFormat/>
    <w:rsid w:val="002F6B7F"/>
    <w:pPr>
      <w:keepNext/>
      <w:ind w:left="720" w:hanging="720"/>
      <w:outlineLvl w:val="5"/>
    </w:pPr>
    <w:rPr>
      <w:rFonts w:eastAsia="Times New Roman" w:cs="Times New Roman"/>
      <w:i/>
      <w:i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2F6B7F"/>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2F6B7F"/>
    <w:rPr>
      <w:rFonts w:eastAsiaTheme="majorEastAsia" w:cstheme="majorBidi"/>
      <w:b/>
      <w:lang w:val="ru-RU" w:eastAsia="ru-RU" w:bidi="ar-SA"/>
    </w:rPr>
  </w:style>
  <w:style w:type="character" w:customStyle="1" w:styleId="Heading4Char">
    <w:name w:val="Heading 4 Char"/>
    <w:basedOn w:val="DefaultParagraphFont"/>
    <w:link w:val="Heading4"/>
    <w:rsid w:val="002F6B7F"/>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2F6B7F"/>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2F6B7F"/>
    <w:rPr>
      <w:rFonts w:ascii="Times New Roman" w:eastAsia="Times New Roman" w:hAnsi="Times New Roman" w:cs="Times New Roman"/>
      <w:i/>
      <w:iCs/>
      <w:lang w:bidi="ar-SA"/>
    </w:rPr>
  </w:style>
  <w:style w:type="character" w:customStyle="1" w:styleId="st">
    <w:name w:val="st"/>
    <w:basedOn w:val="DefaultParagraphFont"/>
    <w:rsid w:val="002F6B7F"/>
  </w:style>
  <w:style w:type="character" w:styleId="Emphasis">
    <w:name w:val="Emphasis"/>
    <w:uiPriority w:val="20"/>
    <w:qFormat/>
    <w:rsid w:val="002F6B7F"/>
    <w:rPr>
      <w:i/>
      <w:iCs/>
    </w:rPr>
  </w:style>
  <w:style w:type="character" w:styleId="Hyperlink">
    <w:name w:val="Hyperlink"/>
    <w:rsid w:val="002F6B7F"/>
    <w:rPr>
      <w:color w:val="0000FF"/>
      <w:u w:val="single"/>
    </w:rPr>
  </w:style>
  <w:style w:type="paragraph" w:customStyle="1" w:styleId="ecxmsonormal">
    <w:name w:val="ecxmsonormal"/>
    <w:basedOn w:val="Normal"/>
    <w:rsid w:val="002F6B7F"/>
    <w:pPr>
      <w:spacing w:before="100" w:beforeAutospacing="1" w:after="100" w:afterAutospacing="1"/>
    </w:pPr>
    <w:rPr>
      <w:rFonts w:eastAsia="Times New Roman" w:cs="Times New Roman"/>
    </w:rPr>
  </w:style>
  <w:style w:type="paragraph" w:styleId="Header">
    <w:name w:val="header"/>
    <w:basedOn w:val="Normal"/>
    <w:link w:val="HeaderChar"/>
    <w:rsid w:val="002F6B7F"/>
    <w:pPr>
      <w:tabs>
        <w:tab w:val="center" w:pos="4680"/>
        <w:tab w:val="right" w:pos="9360"/>
      </w:tabs>
    </w:pPr>
    <w:rPr>
      <w:rFonts w:eastAsia="Times New Roman" w:cs="Times New Roman"/>
      <w:lang w:val="ru-RU" w:eastAsia="ru-RU" w:bidi="ar-SA"/>
    </w:rPr>
  </w:style>
  <w:style w:type="character" w:customStyle="1" w:styleId="HeaderChar">
    <w:name w:val="Header Char"/>
    <w:basedOn w:val="DefaultParagraphFont"/>
    <w:link w:val="Header"/>
    <w:rsid w:val="002F6B7F"/>
    <w:rPr>
      <w:rFonts w:ascii="Times New Roman" w:eastAsia="Times New Roman" w:hAnsi="Times New Roman" w:cs="Times New Roman"/>
      <w:lang w:val="ru-RU" w:eastAsia="ru-RU" w:bidi="ar-SA"/>
    </w:rPr>
  </w:style>
  <w:style w:type="paragraph" w:styleId="Footer">
    <w:name w:val="footer"/>
    <w:basedOn w:val="Normal"/>
    <w:link w:val="FooterChar"/>
    <w:rsid w:val="002F6B7F"/>
    <w:pPr>
      <w:tabs>
        <w:tab w:val="center" w:pos="4680"/>
        <w:tab w:val="right" w:pos="9360"/>
      </w:tabs>
    </w:pPr>
    <w:rPr>
      <w:rFonts w:eastAsia="Times New Roman" w:cs="Times New Roman"/>
      <w:lang w:val="ru-RU" w:eastAsia="ru-RU" w:bidi="ar-SA"/>
    </w:rPr>
  </w:style>
  <w:style w:type="character" w:customStyle="1" w:styleId="FooterChar">
    <w:name w:val="Footer Char"/>
    <w:basedOn w:val="DefaultParagraphFont"/>
    <w:link w:val="Footer"/>
    <w:rsid w:val="002F6B7F"/>
    <w:rPr>
      <w:rFonts w:ascii="Times New Roman" w:eastAsia="Times New Roman" w:hAnsi="Times New Roman" w:cs="Times New Roman"/>
      <w:lang w:val="ru-RU" w:eastAsia="ru-RU" w:bidi="ar-SA"/>
    </w:rPr>
  </w:style>
  <w:style w:type="character" w:styleId="PageNumber">
    <w:name w:val="page number"/>
    <w:basedOn w:val="DefaultParagraphFont"/>
    <w:rsid w:val="002F6B7F"/>
  </w:style>
  <w:style w:type="paragraph" w:styleId="ListParagraph">
    <w:name w:val="List Paragraph"/>
    <w:basedOn w:val="Normal"/>
    <w:uiPriority w:val="34"/>
    <w:qFormat/>
    <w:rsid w:val="002F6B7F"/>
    <w:pPr>
      <w:ind w:left="720"/>
      <w:contextualSpacing/>
    </w:pPr>
    <w:rPr>
      <w:rFonts w:eastAsia="Times New Roman" w:cs="Times New Roman"/>
      <w:lang w:val="ru-RU" w:eastAsia="ru-RU" w:bidi="ar-SA"/>
    </w:rPr>
  </w:style>
  <w:style w:type="paragraph" w:styleId="FootnoteText">
    <w:name w:val="footnote text"/>
    <w:basedOn w:val="Normal"/>
    <w:link w:val="FootnoteTextChar"/>
    <w:rsid w:val="002F6B7F"/>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rsid w:val="002F6B7F"/>
    <w:rPr>
      <w:rFonts w:ascii="Times New Roman" w:eastAsia="Times New Roman" w:hAnsi="Times New Roman" w:cs="Times New Roman"/>
      <w:sz w:val="20"/>
      <w:szCs w:val="20"/>
      <w:lang w:val="ru-RU" w:eastAsia="ru-RU" w:bidi="ar-SA"/>
    </w:rPr>
  </w:style>
  <w:style w:type="character" w:styleId="FootnoteReference">
    <w:name w:val="footnote reference"/>
    <w:rsid w:val="002F6B7F"/>
    <w:rPr>
      <w:rFonts w:ascii="Times New Roman" w:hAnsi="Times New Roman"/>
      <w:sz w:val="20"/>
      <w:vertAlign w:val="superscript"/>
    </w:rPr>
  </w:style>
  <w:style w:type="character" w:customStyle="1" w:styleId="dhighlight">
    <w:name w:val="dhighlight"/>
    <w:basedOn w:val="DefaultParagraphFont"/>
    <w:rsid w:val="002F6B7F"/>
  </w:style>
  <w:style w:type="paragraph" w:customStyle="1" w:styleId="1">
    <w:name w:val="Обычный1"/>
    <w:rsid w:val="002F6B7F"/>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2F6B7F"/>
    <w:rPr>
      <w:rFonts w:ascii="Arial" w:eastAsia="MS Mincho" w:hAnsi="Arial" w:cs="Arial"/>
      <w:sz w:val="16"/>
      <w:szCs w:val="16"/>
      <w:lang w:val="ru-RU" w:eastAsia="ja-JP"/>
    </w:rPr>
  </w:style>
  <w:style w:type="paragraph" w:customStyle="1" w:styleId="Default">
    <w:name w:val="Default"/>
    <w:rsid w:val="002F6B7F"/>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2F6B7F"/>
    <w:rPr>
      <w:b/>
      <w:bCs/>
    </w:rPr>
  </w:style>
  <w:style w:type="character" w:customStyle="1" w:styleId="text1">
    <w:name w:val="text1"/>
    <w:basedOn w:val="DefaultParagraphFont"/>
    <w:rsid w:val="002F6B7F"/>
  </w:style>
  <w:style w:type="paragraph" w:customStyle="1" w:styleId="10">
    <w:name w:val="Абзац списка1"/>
    <w:basedOn w:val="Normal"/>
    <w:qFormat/>
    <w:rsid w:val="002F6B7F"/>
    <w:pPr>
      <w:spacing w:after="200" w:line="276" w:lineRule="auto"/>
      <w:ind w:left="720"/>
      <w:contextualSpacing/>
    </w:pPr>
    <w:rPr>
      <w:rFonts w:ascii="Calibri" w:eastAsia="Calibri" w:hAnsi="Calibri" w:cs="Arial"/>
      <w:sz w:val="22"/>
      <w:szCs w:val="22"/>
      <w:lang w:val="ru-RU"/>
    </w:rPr>
  </w:style>
  <w:style w:type="character" w:customStyle="1" w:styleId="text">
    <w:name w:val="text"/>
    <w:basedOn w:val="DefaultParagraphFont"/>
    <w:rsid w:val="002F6B7F"/>
  </w:style>
  <w:style w:type="character" w:customStyle="1" w:styleId="refid">
    <w:name w:val="refid"/>
    <w:basedOn w:val="DefaultParagraphFont"/>
    <w:rsid w:val="002F6B7F"/>
  </w:style>
  <w:style w:type="paragraph" w:customStyle="1" w:styleId="p11">
    <w:name w:val="p11"/>
    <w:basedOn w:val="Normal"/>
    <w:rsid w:val="002F6B7F"/>
    <w:pPr>
      <w:spacing w:before="100" w:beforeAutospacing="1" w:after="100" w:afterAutospacing="1"/>
    </w:pPr>
    <w:rPr>
      <w:rFonts w:eastAsia="MS Mincho" w:cs="Times New Roman"/>
      <w:lang w:val="ru-RU" w:eastAsia="ja-JP" w:bidi="ar-SA"/>
    </w:rPr>
  </w:style>
  <w:style w:type="paragraph" w:customStyle="1" w:styleId="p12">
    <w:name w:val="p12"/>
    <w:basedOn w:val="Normal"/>
    <w:rsid w:val="002F6B7F"/>
    <w:pPr>
      <w:spacing w:before="100" w:beforeAutospacing="1" w:after="100" w:afterAutospacing="1"/>
    </w:pPr>
    <w:rPr>
      <w:rFonts w:eastAsia="MS Mincho" w:cs="Times New Roman"/>
      <w:lang w:val="ru-RU" w:eastAsia="ja-JP" w:bidi="ar-SA"/>
    </w:rPr>
  </w:style>
  <w:style w:type="paragraph" w:customStyle="1" w:styleId="p14">
    <w:name w:val="p14"/>
    <w:basedOn w:val="Normal"/>
    <w:rsid w:val="002F6B7F"/>
    <w:pPr>
      <w:spacing w:before="100" w:beforeAutospacing="1" w:after="100" w:afterAutospacing="1"/>
    </w:pPr>
    <w:rPr>
      <w:rFonts w:eastAsia="MS Mincho" w:cs="Times New Roman"/>
      <w:lang w:val="ru-RU" w:eastAsia="ja-JP" w:bidi="ar-SA"/>
    </w:rPr>
  </w:style>
  <w:style w:type="character" w:customStyle="1" w:styleId="FootnoteTextChar1">
    <w:name w:val="Footnote Text Char1"/>
    <w:uiPriority w:val="99"/>
    <w:locked/>
    <w:rsid w:val="002F6B7F"/>
    <w:rPr>
      <w:lang w:val="ru-RU" w:eastAsia="ru-RU" w:bidi="ar-SA"/>
    </w:rPr>
  </w:style>
  <w:style w:type="character" w:customStyle="1" w:styleId="briefcittitle">
    <w:name w:val="briefcittitle"/>
    <w:basedOn w:val="DefaultParagraphFont"/>
    <w:qFormat/>
    <w:rsid w:val="002F6B7F"/>
  </w:style>
  <w:style w:type="character" w:customStyle="1" w:styleId="a">
    <w:name w:val="Символ сноски"/>
    <w:rsid w:val="002F6B7F"/>
    <w:rPr>
      <w:vertAlign w:val="superscript"/>
    </w:rPr>
  </w:style>
  <w:style w:type="paragraph" w:styleId="BodyTextIndent">
    <w:name w:val="Body Text Indent"/>
    <w:basedOn w:val="Normal"/>
    <w:link w:val="BodyTextIndentChar"/>
    <w:rsid w:val="002F6B7F"/>
    <w:pPr>
      <w:ind w:firstLine="1440"/>
    </w:pPr>
    <w:rPr>
      <w:rFonts w:eastAsia="Times New Roman" w:cs="Times New Roman"/>
      <w:lang w:bidi="ar-SA"/>
    </w:rPr>
  </w:style>
  <w:style w:type="character" w:customStyle="1" w:styleId="BodyTextIndentChar">
    <w:name w:val="Body Text Indent Char"/>
    <w:basedOn w:val="DefaultParagraphFont"/>
    <w:link w:val="BodyTextIndent"/>
    <w:rsid w:val="002F6B7F"/>
    <w:rPr>
      <w:rFonts w:ascii="Times New Roman" w:eastAsia="Times New Roman" w:hAnsi="Times New Roman" w:cs="Times New Roman"/>
      <w:lang w:bidi="ar-SA"/>
    </w:rPr>
  </w:style>
  <w:style w:type="paragraph" w:styleId="BodyTextIndent2">
    <w:name w:val="Body Text Indent 2"/>
    <w:basedOn w:val="Normal"/>
    <w:link w:val="BodyTextIndent2Char"/>
    <w:rsid w:val="002F6B7F"/>
    <w:pPr>
      <w:autoSpaceDE w:val="0"/>
      <w:autoSpaceDN w:val="0"/>
      <w:adjustRightInd w:val="0"/>
      <w:ind w:left="720" w:hanging="720"/>
    </w:pPr>
    <w:rPr>
      <w:rFonts w:eastAsia="Times New Roman" w:cs="Times New Roman"/>
      <w:lang w:bidi="ar-SA"/>
    </w:rPr>
  </w:style>
  <w:style w:type="character" w:customStyle="1" w:styleId="BodyTextIndent2Char">
    <w:name w:val="Body Text Indent 2 Char"/>
    <w:basedOn w:val="DefaultParagraphFont"/>
    <w:link w:val="BodyTextIndent2"/>
    <w:rsid w:val="002F6B7F"/>
    <w:rPr>
      <w:rFonts w:ascii="Times New Roman" w:eastAsia="Times New Roman" w:hAnsi="Times New Roman" w:cs="Times New Roman"/>
      <w:lang w:bidi="ar-SA"/>
    </w:rPr>
  </w:style>
  <w:style w:type="paragraph" w:styleId="BodyText">
    <w:name w:val="Body Text"/>
    <w:basedOn w:val="Normal"/>
    <w:link w:val="BodyTextChar"/>
    <w:rsid w:val="002F6B7F"/>
    <w:rPr>
      <w:rFonts w:eastAsia="Times New Roman" w:cs="Times New Roman"/>
      <w:color w:val="0000FF"/>
      <w:lang w:bidi="ar-SA"/>
    </w:rPr>
  </w:style>
  <w:style w:type="character" w:customStyle="1" w:styleId="BodyTextChar">
    <w:name w:val="Body Text Char"/>
    <w:basedOn w:val="DefaultParagraphFont"/>
    <w:link w:val="BodyText"/>
    <w:rsid w:val="002F6B7F"/>
    <w:rPr>
      <w:rFonts w:ascii="Times New Roman" w:eastAsia="Times New Roman" w:hAnsi="Times New Roman" w:cs="Times New Roman"/>
      <w:color w:val="0000FF"/>
      <w:lang w:bidi="ar-SA"/>
    </w:rPr>
  </w:style>
  <w:style w:type="paragraph" w:styleId="BodyText2">
    <w:name w:val="Body Text 2"/>
    <w:basedOn w:val="Normal"/>
    <w:link w:val="BodyText2Char"/>
    <w:rsid w:val="002F6B7F"/>
    <w:pPr>
      <w:autoSpaceDE w:val="0"/>
      <w:autoSpaceDN w:val="0"/>
      <w:adjustRightInd w:val="0"/>
    </w:pPr>
    <w:rPr>
      <w:rFonts w:eastAsia="Times New Roman" w:cs="Times New Roman"/>
      <w:color w:val="00FF00"/>
      <w:lang w:bidi="ar-SA"/>
    </w:rPr>
  </w:style>
  <w:style w:type="character" w:customStyle="1" w:styleId="BodyText2Char">
    <w:name w:val="Body Text 2 Char"/>
    <w:basedOn w:val="DefaultParagraphFont"/>
    <w:link w:val="BodyText2"/>
    <w:rsid w:val="002F6B7F"/>
    <w:rPr>
      <w:rFonts w:ascii="Times New Roman" w:eastAsia="Times New Roman" w:hAnsi="Times New Roman" w:cs="Times New Roman"/>
      <w:color w:val="00FF00"/>
      <w:lang w:bidi="ar-SA"/>
    </w:rPr>
  </w:style>
  <w:style w:type="paragraph" w:styleId="BodyText3">
    <w:name w:val="Body Text 3"/>
    <w:basedOn w:val="Normal"/>
    <w:link w:val="BodyText3Char"/>
    <w:rsid w:val="002F6B7F"/>
    <w:rPr>
      <w:rFonts w:eastAsia="Times New Roman" w:cs="Times New Roman"/>
      <w:color w:val="FF00FF"/>
      <w:lang w:bidi="ar-SA"/>
    </w:rPr>
  </w:style>
  <w:style w:type="character" w:customStyle="1" w:styleId="BodyText3Char">
    <w:name w:val="Body Text 3 Char"/>
    <w:basedOn w:val="DefaultParagraphFont"/>
    <w:link w:val="BodyText3"/>
    <w:rsid w:val="002F6B7F"/>
    <w:rPr>
      <w:rFonts w:ascii="Times New Roman" w:eastAsia="Times New Roman" w:hAnsi="Times New Roman" w:cs="Times New Roman"/>
      <w:color w:val="FF00FF"/>
      <w:lang w:bidi="ar-SA"/>
    </w:rPr>
  </w:style>
  <w:style w:type="paragraph" w:styleId="ListBullet">
    <w:name w:val="List Bullet"/>
    <w:basedOn w:val="Normal"/>
    <w:autoRedefine/>
    <w:rsid w:val="002F6B7F"/>
    <w:pPr>
      <w:numPr>
        <w:numId w:val="3"/>
      </w:numPr>
    </w:pPr>
    <w:rPr>
      <w:rFonts w:eastAsia="Times New Roman" w:cs="Times New Roman"/>
      <w:lang w:bidi="ar-SA"/>
    </w:rPr>
  </w:style>
  <w:style w:type="paragraph" w:styleId="Title">
    <w:name w:val="Title"/>
    <w:basedOn w:val="Normal"/>
    <w:link w:val="TitleChar"/>
    <w:qFormat/>
    <w:rsid w:val="002F6B7F"/>
    <w:pPr>
      <w:autoSpaceDE w:val="0"/>
      <w:autoSpaceDN w:val="0"/>
      <w:adjustRightInd w:val="0"/>
      <w:jc w:val="center"/>
    </w:pPr>
    <w:rPr>
      <w:rFonts w:eastAsia="Times New Roman" w:cs="Times New Roman"/>
      <w:u w:val="single"/>
      <w:lang w:bidi="ar-SA"/>
    </w:rPr>
  </w:style>
  <w:style w:type="character" w:customStyle="1" w:styleId="TitleChar">
    <w:name w:val="Title Char"/>
    <w:basedOn w:val="DefaultParagraphFont"/>
    <w:link w:val="Title"/>
    <w:rsid w:val="002F6B7F"/>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2F6B7F"/>
    <w:pPr>
      <w:spacing w:line="480" w:lineRule="auto"/>
      <w:ind w:firstLine="1440"/>
    </w:pPr>
    <w:rPr>
      <w:rFonts w:eastAsia="Times New Roman" w:cs="Times New Roman"/>
      <w:color w:val="000000"/>
      <w:lang w:bidi="ar-SA"/>
    </w:rPr>
  </w:style>
  <w:style w:type="character" w:customStyle="1" w:styleId="BodyTextIndent3Char">
    <w:name w:val="Body Text Indent 3 Char"/>
    <w:basedOn w:val="DefaultParagraphFont"/>
    <w:link w:val="BodyTextIndent3"/>
    <w:rsid w:val="002F6B7F"/>
    <w:rPr>
      <w:rFonts w:ascii="Times New Roman" w:eastAsia="Times New Roman" w:hAnsi="Times New Roman" w:cs="Times New Roman"/>
      <w:color w:val="000000"/>
      <w:lang w:bidi="ar-SA"/>
    </w:rPr>
  </w:style>
  <w:style w:type="character" w:styleId="FollowedHyperlink">
    <w:name w:val="FollowedHyperlink"/>
    <w:rsid w:val="002F6B7F"/>
    <w:rPr>
      <w:color w:val="800080"/>
      <w:u w:val="single"/>
    </w:rPr>
  </w:style>
  <w:style w:type="paragraph" w:customStyle="1" w:styleId="noind">
    <w:name w:val="noind"/>
    <w:basedOn w:val="Normal"/>
    <w:rsid w:val="002F6B7F"/>
    <w:pPr>
      <w:spacing w:before="100" w:beforeAutospacing="1" w:after="100" w:afterAutospacing="1"/>
    </w:pPr>
    <w:rPr>
      <w:rFonts w:eastAsia="MS Mincho" w:cs="Times New Roman"/>
      <w:lang w:val="ru-RU" w:eastAsia="ja-JP" w:bidi="ar-SA"/>
    </w:rPr>
  </w:style>
  <w:style w:type="paragraph" w:customStyle="1" w:styleId="hang2">
    <w:name w:val="hang2"/>
    <w:basedOn w:val="Normal"/>
    <w:rsid w:val="002F6B7F"/>
    <w:pPr>
      <w:spacing w:before="100" w:beforeAutospacing="1" w:after="100" w:afterAutospacing="1"/>
    </w:pPr>
    <w:rPr>
      <w:rFonts w:eastAsia="MS Mincho" w:cs="Times New Roman"/>
      <w:lang w:val="ru-RU" w:eastAsia="ja-JP" w:bidi="ar-SA"/>
    </w:rPr>
  </w:style>
  <w:style w:type="paragraph" w:styleId="EndnoteText">
    <w:name w:val="endnote text"/>
    <w:basedOn w:val="Normal"/>
    <w:link w:val="EndnoteTextChar"/>
    <w:rsid w:val="002F6B7F"/>
    <w:rPr>
      <w:rFonts w:eastAsia="MS Mincho" w:cs="Times New Roman"/>
      <w:sz w:val="20"/>
      <w:szCs w:val="20"/>
      <w:lang w:val="ru-RU" w:eastAsia="ja-JP"/>
    </w:rPr>
  </w:style>
  <w:style w:type="character" w:customStyle="1" w:styleId="EndnoteTextChar">
    <w:name w:val="Endnote Text Char"/>
    <w:basedOn w:val="DefaultParagraphFont"/>
    <w:link w:val="EndnoteText"/>
    <w:rsid w:val="002F6B7F"/>
    <w:rPr>
      <w:rFonts w:ascii="Times New Roman" w:eastAsia="MS Mincho" w:hAnsi="Times New Roman" w:cs="Times New Roman"/>
      <w:sz w:val="20"/>
      <w:szCs w:val="20"/>
      <w:lang w:val="ru-RU" w:eastAsia="ja-JP"/>
    </w:rPr>
  </w:style>
  <w:style w:type="character" w:styleId="EndnoteReference">
    <w:name w:val="endnote reference"/>
    <w:rsid w:val="002F6B7F"/>
    <w:rPr>
      <w:vertAlign w:val="superscript"/>
    </w:rPr>
  </w:style>
  <w:style w:type="character" w:customStyle="1" w:styleId="mw-headline">
    <w:name w:val="mw-headline"/>
    <w:basedOn w:val="DefaultParagraphFont"/>
    <w:rsid w:val="002F6B7F"/>
  </w:style>
  <w:style w:type="character" w:styleId="CommentReference">
    <w:name w:val="annotation reference"/>
    <w:basedOn w:val="DefaultParagraphFont"/>
    <w:uiPriority w:val="99"/>
    <w:unhideWhenUsed/>
    <w:rsid w:val="002F6B7F"/>
    <w:rPr>
      <w:sz w:val="16"/>
      <w:szCs w:val="16"/>
    </w:rPr>
  </w:style>
  <w:style w:type="paragraph" w:styleId="CommentText">
    <w:name w:val="annotation text"/>
    <w:basedOn w:val="Normal"/>
    <w:link w:val="CommentTextChar"/>
    <w:uiPriority w:val="99"/>
    <w:unhideWhenUsed/>
    <w:rsid w:val="002F6B7F"/>
    <w:rPr>
      <w:rFonts w:asciiTheme="minorHAnsi" w:eastAsiaTheme="minorEastAsia" w:hAnsiTheme="minorHAnsi"/>
      <w:sz w:val="20"/>
      <w:szCs w:val="20"/>
      <w:lang w:val="ru-RU" w:eastAsia="ru-RU" w:bidi="ar-SA"/>
    </w:rPr>
  </w:style>
  <w:style w:type="character" w:customStyle="1" w:styleId="CommentTextChar">
    <w:name w:val="Comment Text Char"/>
    <w:basedOn w:val="DefaultParagraphFont"/>
    <w:link w:val="CommentText"/>
    <w:uiPriority w:val="99"/>
    <w:rsid w:val="002F6B7F"/>
    <w:rPr>
      <w:rFonts w:eastAsiaTheme="minorEastAsia"/>
      <w:sz w:val="20"/>
      <w:szCs w:val="20"/>
      <w:lang w:val="ru-RU" w:eastAsia="ru-RU" w:bidi="ar-SA"/>
    </w:rPr>
  </w:style>
  <w:style w:type="paragraph" w:styleId="BalloonText">
    <w:name w:val="Balloon Text"/>
    <w:basedOn w:val="Normal"/>
    <w:link w:val="BalloonTextChar"/>
    <w:unhideWhenUsed/>
    <w:rsid w:val="002F6B7F"/>
    <w:rPr>
      <w:rFonts w:ascii="Segoe UI" w:eastAsia="Times New Roman" w:hAnsi="Segoe UI" w:cs="Segoe UI"/>
      <w:sz w:val="18"/>
      <w:szCs w:val="18"/>
      <w:lang w:val="ru-RU" w:eastAsia="ru-RU" w:bidi="ar-SA"/>
    </w:rPr>
  </w:style>
  <w:style w:type="character" w:customStyle="1" w:styleId="BalloonTextChar">
    <w:name w:val="Balloon Text Char"/>
    <w:basedOn w:val="DefaultParagraphFont"/>
    <w:link w:val="BalloonText"/>
    <w:rsid w:val="002F6B7F"/>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2F6B7F"/>
    <w:pPr>
      <w:keepNext/>
      <w:keepLines/>
      <w:spacing w:before="360" w:after="80"/>
    </w:pPr>
    <w:rPr>
      <w:rFonts w:ascii="Georgia" w:eastAsia="Georgia" w:hAnsi="Georgia" w:cs="Georgia"/>
      <w:i/>
      <w:color w:val="666666"/>
      <w:sz w:val="48"/>
      <w:szCs w:val="48"/>
      <w:lang w:val="ru-RU"/>
    </w:rPr>
  </w:style>
  <w:style w:type="character" w:customStyle="1" w:styleId="SubtitleChar">
    <w:name w:val="Subtitle Char"/>
    <w:basedOn w:val="DefaultParagraphFont"/>
    <w:link w:val="Subtitle"/>
    <w:rsid w:val="002F6B7F"/>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2F6B7F"/>
    <w:rPr>
      <w:rFonts w:ascii="Times New Roman" w:hAnsi="Times New Roman"/>
      <w:sz w:val="24"/>
      <w:szCs w:val="20"/>
      <w:vertAlign w:val="superscript"/>
    </w:rPr>
  </w:style>
  <w:style w:type="character" w:customStyle="1" w:styleId="calibre27">
    <w:name w:val="calibre27"/>
    <w:basedOn w:val="DefaultParagraphFont"/>
    <w:rsid w:val="002F6B7F"/>
  </w:style>
  <w:style w:type="character" w:customStyle="1" w:styleId="StyleFootnoteReference8pt6">
    <w:name w:val="Style Footnote Reference + 8 pt6"/>
    <w:basedOn w:val="FootnoteReference"/>
    <w:rsid w:val="002F6B7F"/>
    <w:rPr>
      <w:rFonts w:ascii="Times New Roman" w:hAnsi="Times New Roman"/>
      <w:sz w:val="24"/>
      <w:szCs w:val="16"/>
      <w:vertAlign w:val="superscript"/>
    </w:rPr>
  </w:style>
  <w:style w:type="character" w:customStyle="1" w:styleId="jlqj4b">
    <w:name w:val="jlqj4b"/>
    <w:basedOn w:val="DefaultParagraphFont"/>
    <w:rsid w:val="002F6B7F"/>
  </w:style>
  <w:style w:type="character" w:customStyle="1" w:styleId="rynqvb">
    <w:name w:val="rynqvb"/>
    <w:basedOn w:val="DefaultParagraphFont"/>
    <w:rsid w:val="002F6B7F"/>
  </w:style>
  <w:style w:type="paragraph" w:customStyle="1" w:styleId="p3">
    <w:name w:val="p3"/>
    <w:basedOn w:val="Normal"/>
    <w:rsid w:val="002F6B7F"/>
    <w:pPr>
      <w:spacing w:before="100" w:beforeAutospacing="1" w:after="100" w:afterAutospacing="1"/>
    </w:pPr>
    <w:rPr>
      <w:rFonts w:eastAsia="MS Mincho" w:cs="Times New Roman"/>
      <w:lang w:val="ru-RU" w:eastAsia="ja-JP" w:bidi="ar-SA"/>
    </w:rPr>
  </w:style>
  <w:style w:type="paragraph" w:customStyle="1" w:styleId="p4">
    <w:name w:val="p4"/>
    <w:basedOn w:val="Normal"/>
    <w:rsid w:val="002F6B7F"/>
    <w:pPr>
      <w:spacing w:before="100" w:beforeAutospacing="1" w:after="100" w:afterAutospacing="1"/>
    </w:pPr>
    <w:rPr>
      <w:rFonts w:eastAsia="MS Mincho" w:cs="Times New Roman"/>
      <w:lang w:val="ru-RU" w:eastAsia="ja-JP" w:bidi="ar-SA"/>
    </w:rPr>
  </w:style>
  <w:style w:type="paragraph" w:customStyle="1" w:styleId="p15">
    <w:name w:val="p15"/>
    <w:basedOn w:val="Normal"/>
    <w:rsid w:val="002F6B7F"/>
    <w:pPr>
      <w:spacing w:before="100" w:beforeAutospacing="1" w:after="100" w:afterAutospacing="1"/>
    </w:pPr>
    <w:rPr>
      <w:rFonts w:eastAsia="MS Mincho" w:cs="Times New Roman"/>
      <w:lang w:val="ru-RU" w:eastAsia="ja-JP" w:bidi="ar-SA"/>
    </w:rPr>
  </w:style>
  <w:style w:type="character" w:styleId="HTMLCite">
    <w:name w:val="HTML Cite"/>
    <w:rsid w:val="002F6B7F"/>
    <w:rPr>
      <w:i/>
      <w:iCs/>
    </w:rPr>
  </w:style>
  <w:style w:type="character" w:customStyle="1" w:styleId="style-b">
    <w:name w:val="style-b"/>
    <w:basedOn w:val="DefaultParagraphFont"/>
    <w:rsid w:val="002F6B7F"/>
  </w:style>
  <w:style w:type="paragraph" w:customStyle="1" w:styleId="ColorfulList-Accent11">
    <w:name w:val="Colorful List - Accent 11"/>
    <w:basedOn w:val="Normal"/>
    <w:qFormat/>
    <w:rsid w:val="002F6B7F"/>
    <w:pPr>
      <w:spacing w:after="200" w:line="276" w:lineRule="auto"/>
      <w:ind w:left="720"/>
      <w:contextualSpacing/>
    </w:pPr>
    <w:rPr>
      <w:rFonts w:ascii="Calibri" w:eastAsia="Times New Roman" w:hAnsi="Calibri" w:cs="Arial"/>
      <w:sz w:val="22"/>
      <w:szCs w:val="22"/>
      <w:lang w:val="ru-RU" w:bidi="ar-SA"/>
    </w:rPr>
  </w:style>
  <w:style w:type="character" w:customStyle="1" w:styleId="hps">
    <w:name w:val="hps"/>
    <w:basedOn w:val="DefaultParagraphFont"/>
    <w:rsid w:val="002F6B7F"/>
  </w:style>
  <w:style w:type="paragraph" w:customStyle="1" w:styleId="100">
    <w:name w:val="10"/>
    <w:basedOn w:val="FootnoteText"/>
    <w:rsid w:val="002F6B7F"/>
    <w:rPr>
      <w:lang w:val="en-US"/>
    </w:rPr>
  </w:style>
  <w:style w:type="character" w:customStyle="1" w:styleId="verse">
    <w:name w:val="verse"/>
    <w:basedOn w:val="DefaultParagraphFont"/>
    <w:rsid w:val="002F6B7F"/>
  </w:style>
  <w:style w:type="character" w:customStyle="1" w:styleId="versescripturehighlight">
    <w:name w:val="verse scripturehighlight"/>
    <w:basedOn w:val="DefaultParagraphFont"/>
    <w:rsid w:val="002F6B7F"/>
  </w:style>
  <w:style w:type="character" w:customStyle="1" w:styleId="highlight">
    <w:name w:val="highlight"/>
    <w:rsid w:val="002F6B7F"/>
  </w:style>
  <w:style w:type="character" w:customStyle="1" w:styleId="b-quoteauthorname">
    <w:name w:val="b-quote__author_name"/>
    <w:rsid w:val="002F6B7F"/>
  </w:style>
  <w:style w:type="character" w:customStyle="1" w:styleId="StyleFootnoteReferenceLatinCalibriComplexCalibri">
    <w:name w:val="Style Footnote Reference + (Latin) Calibri (Complex) Calibri"/>
    <w:rsid w:val="002F6B7F"/>
    <w:rPr>
      <w:rFonts w:ascii="Calibri" w:hAnsi="Calibri" w:cs="Calibri"/>
      <w:sz w:val="16"/>
      <w:szCs w:val="16"/>
      <w:vertAlign w:val="baseline"/>
    </w:rPr>
  </w:style>
  <w:style w:type="character" w:customStyle="1" w:styleId="pagenum">
    <w:name w:val="pagenum"/>
    <w:basedOn w:val="DefaultParagraphFont"/>
    <w:rsid w:val="002F6B7F"/>
  </w:style>
  <w:style w:type="character" w:customStyle="1" w:styleId="EndnoteCharacters">
    <w:name w:val="Endnote Characters"/>
    <w:qFormat/>
    <w:rsid w:val="002F6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8455</Words>
  <Characters>48198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2025-01-19T23:48:00Z</dcterms:created>
  <dcterms:modified xsi:type="dcterms:W3CDTF">2025-01-19T23:51:00Z</dcterms:modified>
</cp:coreProperties>
</file>