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1D" w:rsidRPr="00F14B1D" w:rsidRDefault="00F14B1D" w:rsidP="00F14B1D">
      <w:pPr>
        <w:pStyle w:val="Heading2"/>
        <w:rPr>
          <w:rFonts w:asciiTheme="minorHAnsi" w:hAnsiTheme="minorHAnsi" w:cstheme="minorHAnsi"/>
          <w:i/>
          <w:iCs/>
          <w:szCs w:val="24"/>
          <w:lang w:val="en-US"/>
        </w:rPr>
      </w:pPr>
      <w:r w:rsidRPr="00F14B1D">
        <w:rPr>
          <w:rFonts w:asciiTheme="minorHAnsi" w:hAnsiTheme="minorHAnsi" w:cstheme="minorHAnsi"/>
          <w:lang w:val="en-US"/>
        </w:rPr>
        <w:t>God’s Sovereignty: The Problem of Evil</w:t>
      </w:r>
    </w:p>
    <w:p w:rsidR="00F14B1D" w:rsidRPr="00A67819" w:rsidRDefault="00F14B1D" w:rsidP="00F14B1D">
      <w:pPr>
        <w:rPr>
          <w:rFonts w:asciiTheme="minorHAnsi" w:hAnsiTheme="minorHAnsi" w:cstheme="minorHAnsi"/>
          <w:lang w:val="en-US" w:bidi="he-IL"/>
        </w:rPr>
      </w:pPr>
      <w:r w:rsidRPr="00A67819">
        <w:rPr>
          <w:rFonts w:asciiTheme="minorHAnsi" w:hAnsiTheme="minorHAnsi" w:cstheme="minorHAnsi"/>
          <w:lang w:val="en-US" w:bidi="he-IL"/>
        </w:rPr>
        <w:t xml:space="preserve"> </w:t>
      </w:r>
    </w:p>
    <w:p w:rsidR="00F14B1D" w:rsidRPr="00A218DC"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Our</w:t>
      </w:r>
      <w:r w:rsidRPr="00602CE9">
        <w:rPr>
          <w:rFonts w:asciiTheme="minorHAnsi" w:hAnsiTheme="minorHAnsi" w:cstheme="minorHAnsi"/>
          <w:lang w:val="en-US" w:bidi="he-IL"/>
        </w:rPr>
        <w:t xml:space="preserve"> </w:t>
      </w:r>
      <w:r>
        <w:rPr>
          <w:rFonts w:asciiTheme="minorHAnsi" w:hAnsiTheme="minorHAnsi" w:cstheme="minorHAnsi"/>
          <w:lang w:val="en-US" w:bidi="he-IL"/>
        </w:rPr>
        <w:t>next</w:t>
      </w:r>
      <w:r w:rsidRPr="00602CE9">
        <w:rPr>
          <w:rFonts w:asciiTheme="minorHAnsi" w:hAnsiTheme="minorHAnsi" w:cstheme="minorHAnsi"/>
          <w:lang w:val="en-US" w:bidi="he-IL"/>
        </w:rPr>
        <w:t xml:space="preserve"> </w:t>
      </w:r>
      <w:r>
        <w:rPr>
          <w:rFonts w:asciiTheme="minorHAnsi" w:hAnsiTheme="minorHAnsi" w:cstheme="minorHAnsi"/>
          <w:lang w:val="en-US" w:bidi="he-IL"/>
        </w:rPr>
        <w:t>topic</w:t>
      </w:r>
      <w:r w:rsidRPr="00602CE9">
        <w:rPr>
          <w:rFonts w:asciiTheme="minorHAnsi" w:hAnsiTheme="minorHAnsi" w:cstheme="minorHAnsi"/>
          <w:lang w:val="en-US" w:bidi="he-IL"/>
        </w:rPr>
        <w:t xml:space="preserve"> </w:t>
      </w:r>
      <w:r>
        <w:rPr>
          <w:rFonts w:asciiTheme="minorHAnsi" w:hAnsiTheme="minorHAnsi" w:cstheme="minorHAnsi"/>
          <w:lang w:val="en-US" w:bidi="he-IL"/>
        </w:rPr>
        <w:t>presents</w:t>
      </w:r>
      <w:r w:rsidRPr="00602CE9">
        <w:rPr>
          <w:rFonts w:asciiTheme="minorHAnsi" w:hAnsiTheme="minorHAnsi" w:cstheme="minorHAnsi"/>
          <w:lang w:val="en-US" w:bidi="he-IL"/>
        </w:rPr>
        <w:t xml:space="preserve"> </w:t>
      </w:r>
      <w:r>
        <w:rPr>
          <w:rFonts w:asciiTheme="minorHAnsi" w:hAnsiTheme="minorHAnsi" w:cstheme="minorHAnsi"/>
          <w:lang w:val="en-US" w:bidi="he-IL"/>
        </w:rPr>
        <w:t>biblical</w:t>
      </w:r>
      <w:r w:rsidRPr="00602CE9">
        <w:rPr>
          <w:rFonts w:asciiTheme="minorHAnsi" w:hAnsiTheme="minorHAnsi" w:cstheme="minorHAnsi"/>
          <w:lang w:val="en-US" w:bidi="he-IL"/>
        </w:rPr>
        <w:t xml:space="preserve"> </w:t>
      </w:r>
      <w:r>
        <w:rPr>
          <w:rFonts w:asciiTheme="minorHAnsi" w:hAnsiTheme="minorHAnsi" w:cstheme="minorHAnsi"/>
          <w:lang w:val="en-US" w:bidi="he-IL"/>
        </w:rPr>
        <w:t>scholars</w:t>
      </w:r>
      <w:r w:rsidRPr="00602CE9">
        <w:rPr>
          <w:rFonts w:asciiTheme="minorHAnsi" w:hAnsiTheme="minorHAnsi" w:cstheme="minorHAnsi"/>
          <w:lang w:val="en-US" w:bidi="he-IL"/>
        </w:rPr>
        <w:t xml:space="preserve"> </w:t>
      </w:r>
      <w:r>
        <w:rPr>
          <w:rFonts w:asciiTheme="minorHAnsi" w:hAnsiTheme="minorHAnsi" w:cstheme="minorHAnsi"/>
          <w:lang w:val="en-US" w:bidi="he-IL"/>
        </w:rPr>
        <w:t>and</w:t>
      </w:r>
      <w:r w:rsidRPr="00602CE9">
        <w:rPr>
          <w:rFonts w:asciiTheme="minorHAnsi" w:hAnsiTheme="minorHAnsi" w:cstheme="minorHAnsi"/>
          <w:lang w:val="en-US" w:bidi="he-IL"/>
        </w:rPr>
        <w:t xml:space="preserve"> </w:t>
      </w:r>
      <w:r>
        <w:rPr>
          <w:rFonts w:asciiTheme="minorHAnsi" w:hAnsiTheme="minorHAnsi" w:cstheme="minorHAnsi"/>
          <w:lang w:val="en-US" w:bidi="he-IL"/>
        </w:rPr>
        <w:t>thinking</w:t>
      </w:r>
      <w:r w:rsidRPr="00602CE9">
        <w:rPr>
          <w:rFonts w:asciiTheme="minorHAnsi" w:hAnsiTheme="minorHAnsi" w:cstheme="minorHAnsi"/>
          <w:lang w:val="en-US" w:bidi="he-IL"/>
        </w:rPr>
        <w:t xml:space="preserve"> </w:t>
      </w:r>
      <w:r>
        <w:rPr>
          <w:rFonts w:asciiTheme="minorHAnsi" w:hAnsiTheme="minorHAnsi" w:cstheme="minorHAnsi"/>
          <w:lang w:val="en-US" w:bidi="he-IL"/>
        </w:rPr>
        <w:t>persons</w:t>
      </w:r>
      <w:r w:rsidRPr="00602CE9">
        <w:rPr>
          <w:rFonts w:asciiTheme="minorHAnsi" w:hAnsiTheme="minorHAnsi" w:cstheme="minorHAnsi"/>
          <w:lang w:val="en-US" w:bidi="he-IL"/>
        </w:rPr>
        <w:t xml:space="preserve"> </w:t>
      </w:r>
      <w:r>
        <w:rPr>
          <w:rFonts w:asciiTheme="minorHAnsi" w:hAnsiTheme="minorHAnsi" w:cstheme="minorHAnsi"/>
          <w:lang w:val="en-US" w:bidi="he-IL"/>
        </w:rPr>
        <w:t>in</w:t>
      </w:r>
      <w:r w:rsidRPr="00602CE9">
        <w:rPr>
          <w:rFonts w:asciiTheme="minorHAnsi" w:hAnsiTheme="minorHAnsi" w:cstheme="minorHAnsi"/>
          <w:lang w:val="en-US" w:bidi="he-IL"/>
        </w:rPr>
        <w:t xml:space="preserve"> </w:t>
      </w:r>
      <w:r>
        <w:rPr>
          <w:rFonts w:asciiTheme="minorHAnsi" w:hAnsiTheme="minorHAnsi" w:cstheme="minorHAnsi"/>
          <w:lang w:val="en-US" w:bidi="he-IL"/>
        </w:rPr>
        <w:t>general</w:t>
      </w:r>
      <w:r w:rsidRPr="00602CE9">
        <w:rPr>
          <w:rFonts w:asciiTheme="minorHAnsi" w:hAnsiTheme="minorHAnsi" w:cstheme="minorHAnsi"/>
          <w:lang w:val="en-US" w:bidi="he-IL"/>
        </w:rPr>
        <w:t xml:space="preserve"> </w:t>
      </w:r>
      <w:r>
        <w:rPr>
          <w:rFonts w:asciiTheme="minorHAnsi" w:hAnsiTheme="minorHAnsi" w:cstheme="minorHAnsi"/>
          <w:lang w:val="en-US" w:bidi="he-IL"/>
        </w:rPr>
        <w:t>with possibly the most difficult and perplexing riddle to solve – the so-called “problem of evil.” This is one of the atheist’s main objections to God’s existence. The</w:t>
      </w:r>
      <w:r w:rsidRPr="00A218DC">
        <w:rPr>
          <w:rFonts w:asciiTheme="minorHAnsi" w:hAnsiTheme="minorHAnsi" w:cstheme="minorHAnsi"/>
          <w:lang w:val="en-US" w:bidi="he-IL"/>
        </w:rPr>
        <w:t xml:space="preserve"> </w:t>
      </w:r>
      <w:r>
        <w:rPr>
          <w:rFonts w:asciiTheme="minorHAnsi" w:hAnsiTheme="minorHAnsi" w:cstheme="minorHAnsi"/>
          <w:lang w:val="en-US" w:bidi="he-IL"/>
        </w:rPr>
        <w:t>premises</w:t>
      </w:r>
      <w:r w:rsidRPr="00A218DC">
        <w:rPr>
          <w:rFonts w:asciiTheme="minorHAnsi" w:hAnsiTheme="minorHAnsi" w:cstheme="minorHAnsi"/>
          <w:lang w:val="en-US" w:bidi="he-IL"/>
        </w:rPr>
        <w:t xml:space="preserve"> </w:t>
      </w:r>
      <w:r>
        <w:rPr>
          <w:rFonts w:asciiTheme="minorHAnsi" w:hAnsiTheme="minorHAnsi" w:cstheme="minorHAnsi"/>
          <w:lang w:val="en-US" w:bidi="he-IL"/>
        </w:rPr>
        <w:t>of</w:t>
      </w:r>
      <w:r w:rsidRPr="00A218DC">
        <w:rPr>
          <w:rFonts w:asciiTheme="minorHAnsi" w:hAnsiTheme="minorHAnsi" w:cstheme="minorHAnsi"/>
          <w:lang w:val="en-US" w:bidi="he-IL"/>
        </w:rPr>
        <w:t xml:space="preserve"> </w:t>
      </w:r>
      <w:r>
        <w:rPr>
          <w:rFonts w:asciiTheme="minorHAnsi" w:hAnsiTheme="minorHAnsi" w:cstheme="minorHAnsi"/>
          <w:lang w:val="en-US" w:bidi="he-IL"/>
        </w:rPr>
        <w:t>the</w:t>
      </w:r>
      <w:r w:rsidRPr="00A218DC">
        <w:rPr>
          <w:rFonts w:asciiTheme="minorHAnsi" w:hAnsiTheme="minorHAnsi" w:cstheme="minorHAnsi"/>
          <w:lang w:val="en-US" w:bidi="he-IL"/>
        </w:rPr>
        <w:t xml:space="preserve"> </w:t>
      </w:r>
      <w:r>
        <w:rPr>
          <w:rFonts w:asciiTheme="minorHAnsi" w:hAnsiTheme="minorHAnsi" w:cstheme="minorHAnsi"/>
          <w:lang w:val="en-US" w:bidi="he-IL"/>
        </w:rPr>
        <w:t>problem</w:t>
      </w:r>
      <w:r w:rsidRPr="00A218DC">
        <w:rPr>
          <w:rFonts w:asciiTheme="minorHAnsi" w:hAnsiTheme="minorHAnsi" w:cstheme="minorHAnsi"/>
          <w:lang w:val="en-US" w:bidi="he-IL"/>
        </w:rPr>
        <w:t xml:space="preserve"> </w:t>
      </w:r>
      <w:r>
        <w:rPr>
          <w:rFonts w:asciiTheme="minorHAnsi" w:hAnsiTheme="minorHAnsi" w:cstheme="minorHAnsi"/>
          <w:lang w:val="en-US" w:bidi="he-IL"/>
        </w:rPr>
        <w:t>of</w:t>
      </w:r>
      <w:r w:rsidRPr="00A218DC">
        <w:rPr>
          <w:rFonts w:asciiTheme="minorHAnsi" w:hAnsiTheme="minorHAnsi" w:cstheme="minorHAnsi"/>
          <w:lang w:val="en-US" w:bidi="he-IL"/>
        </w:rPr>
        <w:t xml:space="preserve"> </w:t>
      </w:r>
      <w:r>
        <w:rPr>
          <w:rFonts w:asciiTheme="minorHAnsi" w:hAnsiTheme="minorHAnsi" w:cstheme="minorHAnsi"/>
          <w:lang w:val="en-US" w:bidi="he-IL"/>
        </w:rPr>
        <w:t>evil</w:t>
      </w:r>
      <w:r w:rsidRPr="00A218DC">
        <w:rPr>
          <w:rFonts w:asciiTheme="minorHAnsi" w:hAnsiTheme="minorHAnsi" w:cstheme="minorHAnsi"/>
          <w:lang w:val="en-US" w:bidi="he-IL"/>
        </w:rPr>
        <w:t xml:space="preserve"> </w:t>
      </w:r>
      <w:r>
        <w:rPr>
          <w:rFonts w:asciiTheme="minorHAnsi" w:hAnsiTheme="minorHAnsi" w:cstheme="minorHAnsi"/>
          <w:lang w:val="en-US" w:bidi="he-IL"/>
        </w:rPr>
        <w:t>are</w:t>
      </w:r>
      <w:r w:rsidRPr="00A218DC">
        <w:rPr>
          <w:rFonts w:asciiTheme="minorHAnsi" w:hAnsiTheme="minorHAnsi" w:cstheme="minorHAnsi"/>
          <w:lang w:val="en-US" w:bidi="he-IL"/>
        </w:rPr>
        <w:t xml:space="preserve"> </w:t>
      </w:r>
      <w:r>
        <w:rPr>
          <w:rFonts w:asciiTheme="minorHAnsi" w:hAnsiTheme="minorHAnsi" w:cstheme="minorHAnsi"/>
          <w:lang w:val="en-US" w:bidi="he-IL"/>
        </w:rPr>
        <w:t>as</w:t>
      </w:r>
      <w:r w:rsidRPr="00A218DC">
        <w:rPr>
          <w:rFonts w:asciiTheme="minorHAnsi" w:hAnsiTheme="minorHAnsi" w:cstheme="minorHAnsi"/>
          <w:lang w:val="en-US" w:bidi="he-IL"/>
        </w:rPr>
        <w:t xml:space="preserve"> </w:t>
      </w:r>
      <w:r>
        <w:rPr>
          <w:rFonts w:asciiTheme="minorHAnsi" w:hAnsiTheme="minorHAnsi" w:cstheme="minorHAnsi"/>
          <w:lang w:val="en-US" w:bidi="he-IL"/>
        </w:rPr>
        <w:t>follows: (1) if God is good, then He must eliminate evil; (2) if God is almighty, then He is able to eliminate evil; (3) evil exists; (4) therefore, a good and almighty God does not exist</w:t>
      </w:r>
      <w:r w:rsidRPr="00A218DC">
        <w:rPr>
          <w:rFonts w:asciiTheme="minorHAnsi" w:hAnsiTheme="minorHAnsi" w:cstheme="minorHAnsi"/>
          <w:lang w:val="en-US" w:bidi="he-IL"/>
        </w:rPr>
        <w:t xml:space="preserve">. </w:t>
      </w:r>
    </w:p>
    <w:p w:rsidR="00F14B1D" w:rsidRPr="00A218DC"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The</w:t>
      </w:r>
      <w:r w:rsidRPr="00A218DC">
        <w:rPr>
          <w:rFonts w:asciiTheme="minorHAnsi" w:hAnsiTheme="minorHAnsi" w:cstheme="minorHAnsi"/>
          <w:lang w:val="en-US" w:bidi="he-IL"/>
        </w:rPr>
        <w:t xml:space="preserve"> “</w:t>
      </w:r>
      <w:r>
        <w:rPr>
          <w:rFonts w:asciiTheme="minorHAnsi" w:hAnsiTheme="minorHAnsi" w:cstheme="minorHAnsi"/>
          <w:lang w:val="en-US" w:bidi="he-IL"/>
        </w:rPr>
        <w:t>philosophical</w:t>
      </w:r>
      <w:r w:rsidRPr="00A218DC">
        <w:rPr>
          <w:rFonts w:asciiTheme="minorHAnsi" w:hAnsiTheme="minorHAnsi" w:cstheme="minorHAnsi"/>
          <w:lang w:val="en-US" w:bidi="he-IL"/>
        </w:rPr>
        <w:t xml:space="preserve"> </w:t>
      </w:r>
      <w:r>
        <w:rPr>
          <w:rFonts w:asciiTheme="minorHAnsi" w:hAnsiTheme="minorHAnsi" w:cstheme="minorHAnsi"/>
          <w:lang w:val="en-US" w:bidi="he-IL"/>
        </w:rPr>
        <w:t>problem of evil,” reflected in this</w:t>
      </w:r>
      <w:r w:rsidRPr="00A218DC">
        <w:rPr>
          <w:rFonts w:asciiTheme="minorHAnsi" w:hAnsiTheme="minorHAnsi" w:cstheme="minorHAnsi"/>
          <w:lang w:val="en-US" w:bidi="he-IL"/>
        </w:rPr>
        <w:t xml:space="preserve"> </w:t>
      </w:r>
      <w:r>
        <w:rPr>
          <w:rFonts w:asciiTheme="minorHAnsi" w:hAnsiTheme="minorHAnsi" w:cstheme="minorHAnsi"/>
          <w:lang w:val="en-US" w:bidi="he-IL"/>
        </w:rPr>
        <w:t>set of premises,</w:t>
      </w:r>
      <w:r w:rsidRPr="00A218DC">
        <w:rPr>
          <w:rFonts w:asciiTheme="minorHAnsi" w:hAnsiTheme="minorHAnsi" w:cstheme="minorHAnsi"/>
          <w:lang w:val="en-US" w:bidi="he-IL"/>
        </w:rPr>
        <w:t xml:space="preserve"> </w:t>
      </w:r>
      <w:r>
        <w:rPr>
          <w:rFonts w:asciiTheme="minorHAnsi" w:hAnsiTheme="minorHAnsi" w:cstheme="minorHAnsi"/>
          <w:lang w:val="en-US" w:bidi="he-IL"/>
        </w:rPr>
        <w:t>is discussed in book 1 of this series. Our</w:t>
      </w:r>
      <w:r w:rsidRPr="00A218DC">
        <w:rPr>
          <w:rFonts w:asciiTheme="minorHAnsi" w:hAnsiTheme="minorHAnsi" w:cstheme="minorHAnsi"/>
          <w:lang w:val="en-US" w:bidi="he-IL"/>
        </w:rPr>
        <w:t xml:space="preserve"> </w:t>
      </w:r>
      <w:r>
        <w:rPr>
          <w:rFonts w:asciiTheme="minorHAnsi" w:hAnsiTheme="minorHAnsi" w:cstheme="minorHAnsi"/>
          <w:lang w:val="en-US" w:bidi="he-IL"/>
        </w:rPr>
        <w:t>aim</w:t>
      </w:r>
      <w:r w:rsidRPr="00A218DC">
        <w:rPr>
          <w:rFonts w:asciiTheme="minorHAnsi" w:hAnsiTheme="minorHAnsi" w:cstheme="minorHAnsi"/>
          <w:lang w:val="en-US" w:bidi="he-IL"/>
        </w:rPr>
        <w:t xml:space="preserve"> </w:t>
      </w:r>
      <w:r>
        <w:rPr>
          <w:rFonts w:asciiTheme="minorHAnsi" w:hAnsiTheme="minorHAnsi" w:cstheme="minorHAnsi"/>
          <w:lang w:val="en-US" w:bidi="he-IL"/>
        </w:rPr>
        <w:t>in</w:t>
      </w:r>
      <w:r w:rsidRPr="00A218DC">
        <w:rPr>
          <w:rFonts w:asciiTheme="minorHAnsi" w:hAnsiTheme="minorHAnsi" w:cstheme="minorHAnsi"/>
          <w:lang w:val="en-US" w:bidi="he-IL"/>
        </w:rPr>
        <w:t xml:space="preserve"> </w:t>
      </w:r>
      <w:r>
        <w:rPr>
          <w:rFonts w:asciiTheme="minorHAnsi" w:hAnsiTheme="minorHAnsi" w:cstheme="minorHAnsi"/>
          <w:lang w:val="en-US" w:bidi="he-IL"/>
        </w:rPr>
        <w:t>this</w:t>
      </w:r>
      <w:r w:rsidRPr="00A218DC">
        <w:rPr>
          <w:rFonts w:asciiTheme="minorHAnsi" w:hAnsiTheme="minorHAnsi" w:cstheme="minorHAnsi"/>
          <w:lang w:val="en-US" w:bidi="he-IL"/>
        </w:rPr>
        <w:t xml:space="preserve"> </w:t>
      </w:r>
      <w:r>
        <w:rPr>
          <w:rFonts w:asciiTheme="minorHAnsi" w:hAnsiTheme="minorHAnsi" w:cstheme="minorHAnsi"/>
          <w:lang w:val="en-US" w:bidi="he-IL"/>
        </w:rPr>
        <w:t>chapter, however,</w:t>
      </w:r>
      <w:r w:rsidRPr="00A218DC">
        <w:rPr>
          <w:rFonts w:asciiTheme="minorHAnsi" w:hAnsiTheme="minorHAnsi" w:cstheme="minorHAnsi"/>
          <w:lang w:val="en-US" w:bidi="he-IL"/>
        </w:rPr>
        <w:t xml:space="preserve"> </w:t>
      </w:r>
      <w:r>
        <w:rPr>
          <w:rFonts w:asciiTheme="minorHAnsi" w:hAnsiTheme="minorHAnsi" w:cstheme="minorHAnsi"/>
          <w:lang w:val="en-US" w:bidi="he-IL"/>
        </w:rPr>
        <w:t>is the</w:t>
      </w:r>
      <w:r w:rsidRPr="00A218DC">
        <w:rPr>
          <w:rFonts w:asciiTheme="minorHAnsi" w:hAnsiTheme="minorHAnsi" w:cstheme="minorHAnsi"/>
          <w:lang w:val="en-US" w:bidi="he-IL"/>
        </w:rPr>
        <w:t xml:space="preserve"> </w:t>
      </w:r>
      <w:r>
        <w:rPr>
          <w:rFonts w:asciiTheme="minorHAnsi" w:hAnsiTheme="minorHAnsi" w:cstheme="minorHAnsi"/>
          <w:lang w:val="en-US" w:bidi="he-IL"/>
        </w:rPr>
        <w:t xml:space="preserve">discussion between believers in God as to why He allows suffering and evil. The focus is not proving God’s existence, but discovering what goal He is pursuing. This </w:t>
      </w:r>
      <w:proofErr w:type="gramStart"/>
      <w:r>
        <w:rPr>
          <w:rFonts w:asciiTheme="minorHAnsi" w:hAnsiTheme="minorHAnsi" w:cstheme="minorHAnsi"/>
          <w:lang w:val="en-US" w:bidi="he-IL"/>
        </w:rPr>
        <w:t>is known</w:t>
      </w:r>
      <w:proofErr w:type="gramEnd"/>
      <w:r>
        <w:rPr>
          <w:rFonts w:asciiTheme="minorHAnsi" w:hAnsiTheme="minorHAnsi" w:cstheme="minorHAnsi"/>
          <w:lang w:val="en-US" w:bidi="he-IL"/>
        </w:rPr>
        <w:t xml:space="preserve"> as the “religious problem of evil.”</w:t>
      </w:r>
      <w:r w:rsidRPr="00A218DC">
        <w:rPr>
          <w:rFonts w:asciiTheme="minorHAnsi" w:hAnsiTheme="minorHAnsi" w:cstheme="minorHAnsi"/>
          <w:lang w:val="en-US" w:bidi="he-IL"/>
        </w:rPr>
        <w:t xml:space="preserve"> </w:t>
      </w:r>
    </w:p>
    <w:p w:rsidR="00F14B1D" w:rsidRPr="00A14AF2"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 xml:space="preserve">Evil has two forms: moral evil resulting from wrong human </w:t>
      </w:r>
      <w:proofErr w:type="gramStart"/>
      <w:r>
        <w:rPr>
          <w:rFonts w:asciiTheme="minorHAnsi" w:hAnsiTheme="minorHAnsi" w:cstheme="minorHAnsi"/>
          <w:lang w:val="en-US" w:bidi="he-IL"/>
        </w:rPr>
        <w:t>choices,</w:t>
      </w:r>
      <w:proofErr w:type="gramEnd"/>
      <w:r>
        <w:rPr>
          <w:rFonts w:asciiTheme="minorHAnsi" w:hAnsiTheme="minorHAnsi" w:cstheme="minorHAnsi"/>
          <w:lang w:val="en-US" w:bidi="he-IL"/>
        </w:rPr>
        <w:t xml:space="preserve"> and natural evil caused by natural phenomena. </w:t>
      </w:r>
      <w:proofErr w:type="gramStart"/>
      <w:r>
        <w:rPr>
          <w:rFonts w:asciiTheme="minorHAnsi" w:hAnsiTheme="minorHAnsi" w:cstheme="minorHAnsi"/>
          <w:lang w:val="en-US" w:bidi="he-IL"/>
        </w:rPr>
        <w:t>In</w:t>
      </w:r>
      <w:r w:rsidRPr="00A14AF2">
        <w:rPr>
          <w:rFonts w:asciiTheme="minorHAnsi" w:hAnsiTheme="minorHAnsi" w:cstheme="minorHAnsi"/>
          <w:lang w:val="en-US" w:bidi="he-IL"/>
        </w:rPr>
        <w:t xml:space="preserve"> </w:t>
      </w:r>
      <w:r>
        <w:rPr>
          <w:rFonts w:asciiTheme="minorHAnsi" w:hAnsiTheme="minorHAnsi" w:cstheme="minorHAnsi"/>
          <w:lang w:val="en-US" w:bidi="he-IL"/>
        </w:rPr>
        <w:t>regard</w:t>
      </w:r>
      <w:r w:rsidRPr="00A14AF2">
        <w:rPr>
          <w:rFonts w:asciiTheme="minorHAnsi" w:hAnsiTheme="minorHAnsi" w:cstheme="minorHAnsi"/>
          <w:lang w:val="en-US" w:bidi="he-IL"/>
        </w:rPr>
        <w:t xml:space="preserve"> </w:t>
      </w:r>
      <w:r>
        <w:rPr>
          <w:rFonts w:asciiTheme="minorHAnsi" w:hAnsiTheme="minorHAnsi" w:cstheme="minorHAnsi"/>
          <w:lang w:val="en-US" w:bidi="he-IL"/>
        </w:rPr>
        <w:t>to</w:t>
      </w:r>
      <w:proofErr w:type="gramEnd"/>
      <w:r w:rsidRPr="00A14AF2">
        <w:rPr>
          <w:rFonts w:asciiTheme="minorHAnsi" w:hAnsiTheme="minorHAnsi" w:cstheme="minorHAnsi"/>
          <w:lang w:val="en-US" w:bidi="he-IL"/>
        </w:rPr>
        <w:t xml:space="preserve"> </w:t>
      </w:r>
      <w:r>
        <w:rPr>
          <w:rFonts w:asciiTheme="minorHAnsi" w:hAnsiTheme="minorHAnsi" w:cstheme="minorHAnsi"/>
          <w:lang w:val="en-US" w:bidi="he-IL"/>
        </w:rPr>
        <w:t>moral</w:t>
      </w:r>
      <w:r w:rsidRPr="00A14AF2">
        <w:rPr>
          <w:rFonts w:asciiTheme="minorHAnsi" w:hAnsiTheme="minorHAnsi" w:cstheme="minorHAnsi"/>
          <w:lang w:val="en-US" w:bidi="he-IL"/>
        </w:rPr>
        <w:t xml:space="preserve"> </w:t>
      </w:r>
      <w:r>
        <w:rPr>
          <w:rFonts w:asciiTheme="minorHAnsi" w:hAnsiTheme="minorHAnsi" w:cstheme="minorHAnsi"/>
          <w:lang w:val="en-US" w:bidi="he-IL"/>
        </w:rPr>
        <w:t>evil</w:t>
      </w:r>
      <w:r w:rsidRPr="00A14AF2">
        <w:rPr>
          <w:rFonts w:asciiTheme="minorHAnsi" w:hAnsiTheme="minorHAnsi" w:cstheme="minorHAnsi"/>
          <w:lang w:val="en-US" w:bidi="he-IL"/>
        </w:rPr>
        <w:t>,</w:t>
      </w:r>
      <w:r>
        <w:rPr>
          <w:rFonts w:asciiTheme="minorHAnsi" w:hAnsiTheme="minorHAnsi" w:cstheme="minorHAnsi"/>
          <w:lang w:val="en-US" w:bidi="he-IL"/>
        </w:rPr>
        <w:t xml:space="preserve"> in our previous chapter we have already dismissed the possibility that God causes people to sin. Yet, the question remains as to why He </w:t>
      </w:r>
      <w:r w:rsidRPr="00A14AF2">
        <w:rPr>
          <w:rFonts w:asciiTheme="minorHAnsi" w:hAnsiTheme="minorHAnsi" w:cstheme="minorHAnsi"/>
          <w:i/>
          <w:iCs/>
          <w:lang w:val="en-US" w:bidi="he-IL"/>
        </w:rPr>
        <w:t>allows</w:t>
      </w:r>
      <w:r>
        <w:rPr>
          <w:rFonts w:asciiTheme="minorHAnsi" w:hAnsiTheme="minorHAnsi" w:cstheme="minorHAnsi"/>
          <w:lang w:val="en-US" w:bidi="he-IL"/>
        </w:rPr>
        <w:t xml:space="preserve"> people to make wrong choices.</w:t>
      </w:r>
      <w:r w:rsidRPr="00A14AF2">
        <w:rPr>
          <w:rFonts w:asciiTheme="minorHAnsi" w:hAnsiTheme="minorHAnsi" w:cstheme="minorHAnsi"/>
          <w:lang w:val="en-US" w:bidi="he-IL"/>
        </w:rPr>
        <w:t xml:space="preserve"> </w:t>
      </w:r>
      <w:r>
        <w:rPr>
          <w:rFonts w:asciiTheme="minorHAnsi" w:hAnsiTheme="minorHAnsi" w:cstheme="minorHAnsi"/>
          <w:lang w:val="en-US" w:bidi="he-IL"/>
        </w:rPr>
        <w:t>Our dual task, then, is to address the questions why God allows people to sin (moral evil), and why nature sometimes manifests destructive tendencies (natural evil).</w:t>
      </w:r>
    </w:p>
    <w:p w:rsidR="00F14B1D" w:rsidRPr="00602CE9" w:rsidRDefault="00F14B1D" w:rsidP="00F14B1D">
      <w:pPr>
        <w:pStyle w:val="Heading3"/>
        <w:rPr>
          <w:rFonts w:cstheme="minorHAnsi"/>
          <w:szCs w:val="24"/>
          <w:lang w:val="en-US" w:bidi="he-IL"/>
        </w:rPr>
      </w:pPr>
      <w:r w:rsidRPr="00602CE9">
        <w:rPr>
          <w:rFonts w:cstheme="minorHAnsi"/>
          <w:szCs w:val="24"/>
          <w:lang w:bidi="he-IL"/>
        </w:rPr>
        <w:t>А</w:t>
      </w:r>
      <w:r w:rsidRPr="00602CE9">
        <w:rPr>
          <w:rFonts w:cstheme="minorHAnsi"/>
          <w:szCs w:val="24"/>
          <w:lang w:val="en-US" w:bidi="he-IL"/>
        </w:rPr>
        <w:t xml:space="preserve">. Biblical Survey and </w:t>
      </w:r>
      <w:r>
        <w:rPr>
          <w:rFonts w:cstheme="minorHAnsi"/>
          <w:szCs w:val="24"/>
          <w:lang w:val="en-US" w:bidi="he-IL"/>
        </w:rPr>
        <w:t xml:space="preserve">the </w:t>
      </w:r>
      <w:r w:rsidRPr="00602CE9">
        <w:rPr>
          <w:rFonts w:cstheme="minorHAnsi"/>
          <w:szCs w:val="24"/>
          <w:lang w:val="en-US" w:bidi="he-IL"/>
        </w:rPr>
        <w:t>Intertestamental Period</w:t>
      </w:r>
    </w:p>
    <w:p w:rsidR="00F14B1D" w:rsidRPr="00602CE9" w:rsidRDefault="00F14B1D" w:rsidP="00F14B1D">
      <w:pPr>
        <w:rPr>
          <w:rFonts w:asciiTheme="minorHAnsi" w:hAnsiTheme="minorHAnsi" w:cstheme="minorHAnsi"/>
          <w:lang w:val="en-US" w:bidi="he-IL"/>
        </w:rPr>
      </w:pPr>
    </w:p>
    <w:p w:rsidR="00F14B1D" w:rsidRPr="00E12DC9" w:rsidRDefault="00F14B1D" w:rsidP="00F14B1D">
      <w:pPr>
        <w:ind w:firstLine="426"/>
        <w:rPr>
          <w:rFonts w:asciiTheme="minorHAnsi" w:hAnsiTheme="minorHAnsi" w:cstheme="minorHAnsi"/>
          <w:b/>
          <w:bCs/>
          <w:lang w:val="en-US" w:bidi="he-IL"/>
        </w:rPr>
      </w:pPr>
      <w:r w:rsidRPr="00E12DC9">
        <w:rPr>
          <w:rFonts w:asciiTheme="minorHAnsi" w:hAnsiTheme="minorHAnsi" w:cstheme="minorHAnsi"/>
          <w:b/>
          <w:bCs/>
          <w:lang w:val="en-US" w:bidi="he-IL"/>
        </w:rPr>
        <w:t xml:space="preserve">1. </w:t>
      </w:r>
      <w:r>
        <w:rPr>
          <w:rFonts w:asciiTheme="minorHAnsi" w:hAnsiTheme="minorHAnsi" w:cstheme="minorHAnsi"/>
          <w:b/>
          <w:bCs/>
          <w:lang w:val="en-US" w:bidi="he-IL"/>
        </w:rPr>
        <w:t>Old</w:t>
      </w:r>
      <w:r w:rsidRPr="00E12DC9">
        <w:rPr>
          <w:rFonts w:asciiTheme="minorHAnsi" w:hAnsiTheme="minorHAnsi" w:cstheme="minorHAnsi"/>
          <w:b/>
          <w:bCs/>
          <w:lang w:val="en-US" w:bidi="he-IL"/>
        </w:rPr>
        <w:t xml:space="preserve"> </w:t>
      </w:r>
      <w:r>
        <w:rPr>
          <w:rFonts w:asciiTheme="minorHAnsi" w:hAnsiTheme="minorHAnsi" w:cstheme="minorHAnsi"/>
          <w:b/>
          <w:bCs/>
          <w:lang w:val="en-US" w:bidi="he-IL"/>
        </w:rPr>
        <w:t>Testament</w:t>
      </w:r>
    </w:p>
    <w:p w:rsidR="00F14B1D" w:rsidRPr="00E12DC9" w:rsidRDefault="00F14B1D" w:rsidP="00F14B1D">
      <w:pPr>
        <w:ind w:firstLine="426"/>
        <w:rPr>
          <w:rFonts w:asciiTheme="minorHAnsi" w:hAnsiTheme="minorHAnsi" w:cstheme="minorHAnsi"/>
          <w:lang w:val="en-US" w:bidi="he-IL"/>
        </w:rPr>
      </w:pPr>
      <w:r w:rsidRPr="00E12DC9">
        <w:rPr>
          <w:rFonts w:asciiTheme="minorHAnsi" w:hAnsiTheme="minorHAnsi" w:cstheme="minorHAnsi"/>
          <w:lang w:val="en-US" w:bidi="he-IL"/>
        </w:rPr>
        <w:t xml:space="preserve"> </w:t>
      </w:r>
    </w:p>
    <w:p w:rsidR="00F14B1D" w:rsidRPr="00E12DC9"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Opening</w:t>
      </w:r>
      <w:r w:rsidRPr="00A14AF2">
        <w:rPr>
          <w:rFonts w:asciiTheme="minorHAnsi" w:hAnsiTheme="minorHAnsi" w:cstheme="minorHAnsi"/>
          <w:lang w:val="en-US" w:bidi="he-IL"/>
        </w:rPr>
        <w:t xml:space="preserve"> </w:t>
      </w:r>
      <w:r>
        <w:rPr>
          <w:rFonts w:asciiTheme="minorHAnsi" w:hAnsiTheme="minorHAnsi" w:cstheme="minorHAnsi"/>
          <w:lang w:val="en-US" w:bidi="he-IL"/>
        </w:rPr>
        <w:t>the</w:t>
      </w:r>
      <w:r w:rsidRPr="00A14AF2">
        <w:rPr>
          <w:rFonts w:asciiTheme="minorHAnsi" w:hAnsiTheme="minorHAnsi" w:cstheme="minorHAnsi"/>
          <w:lang w:val="en-US" w:bidi="he-IL"/>
        </w:rPr>
        <w:t xml:space="preserve"> </w:t>
      </w:r>
      <w:r>
        <w:rPr>
          <w:rFonts w:asciiTheme="minorHAnsi" w:hAnsiTheme="minorHAnsi" w:cstheme="minorHAnsi"/>
          <w:lang w:val="en-US" w:bidi="he-IL"/>
        </w:rPr>
        <w:t>pages</w:t>
      </w:r>
      <w:r w:rsidRPr="00A14AF2">
        <w:rPr>
          <w:rFonts w:asciiTheme="minorHAnsi" w:hAnsiTheme="minorHAnsi" w:cstheme="minorHAnsi"/>
          <w:lang w:val="en-US" w:bidi="he-IL"/>
        </w:rPr>
        <w:t xml:space="preserve"> </w:t>
      </w:r>
      <w:r>
        <w:rPr>
          <w:rFonts w:asciiTheme="minorHAnsi" w:hAnsiTheme="minorHAnsi" w:cstheme="minorHAnsi"/>
          <w:lang w:val="en-US" w:bidi="he-IL"/>
        </w:rPr>
        <w:t>of</w:t>
      </w:r>
      <w:r w:rsidRPr="00A14AF2">
        <w:rPr>
          <w:rFonts w:asciiTheme="minorHAnsi" w:hAnsiTheme="minorHAnsi" w:cstheme="minorHAnsi"/>
          <w:lang w:val="en-US" w:bidi="he-IL"/>
        </w:rPr>
        <w:t xml:space="preserve"> </w:t>
      </w:r>
      <w:r>
        <w:rPr>
          <w:rFonts w:asciiTheme="minorHAnsi" w:hAnsiTheme="minorHAnsi" w:cstheme="minorHAnsi"/>
          <w:lang w:val="en-US" w:bidi="he-IL"/>
        </w:rPr>
        <w:t>the</w:t>
      </w:r>
      <w:r w:rsidRPr="00A14AF2">
        <w:rPr>
          <w:rFonts w:asciiTheme="minorHAnsi" w:hAnsiTheme="minorHAnsi" w:cstheme="minorHAnsi"/>
          <w:lang w:val="en-US" w:bidi="he-IL"/>
        </w:rPr>
        <w:t xml:space="preserve"> </w:t>
      </w:r>
      <w:r>
        <w:rPr>
          <w:rFonts w:asciiTheme="minorHAnsi" w:hAnsiTheme="minorHAnsi" w:cstheme="minorHAnsi"/>
          <w:lang w:val="en-US" w:bidi="he-IL"/>
        </w:rPr>
        <w:t>Old</w:t>
      </w:r>
      <w:r w:rsidRPr="00A14AF2">
        <w:rPr>
          <w:rFonts w:asciiTheme="minorHAnsi" w:hAnsiTheme="minorHAnsi" w:cstheme="minorHAnsi"/>
          <w:lang w:val="en-US" w:bidi="he-IL"/>
        </w:rPr>
        <w:t xml:space="preserve"> </w:t>
      </w:r>
      <w:r>
        <w:rPr>
          <w:rFonts w:asciiTheme="minorHAnsi" w:hAnsiTheme="minorHAnsi" w:cstheme="minorHAnsi"/>
          <w:lang w:val="en-US" w:bidi="he-IL"/>
        </w:rPr>
        <w:t>Testament</w:t>
      </w:r>
      <w:r w:rsidRPr="00A14AF2">
        <w:rPr>
          <w:rFonts w:asciiTheme="minorHAnsi" w:hAnsiTheme="minorHAnsi" w:cstheme="minorHAnsi"/>
          <w:lang w:val="en-US" w:bidi="he-IL"/>
        </w:rPr>
        <w:t xml:space="preserve">, </w:t>
      </w:r>
      <w:r>
        <w:rPr>
          <w:rFonts w:asciiTheme="minorHAnsi" w:hAnsiTheme="minorHAnsi" w:cstheme="minorHAnsi"/>
          <w:lang w:val="en-US" w:bidi="he-IL"/>
        </w:rPr>
        <w:t>we</w:t>
      </w:r>
      <w:r w:rsidRPr="00A14AF2">
        <w:rPr>
          <w:rFonts w:asciiTheme="minorHAnsi" w:hAnsiTheme="minorHAnsi" w:cstheme="minorHAnsi"/>
          <w:lang w:val="en-US" w:bidi="he-IL"/>
        </w:rPr>
        <w:t xml:space="preserve"> </w:t>
      </w:r>
      <w:r>
        <w:rPr>
          <w:rFonts w:asciiTheme="minorHAnsi" w:hAnsiTheme="minorHAnsi" w:cstheme="minorHAnsi"/>
          <w:lang w:val="en-US" w:bidi="he-IL"/>
        </w:rPr>
        <w:t>immediately</w:t>
      </w:r>
      <w:r w:rsidRPr="00A14AF2">
        <w:rPr>
          <w:rFonts w:asciiTheme="minorHAnsi" w:hAnsiTheme="minorHAnsi" w:cstheme="minorHAnsi"/>
          <w:lang w:val="en-US" w:bidi="he-IL"/>
        </w:rPr>
        <w:t xml:space="preserve"> </w:t>
      </w:r>
      <w:r>
        <w:rPr>
          <w:rFonts w:asciiTheme="minorHAnsi" w:hAnsiTheme="minorHAnsi" w:cstheme="minorHAnsi"/>
          <w:lang w:val="en-US" w:bidi="he-IL"/>
        </w:rPr>
        <w:t>discover</w:t>
      </w:r>
      <w:r w:rsidRPr="00A14AF2">
        <w:rPr>
          <w:rFonts w:asciiTheme="minorHAnsi" w:hAnsiTheme="minorHAnsi" w:cstheme="minorHAnsi"/>
          <w:lang w:val="en-US" w:bidi="he-IL"/>
        </w:rPr>
        <w:t xml:space="preserve"> </w:t>
      </w:r>
      <w:r>
        <w:rPr>
          <w:rFonts w:asciiTheme="minorHAnsi" w:hAnsiTheme="minorHAnsi" w:cstheme="minorHAnsi"/>
          <w:lang w:val="en-US" w:bidi="he-IL"/>
        </w:rPr>
        <w:t>that, in the beginning, evil had no existence. God</w:t>
      </w:r>
      <w:r w:rsidRPr="00E12DC9">
        <w:rPr>
          <w:rFonts w:asciiTheme="minorHAnsi" w:hAnsiTheme="minorHAnsi" w:cstheme="minorHAnsi"/>
          <w:lang w:val="en-US" w:bidi="he-IL"/>
        </w:rPr>
        <w:t xml:space="preserve"> </w:t>
      </w:r>
      <w:r>
        <w:rPr>
          <w:rFonts w:asciiTheme="minorHAnsi" w:hAnsiTheme="minorHAnsi" w:cstheme="minorHAnsi"/>
          <w:lang w:val="en-US" w:bidi="he-IL"/>
        </w:rPr>
        <w:t>made</w:t>
      </w:r>
      <w:r w:rsidRPr="00E12DC9">
        <w:rPr>
          <w:rFonts w:asciiTheme="minorHAnsi" w:hAnsiTheme="minorHAnsi" w:cstheme="minorHAnsi"/>
          <w:lang w:val="en-US" w:bidi="he-IL"/>
        </w:rPr>
        <w:t xml:space="preserve"> </w:t>
      </w:r>
      <w:r>
        <w:rPr>
          <w:rFonts w:asciiTheme="minorHAnsi" w:hAnsiTheme="minorHAnsi" w:cstheme="minorHAnsi"/>
          <w:lang w:val="en-US" w:bidi="he-IL"/>
        </w:rPr>
        <w:t>all</w:t>
      </w:r>
      <w:r w:rsidRPr="00E12DC9">
        <w:rPr>
          <w:rFonts w:asciiTheme="minorHAnsi" w:hAnsiTheme="minorHAnsi" w:cstheme="minorHAnsi"/>
          <w:lang w:val="en-US" w:bidi="he-IL"/>
        </w:rPr>
        <w:t xml:space="preserve"> </w:t>
      </w:r>
      <w:r>
        <w:rPr>
          <w:rFonts w:asciiTheme="minorHAnsi" w:hAnsiTheme="minorHAnsi" w:cstheme="minorHAnsi"/>
          <w:lang w:val="en-US" w:bidi="he-IL"/>
        </w:rPr>
        <w:t>things</w:t>
      </w:r>
      <w:r w:rsidRPr="00E12DC9">
        <w:rPr>
          <w:rFonts w:asciiTheme="minorHAnsi" w:hAnsiTheme="minorHAnsi" w:cstheme="minorHAnsi"/>
          <w:lang w:val="en-US" w:bidi="he-IL"/>
        </w:rPr>
        <w:t xml:space="preserve"> “</w:t>
      </w:r>
      <w:r>
        <w:rPr>
          <w:rFonts w:asciiTheme="minorHAnsi" w:hAnsiTheme="minorHAnsi" w:cstheme="minorHAnsi"/>
          <w:lang w:val="en-US" w:bidi="he-IL"/>
        </w:rPr>
        <w:t>very</w:t>
      </w:r>
      <w:r w:rsidRPr="00E12DC9">
        <w:rPr>
          <w:rFonts w:asciiTheme="minorHAnsi" w:hAnsiTheme="minorHAnsi" w:cstheme="minorHAnsi"/>
          <w:lang w:val="en-US" w:bidi="he-IL"/>
        </w:rPr>
        <w:t xml:space="preserve"> </w:t>
      </w:r>
      <w:r>
        <w:rPr>
          <w:rFonts w:asciiTheme="minorHAnsi" w:hAnsiTheme="minorHAnsi" w:cstheme="minorHAnsi"/>
          <w:lang w:val="en-US" w:bidi="he-IL"/>
        </w:rPr>
        <w:t>good</w:t>
      </w:r>
      <w:r w:rsidRPr="00E12DC9">
        <w:rPr>
          <w:rFonts w:asciiTheme="minorHAnsi" w:hAnsiTheme="minorHAnsi" w:cstheme="minorHAnsi"/>
          <w:lang w:val="en-US" w:bidi="he-IL"/>
        </w:rPr>
        <w:t xml:space="preserve">” (Gen 1:31). </w:t>
      </w:r>
      <w:r>
        <w:rPr>
          <w:rFonts w:asciiTheme="minorHAnsi" w:hAnsiTheme="minorHAnsi" w:cstheme="minorHAnsi"/>
          <w:lang w:val="en-US" w:bidi="he-IL"/>
        </w:rPr>
        <w:t>Only</w:t>
      </w:r>
      <w:r w:rsidRPr="00E12DC9">
        <w:rPr>
          <w:rFonts w:asciiTheme="minorHAnsi" w:hAnsiTheme="minorHAnsi" w:cstheme="minorHAnsi"/>
          <w:lang w:val="en-US" w:bidi="he-IL"/>
        </w:rPr>
        <w:t xml:space="preserve"> </w:t>
      </w:r>
      <w:r>
        <w:rPr>
          <w:rFonts w:asciiTheme="minorHAnsi" w:hAnsiTheme="minorHAnsi" w:cstheme="minorHAnsi"/>
          <w:lang w:val="en-US" w:bidi="he-IL"/>
        </w:rPr>
        <w:t>beginning with</w:t>
      </w:r>
      <w:r w:rsidRPr="00E12DC9">
        <w:rPr>
          <w:rFonts w:asciiTheme="minorHAnsi" w:hAnsiTheme="minorHAnsi" w:cstheme="minorHAnsi"/>
          <w:lang w:val="en-US" w:bidi="he-IL"/>
        </w:rPr>
        <w:t xml:space="preserve"> </w:t>
      </w:r>
      <w:r>
        <w:rPr>
          <w:rFonts w:asciiTheme="minorHAnsi" w:hAnsiTheme="minorHAnsi" w:cstheme="minorHAnsi"/>
          <w:lang w:val="en-US" w:bidi="he-IL"/>
        </w:rPr>
        <w:t>the</w:t>
      </w:r>
      <w:r w:rsidRPr="00E12DC9">
        <w:rPr>
          <w:rFonts w:asciiTheme="minorHAnsi" w:hAnsiTheme="minorHAnsi" w:cstheme="minorHAnsi"/>
          <w:lang w:val="en-US" w:bidi="he-IL"/>
        </w:rPr>
        <w:t xml:space="preserve"> </w:t>
      </w:r>
      <w:proofErr w:type="gramStart"/>
      <w:r>
        <w:rPr>
          <w:rFonts w:asciiTheme="minorHAnsi" w:hAnsiTheme="minorHAnsi" w:cstheme="minorHAnsi"/>
          <w:lang w:val="en-US" w:bidi="he-IL"/>
        </w:rPr>
        <w:t>Fall</w:t>
      </w:r>
      <w:proofErr w:type="gramEnd"/>
      <w:r w:rsidRPr="00E12DC9">
        <w:rPr>
          <w:rFonts w:asciiTheme="minorHAnsi" w:hAnsiTheme="minorHAnsi" w:cstheme="minorHAnsi"/>
          <w:lang w:val="en-US" w:bidi="he-IL"/>
        </w:rPr>
        <w:t xml:space="preserve"> </w:t>
      </w:r>
      <w:r>
        <w:rPr>
          <w:rFonts w:asciiTheme="minorHAnsi" w:hAnsiTheme="minorHAnsi" w:cstheme="minorHAnsi"/>
          <w:lang w:val="en-US" w:bidi="he-IL"/>
        </w:rPr>
        <w:t>and</w:t>
      </w:r>
      <w:r w:rsidRPr="00E12DC9">
        <w:rPr>
          <w:rFonts w:asciiTheme="minorHAnsi" w:hAnsiTheme="minorHAnsi" w:cstheme="minorHAnsi"/>
          <w:lang w:val="en-US" w:bidi="he-IL"/>
        </w:rPr>
        <w:t xml:space="preserve"> </w:t>
      </w:r>
      <w:r>
        <w:rPr>
          <w:rFonts w:asciiTheme="minorHAnsi" w:hAnsiTheme="minorHAnsi" w:cstheme="minorHAnsi"/>
          <w:lang w:val="en-US" w:bidi="he-IL"/>
        </w:rPr>
        <w:t>due</w:t>
      </w:r>
      <w:r w:rsidRPr="00E12DC9">
        <w:rPr>
          <w:rFonts w:asciiTheme="minorHAnsi" w:hAnsiTheme="minorHAnsi" w:cstheme="minorHAnsi"/>
          <w:lang w:val="en-US" w:bidi="he-IL"/>
        </w:rPr>
        <w:t xml:space="preserve"> </w:t>
      </w:r>
      <w:r>
        <w:rPr>
          <w:rFonts w:asciiTheme="minorHAnsi" w:hAnsiTheme="minorHAnsi" w:cstheme="minorHAnsi"/>
          <w:lang w:val="en-US" w:bidi="he-IL"/>
        </w:rPr>
        <w:t>to</w:t>
      </w:r>
      <w:r w:rsidRPr="00E12DC9">
        <w:rPr>
          <w:rFonts w:asciiTheme="minorHAnsi" w:hAnsiTheme="minorHAnsi" w:cstheme="minorHAnsi"/>
          <w:lang w:val="en-US" w:bidi="he-IL"/>
        </w:rPr>
        <w:t xml:space="preserve"> </w:t>
      </w:r>
      <w:r>
        <w:rPr>
          <w:rFonts w:asciiTheme="minorHAnsi" w:hAnsiTheme="minorHAnsi" w:cstheme="minorHAnsi"/>
          <w:lang w:val="en-US" w:bidi="he-IL"/>
        </w:rPr>
        <w:t>its</w:t>
      </w:r>
      <w:r w:rsidRPr="00E12DC9">
        <w:rPr>
          <w:rFonts w:asciiTheme="minorHAnsi" w:hAnsiTheme="minorHAnsi" w:cstheme="minorHAnsi"/>
          <w:lang w:val="en-US" w:bidi="he-IL"/>
        </w:rPr>
        <w:t xml:space="preserve"> </w:t>
      </w:r>
      <w:r>
        <w:rPr>
          <w:rFonts w:asciiTheme="minorHAnsi" w:hAnsiTheme="minorHAnsi" w:cstheme="minorHAnsi"/>
          <w:lang w:val="en-US" w:bidi="he-IL"/>
        </w:rPr>
        <w:t>consequences people began to sin and</w:t>
      </w:r>
      <w:r w:rsidRPr="00E12DC9">
        <w:rPr>
          <w:rFonts w:asciiTheme="minorHAnsi" w:hAnsiTheme="minorHAnsi" w:cstheme="minorHAnsi"/>
          <w:lang w:val="en-US" w:bidi="he-IL"/>
        </w:rPr>
        <w:t xml:space="preserve"> </w:t>
      </w:r>
      <w:r>
        <w:rPr>
          <w:rFonts w:asciiTheme="minorHAnsi" w:hAnsiTheme="minorHAnsi" w:cstheme="minorHAnsi"/>
          <w:lang w:val="en-US" w:bidi="he-IL"/>
        </w:rPr>
        <w:t>nature</w:t>
      </w:r>
      <w:r w:rsidRPr="00E12DC9">
        <w:rPr>
          <w:rFonts w:asciiTheme="minorHAnsi" w:hAnsiTheme="minorHAnsi" w:cstheme="minorHAnsi"/>
          <w:lang w:val="en-US" w:bidi="he-IL"/>
        </w:rPr>
        <w:t xml:space="preserve"> </w:t>
      </w:r>
      <w:r>
        <w:rPr>
          <w:rFonts w:asciiTheme="minorHAnsi" w:hAnsiTheme="minorHAnsi" w:cstheme="minorHAnsi"/>
          <w:lang w:val="en-US" w:bidi="he-IL"/>
        </w:rPr>
        <w:t>began</w:t>
      </w:r>
      <w:r w:rsidRPr="00E12DC9">
        <w:rPr>
          <w:rFonts w:asciiTheme="minorHAnsi" w:hAnsiTheme="minorHAnsi" w:cstheme="minorHAnsi"/>
          <w:lang w:val="en-US" w:bidi="he-IL"/>
        </w:rPr>
        <w:t xml:space="preserve"> </w:t>
      </w:r>
      <w:r>
        <w:rPr>
          <w:rFonts w:asciiTheme="minorHAnsi" w:hAnsiTheme="minorHAnsi" w:cstheme="minorHAnsi"/>
          <w:lang w:val="en-US" w:bidi="he-IL"/>
        </w:rPr>
        <w:t>to</w:t>
      </w:r>
      <w:r w:rsidRPr="00E12DC9">
        <w:rPr>
          <w:rFonts w:asciiTheme="minorHAnsi" w:hAnsiTheme="minorHAnsi" w:cstheme="minorHAnsi"/>
          <w:lang w:val="en-US" w:bidi="he-IL"/>
        </w:rPr>
        <w:t xml:space="preserve"> </w:t>
      </w:r>
      <w:r>
        <w:rPr>
          <w:rFonts w:asciiTheme="minorHAnsi" w:hAnsiTheme="minorHAnsi" w:cstheme="minorHAnsi"/>
          <w:lang w:val="en-US" w:bidi="he-IL"/>
        </w:rPr>
        <w:t>manifest</w:t>
      </w:r>
      <w:r w:rsidRPr="00E12DC9">
        <w:rPr>
          <w:rFonts w:asciiTheme="minorHAnsi" w:hAnsiTheme="minorHAnsi" w:cstheme="minorHAnsi"/>
          <w:lang w:val="en-US" w:bidi="he-IL"/>
        </w:rPr>
        <w:t xml:space="preserve"> </w:t>
      </w:r>
      <w:r>
        <w:rPr>
          <w:rFonts w:asciiTheme="minorHAnsi" w:hAnsiTheme="minorHAnsi" w:cstheme="minorHAnsi"/>
          <w:lang w:val="en-US" w:bidi="he-IL"/>
        </w:rPr>
        <w:t>the</w:t>
      </w:r>
      <w:r w:rsidRPr="00E12DC9">
        <w:rPr>
          <w:rFonts w:asciiTheme="minorHAnsi" w:hAnsiTheme="minorHAnsi" w:cstheme="minorHAnsi"/>
          <w:lang w:val="en-US" w:bidi="he-IL"/>
        </w:rPr>
        <w:t xml:space="preserve"> </w:t>
      </w:r>
      <w:r>
        <w:rPr>
          <w:rFonts w:asciiTheme="minorHAnsi" w:hAnsiTheme="minorHAnsi" w:cstheme="minorHAnsi"/>
          <w:lang w:val="en-US" w:bidi="he-IL"/>
        </w:rPr>
        <w:t>destructive</w:t>
      </w:r>
      <w:r w:rsidRPr="00E12DC9">
        <w:rPr>
          <w:rFonts w:asciiTheme="minorHAnsi" w:hAnsiTheme="minorHAnsi" w:cstheme="minorHAnsi"/>
          <w:lang w:val="en-US" w:bidi="he-IL"/>
        </w:rPr>
        <w:t xml:space="preserve"> </w:t>
      </w:r>
      <w:r>
        <w:rPr>
          <w:rFonts w:asciiTheme="minorHAnsi" w:hAnsiTheme="minorHAnsi" w:cstheme="minorHAnsi"/>
          <w:lang w:val="en-US" w:bidi="he-IL"/>
        </w:rPr>
        <w:t>powers, with which</w:t>
      </w:r>
      <w:r w:rsidRPr="00E12DC9">
        <w:rPr>
          <w:rFonts w:asciiTheme="minorHAnsi" w:hAnsiTheme="minorHAnsi" w:cstheme="minorHAnsi"/>
          <w:lang w:val="en-US" w:bidi="he-IL"/>
        </w:rPr>
        <w:t xml:space="preserve"> </w:t>
      </w:r>
      <w:r>
        <w:rPr>
          <w:rFonts w:asciiTheme="minorHAnsi" w:hAnsiTheme="minorHAnsi" w:cstheme="minorHAnsi"/>
          <w:lang w:val="en-US" w:bidi="he-IL"/>
        </w:rPr>
        <w:t>we</w:t>
      </w:r>
      <w:r w:rsidRPr="00E12DC9">
        <w:rPr>
          <w:rFonts w:asciiTheme="minorHAnsi" w:hAnsiTheme="minorHAnsi" w:cstheme="minorHAnsi"/>
          <w:lang w:val="en-US" w:bidi="he-IL"/>
        </w:rPr>
        <w:t xml:space="preserve"> </w:t>
      </w:r>
      <w:r>
        <w:rPr>
          <w:rFonts w:asciiTheme="minorHAnsi" w:hAnsiTheme="minorHAnsi" w:cstheme="minorHAnsi"/>
          <w:lang w:val="en-US" w:bidi="he-IL"/>
        </w:rPr>
        <w:t>are</w:t>
      </w:r>
      <w:r w:rsidRPr="00E12DC9">
        <w:rPr>
          <w:rFonts w:asciiTheme="minorHAnsi" w:hAnsiTheme="minorHAnsi" w:cstheme="minorHAnsi"/>
          <w:lang w:val="en-US" w:bidi="he-IL"/>
        </w:rPr>
        <w:t xml:space="preserve"> </w:t>
      </w:r>
      <w:r>
        <w:rPr>
          <w:rFonts w:asciiTheme="minorHAnsi" w:hAnsiTheme="minorHAnsi" w:cstheme="minorHAnsi"/>
          <w:lang w:val="en-US" w:bidi="he-IL"/>
        </w:rPr>
        <w:t>all well</w:t>
      </w:r>
      <w:r w:rsidRPr="00E12DC9">
        <w:rPr>
          <w:rFonts w:asciiTheme="minorHAnsi" w:hAnsiTheme="minorHAnsi" w:cstheme="minorHAnsi"/>
          <w:lang w:val="en-US" w:bidi="he-IL"/>
        </w:rPr>
        <w:t xml:space="preserve"> </w:t>
      </w:r>
      <w:r>
        <w:rPr>
          <w:rFonts w:asciiTheme="minorHAnsi" w:hAnsiTheme="minorHAnsi" w:cstheme="minorHAnsi"/>
          <w:lang w:val="en-US" w:bidi="he-IL"/>
        </w:rPr>
        <w:t xml:space="preserve">acquainted </w:t>
      </w:r>
      <w:r w:rsidRPr="00E12DC9">
        <w:rPr>
          <w:rFonts w:asciiTheme="minorHAnsi" w:hAnsiTheme="minorHAnsi" w:cstheme="minorHAnsi"/>
          <w:lang w:val="en-US" w:bidi="he-IL"/>
        </w:rPr>
        <w:t>(Gen 3:16-24).</w:t>
      </w:r>
      <w:r>
        <w:rPr>
          <w:rFonts w:asciiTheme="minorHAnsi" w:hAnsiTheme="minorHAnsi" w:cstheme="minorHAnsi"/>
          <w:lang w:val="en-US" w:bidi="he-IL"/>
        </w:rPr>
        <w:t xml:space="preserve"> Even</w:t>
      </w:r>
      <w:r w:rsidRPr="00E12DC9">
        <w:rPr>
          <w:rFonts w:asciiTheme="minorHAnsi" w:hAnsiTheme="minorHAnsi" w:cstheme="minorHAnsi"/>
          <w:lang w:val="en-US" w:bidi="he-IL"/>
        </w:rPr>
        <w:t xml:space="preserve"> </w:t>
      </w:r>
      <w:r>
        <w:rPr>
          <w:rFonts w:asciiTheme="minorHAnsi" w:hAnsiTheme="minorHAnsi" w:cstheme="minorHAnsi"/>
          <w:lang w:val="en-US" w:bidi="he-IL"/>
        </w:rPr>
        <w:t>Satan, whom we may associate with the</w:t>
      </w:r>
      <w:r w:rsidRPr="00E12DC9">
        <w:rPr>
          <w:rFonts w:asciiTheme="minorHAnsi" w:hAnsiTheme="minorHAnsi" w:cstheme="minorHAnsi"/>
          <w:lang w:val="en-US" w:bidi="he-IL"/>
        </w:rPr>
        <w:t xml:space="preserve"> </w:t>
      </w:r>
      <w:r>
        <w:rPr>
          <w:rFonts w:asciiTheme="minorHAnsi" w:hAnsiTheme="minorHAnsi" w:cstheme="minorHAnsi"/>
          <w:lang w:val="en-US" w:bidi="he-IL"/>
        </w:rPr>
        <w:t xml:space="preserve">sly serpent, </w:t>
      </w:r>
      <w:proofErr w:type="gramStart"/>
      <w:r>
        <w:rPr>
          <w:rFonts w:asciiTheme="minorHAnsi" w:hAnsiTheme="minorHAnsi" w:cstheme="minorHAnsi"/>
          <w:lang w:val="en-US" w:bidi="he-IL"/>
        </w:rPr>
        <w:t>was originally created</w:t>
      </w:r>
      <w:proofErr w:type="gramEnd"/>
      <w:r>
        <w:rPr>
          <w:rFonts w:asciiTheme="minorHAnsi" w:hAnsiTheme="minorHAnsi" w:cstheme="minorHAnsi"/>
          <w:lang w:val="en-US" w:bidi="he-IL"/>
        </w:rPr>
        <w:t xml:space="preserve"> without fault</w:t>
      </w:r>
      <w:r w:rsidRPr="00E12DC9">
        <w:rPr>
          <w:rFonts w:asciiTheme="minorHAnsi" w:hAnsiTheme="minorHAnsi" w:cstheme="minorHAnsi"/>
          <w:lang w:val="en-US" w:bidi="he-IL"/>
        </w:rPr>
        <w:t xml:space="preserve"> (</w:t>
      </w:r>
      <w:r w:rsidRPr="00A67819">
        <w:rPr>
          <w:rFonts w:asciiTheme="minorHAnsi" w:hAnsiTheme="minorHAnsi" w:cstheme="minorHAnsi"/>
          <w:lang w:bidi="he-IL"/>
        </w:rPr>
        <w:t>с</w:t>
      </w:r>
      <w:r>
        <w:rPr>
          <w:rFonts w:asciiTheme="minorHAnsi" w:hAnsiTheme="minorHAnsi" w:cstheme="minorHAnsi"/>
          <w:lang w:val="en-US" w:bidi="he-IL"/>
        </w:rPr>
        <w:t>f</w:t>
      </w:r>
      <w:r w:rsidRPr="00E12DC9">
        <w:rPr>
          <w:rFonts w:asciiTheme="minorHAnsi" w:hAnsiTheme="minorHAnsi" w:cstheme="minorHAnsi"/>
          <w:lang w:val="en-US" w:bidi="he-IL"/>
        </w:rPr>
        <w:t xml:space="preserve">. </w:t>
      </w:r>
      <w:proofErr w:type="spellStart"/>
      <w:r w:rsidRPr="00E12DC9">
        <w:rPr>
          <w:rFonts w:asciiTheme="minorHAnsi" w:hAnsiTheme="minorHAnsi" w:cstheme="minorHAnsi"/>
          <w:lang w:val="en-US" w:bidi="he-IL"/>
        </w:rPr>
        <w:t>Ezek</w:t>
      </w:r>
      <w:proofErr w:type="spellEnd"/>
      <w:r w:rsidRPr="00E12DC9">
        <w:rPr>
          <w:rFonts w:asciiTheme="minorHAnsi" w:hAnsiTheme="minorHAnsi" w:cstheme="minorHAnsi"/>
          <w:lang w:val="en-US" w:bidi="he-IL"/>
        </w:rPr>
        <w:t xml:space="preserve"> 28:12-15)</w:t>
      </w:r>
      <w:r>
        <w:rPr>
          <w:rFonts w:asciiTheme="minorHAnsi" w:hAnsiTheme="minorHAnsi" w:cstheme="minorHAnsi"/>
          <w:lang w:val="en-US" w:bidi="he-IL"/>
        </w:rPr>
        <w:t>.</w:t>
      </w:r>
      <w:r w:rsidRPr="009D7FD1">
        <w:rPr>
          <w:rStyle w:val="FootnoteReference"/>
          <w:rFonts w:asciiTheme="minorHAnsi" w:hAnsiTheme="minorHAnsi" w:cstheme="minorHAnsi"/>
          <w:sz w:val="24"/>
          <w:vertAlign w:val="superscript"/>
          <w:lang w:bidi="he-IL"/>
        </w:rPr>
        <w:footnoteReference w:id="1"/>
      </w:r>
      <w:r w:rsidRPr="00E12DC9">
        <w:rPr>
          <w:rFonts w:asciiTheme="minorHAnsi" w:hAnsiTheme="minorHAnsi" w:cstheme="minorHAnsi"/>
          <w:lang w:val="en-US" w:bidi="he-IL"/>
        </w:rPr>
        <w:t xml:space="preserve"> </w:t>
      </w: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The</w:t>
      </w:r>
      <w:r w:rsidRPr="00E12DC9">
        <w:rPr>
          <w:rFonts w:asciiTheme="minorHAnsi" w:hAnsiTheme="minorHAnsi" w:cstheme="minorHAnsi"/>
          <w:lang w:val="en-US" w:bidi="he-IL"/>
        </w:rPr>
        <w:t xml:space="preserve"> </w:t>
      </w:r>
      <w:r>
        <w:rPr>
          <w:rFonts w:asciiTheme="minorHAnsi" w:hAnsiTheme="minorHAnsi" w:cstheme="minorHAnsi"/>
          <w:lang w:val="en-US" w:bidi="he-IL"/>
        </w:rPr>
        <w:t>book</w:t>
      </w:r>
      <w:r w:rsidRPr="00E12DC9">
        <w:rPr>
          <w:rFonts w:asciiTheme="minorHAnsi" w:hAnsiTheme="minorHAnsi" w:cstheme="minorHAnsi"/>
          <w:lang w:val="en-US" w:bidi="he-IL"/>
        </w:rPr>
        <w:t xml:space="preserve"> </w:t>
      </w:r>
      <w:r>
        <w:rPr>
          <w:rFonts w:asciiTheme="minorHAnsi" w:hAnsiTheme="minorHAnsi" w:cstheme="minorHAnsi"/>
          <w:lang w:val="en-US" w:bidi="he-IL"/>
        </w:rPr>
        <w:t>of</w:t>
      </w:r>
      <w:r w:rsidRPr="00E12DC9">
        <w:rPr>
          <w:rFonts w:asciiTheme="minorHAnsi" w:hAnsiTheme="minorHAnsi" w:cstheme="minorHAnsi"/>
          <w:lang w:val="en-US" w:bidi="he-IL"/>
        </w:rPr>
        <w:t xml:space="preserve"> </w:t>
      </w:r>
      <w:r>
        <w:rPr>
          <w:rFonts w:asciiTheme="minorHAnsi" w:hAnsiTheme="minorHAnsi" w:cstheme="minorHAnsi"/>
          <w:lang w:val="en-US" w:bidi="he-IL"/>
        </w:rPr>
        <w:t>Genesis</w:t>
      </w:r>
      <w:r w:rsidRPr="00E12DC9">
        <w:rPr>
          <w:rFonts w:asciiTheme="minorHAnsi" w:hAnsiTheme="minorHAnsi" w:cstheme="minorHAnsi"/>
          <w:lang w:val="en-US" w:bidi="he-IL"/>
        </w:rPr>
        <w:t xml:space="preserve"> </w:t>
      </w:r>
      <w:r>
        <w:rPr>
          <w:rFonts w:asciiTheme="minorHAnsi" w:hAnsiTheme="minorHAnsi" w:cstheme="minorHAnsi"/>
          <w:lang w:val="en-US" w:bidi="he-IL"/>
        </w:rPr>
        <w:t>contains</w:t>
      </w:r>
      <w:r w:rsidRPr="00E12DC9">
        <w:rPr>
          <w:rFonts w:asciiTheme="minorHAnsi" w:hAnsiTheme="minorHAnsi" w:cstheme="minorHAnsi"/>
          <w:lang w:val="en-US" w:bidi="he-IL"/>
        </w:rPr>
        <w:t xml:space="preserve"> </w:t>
      </w:r>
      <w:r>
        <w:rPr>
          <w:rFonts w:asciiTheme="minorHAnsi" w:hAnsiTheme="minorHAnsi" w:cstheme="minorHAnsi"/>
          <w:lang w:val="en-US" w:bidi="he-IL"/>
        </w:rPr>
        <w:t>many</w:t>
      </w:r>
      <w:r w:rsidRPr="00E12DC9">
        <w:rPr>
          <w:rFonts w:asciiTheme="minorHAnsi" w:hAnsiTheme="minorHAnsi" w:cstheme="minorHAnsi"/>
          <w:lang w:val="en-US" w:bidi="he-IL"/>
        </w:rPr>
        <w:t xml:space="preserve"> </w:t>
      </w:r>
      <w:r>
        <w:rPr>
          <w:rFonts w:asciiTheme="minorHAnsi" w:hAnsiTheme="minorHAnsi" w:cstheme="minorHAnsi"/>
          <w:lang w:val="en-US" w:bidi="he-IL"/>
        </w:rPr>
        <w:t>examples</w:t>
      </w:r>
      <w:r w:rsidRPr="00E12DC9">
        <w:rPr>
          <w:rFonts w:asciiTheme="minorHAnsi" w:hAnsiTheme="minorHAnsi" w:cstheme="minorHAnsi"/>
          <w:lang w:val="en-US" w:bidi="he-IL"/>
        </w:rPr>
        <w:t xml:space="preserve"> </w:t>
      </w:r>
      <w:r>
        <w:rPr>
          <w:rFonts w:asciiTheme="minorHAnsi" w:hAnsiTheme="minorHAnsi" w:cstheme="minorHAnsi"/>
          <w:lang w:val="en-US" w:bidi="he-IL"/>
        </w:rPr>
        <w:t>where</w:t>
      </w:r>
      <w:r w:rsidRPr="00E12DC9">
        <w:rPr>
          <w:rFonts w:asciiTheme="minorHAnsi" w:hAnsiTheme="minorHAnsi" w:cstheme="minorHAnsi"/>
          <w:lang w:val="en-US" w:bidi="he-IL"/>
        </w:rPr>
        <w:t xml:space="preserve"> </w:t>
      </w:r>
      <w:r>
        <w:rPr>
          <w:rFonts w:asciiTheme="minorHAnsi" w:hAnsiTheme="minorHAnsi" w:cstheme="minorHAnsi"/>
          <w:lang w:val="en-US" w:bidi="he-IL"/>
        </w:rPr>
        <w:t>the</w:t>
      </w:r>
      <w:r w:rsidRPr="00E12DC9">
        <w:rPr>
          <w:rFonts w:asciiTheme="minorHAnsi" w:hAnsiTheme="minorHAnsi" w:cstheme="minorHAnsi"/>
          <w:lang w:val="en-US" w:bidi="he-IL"/>
        </w:rPr>
        <w:t xml:space="preserve"> </w:t>
      </w:r>
      <w:r>
        <w:rPr>
          <w:rFonts w:asciiTheme="minorHAnsi" w:hAnsiTheme="minorHAnsi" w:cstheme="minorHAnsi"/>
          <w:lang w:val="en-US" w:bidi="he-IL"/>
        </w:rPr>
        <w:t>Lord</w:t>
      </w:r>
      <w:r w:rsidRPr="00E12DC9">
        <w:rPr>
          <w:rFonts w:asciiTheme="minorHAnsi" w:hAnsiTheme="minorHAnsi" w:cstheme="minorHAnsi"/>
          <w:lang w:val="en-US" w:bidi="he-IL"/>
        </w:rPr>
        <w:t xml:space="preserve"> </w:t>
      </w:r>
      <w:r>
        <w:rPr>
          <w:rFonts w:asciiTheme="minorHAnsi" w:hAnsiTheme="minorHAnsi" w:cstheme="minorHAnsi"/>
          <w:lang w:val="en-US" w:bidi="he-IL"/>
        </w:rPr>
        <w:t>used</w:t>
      </w:r>
      <w:r w:rsidRPr="00E12DC9">
        <w:rPr>
          <w:rFonts w:asciiTheme="minorHAnsi" w:hAnsiTheme="minorHAnsi" w:cstheme="minorHAnsi"/>
          <w:lang w:val="en-US" w:bidi="he-IL"/>
        </w:rPr>
        <w:t xml:space="preserve"> </w:t>
      </w:r>
      <w:r>
        <w:rPr>
          <w:rFonts w:asciiTheme="minorHAnsi" w:hAnsiTheme="minorHAnsi" w:cstheme="minorHAnsi"/>
          <w:lang w:val="en-US" w:bidi="he-IL"/>
        </w:rPr>
        <w:t>the</w:t>
      </w:r>
      <w:r w:rsidRPr="00E12DC9">
        <w:rPr>
          <w:rFonts w:asciiTheme="minorHAnsi" w:hAnsiTheme="minorHAnsi" w:cstheme="minorHAnsi"/>
          <w:lang w:val="en-US" w:bidi="he-IL"/>
        </w:rPr>
        <w:t xml:space="preserve"> </w:t>
      </w:r>
      <w:r>
        <w:rPr>
          <w:rFonts w:asciiTheme="minorHAnsi" w:hAnsiTheme="minorHAnsi" w:cstheme="minorHAnsi"/>
          <w:lang w:val="en-US" w:bidi="he-IL"/>
        </w:rPr>
        <w:t>sinful choices of people to advance His purpose. The</w:t>
      </w:r>
      <w:r w:rsidRPr="00E12DC9">
        <w:rPr>
          <w:rFonts w:asciiTheme="minorHAnsi" w:hAnsiTheme="minorHAnsi" w:cstheme="minorHAnsi"/>
          <w:lang w:val="en-US" w:bidi="he-IL"/>
        </w:rPr>
        <w:t xml:space="preserve"> </w:t>
      </w:r>
      <w:r>
        <w:rPr>
          <w:rFonts w:asciiTheme="minorHAnsi" w:hAnsiTheme="minorHAnsi" w:cstheme="minorHAnsi"/>
          <w:lang w:val="en-US" w:bidi="he-IL"/>
        </w:rPr>
        <w:t>classic</w:t>
      </w:r>
      <w:r w:rsidRPr="00E12DC9">
        <w:rPr>
          <w:rFonts w:asciiTheme="minorHAnsi" w:hAnsiTheme="minorHAnsi" w:cstheme="minorHAnsi"/>
          <w:lang w:val="en-US" w:bidi="he-IL"/>
        </w:rPr>
        <w:t xml:space="preserve"> </w:t>
      </w:r>
      <w:r>
        <w:rPr>
          <w:rFonts w:asciiTheme="minorHAnsi" w:hAnsiTheme="minorHAnsi" w:cstheme="minorHAnsi"/>
          <w:lang w:val="en-US" w:bidi="he-IL"/>
        </w:rPr>
        <w:t>case</w:t>
      </w:r>
      <w:r w:rsidRPr="00E12DC9">
        <w:rPr>
          <w:rFonts w:asciiTheme="minorHAnsi" w:hAnsiTheme="minorHAnsi" w:cstheme="minorHAnsi"/>
          <w:lang w:val="en-US" w:bidi="he-IL"/>
        </w:rPr>
        <w:t xml:space="preserve"> </w:t>
      </w:r>
      <w:r>
        <w:rPr>
          <w:rFonts w:asciiTheme="minorHAnsi" w:hAnsiTheme="minorHAnsi" w:cstheme="minorHAnsi"/>
          <w:lang w:val="en-US" w:bidi="he-IL"/>
        </w:rPr>
        <w:t>is</w:t>
      </w:r>
      <w:r w:rsidRPr="00E12DC9">
        <w:rPr>
          <w:rFonts w:asciiTheme="minorHAnsi" w:hAnsiTheme="minorHAnsi" w:cstheme="minorHAnsi"/>
          <w:lang w:val="en-US" w:bidi="he-IL"/>
        </w:rPr>
        <w:t xml:space="preserve"> </w:t>
      </w:r>
      <w:r>
        <w:rPr>
          <w:rFonts w:asciiTheme="minorHAnsi" w:hAnsiTheme="minorHAnsi" w:cstheme="minorHAnsi"/>
          <w:lang w:val="en-US" w:bidi="he-IL"/>
        </w:rPr>
        <w:t>when</w:t>
      </w:r>
      <w:r w:rsidRPr="00E12DC9">
        <w:rPr>
          <w:rFonts w:asciiTheme="minorHAnsi" w:hAnsiTheme="minorHAnsi" w:cstheme="minorHAnsi"/>
          <w:lang w:val="en-US" w:bidi="he-IL"/>
        </w:rPr>
        <w:t xml:space="preserve"> </w:t>
      </w:r>
      <w:r>
        <w:rPr>
          <w:rFonts w:asciiTheme="minorHAnsi" w:hAnsiTheme="minorHAnsi" w:cstheme="minorHAnsi"/>
          <w:lang w:val="en-US" w:bidi="he-IL"/>
        </w:rPr>
        <w:t>Joseph</w:t>
      </w:r>
      <w:r w:rsidRPr="00E12DC9">
        <w:rPr>
          <w:rFonts w:asciiTheme="minorHAnsi" w:hAnsiTheme="minorHAnsi" w:cstheme="minorHAnsi"/>
          <w:lang w:val="en-US" w:bidi="he-IL"/>
        </w:rPr>
        <w:t>’</w:t>
      </w:r>
      <w:r>
        <w:rPr>
          <w:rFonts w:asciiTheme="minorHAnsi" w:hAnsiTheme="minorHAnsi" w:cstheme="minorHAnsi"/>
          <w:lang w:val="en-US" w:bidi="he-IL"/>
        </w:rPr>
        <w:t>s</w:t>
      </w:r>
      <w:r w:rsidRPr="00E12DC9">
        <w:rPr>
          <w:rFonts w:asciiTheme="minorHAnsi" w:hAnsiTheme="minorHAnsi" w:cstheme="minorHAnsi"/>
          <w:lang w:val="en-US" w:bidi="he-IL"/>
        </w:rPr>
        <w:t xml:space="preserve"> </w:t>
      </w:r>
      <w:r>
        <w:rPr>
          <w:rFonts w:asciiTheme="minorHAnsi" w:hAnsiTheme="minorHAnsi" w:cstheme="minorHAnsi"/>
          <w:lang w:val="en-US" w:bidi="he-IL"/>
        </w:rPr>
        <w:t>brothers</w:t>
      </w:r>
      <w:r w:rsidRPr="00E12DC9">
        <w:rPr>
          <w:rFonts w:asciiTheme="minorHAnsi" w:hAnsiTheme="minorHAnsi" w:cstheme="minorHAnsi"/>
          <w:lang w:val="en-US" w:bidi="he-IL"/>
        </w:rPr>
        <w:t xml:space="preserve">, </w:t>
      </w:r>
      <w:r>
        <w:rPr>
          <w:rFonts w:asciiTheme="minorHAnsi" w:hAnsiTheme="minorHAnsi" w:cstheme="minorHAnsi"/>
          <w:lang w:val="en-US" w:bidi="he-IL"/>
        </w:rPr>
        <w:t>out</w:t>
      </w:r>
      <w:r w:rsidRPr="00E12DC9">
        <w:rPr>
          <w:rFonts w:asciiTheme="minorHAnsi" w:hAnsiTheme="minorHAnsi" w:cstheme="minorHAnsi"/>
          <w:lang w:val="en-US" w:bidi="he-IL"/>
        </w:rPr>
        <w:t xml:space="preserve"> </w:t>
      </w:r>
      <w:r>
        <w:rPr>
          <w:rFonts w:asciiTheme="minorHAnsi" w:hAnsiTheme="minorHAnsi" w:cstheme="minorHAnsi"/>
          <w:lang w:val="en-US" w:bidi="he-IL"/>
        </w:rPr>
        <w:t>of</w:t>
      </w:r>
      <w:r w:rsidRPr="00E12DC9">
        <w:rPr>
          <w:rFonts w:asciiTheme="minorHAnsi" w:hAnsiTheme="minorHAnsi" w:cstheme="minorHAnsi"/>
          <w:lang w:val="en-US" w:bidi="he-IL"/>
        </w:rPr>
        <w:t xml:space="preserve"> </w:t>
      </w:r>
      <w:r>
        <w:rPr>
          <w:rFonts w:asciiTheme="minorHAnsi" w:hAnsiTheme="minorHAnsi" w:cstheme="minorHAnsi"/>
          <w:lang w:val="en-US" w:bidi="he-IL"/>
        </w:rPr>
        <w:t>envy</w:t>
      </w:r>
      <w:r w:rsidRPr="00E12DC9">
        <w:rPr>
          <w:rFonts w:asciiTheme="minorHAnsi" w:hAnsiTheme="minorHAnsi" w:cstheme="minorHAnsi"/>
          <w:lang w:val="en-US" w:bidi="he-IL"/>
        </w:rPr>
        <w:t xml:space="preserve">, </w:t>
      </w:r>
      <w:r>
        <w:rPr>
          <w:rFonts w:asciiTheme="minorHAnsi" w:hAnsiTheme="minorHAnsi" w:cstheme="minorHAnsi"/>
          <w:lang w:val="en-US" w:bidi="he-IL"/>
        </w:rPr>
        <w:t xml:space="preserve">sold him into slavery in Egypt. Yet, </w:t>
      </w:r>
      <w:proofErr w:type="gramStart"/>
      <w:r>
        <w:rPr>
          <w:rFonts w:asciiTheme="minorHAnsi" w:hAnsiTheme="minorHAnsi" w:cstheme="minorHAnsi"/>
          <w:lang w:val="en-US" w:bidi="he-IL"/>
        </w:rPr>
        <w:t>as a result</w:t>
      </w:r>
      <w:proofErr w:type="gramEnd"/>
      <w:r>
        <w:rPr>
          <w:rFonts w:asciiTheme="minorHAnsi" w:hAnsiTheme="minorHAnsi" w:cstheme="minorHAnsi"/>
          <w:lang w:val="en-US" w:bidi="he-IL"/>
        </w:rPr>
        <w:t xml:space="preserve"> of his misfortune, Joseph ended up in a position to save his family from famine </w:t>
      </w:r>
      <w:r w:rsidRPr="00E12DC9">
        <w:rPr>
          <w:rFonts w:asciiTheme="minorHAnsi" w:hAnsiTheme="minorHAnsi" w:cstheme="minorHAnsi"/>
          <w:lang w:val="en-US" w:bidi="he-IL"/>
        </w:rPr>
        <w:t xml:space="preserve">(Gen 37-45). </w:t>
      </w:r>
      <w:r>
        <w:rPr>
          <w:rFonts w:asciiTheme="minorHAnsi" w:hAnsiTheme="minorHAnsi" w:cstheme="minorHAnsi"/>
          <w:lang w:val="en-US" w:bidi="he-IL"/>
        </w:rPr>
        <w:t>Joseph</w:t>
      </w:r>
      <w:r w:rsidRPr="00E12DC9">
        <w:rPr>
          <w:rFonts w:asciiTheme="minorHAnsi" w:hAnsiTheme="minorHAnsi" w:cstheme="minorHAnsi"/>
          <w:lang w:val="en-US" w:bidi="he-IL"/>
        </w:rPr>
        <w:t xml:space="preserve"> </w:t>
      </w:r>
      <w:r>
        <w:rPr>
          <w:rFonts w:asciiTheme="minorHAnsi" w:hAnsiTheme="minorHAnsi" w:cstheme="minorHAnsi"/>
          <w:lang w:val="en-US" w:bidi="he-IL"/>
        </w:rPr>
        <w:t>assessed</w:t>
      </w:r>
      <w:r w:rsidRPr="00E12DC9">
        <w:rPr>
          <w:rFonts w:asciiTheme="minorHAnsi" w:hAnsiTheme="minorHAnsi" w:cstheme="minorHAnsi"/>
          <w:lang w:val="en-US" w:bidi="he-IL"/>
        </w:rPr>
        <w:t xml:space="preserve"> </w:t>
      </w:r>
      <w:r>
        <w:rPr>
          <w:rFonts w:asciiTheme="minorHAnsi" w:hAnsiTheme="minorHAnsi" w:cstheme="minorHAnsi"/>
          <w:lang w:val="en-US" w:bidi="he-IL"/>
        </w:rPr>
        <w:t>the</w:t>
      </w:r>
      <w:r w:rsidRPr="00E12DC9">
        <w:rPr>
          <w:rFonts w:asciiTheme="minorHAnsi" w:hAnsiTheme="minorHAnsi" w:cstheme="minorHAnsi"/>
          <w:lang w:val="en-US" w:bidi="he-IL"/>
        </w:rPr>
        <w:t xml:space="preserve"> </w:t>
      </w:r>
      <w:r>
        <w:rPr>
          <w:rFonts w:asciiTheme="minorHAnsi" w:hAnsiTheme="minorHAnsi" w:cstheme="minorHAnsi"/>
          <w:lang w:val="en-US" w:bidi="he-IL"/>
        </w:rPr>
        <w:t>situation</w:t>
      </w:r>
      <w:r w:rsidRPr="00E12DC9">
        <w:rPr>
          <w:rFonts w:asciiTheme="minorHAnsi" w:hAnsiTheme="minorHAnsi" w:cstheme="minorHAnsi"/>
          <w:lang w:val="en-US" w:bidi="he-IL"/>
        </w:rPr>
        <w:t xml:space="preserve"> </w:t>
      </w:r>
      <w:r>
        <w:rPr>
          <w:rFonts w:asciiTheme="minorHAnsi" w:hAnsiTheme="minorHAnsi" w:cstheme="minorHAnsi"/>
          <w:lang w:val="en-US" w:bidi="he-IL"/>
        </w:rPr>
        <w:t>as</w:t>
      </w:r>
      <w:r w:rsidRPr="00E12DC9">
        <w:rPr>
          <w:rFonts w:asciiTheme="minorHAnsi" w:hAnsiTheme="minorHAnsi" w:cstheme="minorHAnsi"/>
          <w:lang w:val="en-US" w:bidi="he-IL"/>
        </w:rPr>
        <w:t xml:space="preserve"> </w:t>
      </w:r>
      <w:r>
        <w:rPr>
          <w:rFonts w:asciiTheme="minorHAnsi" w:hAnsiTheme="minorHAnsi" w:cstheme="minorHAnsi"/>
          <w:lang w:val="en-US" w:bidi="he-IL"/>
        </w:rPr>
        <w:t>follows</w:t>
      </w:r>
      <w:r w:rsidRPr="00E12DC9">
        <w:rPr>
          <w:rFonts w:asciiTheme="minorHAnsi" w:hAnsiTheme="minorHAnsi" w:cstheme="minorHAnsi"/>
          <w:lang w:val="en-US" w:bidi="he-IL"/>
        </w:rPr>
        <w:t xml:space="preserve">: </w:t>
      </w:r>
      <w:r>
        <w:rPr>
          <w:rFonts w:asciiTheme="minorHAnsi" w:hAnsiTheme="minorHAnsi" w:cstheme="minorHAnsi"/>
          <w:lang w:val="en-US" w:bidi="he-IL"/>
        </w:rPr>
        <w:t>“</w:t>
      </w:r>
      <w:r w:rsidRPr="00E12DC9">
        <w:rPr>
          <w:rFonts w:asciiTheme="minorHAnsi" w:hAnsiTheme="minorHAnsi" w:cstheme="minorHAnsi"/>
          <w:lang w:val="en-US" w:bidi="he-IL"/>
        </w:rPr>
        <w:t>As for you, you meant evil against me, {but} God meant it for good in order to bring about this present result</w:t>
      </w:r>
      <w:r>
        <w:rPr>
          <w:rFonts w:asciiTheme="minorHAnsi" w:hAnsiTheme="minorHAnsi" w:cstheme="minorHAnsi"/>
          <w:lang w:val="en-US" w:bidi="he-IL"/>
        </w:rPr>
        <w:t>, to preserve many people alive”</w:t>
      </w:r>
      <w:r w:rsidRPr="00E12DC9">
        <w:rPr>
          <w:rFonts w:asciiTheme="minorHAnsi" w:hAnsiTheme="minorHAnsi" w:cstheme="minorHAnsi"/>
          <w:lang w:val="en-US" w:bidi="he-IL"/>
        </w:rPr>
        <w:t xml:space="preserve"> (Gen 50:20).</w:t>
      </w:r>
    </w:p>
    <w:p w:rsidR="00F14B1D" w:rsidRPr="00F15421"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In</w:t>
      </w:r>
      <w:r w:rsidRPr="00E12DC9">
        <w:rPr>
          <w:rFonts w:asciiTheme="minorHAnsi" w:hAnsiTheme="minorHAnsi" w:cstheme="minorHAnsi"/>
          <w:lang w:val="en-US" w:bidi="he-IL"/>
        </w:rPr>
        <w:t xml:space="preserve"> </w:t>
      </w:r>
      <w:r>
        <w:rPr>
          <w:rFonts w:asciiTheme="minorHAnsi" w:hAnsiTheme="minorHAnsi" w:cstheme="minorHAnsi"/>
          <w:lang w:val="en-US" w:bidi="he-IL"/>
        </w:rPr>
        <w:t>addition</w:t>
      </w:r>
      <w:r w:rsidRPr="00E12DC9">
        <w:rPr>
          <w:rFonts w:asciiTheme="minorHAnsi" w:hAnsiTheme="minorHAnsi" w:cstheme="minorHAnsi"/>
          <w:lang w:val="en-US" w:bidi="he-IL"/>
        </w:rPr>
        <w:t xml:space="preserve">, </w:t>
      </w:r>
      <w:r>
        <w:rPr>
          <w:rFonts w:asciiTheme="minorHAnsi" w:hAnsiTheme="minorHAnsi" w:cstheme="minorHAnsi"/>
          <w:lang w:val="en-US" w:bidi="he-IL"/>
        </w:rPr>
        <w:t>in</w:t>
      </w:r>
      <w:r w:rsidRPr="00E12DC9">
        <w:rPr>
          <w:rFonts w:asciiTheme="minorHAnsi" w:hAnsiTheme="minorHAnsi" w:cstheme="minorHAnsi"/>
          <w:lang w:val="en-US" w:bidi="he-IL"/>
        </w:rPr>
        <w:t xml:space="preserve"> </w:t>
      </w:r>
      <w:r>
        <w:rPr>
          <w:rFonts w:asciiTheme="minorHAnsi" w:hAnsiTheme="minorHAnsi" w:cstheme="minorHAnsi"/>
          <w:lang w:val="en-US" w:bidi="he-IL"/>
        </w:rPr>
        <w:t>Genesis</w:t>
      </w:r>
      <w:r w:rsidRPr="00E12DC9">
        <w:rPr>
          <w:rFonts w:asciiTheme="minorHAnsi" w:hAnsiTheme="minorHAnsi" w:cstheme="minorHAnsi"/>
          <w:lang w:val="en-US" w:bidi="he-IL"/>
        </w:rPr>
        <w:t xml:space="preserve"> </w:t>
      </w:r>
      <w:r>
        <w:rPr>
          <w:rFonts w:asciiTheme="minorHAnsi" w:hAnsiTheme="minorHAnsi" w:cstheme="minorHAnsi"/>
          <w:lang w:val="en-US" w:bidi="he-IL"/>
        </w:rPr>
        <w:t>21:12</w:t>
      </w:r>
      <w:r w:rsidRPr="00E12DC9">
        <w:rPr>
          <w:rFonts w:asciiTheme="minorHAnsi" w:hAnsiTheme="minorHAnsi" w:cstheme="minorHAnsi"/>
          <w:lang w:val="en-US" w:bidi="he-IL"/>
        </w:rPr>
        <w:t xml:space="preserve"> </w:t>
      </w:r>
      <w:r>
        <w:rPr>
          <w:rFonts w:asciiTheme="minorHAnsi" w:hAnsiTheme="minorHAnsi" w:cstheme="minorHAnsi"/>
          <w:lang w:val="en-US" w:bidi="he-IL"/>
        </w:rPr>
        <w:t>when</w:t>
      </w:r>
      <w:r w:rsidRPr="00E12DC9">
        <w:rPr>
          <w:rFonts w:asciiTheme="minorHAnsi" w:hAnsiTheme="minorHAnsi" w:cstheme="minorHAnsi"/>
          <w:lang w:val="en-US" w:bidi="he-IL"/>
        </w:rPr>
        <w:t xml:space="preserve"> </w:t>
      </w:r>
      <w:r>
        <w:rPr>
          <w:rFonts w:asciiTheme="minorHAnsi" w:hAnsiTheme="minorHAnsi" w:cstheme="minorHAnsi"/>
          <w:lang w:val="en-US" w:bidi="he-IL"/>
        </w:rPr>
        <w:t>Sarah</w:t>
      </w:r>
      <w:r w:rsidRPr="00E12DC9">
        <w:rPr>
          <w:rFonts w:asciiTheme="minorHAnsi" w:hAnsiTheme="minorHAnsi" w:cstheme="minorHAnsi"/>
          <w:lang w:val="en-US" w:bidi="he-IL"/>
        </w:rPr>
        <w:t xml:space="preserve"> </w:t>
      </w:r>
      <w:r>
        <w:rPr>
          <w:rFonts w:asciiTheme="minorHAnsi" w:hAnsiTheme="minorHAnsi" w:cstheme="minorHAnsi"/>
          <w:lang w:val="en-US" w:bidi="he-IL"/>
        </w:rPr>
        <w:t>insisted</w:t>
      </w:r>
      <w:r w:rsidRPr="00E12DC9">
        <w:rPr>
          <w:rFonts w:asciiTheme="minorHAnsi" w:hAnsiTheme="minorHAnsi" w:cstheme="minorHAnsi"/>
          <w:lang w:val="en-US" w:bidi="he-IL"/>
        </w:rPr>
        <w:t xml:space="preserve"> </w:t>
      </w:r>
      <w:r>
        <w:rPr>
          <w:rFonts w:asciiTheme="minorHAnsi" w:hAnsiTheme="minorHAnsi" w:cstheme="minorHAnsi"/>
          <w:lang w:val="en-US" w:bidi="he-IL"/>
        </w:rPr>
        <w:t>that Abraham drive out Hagar and Ishmael, God instructed him to let her have her way, although her motives were wrong. By this means, God was preserving the inheritance for Isaac</w:t>
      </w:r>
      <w:r w:rsidRPr="00E12DC9">
        <w:rPr>
          <w:rFonts w:asciiTheme="minorHAnsi" w:hAnsiTheme="minorHAnsi" w:cstheme="minorHAnsi"/>
          <w:lang w:val="en-US" w:bidi="he-IL"/>
        </w:rPr>
        <w:t xml:space="preserve"> (Gen 21:10-12). </w:t>
      </w:r>
      <w:r>
        <w:rPr>
          <w:rFonts w:asciiTheme="minorHAnsi" w:hAnsiTheme="minorHAnsi" w:cstheme="minorHAnsi"/>
          <w:lang w:val="en-US" w:bidi="he-IL"/>
        </w:rPr>
        <w:t>Rebekah</w:t>
      </w:r>
      <w:r w:rsidRPr="00F15421">
        <w:rPr>
          <w:rFonts w:asciiTheme="minorHAnsi" w:hAnsiTheme="minorHAnsi" w:cstheme="minorHAnsi"/>
          <w:lang w:val="en-US" w:bidi="he-IL"/>
        </w:rPr>
        <w:t xml:space="preserve"> </w:t>
      </w:r>
      <w:r>
        <w:rPr>
          <w:rFonts w:asciiTheme="minorHAnsi" w:hAnsiTheme="minorHAnsi" w:cstheme="minorHAnsi"/>
          <w:lang w:val="en-US" w:bidi="he-IL"/>
        </w:rPr>
        <w:t>and</w:t>
      </w:r>
      <w:r w:rsidRPr="00F15421">
        <w:rPr>
          <w:rFonts w:asciiTheme="minorHAnsi" w:hAnsiTheme="minorHAnsi" w:cstheme="minorHAnsi"/>
          <w:lang w:val="en-US" w:bidi="he-IL"/>
        </w:rPr>
        <w:t xml:space="preserve"> </w:t>
      </w:r>
      <w:r>
        <w:rPr>
          <w:rFonts w:asciiTheme="minorHAnsi" w:hAnsiTheme="minorHAnsi" w:cstheme="minorHAnsi"/>
          <w:lang w:val="en-US" w:bidi="he-IL"/>
        </w:rPr>
        <w:t>Jacob</w:t>
      </w:r>
      <w:r w:rsidRPr="00F15421">
        <w:rPr>
          <w:rFonts w:asciiTheme="minorHAnsi" w:hAnsiTheme="minorHAnsi" w:cstheme="minorHAnsi"/>
          <w:lang w:val="en-US" w:bidi="he-IL"/>
        </w:rPr>
        <w:t xml:space="preserve"> </w:t>
      </w:r>
      <w:r>
        <w:rPr>
          <w:rFonts w:asciiTheme="minorHAnsi" w:hAnsiTheme="minorHAnsi" w:cstheme="minorHAnsi"/>
          <w:lang w:val="en-US" w:bidi="he-IL"/>
        </w:rPr>
        <w:t>acted</w:t>
      </w:r>
      <w:r w:rsidRPr="00F15421">
        <w:rPr>
          <w:rFonts w:asciiTheme="minorHAnsi" w:hAnsiTheme="minorHAnsi" w:cstheme="minorHAnsi"/>
          <w:lang w:val="en-US" w:bidi="he-IL"/>
        </w:rPr>
        <w:t xml:space="preserve"> </w:t>
      </w:r>
      <w:r>
        <w:rPr>
          <w:rFonts w:asciiTheme="minorHAnsi" w:hAnsiTheme="minorHAnsi" w:cstheme="minorHAnsi"/>
          <w:lang w:val="en-US" w:bidi="he-IL"/>
        </w:rPr>
        <w:t>wrongly</w:t>
      </w:r>
      <w:r w:rsidRPr="00F15421">
        <w:rPr>
          <w:rFonts w:asciiTheme="minorHAnsi" w:hAnsiTheme="minorHAnsi" w:cstheme="minorHAnsi"/>
          <w:lang w:val="en-US" w:bidi="he-IL"/>
        </w:rPr>
        <w:t xml:space="preserve"> </w:t>
      </w:r>
      <w:r>
        <w:rPr>
          <w:rFonts w:asciiTheme="minorHAnsi" w:hAnsiTheme="minorHAnsi" w:cstheme="minorHAnsi"/>
          <w:lang w:val="en-US" w:bidi="he-IL"/>
        </w:rPr>
        <w:t>in</w:t>
      </w:r>
      <w:r w:rsidRPr="00F15421">
        <w:rPr>
          <w:rFonts w:asciiTheme="minorHAnsi" w:hAnsiTheme="minorHAnsi" w:cstheme="minorHAnsi"/>
          <w:lang w:val="en-US" w:bidi="he-IL"/>
        </w:rPr>
        <w:t xml:space="preserve"> </w:t>
      </w:r>
      <w:r>
        <w:rPr>
          <w:rFonts w:asciiTheme="minorHAnsi" w:hAnsiTheme="minorHAnsi" w:cstheme="minorHAnsi"/>
          <w:lang w:val="en-US" w:bidi="he-IL"/>
        </w:rPr>
        <w:t>deceiving</w:t>
      </w:r>
      <w:r w:rsidRPr="00F15421">
        <w:rPr>
          <w:rFonts w:asciiTheme="minorHAnsi" w:hAnsiTheme="minorHAnsi" w:cstheme="minorHAnsi"/>
          <w:lang w:val="en-US" w:bidi="he-IL"/>
        </w:rPr>
        <w:t xml:space="preserve"> </w:t>
      </w:r>
      <w:r>
        <w:rPr>
          <w:rFonts w:asciiTheme="minorHAnsi" w:hAnsiTheme="minorHAnsi" w:cstheme="minorHAnsi"/>
          <w:lang w:val="en-US" w:bidi="he-IL"/>
        </w:rPr>
        <w:t>Isaac</w:t>
      </w:r>
      <w:r w:rsidRPr="00F15421">
        <w:rPr>
          <w:rFonts w:asciiTheme="minorHAnsi" w:hAnsiTheme="minorHAnsi" w:cstheme="minorHAnsi"/>
          <w:lang w:val="en-US" w:bidi="he-IL"/>
        </w:rPr>
        <w:t xml:space="preserve">, </w:t>
      </w:r>
      <w:r>
        <w:rPr>
          <w:rFonts w:asciiTheme="minorHAnsi" w:hAnsiTheme="minorHAnsi" w:cstheme="minorHAnsi"/>
          <w:lang w:val="en-US" w:bidi="he-IL"/>
        </w:rPr>
        <w:t>but</w:t>
      </w:r>
      <w:r w:rsidRPr="00F15421">
        <w:rPr>
          <w:rFonts w:asciiTheme="minorHAnsi" w:hAnsiTheme="minorHAnsi" w:cstheme="minorHAnsi"/>
          <w:lang w:val="en-US" w:bidi="he-IL"/>
        </w:rPr>
        <w:t xml:space="preserve"> </w:t>
      </w:r>
      <w:r>
        <w:rPr>
          <w:rFonts w:asciiTheme="minorHAnsi" w:hAnsiTheme="minorHAnsi" w:cstheme="minorHAnsi"/>
          <w:lang w:val="en-US" w:bidi="he-IL"/>
        </w:rPr>
        <w:t>as</w:t>
      </w:r>
      <w:r w:rsidRPr="00F15421">
        <w:rPr>
          <w:rFonts w:asciiTheme="minorHAnsi" w:hAnsiTheme="minorHAnsi" w:cstheme="minorHAnsi"/>
          <w:lang w:val="en-US" w:bidi="he-IL"/>
        </w:rPr>
        <w:t xml:space="preserve"> </w:t>
      </w:r>
      <w:r>
        <w:rPr>
          <w:rFonts w:asciiTheme="minorHAnsi" w:hAnsiTheme="minorHAnsi" w:cstheme="minorHAnsi"/>
          <w:lang w:val="en-US" w:bidi="he-IL"/>
        </w:rPr>
        <w:t>a</w:t>
      </w:r>
      <w:r w:rsidRPr="00F15421">
        <w:rPr>
          <w:rFonts w:asciiTheme="minorHAnsi" w:hAnsiTheme="minorHAnsi" w:cstheme="minorHAnsi"/>
          <w:lang w:val="en-US" w:bidi="he-IL"/>
        </w:rPr>
        <w:t xml:space="preserve"> </w:t>
      </w:r>
      <w:r>
        <w:rPr>
          <w:rFonts w:asciiTheme="minorHAnsi" w:hAnsiTheme="minorHAnsi" w:cstheme="minorHAnsi"/>
          <w:lang w:val="en-US" w:bidi="he-IL"/>
        </w:rPr>
        <w:t xml:space="preserve">result, God secured the inheritance for Jacob </w:t>
      </w:r>
      <w:r w:rsidRPr="00F15421">
        <w:rPr>
          <w:rFonts w:asciiTheme="minorHAnsi" w:hAnsiTheme="minorHAnsi" w:cstheme="minorHAnsi"/>
          <w:lang w:val="en-US" w:bidi="he-IL"/>
        </w:rPr>
        <w:t>(Gen 27).</w:t>
      </w:r>
    </w:p>
    <w:p w:rsidR="00F14B1D" w:rsidRPr="00F15421"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Furthermore</w:t>
      </w:r>
      <w:r w:rsidRPr="00F15421">
        <w:rPr>
          <w:rFonts w:asciiTheme="minorHAnsi" w:hAnsiTheme="minorHAnsi" w:cstheme="minorHAnsi"/>
          <w:lang w:val="en-US" w:bidi="he-IL"/>
        </w:rPr>
        <w:t xml:space="preserve">, </w:t>
      </w:r>
      <w:r>
        <w:rPr>
          <w:rFonts w:asciiTheme="minorHAnsi" w:hAnsiTheme="minorHAnsi" w:cstheme="minorHAnsi"/>
          <w:lang w:val="en-US" w:bidi="he-IL"/>
        </w:rPr>
        <w:t>God</w:t>
      </w:r>
      <w:r w:rsidRPr="00F15421">
        <w:rPr>
          <w:rFonts w:asciiTheme="minorHAnsi" w:hAnsiTheme="minorHAnsi" w:cstheme="minorHAnsi"/>
          <w:lang w:val="en-US" w:bidi="he-IL"/>
        </w:rPr>
        <w:t xml:space="preserve"> </w:t>
      </w:r>
      <w:r>
        <w:rPr>
          <w:rFonts w:asciiTheme="minorHAnsi" w:hAnsiTheme="minorHAnsi" w:cstheme="minorHAnsi"/>
          <w:lang w:val="en-US" w:bidi="he-IL"/>
        </w:rPr>
        <w:t>took</w:t>
      </w:r>
      <w:r w:rsidRPr="00F15421">
        <w:rPr>
          <w:rFonts w:asciiTheme="minorHAnsi" w:hAnsiTheme="minorHAnsi" w:cstheme="minorHAnsi"/>
          <w:lang w:val="en-US" w:bidi="he-IL"/>
        </w:rPr>
        <w:t xml:space="preserve"> </w:t>
      </w:r>
      <w:r>
        <w:rPr>
          <w:rFonts w:asciiTheme="minorHAnsi" w:hAnsiTheme="minorHAnsi" w:cstheme="minorHAnsi"/>
          <w:lang w:val="en-US" w:bidi="he-IL"/>
        </w:rPr>
        <w:t>advantage</w:t>
      </w:r>
      <w:r w:rsidRPr="00F15421">
        <w:rPr>
          <w:rFonts w:asciiTheme="minorHAnsi" w:hAnsiTheme="minorHAnsi" w:cstheme="minorHAnsi"/>
          <w:lang w:val="en-US" w:bidi="he-IL"/>
        </w:rPr>
        <w:t xml:space="preserve"> </w:t>
      </w:r>
      <w:r>
        <w:rPr>
          <w:rFonts w:asciiTheme="minorHAnsi" w:hAnsiTheme="minorHAnsi" w:cstheme="minorHAnsi"/>
          <w:lang w:val="en-US" w:bidi="he-IL"/>
        </w:rPr>
        <w:t>of</w:t>
      </w:r>
      <w:r w:rsidRPr="00F15421">
        <w:rPr>
          <w:rFonts w:asciiTheme="minorHAnsi" w:hAnsiTheme="minorHAnsi" w:cstheme="minorHAnsi"/>
          <w:lang w:val="en-US" w:bidi="he-IL"/>
        </w:rPr>
        <w:t xml:space="preserve"> </w:t>
      </w:r>
      <w:r>
        <w:rPr>
          <w:rFonts w:asciiTheme="minorHAnsi" w:hAnsiTheme="minorHAnsi" w:cstheme="minorHAnsi"/>
          <w:lang w:val="en-US" w:bidi="he-IL"/>
        </w:rPr>
        <w:t>Rachel</w:t>
      </w:r>
      <w:r w:rsidRPr="00F15421">
        <w:rPr>
          <w:rFonts w:asciiTheme="minorHAnsi" w:hAnsiTheme="minorHAnsi" w:cstheme="minorHAnsi"/>
          <w:lang w:val="en-US" w:bidi="he-IL"/>
        </w:rPr>
        <w:t>’</w:t>
      </w:r>
      <w:r>
        <w:rPr>
          <w:rFonts w:asciiTheme="minorHAnsi" w:hAnsiTheme="minorHAnsi" w:cstheme="minorHAnsi"/>
          <w:lang w:val="en-US" w:bidi="he-IL"/>
        </w:rPr>
        <w:t>s</w:t>
      </w:r>
      <w:r w:rsidRPr="00F15421">
        <w:rPr>
          <w:rFonts w:asciiTheme="minorHAnsi" w:hAnsiTheme="minorHAnsi" w:cstheme="minorHAnsi"/>
          <w:lang w:val="en-US" w:bidi="he-IL"/>
        </w:rPr>
        <w:t xml:space="preserve"> </w:t>
      </w:r>
      <w:r>
        <w:rPr>
          <w:rFonts w:asciiTheme="minorHAnsi" w:hAnsiTheme="minorHAnsi" w:cstheme="minorHAnsi"/>
          <w:lang w:val="en-US" w:bidi="he-IL"/>
        </w:rPr>
        <w:t>barrenness</w:t>
      </w:r>
      <w:r w:rsidRPr="00F15421">
        <w:rPr>
          <w:rFonts w:asciiTheme="minorHAnsi" w:hAnsiTheme="minorHAnsi" w:cstheme="minorHAnsi"/>
          <w:lang w:val="en-US" w:bidi="he-IL"/>
        </w:rPr>
        <w:t xml:space="preserve"> </w:t>
      </w:r>
      <w:r>
        <w:rPr>
          <w:rFonts w:asciiTheme="minorHAnsi" w:hAnsiTheme="minorHAnsi" w:cstheme="minorHAnsi"/>
          <w:lang w:val="en-US" w:bidi="he-IL"/>
        </w:rPr>
        <w:t>and</w:t>
      </w:r>
      <w:r w:rsidRPr="00F15421">
        <w:rPr>
          <w:rFonts w:asciiTheme="minorHAnsi" w:hAnsiTheme="minorHAnsi" w:cstheme="minorHAnsi"/>
          <w:lang w:val="en-US" w:bidi="he-IL"/>
        </w:rPr>
        <w:t xml:space="preserve"> </w:t>
      </w:r>
      <w:r>
        <w:rPr>
          <w:rFonts w:asciiTheme="minorHAnsi" w:hAnsiTheme="minorHAnsi" w:cstheme="minorHAnsi"/>
          <w:lang w:val="en-US" w:bidi="he-IL"/>
        </w:rPr>
        <w:t>Leah’s fertility to incline Jacob’s heart to the latter</w:t>
      </w:r>
      <w:r w:rsidRPr="00F15421">
        <w:rPr>
          <w:rFonts w:asciiTheme="minorHAnsi" w:hAnsiTheme="minorHAnsi" w:cstheme="minorHAnsi"/>
          <w:lang w:val="en-US" w:bidi="he-IL"/>
        </w:rPr>
        <w:t xml:space="preserve"> (Gen 29:31-35). </w:t>
      </w:r>
      <w:r>
        <w:rPr>
          <w:rFonts w:asciiTheme="minorHAnsi" w:hAnsiTheme="minorHAnsi" w:cstheme="minorHAnsi"/>
          <w:lang w:val="en-US" w:bidi="he-IL"/>
        </w:rPr>
        <w:t xml:space="preserve">God turned Laban’s unfair treatment of Jacob into prosperity for the latter </w:t>
      </w:r>
      <w:r w:rsidRPr="00F15421">
        <w:rPr>
          <w:rFonts w:asciiTheme="minorHAnsi" w:hAnsiTheme="minorHAnsi" w:cstheme="minorHAnsi"/>
          <w:lang w:val="en-US" w:bidi="he-IL"/>
        </w:rPr>
        <w:t xml:space="preserve">(Gen 31:6-9). </w:t>
      </w:r>
      <w:r>
        <w:rPr>
          <w:rFonts w:asciiTheme="minorHAnsi" w:hAnsiTheme="minorHAnsi" w:cstheme="minorHAnsi"/>
          <w:lang w:val="en-US" w:bidi="he-IL"/>
        </w:rPr>
        <w:t>In</w:t>
      </w:r>
      <w:r w:rsidRPr="00F15421">
        <w:rPr>
          <w:rFonts w:asciiTheme="minorHAnsi" w:hAnsiTheme="minorHAnsi" w:cstheme="minorHAnsi"/>
          <w:lang w:val="en-US" w:bidi="he-IL"/>
        </w:rPr>
        <w:t xml:space="preserve"> </w:t>
      </w:r>
      <w:r>
        <w:rPr>
          <w:rFonts w:asciiTheme="minorHAnsi" w:hAnsiTheme="minorHAnsi" w:cstheme="minorHAnsi"/>
          <w:lang w:val="en-US" w:bidi="he-IL"/>
        </w:rPr>
        <w:t>connection</w:t>
      </w:r>
      <w:r w:rsidRPr="00F15421">
        <w:rPr>
          <w:rFonts w:asciiTheme="minorHAnsi" w:hAnsiTheme="minorHAnsi" w:cstheme="minorHAnsi"/>
          <w:lang w:val="en-US" w:bidi="he-IL"/>
        </w:rPr>
        <w:t xml:space="preserve"> </w:t>
      </w:r>
      <w:r>
        <w:rPr>
          <w:rFonts w:asciiTheme="minorHAnsi" w:hAnsiTheme="minorHAnsi" w:cstheme="minorHAnsi"/>
          <w:lang w:val="en-US" w:bidi="he-IL"/>
        </w:rPr>
        <w:t>with</w:t>
      </w:r>
      <w:r w:rsidRPr="00F15421">
        <w:rPr>
          <w:rFonts w:asciiTheme="minorHAnsi" w:hAnsiTheme="minorHAnsi" w:cstheme="minorHAnsi"/>
          <w:lang w:val="en-US" w:bidi="he-IL"/>
        </w:rPr>
        <w:t xml:space="preserve"> </w:t>
      </w:r>
      <w:r>
        <w:rPr>
          <w:rFonts w:asciiTheme="minorHAnsi" w:hAnsiTheme="minorHAnsi" w:cstheme="minorHAnsi"/>
          <w:lang w:val="en-US" w:bidi="he-IL"/>
        </w:rPr>
        <w:t>this</w:t>
      </w:r>
      <w:r w:rsidRPr="00F15421">
        <w:rPr>
          <w:rFonts w:asciiTheme="minorHAnsi" w:hAnsiTheme="minorHAnsi" w:cstheme="minorHAnsi"/>
          <w:lang w:val="en-US" w:bidi="he-IL"/>
        </w:rPr>
        <w:t xml:space="preserve">, </w:t>
      </w:r>
      <w:r>
        <w:rPr>
          <w:rFonts w:asciiTheme="minorHAnsi" w:hAnsiTheme="minorHAnsi" w:cstheme="minorHAnsi"/>
          <w:lang w:val="en-US" w:bidi="he-IL"/>
        </w:rPr>
        <w:t>Laban</w:t>
      </w:r>
      <w:r w:rsidRPr="00F15421">
        <w:rPr>
          <w:rFonts w:asciiTheme="minorHAnsi" w:hAnsiTheme="minorHAnsi" w:cstheme="minorHAnsi"/>
          <w:lang w:val="en-US" w:bidi="he-IL"/>
        </w:rPr>
        <w:t>’</w:t>
      </w:r>
      <w:r>
        <w:rPr>
          <w:rFonts w:asciiTheme="minorHAnsi" w:hAnsiTheme="minorHAnsi" w:cstheme="minorHAnsi"/>
          <w:lang w:val="en-US" w:bidi="he-IL"/>
        </w:rPr>
        <w:t>s</w:t>
      </w:r>
      <w:r w:rsidRPr="00F15421">
        <w:rPr>
          <w:rFonts w:asciiTheme="minorHAnsi" w:hAnsiTheme="minorHAnsi" w:cstheme="minorHAnsi"/>
          <w:lang w:val="en-US" w:bidi="he-IL"/>
        </w:rPr>
        <w:t xml:space="preserve"> </w:t>
      </w:r>
      <w:r>
        <w:rPr>
          <w:rFonts w:asciiTheme="minorHAnsi" w:hAnsiTheme="minorHAnsi" w:cstheme="minorHAnsi"/>
          <w:lang w:val="en-US" w:bidi="he-IL"/>
        </w:rPr>
        <w:t>unjust</w:t>
      </w:r>
      <w:r w:rsidRPr="00F15421">
        <w:rPr>
          <w:rFonts w:asciiTheme="minorHAnsi" w:hAnsiTheme="minorHAnsi" w:cstheme="minorHAnsi"/>
          <w:lang w:val="en-US" w:bidi="he-IL"/>
        </w:rPr>
        <w:t xml:space="preserve"> </w:t>
      </w:r>
      <w:r>
        <w:rPr>
          <w:rFonts w:asciiTheme="minorHAnsi" w:hAnsiTheme="minorHAnsi" w:cstheme="minorHAnsi"/>
          <w:lang w:val="en-US" w:bidi="he-IL"/>
        </w:rPr>
        <w:t>behavior</w:t>
      </w:r>
      <w:r w:rsidRPr="00F15421">
        <w:rPr>
          <w:rFonts w:asciiTheme="minorHAnsi" w:hAnsiTheme="minorHAnsi" w:cstheme="minorHAnsi"/>
          <w:lang w:val="en-US" w:bidi="he-IL"/>
        </w:rPr>
        <w:t xml:space="preserve"> </w:t>
      </w:r>
      <w:r>
        <w:rPr>
          <w:rFonts w:asciiTheme="minorHAnsi" w:hAnsiTheme="minorHAnsi" w:cstheme="minorHAnsi"/>
          <w:lang w:val="en-US" w:bidi="he-IL"/>
        </w:rPr>
        <w:t>toward Jacob prompted the latter to return to Canaan, the Promised Land</w:t>
      </w:r>
      <w:r w:rsidRPr="00F15421">
        <w:rPr>
          <w:rFonts w:asciiTheme="minorHAnsi" w:hAnsiTheme="minorHAnsi" w:cstheme="minorHAnsi"/>
          <w:lang w:val="en-US" w:bidi="he-IL"/>
        </w:rPr>
        <w:t xml:space="preserve"> (Gen 31:2-3). </w:t>
      </w:r>
    </w:p>
    <w:p w:rsidR="00F14B1D" w:rsidRPr="00F15421"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lastRenderedPageBreak/>
        <w:t>The</w:t>
      </w:r>
      <w:r w:rsidRPr="00F15421">
        <w:rPr>
          <w:rFonts w:asciiTheme="minorHAnsi" w:hAnsiTheme="minorHAnsi" w:cstheme="minorHAnsi"/>
          <w:lang w:val="en-US" w:bidi="he-IL"/>
        </w:rPr>
        <w:t xml:space="preserve"> </w:t>
      </w:r>
      <w:r>
        <w:rPr>
          <w:rFonts w:asciiTheme="minorHAnsi" w:hAnsiTheme="minorHAnsi" w:cstheme="minorHAnsi"/>
          <w:lang w:val="en-US" w:bidi="he-IL"/>
        </w:rPr>
        <w:t>book</w:t>
      </w:r>
      <w:r w:rsidRPr="00F15421">
        <w:rPr>
          <w:rFonts w:asciiTheme="minorHAnsi" w:hAnsiTheme="minorHAnsi" w:cstheme="minorHAnsi"/>
          <w:lang w:val="en-US" w:bidi="he-IL"/>
        </w:rPr>
        <w:t xml:space="preserve"> </w:t>
      </w:r>
      <w:r>
        <w:rPr>
          <w:rFonts w:asciiTheme="minorHAnsi" w:hAnsiTheme="minorHAnsi" w:cstheme="minorHAnsi"/>
          <w:lang w:val="en-US" w:bidi="he-IL"/>
        </w:rPr>
        <w:t>of</w:t>
      </w:r>
      <w:r w:rsidRPr="00F15421">
        <w:rPr>
          <w:rFonts w:asciiTheme="minorHAnsi" w:hAnsiTheme="minorHAnsi" w:cstheme="minorHAnsi"/>
          <w:lang w:val="en-US" w:bidi="he-IL"/>
        </w:rPr>
        <w:t xml:space="preserve"> </w:t>
      </w:r>
      <w:r>
        <w:rPr>
          <w:rFonts w:asciiTheme="minorHAnsi" w:hAnsiTheme="minorHAnsi" w:cstheme="minorHAnsi"/>
          <w:lang w:val="en-US" w:bidi="he-IL"/>
        </w:rPr>
        <w:t>Job</w:t>
      </w:r>
      <w:r w:rsidRPr="00F15421">
        <w:rPr>
          <w:rFonts w:asciiTheme="minorHAnsi" w:hAnsiTheme="minorHAnsi" w:cstheme="minorHAnsi"/>
          <w:lang w:val="en-US" w:bidi="he-IL"/>
        </w:rPr>
        <w:t xml:space="preserve"> </w:t>
      </w:r>
      <w:r>
        <w:rPr>
          <w:rFonts w:asciiTheme="minorHAnsi" w:hAnsiTheme="minorHAnsi" w:cstheme="minorHAnsi"/>
          <w:lang w:val="en-US" w:bidi="he-IL"/>
        </w:rPr>
        <w:t>is a</w:t>
      </w:r>
      <w:r w:rsidRPr="004454EA">
        <w:rPr>
          <w:rFonts w:asciiTheme="minorHAnsi" w:hAnsiTheme="minorHAnsi" w:cstheme="minorHAnsi"/>
          <w:lang w:val="en-US" w:bidi="he-IL"/>
        </w:rPr>
        <w:t xml:space="preserve"> key to understanding the issue of God and evil. T</w:t>
      </w:r>
      <w:r>
        <w:rPr>
          <w:rFonts w:asciiTheme="minorHAnsi" w:hAnsiTheme="minorHAnsi" w:cstheme="minorHAnsi"/>
          <w:lang w:val="en-US" w:bidi="he-IL"/>
        </w:rPr>
        <w:t>he</w:t>
      </w:r>
      <w:r w:rsidRPr="00F15421">
        <w:rPr>
          <w:rFonts w:asciiTheme="minorHAnsi" w:hAnsiTheme="minorHAnsi" w:cstheme="minorHAnsi"/>
          <w:lang w:val="en-US" w:bidi="he-IL"/>
        </w:rPr>
        <w:t xml:space="preserve"> </w:t>
      </w:r>
      <w:r>
        <w:rPr>
          <w:rFonts w:asciiTheme="minorHAnsi" w:hAnsiTheme="minorHAnsi" w:cstheme="minorHAnsi"/>
          <w:lang w:val="en-US" w:bidi="he-IL"/>
        </w:rPr>
        <w:t>opening</w:t>
      </w:r>
      <w:r w:rsidRPr="00F15421">
        <w:rPr>
          <w:rFonts w:asciiTheme="minorHAnsi" w:hAnsiTheme="minorHAnsi" w:cstheme="minorHAnsi"/>
          <w:lang w:val="en-US" w:bidi="he-IL"/>
        </w:rPr>
        <w:t xml:space="preserve"> </w:t>
      </w:r>
      <w:r>
        <w:rPr>
          <w:rFonts w:asciiTheme="minorHAnsi" w:hAnsiTheme="minorHAnsi" w:cstheme="minorHAnsi"/>
          <w:lang w:val="en-US" w:bidi="he-IL"/>
        </w:rPr>
        <w:t>scene</w:t>
      </w:r>
      <w:r w:rsidRPr="00F15421">
        <w:rPr>
          <w:rFonts w:asciiTheme="minorHAnsi" w:hAnsiTheme="minorHAnsi" w:cstheme="minorHAnsi"/>
          <w:lang w:val="en-US" w:bidi="he-IL"/>
        </w:rPr>
        <w:t xml:space="preserve"> </w:t>
      </w:r>
      <w:r>
        <w:rPr>
          <w:rFonts w:asciiTheme="minorHAnsi" w:hAnsiTheme="minorHAnsi" w:cstheme="minorHAnsi"/>
          <w:lang w:val="en-US" w:bidi="he-IL"/>
        </w:rPr>
        <w:t>depicts</w:t>
      </w:r>
      <w:r w:rsidRPr="00F15421">
        <w:rPr>
          <w:rFonts w:asciiTheme="minorHAnsi" w:hAnsiTheme="minorHAnsi" w:cstheme="minorHAnsi"/>
          <w:lang w:val="en-US" w:bidi="he-IL"/>
        </w:rPr>
        <w:t xml:space="preserve"> </w:t>
      </w:r>
      <w:r>
        <w:rPr>
          <w:rFonts w:asciiTheme="minorHAnsi" w:hAnsiTheme="minorHAnsi" w:cstheme="minorHAnsi"/>
          <w:lang w:val="en-US" w:bidi="he-IL"/>
        </w:rPr>
        <w:t xml:space="preserve">Satan challenging God to text Job’s fidelity </w:t>
      </w:r>
      <w:r w:rsidRPr="00F15421">
        <w:rPr>
          <w:rFonts w:asciiTheme="minorHAnsi" w:hAnsiTheme="minorHAnsi" w:cstheme="minorHAnsi"/>
          <w:lang w:val="en-US" w:bidi="he-IL"/>
        </w:rPr>
        <w:t xml:space="preserve">(Job 1-2). </w:t>
      </w:r>
      <w:r>
        <w:rPr>
          <w:rFonts w:asciiTheme="minorHAnsi" w:hAnsiTheme="minorHAnsi" w:cstheme="minorHAnsi"/>
          <w:lang w:val="en-US" w:bidi="he-IL"/>
        </w:rPr>
        <w:t>The</w:t>
      </w:r>
      <w:r w:rsidRPr="00F15421">
        <w:rPr>
          <w:rFonts w:asciiTheme="minorHAnsi" w:hAnsiTheme="minorHAnsi" w:cstheme="minorHAnsi"/>
          <w:lang w:val="en-US" w:bidi="he-IL"/>
        </w:rPr>
        <w:t xml:space="preserve"> </w:t>
      </w:r>
      <w:r>
        <w:rPr>
          <w:rFonts w:asciiTheme="minorHAnsi" w:hAnsiTheme="minorHAnsi" w:cstheme="minorHAnsi"/>
          <w:lang w:val="en-US" w:bidi="he-IL"/>
        </w:rPr>
        <w:t>narrative</w:t>
      </w:r>
      <w:r w:rsidRPr="00F15421">
        <w:rPr>
          <w:rFonts w:asciiTheme="minorHAnsi" w:hAnsiTheme="minorHAnsi" w:cstheme="minorHAnsi"/>
          <w:lang w:val="en-US" w:bidi="he-IL"/>
        </w:rPr>
        <w:t xml:space="preserve"> </w:t>
      </w:r>
      <w:r>
        <w:rPr>
          <w:rFonts w:asciiTheme="minorHAnsi" w:hAnsiTheme="minorHAnsi" w:cstheme="minorHAnsi"/>
          <w:lang w:val="en-US" w:bidi="he-IL"/>
        </w:rPr>
        <w:t>continues</w:t>
      </w:r>
      <w:r w:rsidRPr="00F15421">
        <w:rPr>
          <w:rFonts w:asciiTheme="minorHAnsi" w:hAnsiTheme="minorHAnsi" w:cstheme="minorHAnsi"/>
          <w:lang w:val="en-US" w:bidi="he-IL"/>
        </w:rPr>
        <w:t xml:space="preserve"> </w:t>
      </w:r>
      <w:r>
        <w:rPr>
          <w:rFonts w:asciiTheme="minorHAnsi" w:hAnsiTheme="minorHAnsi" w:cstheme="minorHAnsi"/>
          <w:lang w:val="en-US" w:bidi="he-IL"/>
        </w:rPr>
        <w:t>that</w:t>
      </w:r>
      <w:r w:rsidRPr="00F15421">
        <w:rPr>
          <w:rFonts w:asciiTheme="minorHAnsi" w:hAnsiTheme="minorHAnsi" w:cstheme="minorHAnsi"/>
          <w:lang w:val="en-US" w:bidi="he-IL"/>
        </w:rPr>
        <w:t xml:space="preserve"> </w:t>
      </w:r>
      <w:r>
        <w:rPr>
          <w:rFonts w:asciiTheme="minorHAnsi" w:hAnsiTheme="minorHAnsi" w:cstheme="minorHAnsi"/>
          <w:lang w:val="en-US" w:bidi="he-IL"/>
        </w:rPr>
        <w:t>God</w:t>
      </w:r>
      <w:r w:rsidRPr="00F15421">
        <w:rPr>
          <w:rFonts w:asciiTheme="minorHAnsi" w:hAnsiTheme="minorHAnsi" w:cstheme="minorHAnsi"/>
          <w:lang w:val="en-US" w:bidi="he-IL"/>
        </w:rPr>
        <w:t xml:space="preserve"> </w:t>
      </w:r>
      <w:r>
        <w:rPr>
          <w:rFonts w:asciiTheme="minorHAnsi" w:hAnsiTheme="minorHAnsi" w:cstheme="minorHAnsi"/>
          <w:lang w:val="en-US" w:bidi="he-IL"/>
        </w:rPr>
        <w:t>accepted</w:t>
      </w:r>
      <w:r w:rsidRPr="00F15421">
        <w:rPr>
          <w:rFonts w:asciiTheme="minorHAnsi" w:hAnsiTheme="minorHAnsi" w:cstheme="minorHAnsi"/>
          <w:lang w:val="en-US" w:bidi="he-IL"/>
        </w:rPr>
        <w:t xml:space="preserve"> </w:t>
      </w:r>
      <w:r>
        <w:rPr>
          <w:rFonts w:asciiTheme="minorHAnsi" w:hAnsiTheme="minorHAnsi" w:cstheme="minorHAnsi"/>
          <w:lang w:val="en-US" w:bidi="he-IL"/>
        </w:rPr>
        <w:t>Satan</w:t>
      </w:r>
      <w:r w:rsidRPr="00F15421">
        <w:rPr>
          <w:rFonts w:asciiTheme="minorHAnsi" w:hAnsiTheme="minorHAnsi" w:cstheme="minorHAnsi"/>
          <w:lang w:val="en-US" w:bidi="he-IL"/>
        </w:rPr>
        <w:t>’</w:t>
      </w:r>
      <w:r>
        <w:rPr>
          <w:rFonts w:asciiTheme="minorHAnsi" w:hAnsiTheme="minorHAnsi" w:cstheme="minorHAnsi"/>
          <w:lang w:val="en-US" w:bidi="he-IL"/>
        </w:rPr>
        <w:t>s</w:t>
      </w:r>
      <w:r w:rsidRPr="00F15421">
        <w:rPr>
          <w:rFonts w:asciiTheme="minorHAnsi" w:hAnsiTheme="minorHAnsi" w:cstheme="minorHAnsi"/>
          <w:lang w:val="en-US" w:bidi="he-IL"/>
        </w:rPr>
        <w:t xml:space="preserve"> </w:t>
      </w:r>
      <w:r>
        <w:rPr>
          <w:rFonts w:asciiTheme="minorHAnsi" w:hAnsiTheme="minorHAnsi" w:cstheme="minorHAnsi"/>
          <w:lang w:val="en-US" w:bidi="he-IL"/>
        </w:rPr>
        <w:t>challenge</w:t>
      </w:r>
      <w:r w:rsidRPr="00F15421">
        <w:rPr>
          <w:rFonts w:asciiTheme="minorHAnsi" w:hAnsiTheme="minorHAnsi" w:cstheme="minorHAnsi"/>
          <w:lang w:val="en-US" w:bidi="he-IL"/>
        </w:rPr>
        <w:t xml:space="preserve"> </w:t>
      </w:r>
      <w:r>
        <w:rPr>
          <w:rFonts w:asciiTheme="minorHAnsi" w:hAnsiTheme="minorHAnsi" w:cstheme="minorHAnsi"/>
          <w:lang w:val="en-US" w:bidi="he-IL"/>
        </w:rPr>
        <w:t>and</w:t>
      </w:r>
      <w:r w:rsidRPr="00F15421">
        <w:rPr>
          <w:rFonts w:asciiTheme="minorHAnsi" w:hAnsiTheme="minorHAnsi" w:cstheme="minorHAnsi"/>
          <w:lang w:val="en-US" w:bidi="he-IL"/>
        </w:rPr>
        <w:t xml:space="preserve"> </w:t>
      </w:r>
      <w:r>
        <w:rPr>
          <w:rFonts w:asciiTheme="minorHAnsi" w:hAnsiTheme="minorHAnsi" w:cstheme="minorHAnsi"/>
          <w:lang w:val="en-US" w:bidi="he-IL"/>
        </w:rPr>
        <w:t>allowed</w:t>
      </w:r>
      <w:r w:rsidRPr="00F15421">
        <w:rPr>
          <w:rFonts w:asciiTheme="minorHAnsi" w:hAnsiTheme="minorHAnsi" w:cstheme="minorHAnsi"/>
          <w:lang w:val="en-US" w:bidi="he-IL"/>
        </w:rPr>
        <w:t xml:space="preserve"> </w:t>
      </w:r>
      <w:r>
        <w:rPr>
          <w:rFonts w:asciiTheme="minorHAnsi" w:hAnsiTheme="minorHAnsi" w:cstheme="minorHAnsi"/>
          <w:lang w:val="en-US" w:bidi="he-IL"/>
        </w:rPr>
        <w:t>him</w:t>
      </w:r>
      <w:r w:rsidRPr="00F15421">
        <w:rPr>
          <w:rFonts w:asciiTheme="minorHAnsi" w:hAnsiTheme="minorHAnsi" w:cstheme="minorHAnsi"/>
          <w:lang w:val="en-US" w:bidi="he-IL"/>
        </w:rPr>
        <w:t xml:space="preserve"> </w:t>
      </w:r>
      <w:r>
        <w:rPr>
          <w:rFonts w:asciiTheme="minorHAnsi" w:hAnsiTheme="minorHAnsi" w:cstheme="minorHAnsi"/>
          <w:lang w:val="en-US" w:bidi="he-IL"/>
        </w:rPr>
        <w:t>to</w:t>
      </w:r>
      <w:r w:rsidRPr="00F15421">
        <w:rPr>
          <w:rFonts w:asciiTheme="minorHAnsi" w:hAnsiTheme="minorHAnsi" w:cstheme="minorHAnsi"/>
          <w:lang w:val="en-US" w:bidi="he-IL"/>
        </w:rPr>
        <w:t xml:space="preserve"> </w:t>
      </w:r>
      <w:r>
        <w:rPr>
          <w:rFonts w:asciiTheme="minorHAnsi" w:hAnsiTheme="minorHAnsi" w:cstheme="minorHAnsi"/>
          <w:lang w:val="en-US" w:bidi="he-IL"/>
        </w:rPr>
        <w:t>afflict</w:t>
      </w:r>
      <w:r w:rsidRPr="00F15421">
        <w:rPr>
          <w:rFonts w:asciiTheme="minorHAnsi" w:hAnsiTheme="minorHAnsi" w:cstheme="minorHAnsi"/>
          <w:lang w:val="en-US" w:bidi="he-IL"/>
        </w:rPr>
        <w:t xml:space="preserve"> </w:t>
      </w:r>
      <w:r>
        <w:rPr>
          <w:rFonts w:asciiTheme="minorHAnsi" w:hAnsiTheme="minorHAnsi" w:cstheme="minorHAnsi"/>
          <w:lang w:val="en-US" w:bidi="he-IL"/>
        </w:rPr>
        <w:t>Job</w:t>
      </w:r>
      <w:r w:rsidRPr="00F15421">
        <w:rPr>
          <w:rFonts w:asciiTheme="minorHAnsi" w:hAnsiTheme="minorHAnsi" w:cstheme="minorHAnsi"/>
          <w:lang w:val="en-US" w:bidi="he-IL"/>
        </w:rPr>
        <w:t xml:space="preserve">. </w:t>
      </w:r>
      <w:r>
        <w:rPr>
          <w:rFonts w:asciiTheme="minorHAnsi" w:hAnsiTheme="minorHAnsi" w:cstheme="minorHAnsi"/>
          <w:lang w:val="en-US" w:bidi="he-IL"/>
        </w:rPr>
        <w:t>We</w:t>
      </w:r>
      <w:r w:rsidRPr="00F15421">
        <w:rPr>
          <w:rFonts w:asciiTheme="minorHAnsi" w:hAnsiTheme="minorHAnsi" w:cstheme="minorHAnsi"/>
          <w:lang w:val="en-US" w:bidi="he-IL"/>
        </w:rPr>
        <w:t xml:space="preserve"> </w:t>
      </w:r>
      <w:r>
        <w:rPr>
          <w:rFonts w:asciiTheme="minorHAnsi" w:hAnsiTheme="minorHAnsi" w:cstheme="minorHAnsi"/>
          <w:lang w:val="en-US" w:bidi="he-IL"/>
        </w:rPr>
        <w:t>can</w:t>
      </w:r>
      <w:r w:rsidRPr="00F15421">
        <w:rPr>
          <w:rFonts w:asciiTheme="minorHAnsi" w:hAnsiTheme="minorHAnsi" w:cstheme="minorHAnsi"/>
          <w:lang w:val="en-US" w:bidi="he-IL"/>
        </w:rPr>
        <w:t xml:space="preserve"> </w:t>
      </w:r>
      <w:r>
        <w:rPr>
          <w:rFonts w:asciiTheme="minorHAnsi" w:hAnsiTheme="minorHAnsi" w:cstheme="minorHAnsi"/>
          <w:lang w:val="en-US" w:bidi="he-IL"/>
        </w:rPr>
        <w:t>safely</w:t>
      </w:r>
      <w:r w:rsidRPr="00F15421">
        <w:rPr>
          <w:rFonts w:asciiTheme="minorHAnsi" w:hAnsiTheme="minorHAnsi" w:cstheme="minorHAnsi"/>
          <w:lang w:val="en-US" w:bidi="he-IL"/>
        </w:rPr>
        <w:t xml:space="preserve"> </w:t>
      </w:r>
      <w:r>
        <w:rPr>
          <w:rFonts w:asciiTheme="minorHAnsi" w:hAnsiTheme="minorHAnsi" w:cstheme="minorHAnsi"/>
          <w:lang w:val="en-US" w:bidi="he-IL"/>
        </w:rPr>
        <w:t>assume</w:t>
      </w:r>
      <w:r w:rsidRPr="00F15421">
        <w:rPr>
          <w:rFonts w:asciiTheme="minorHAnsi" w:hAnsiTheme="minorHAnsi" w:cstheme="minorHAnsi"/>
          <w:lang w:val="en-US" w:bidi="he-IL"/>
        </w:rPr>
        <w:t xml:space="preserve"> </w:t>
      </w:r>
      <w:r>
        <w:rPr>
          <w:rFonts w:asciiTheme="minorHAnsi" w:hAnsiTheme="minorHAnsi" w:cstheme="minorHAnsi"/>
          <w:lang w:val="en-US" w:bidi="he-IL"/>
        </w:rPr>
        <w:t>that</w:t>
      </w:r>
      <w:r w:rsidRPr="00F15421">
        <w:rPr>
          <w:rFonts w:asciiTheme="minorHAnsi" w:hAnsiTheme="minorHAnsi" w:cstheme="minorHAnsi"/>
          <w:lang w:val="en-US" w:bidi="he-IL"/>
        </w:rPr>
        <w:t xml:space="preserve"> </w:t>
      </w:r>
      <w:r>
        <w:rPr>
          <w:rFonts w:asciiTheme="minorHAnsi" w:hAnsiTheme="minorHAnsi" w:cstheme="minorHAnsi"/>
          <w:lang w:val="en-US" w:bidi="he-IL"/>
        </w:rPr>
        <w:t>God</w:t>
      </w:r>
      <w:r w:rsidRPr="00F15421">
        <w:rPr>
          <w:rFonts w:asciiTheme="minorHAnsi" w:hAnsiTheme="minorHAnsi" w:cstheme="minorHAnsi"/>
          <w:lang w:val="en-US" w:bidi="he-IL"/>
        </w:rPr>
        <w:t xml:space="preserve"> </w:t>
      </w:r>
      <w:r>
        <w:rPr>
          <w:rFonts w:asciiTheme="minorHAnsi" w:hAnsiTheme="minorHAnsi" w:cstheme="minorHAnsi"/>
          <w:lang w:val="en-US" w:bidi="he-IL"/>
        </w:rPr>
        <w:t>meant</w:t>
      </w:r>
      <w:r w:rsidRPr="00F15421">
        <w:rPr>
          <w:rFonts w:asciiTheme="minorHAnsi" w:hAnsiTheme="minorHAnsi" w:cstheme="minorHAnsi"/>
          <w:lang w:val="en-US" w:bidi="he-IL"/>
        </w:rPr>
        <w:t xml:space="preserve"> </w:t>
      </w:r>
      <w:r>
        <w:rPr>
          <w:rFonts w:asciiTheme="minorHAnsi" w:hAnsiTheme="minorHAnsi" w:cstheme="minorHAnsi"/>
          <w:lang w:val="en-US" w:bidi="he-IL"/>
        </w:rPr>
        <w:t>this</w:t>
      </w:r>
      <w:r w:rsidRPr="00F15421">
        <w:rPr>
          <w:rFonts w:asciiTheme="minorHAnsi" w:hAnsiTheme="minorHAnsi" w:cstheme="minorHAnsi"/>
          <w:lang w:val="en-US" w:bidi="he-IL"/>
        </w:rPr>
        <w:t xml:space="preserve"> </w:t>
      </w:r>
      <w:r>
        <w:rPr>
          <w:rFonts w:asciiTheme="minorHAnsi" w:hAnsiTheme="minorHAnsi" w:cstheme="minorHAnsi"/>
          <w:lang w:val="en-US" w:bidi="he-IL"/>
        </w:rPr>
        <w:t>situation</w:t>
      </w:r>
      <w:r w:rsidRPr="00F15421">
        <w:rPr>
          <w:rFonts w:asciiTheme="minorHAnsi" w:hAnsiTheme="minorHAnsi" w:cstheme="minorHAnsi"/>
          <w:lang w:val="en-US" w:bidi="he-IL"/>
        </w:rPr>
        <w:t xml:space="preserve"> </w:t>
      </w:r>
      <w:r>
        <w:rPr>
          <w:rFonts w:asciiTheme="minorHAnsi" w:hAnsiTheme="minorHAnsi" w:cstheme="minorHAnsi"/>
          <w:lang w:val="en-US" w:bidi="he-IL"/>
        </w:rPr>
        <w:t>to</w:t>
      </w:r>
      <w:r w:rsidRPr="00F15421">
        <w:rPr>
          <w:rFonts w:asciiTheme="minorHAnsi" w:hAnsiTheme="minorHAnsi" w:cstheme="minorHAnsi"/>
          <w:lang w:val="en-US" w:bidi="he-IL"/>
        </w:rPr>
        <w:t xml:space="preserve"> </w:t>
      </w:r>
      <w:r>
        <w:rPr>
          <w:rFonts w:asciiTheme="minorHAnsi" w:hAnsiTheme="minorHAnsi" w:cstheme="minorHAnsi"/>
          <w:lang w:val="en-US" w:bidi="he-IL"/>
        </w:rPr>
        <w:t>serve</w:t>
      </w:r>
      <w:r w:rsidRPr="00F15421">
        <w:rPr>
          <w:rFonts w:asciiTheme="minorHAnsi" w:hAnsiTheme="minorHAnsi" w:cstheme="minorHAnsi"/>
          <w:lang w:val="en-US" w:bidi="he-IL"/>
        </w:rPr>
        <w:t xml:space="preserve"> </w:t>
      </w:r>
      <w:r>
        <w:rPr>
          <w:rFonts w:asciiTheme="minorHAnsi" w:hAnsiTheme="minorHAnsi" w:cstheme="minorHAnsi"/>
          <w:lang w:val="en-US" w:bidi="he-IL"/>
        </w:rPr>
        <w:t>as</w:t>
      </w:r>
      <w:r w:rsidRPr="00F15421">
        <w:rPr>
          <w:rFonts w:asciiTheme="minorHAnsi" w:hAnsiTheme="minorHAnsi" w:cstheme="minorHAnsi"/>
          <w:lang w:val="en-US" w:bidi="he-IL"/>
        </w:rPr>
        <w:t xml:space="preserve"> </w:t>
      </w:r>
      <w:r>
        <w:rPr>
          <w:rFonts w:asciiTheme="minorHAnsi" w:hAnsiTheme="minorHAnsi" w:cstheme="minorHAnsi"/>
          <w:lang w:val="en-US" w:bidi="he-IL"/>
        </w:rPr>
        <w:t>a</w:t>
      </w:r>
      <w:r w:rsidRPr="00F15421">
        <w:rPr>
          <w:rFonts w:asciiTheme="minorHAnsi" w:hAnsiTheme="minorHAnsi" w:cstheme="minorHAnsi"/>
          <w:lang w:val="en-US" w:bidi="he-IL"/>
        </w:rPr>
        <w:t xml:space="preserve"> </w:t>
      </w:r>
      <w:r>
        <w:rPr>
          <w:rFonts w:asciiTheme="minorHAnsi" w:hAnsiTheme="minorHAnsi" w:cstheme="minorHAnsi"/>
          <w:lang w:val="en-US" w:bidi="he-IL"/>
        </w:rPr>
        <w:t>lesson</w:t>
      </w:r>
      <w:r w:rsidRPr="00F15421">
        <w:rPr>
          <w:rFonts w:asciiTheme="minorHAnsi" w:hAnsiTheme="minorHAnsi" w:cstheme="minorHAnsi"/>
          <w:lang w:val="en-US" w:bidi="he-IL"/>
        </w:rPr>
        <w:t xml:space="preserve"> </w:t>
      </w:r>
      <w:r>
        <w:rPr>
          <w:rFonts w:asciiTheme="minorHAnsi" w:hAnsiTheme="minorHAnsi" w:cstheme="minorHAnsi"/>
          <w:lang w:val="en-US" w:bidi="he-IL"/>
        </w:rPr>
        <w:t>for</w:t>
      </w:r>
      <w:r w:rsidRPr="00F15421">
        <w:rPr>
          <w:rFonts w:asciiTheme="minorHAnsi" w:hAnsiTheme="minorHAnsi" w:cstheme="minorHAnsi"/>
          <w:lang w:val="en-US" w:bidi="he-IL"/>
        </w:rPr>
        <w:t xml:space="preserve"> </w:t>
      </w:r>
      <w:r>
        <w:rPr>
          <w:rFonts w:asciiTheme="minorHAnsi" w:hAnsiTheme="minorHAnsi" w:cstheme="minorHAnsi"/>
          <w:lang w:val="en-US" w:bidi="he-IL"/>
        </w:rPr>
        <w:t>future</w:t>
      </w:r>
      <w:r w:rsidRPr="00F15421">
        <w:rPr>
          <w:rFonts w:asciiTheme="minorHAnsi" w:hAnsiTheme="minorHAnsi" w:cstheme="minorHAnsi"/>
          <w:lang w:val="en-US" w:bidi="he-IL"/>
        </w:rPr>
        <w:t xml:space="preserve"> </w:t>
      </w:r>
      <w:r>
        <w:rPr>
          <w:rFonts w:asciiTheme="minorHAnsi" w:hAnsiTheme="minorHAnsi" w:cstheme="minorHAnsi"/>
          <w:lang w:val="en-US" w:bidi="he-IL"/>
        </w:rPr>
        <w:t>sufferers</w:t>
      </w:r>
      <w:r w:rsidRPr="00F15421">
        <w:rPr>
          <w:rFonts w:asciiTheme="minorHAnsi" w:hAnsiTheme="minorHAnsi" w:cstheme="minorHAnsi"/>
          <w:lang w:val="en-US" w:bidi="he-IL"/>
        </w:rPr>
        <w:t xml:space="preserve"> </w:t>
      </w:r>
      <w:r>
        <w:rPr>
          <w:rFonts w:asciiTheme="minorHAnsi" w:hAnsiTheme="minorHAnsi" w:cstheme="minorHAnsi"/>
          <w:lang w:val="en-US" w:bidi="he-IL"/>
        </w:rPr>
        <w:t xml:space="preserve">to learn from as well. An important feature of this account is the God limited the damage Satan </w:t>
      </w:r>
      <w:proofErr w:type="gramStart"/>
      <w:r>
        <w:rPr>
          <w:rFonts w:asciiTheme="minorHAnsi" w:hAnsiTheme="minorHAnsi" w:cstheme="minorHAnsi"/>
          <w:lang w:val="en-US" w:bidi="he-IL"/>
        </w:rPr>
        <w:t>was allowed</w:t>
      </w:r>
      <w:proofErr w:type="gramEnd"/>
      <w:r>
        <w:rPr>
          <w:rFonts w:asciiTheme="minorHAnsi" w:hAnsiTheme="minorHAnsi" w:cstheme="minorHAnsi"/>
          <w:lang w:val="en-US" w:bidi="he-IL"/>
        </w:rPr>
        <w:t xml:space="preserve"> to do. This shows that in executing his evil devices, Satan does not enjoy complete freedom. He can function only within the parameters that God allows, which are in accord with His divine purpose, and not beyond. </w:t>
      </w:r>
    </w:p>
    <w:p w:rsidR="00F14B1D" w:rsidRDefault="00F14B1D" w:rsidP="00F14B1D">
      <w:pPr>
        <w:ind w:firstLine="426"/>
        <w:rPr>
          <w:rFonts w:asciiTheme="minorHAnsi" w:hAnsiTheme="minorHAnsi" w:cstheme="minorHAnsi"/>
          <w:lang w:val="en-US" w:bidi="he-IL"/>
        </w:rPr>
      </w:pPr>
      <w:r w:rsidRPr="003E2861">
        <w:rPr>
          <w:rFonts w:asciiTheme="minorHAnsi" w:hAnsiTheme="minorHAnsi" w:cstheme="minorHAnsi"/>
          <w:lang w:val="en-US" w:bidi="he-IL"/>
        </w:rPr>
        <w:t xml:space="preserve">Job </w:t>
      </w:r>
      <w:r>
        <w:rPr>
          <w:rFonts w:asciiTheme="minorHAnsi" w:hAnsiTheme="minorHAnsi" w:cstheme="minorHAnsi"/>
          <w:lang w:val="en-US" w:bidi="he-IL"/>
        </w:rPr>
        <w:t>responded to his suffering in various ways. At first, he stood fast in faith, trusting the Lord</w:t>
      </w:r>
      <w:r w:rsidRPr="003E2861">
        <w:rPr>
          <w:rFonts w:asciiTheme="minorHAnsi" w:hAnsiTheme="minorHAnsi" w:cstheme="minorHAnsi"/>
          <w:lang w:val="en-US" w:bidi="he-IL"/>
        </w:rPr>
        <w:t xml:space="preserve"> (Job 1:10). </w:t>
      </w:r>
      <w:r>
        <w:rPr>
          <w:rFonts w:asciiTheme="minorHAnsi" w:hAnsiTheme="minorHAnsi" w:cstheme="minorHAnsi"/>
          <w:lang w:val="en-US" w:bidi="he-IL"/>
        </w:rPr>
        <w:t>Yet</w:t>
      </w:r>
      <w:r w:rsidRPr="003E2861">
        <w:rPr>
          <w:rFonts w:asciiTheme="minorHAnsi" w:hAnsiTheme="minorHAnsi" w:cstheme="minorHAnsi"/>
          <w:lang w:val="en-US" w:bidi="he-IL"/>
        </w:rPr>
        <w:t xml:space="preserve">, </w:t>
      </w:r>
      <w:r>
        <w:rPr>
          <w:rFonts w:asciiTheme="minorHAnsi" w:hAnsiTheme="minorHAnsi" w:cstheme="minorHAnsi"/>
          <w:lang w:val="en-US" w:bidi="he-IL"/>
        </w:rPr>
        <w:t>after</w:t>
      </w:r>
      <w:r w:rsidRPr="003E2861">
        <w:rPr>
          <w:rFonts w:asciiTheme="minorHAnsi" w:hAnsiTheme="minorHAnsi" w:cstheme="minorHAnsi"/>
          <w:lang w:val="en-US" w:bidi="he-IL"/>
        </w:rPr>
        <w:t xml:space="preserve"> </w:t>
      </w:r>
      <w:r>
        <w:rPr>
          <w:rFonts w:asciiTheme="minorHAnsi" w:hAnsiTheme="minorHAnsi" w:cstheme="minorHAnsi"/>
          <w:lang w:val="en-US" w:bidi="he-IL"/>
        </w:rPr>
        <w:t>a</w:t>
      </w:r>
      <w:r w:rsidRPr="003E2861">
        <w:rPr>
          <w:rFonts w:asciiTheme="minorHAnsi" w:hAnsiTheme="minorHAnsi" w:cstheme="minorHAnsi"/>
          <w:lang w:val="en-US" w:bidi="he-IL"/>
        </w:rPr>
        <w:t xml:space="preserve"> </w:t>
      </w:r>
      <w:r>
        <w:rPr>
          <w:rFonts w:asciiTheme="minorHAnsi" w:hAnsiTheme="minorHAnsi" w:cstheme="minorHAnsi"/>
          <w:lang w:val="en-US" w:bidi="he-IL"/>
        </w:rPr>
        <w:t>long</w:t>
      </w:r>
      <w:r w:rsidRPr="003E2861">
        <w:rPr>
          <w:rFonts w:asciiTheme="minorHAnsi" w:hAnsiTheme="minorHAnsi" w:cstheme="minorHAnsi"/>
          <w:lang w:val="en-US" w:bidi="he-IL"/>
        </w:rPr>
        <w:t xml:space="preserve"> </w:t>
      </w:r>
      <w:r>
        <w:rPr>
          <w:rFonts w:asciiTheme="minorHAnsi" w:hAnsiTheme="minorHAnsi" w:cstheme="minorHAnsi"/>
          <w:lang w:val="en-US" w:bidi="he-IL"/>
        </w:rPr>
        <w:t>period</w:t>
      </w:r>
      <w:r w:rsidRPr="003E2861">
        <w:rPr>
          <w:rFonts w:asciiTheme="minorHAnsi" w:hAnsiTheme="minorHAnsi" w:cstheme="minorHAnsi"/>
          <w:lang w:val="en-US" w:bidi="he-IL"/>
        </w:rPr>
        <w:t xml:space="preserve"> </w:t>
      </w:r>
      <w:r>
        <w:rPr>
          <w:rFonts w:asciiTheme="minorHAnsi" w:hAnsiTheme="minorHAnsi" w:cstheme="minorHAnsi"/>
          <w:lang w:val="en-US" w:bidi="he-IL"/>
        </w:rPr>
        <w:t>of</w:t>
      </w:r>
      <w:r w:rsidRPr="003E2861">
        <w:rPr>
          <w:rFonts w:asciiTheme="minorHAnsi" w:hAnsiTheme="minorHAnsi" w:cstheme="minorHAnsi"/>
          <w:lang w:val="en-US" w:bidi="he-IL"/>
        </w:rPr>
        <w:t xml:space="preserve"> </w:t>
      </w:r>
      <w:proofErr w:type="gramStart"/>
      <w:r>
        <w:rPr>
          <w:rFonts w:asciiTheme="minorHAnsi" w:hAnsiTheme="minorHAnsi" w:cstheme="minorHAnsi"/>
          <w:lang w:val="en-US" w:bidi="he-IL"/>
        </w:rPr>
        <w:t>suffering</w:t>
      </w:r>
      <w:proofErr w:type="gramEnd"/>
      <w:r w:rsidRPr="003E2861">
        <w:rPr>
          <w:rFonts w:asciiTheme="minorHAnsi" w:hAnsiTheme="minorHAnsi" w:cstheme="minorHAnsi"/>
          <w:lang w:val="en-US" w:bidi="he-IL"/>
        </w:rPr>
        <w:t xml:space="preserve"> </w:t>
      </w:r>
      <w:r>
        <w:rPr>
          <w:rFonts w:asciiTheme="minorHAnsi" w:hAnsiTheme="minorHAnsi" w:cstheme="minorHAnsi"/>
          <w:lang w:val="en-US" w:bidi="he-IL"/>
        </w:rPr>
        <w:t>he</w:t>
      </w:r>
      <w:r w:rsidRPr="003E2861">
        <w:rPr>
          <w:rFonts w:asciiTheme="minorHAnsi" w:hAnsiTheme="minorHAnsi" w:cstheme="minorHAnsi"/>
          <w:lang w:val="en-US" w:bidi="he-IL"/>
        </w:rPr>
        <w:t xml:space="preserve"> </w:t>
      </w:r>
      <w:r>
        <w:rPr>
          <w:rFonts w:asciiTheme="minorHAnsi" w:hAnsiTheme="minorHAnsi" w:cstheme="minorHAnsi"/>
          <w:lang w:val="en-US" w:bidi="he-IL"/>
        </w:rPr>
        <w:t>began</w:t>
      </w:r>
      <w:r w:rsidRPr="003E2861">
        <w:rPr>
          <w:rFonts w:asciiTheme="minorHAnsi" w:hAnsiTheme="minorHAnsi" w:cstheme="minorHAnsi"/>
          <w:lang w:val="en-US" w:bidi="he-IL"/>
        </w:rPr>
        <w:t xml:space="preserve"> </w:t>
      </w:r>
      <w:r>
        <w:rPr>
          <w:rFonts w:asciiTheme="minorHAnsi" w:hAnsiTheme="minorHAnsi" w:cstheme="minorHAnsi"/>
          <w:lang w:val="en-US" w:bidi="he-IL"/>
        </w:rPr>
        <w:t>to</w:t>
      </w:r>
      <w:r w:rsidRPr="003E2861">
        <w:rPr>
          <w:rFonts w:asciiTheme="minorHAnsi" w:hAnsiTheme="minorHAnsi" w:cstheme="minorHAnsi"/>
          <w:lang w:val="en-US" w:bidi="he-IL"/>
        </w:rPr>
        <w:t xml:space="preserve"> </w:t>
      </w:r>
      <w:r>
        <w:rPr>
          <w:rFonts w:asciiTheme="minorHAnsi" w:hAnsiTheme="minorHAnsi" w:cstheme="minorHAnsi"/>
          <w:lang w:val="en-US" w:bidi="he-IL"/>
        </w:rPr>
        <w:t>waver in his confidence in God’s plan for his life: “</w:t>
      </w:r>
      <w:r w:rsidRPr="003E2861">
        <w:rPr>
          <w:rFonts w:asciiTheme="minorHAnsi" w:hAnsiTheme="minorHAnsi" w:cstheme="minorHAnsi"/>
          <w:lang w:val="en-US" w:bidi="he-IL"/>
        </w:rPr>
        <w:t xml:space="preserve">Let the day perish on which I was to be born, </w:t>
      </w:r>
      <w:r>
        <w:rPr>
          <w:rFonts w:asciiTheme="minorHAnsi" w:hAnsiTheme="minorHAnsi" w:cstheme="minorHAnsi"/>
          <w:lang w:val="en-US" w:bidi="he-IL"/>
        </w:rPr>
        <w:t>and the night {which} said, ‘</w:t>
      </w:r>
      <w:r w:rsidRPr="003E2861">
        <w:rPr>
          <w:rFonts w:asciiTheme="minorHAnsi" w:hAnsiTheme="minorHAnsi" w:cstheme="minorHAnsi"/>
          <w:lang w:val="en-US" w:bidi="he-IL"/>
        </w:rPr>
        <w:t>A boy is conceived</w:t>
      </w:r>
      <w:r>
        <w:rPr>
          <w:rFonts w:asciiTheme="minorHAnsi" w:hAnsiTheme="minorHAnsi" w:cstheme="minorHAnsi"/>
          <w:lang w:val="en-US" w:bidi="he-IL"/>
        </w:rPr>
        <w:t>’”</w:t>
      </w:r>
      <w:r w:rsidRPr="003E2861">
        <w:rPr>
          <w:rFonts w:asciiTheme="minorHAnsi" w:hAnsiTheme="minorHAnsi" w:cstheme="minorHAnsi"/>
          <w:lang w:val="en-US" w:bidi="he-IL"/>
        </w:rPr>
        <w:t xml:space="preserve"> (Job 3:3). </w:t>
      </w:r>
      <w:r>
        <w:rPr>
          <w:rFonts w:asciiTheme="minorHAnsi" w:hAnsiTheme="minorHAnsi" w:cstheme="minorHAnsi"/>
          <w:lang w:val="en-US" w:bidi="he-IL"/>
        </w:rPr>
        <w:t>Job</w:t>
      </w:r>
      <w:r w:rsidRPr="003E2861">
        <w:rPr>
          <w:rFonts w:asciiTheme="minorHAnsi" w:hAnsiTheme="minorHAnsi" w:cstheme="minorHAnsi"/>
          <w:lang w:val="en-US" w:bidi="he-IL"/>
        </w:rPr>
        <w:t>’</w:t>
      </w:r>
      <w:r>
        <w:rPr>
          <w:rFonts w:asciiTheme="minorHAnsi" w:hAnsiTheme="minorHAnsi" w:cstheme="minorHAnsi"/>
          <w:lang w:val="en-US" w:bidi="he-IL"/>
        </w:rPr>
        <w:t>s</w:t>
      </w:r>
      <w:r w:rsidRPr="003E2861">
        <w:rPr>
          <w:rFonts w:asciiTheme="minorHAnsi" w:hAnsiTheme="minorHAnsi" w:cstheme="minorHAnsi"/>
          <w:lang w:val="en-US" w:bidi="he-IL"/>
        </w:rPr>
        <w:t xml:space="preserve"> “</w:t>
      </w:r>
      <w:r>
        <w:rPr>
          <w:rFonts w:asciiTheme="minorHAnsi" w:hAnsiTheme="minorHAnsi" w:cstheme="minorHAnsi"/>
          <w:lang w:val="en-US" w:bidi="he-IL"/>
        </w:rPr>
        <w:t>friends</w:t>
      </w:r>
      <w:r w:rsidRPr="003E2861">
        <w:rPr>
          <w:rFonts w:asciiTheme="minorHAnsi" w:hAnsiTheme="minorHAnsi" w:cstheme="minorHAnsi"/>
          <w:lang w:val="en-US" w:bidi="he-IL"/>
        </w:rPr>
        <w:t xml:space="preserve">” </w:t>
      </w:r>
      <w:r>
        <w:rPr>
          <w:rFonts w:asciiTheme="minorHAnsi" w:hAnsiTheme="minorHAnsi" w:cstheme="minorHAnsi"/>
          <w:lang w:val="en-US" w:bidi="he-IL"/>
        </w:rPr>
        <w:t>blamed</w:t>
      </w:r>
      <w:r w:rsidRPr="003E2861">
        <w:rPr>
          <w:rFonts w:asciiTheme="minorHAnsi" w:hAnsiTheme="minorHAnsi" w:cstheme="minorHAnsi"/>
          <w:lang w:val="en-US" w:bidi="he-IL"/>
        </w:rPr>
        <w:t xml:space="preserve"> </w:t>
      </w:r>
      <w:r>
        <w:rPr>
          <w:rFonts w:asciiTheme="minorHAnsi" w:hAnsiTheme="minorHAnsi" w:cstheme="minorHAnsi"/>
          <w:lang w:val="en-US" w:bidi="he-IL"/>
        </w:rPr>
        <w:t>Job for his troubles – he surely must have sinned</w:t>
      </w:r>
      <w:r w:rsidRPr="003E2861">
        <w:rPr>
          <w:rFonts w:asciiTheme="minorHAnsi" w:hAnsiTheme="minorHAnsi" w:cstheme="minorHAnsi"/>
          <w:lang w:val="en-US" w:bidi="he-IL"/>
        </w:rPr>
        <w:t xml:space="preserve"> (Job 4:7-11). </w:t>
      </w:r>
      <w:r>
        <w:rPr>
          <w:rFonts w:asciiTheme="minorHAnsi" w:hAnsiTheme="minorHAnsi" w:cstheme="minorHAnsi"/>
          <w:lang w:val="en-US" w:bidi="he-IL"/>
        </w:rPr>
        <w:t>However</w:t>
      </w:r>
      <w:r w:rsidRPr="003E2861">
        <w:rPr>
          <w:rFonts w:asciiTheme="minorHAnsi" w:hAnsiTheme="minorHAnsi" w:cstheme="minorHAnsi"/>
          <w:lang w:val="en-US" w:bidi="he-IL"/>
        </w:rPr>
        <w:t xml:space="preserve">, </w:t>
      </w:r>
      <w:r>
        <w:rPr>
          <w:rFonts w:asciiTheme="minorHAnsi" w:hAnsiTheme="minorHAnsi" w:cstheme="minorHAnsi"/>
          <w:lang w:val="en-US" w:bidi="he-IL"/>
        </w:rPr>
        <w:t>Job</w:t>
      </w:r>
      <w:r w:rsidRPr="003E2861">
        <w:rPr>
          <w:rFonts w:asciiTheme="minorHAnsi" w:hAnsiTheme="minorHAnsi" w:cstheme="minorHAnsi"/>
          <w:lang w:val="en-US" w:bidi="he-IL"/>
        </w:rPr>
        <w:t xml:space="preserve"> </w:t>
      </w:r>
      <w:r>
        <w:rPr>
          <w:rFonts w:asciiTheme="minorHAnsi" w:hAnsiTheme="minorHAnsi" w:cstheme="minorHAnsi"/>
          <w:lang w:val="en-US" w:bidi="he-IL"/>
        </w:rPr>
        <w:t>insisted</w:t>
      </w:r>
      <w:r w:rsidRPr="003E2861">
        <w:rPr>
          <w:rFonts w:asciiTheme="minorHAnsi" w:hAnsiTheme="minorHAnsi" w:cstheme="minorHAnsi"/>
          <w:lang w:val="en-US" w:bidi="he-IL"/>
        </w:rPr>
        <w:t xml:space="preserve"> </w:t>
      </w:r>
      <w:r>
        <w:rPr>
          <w:rFonts w:asciiTheme="minorHAnsi" w:hAnsiTheme="minorHAnsi" w:cstheme="minorHAnsi"/>
          <w:lang w:val="en-US" w:bidi="he-IL"/>
        </w:rPr>
        <w:t>on</w:t>
      </w:r>
      <w:r w:rsidRPr="003E2861">
        <w:rPr>
          <w:rFonts w:asciiTheme="minorHAnsi" w:hAnsiTheme="minorHAnsi" w:cstheme="minorHAnsi"/>
          <w:lang w:val="en-US" w:bidi="he-IL"/>
        </w:rPr>
        <w:t xml:space="preserve"> </w:t>
      </w:r>
      <w:r>
        <w:rPr>
          <w:rFonts w:asciiTheme="minorHAnsi" w:hAnsiTheme="minorHAnsi" w:cstheme="minorHAnsi"/>
          <w:lang w:val="en-US" w:bidi="he-IL"/>
        </w:rPr>
        <w:t>his</w:t>
      </w:r>
      <w:r w:rsidRPr="003E2861">
        <w:rPr>
          <w:rFonts w:asciiTheme="minorHAnsi" w:hAnsiTheme="minorHAnsi" w:cstheme="minorHAnsi"/>
          <w:lang w:val="en-US" w:bidi="he-IL"/>
        </w:rPr>
        <w:t xml:space="preserve"> </w:t>
      </w:r>
      <w:r>
        <w:rPr>
          <w:rFonts w:asciiTheme="minorHAnsi" w:hAnsiTheme="minorHAnsi" w:cstheme="minorHAnsi"/>
          <w:lang w:val="en-US" w:bidi="he-IL"/>
        </w:rPr>
        <w:t>innocence</w:t>
      </w:r>
      <w:r w:rsidRPr="003E2861">
        <w:rPr>
          <w:rFonts w:asciiTheme="minorHAnsi" w:hAnsiTheme="minorHAnsi" w:cstheme="minorHAnsi"/>
          <w:lang w:val="en-US" w:bidi="he-IL"/>
        </w:rPr>
        <w:t xml:space="preserve"> </w:t>
      </w:r>
      <w:r>
        <w:rPr>
          <w:rFonts w:asciiTheme="minorHAnsi" w:hAnsiTheme="minorHAnsi" w:cstheme="minorHAnsi"/>
          <w:lang w:val="en-US" w:bidi="he-IL"/>
        </w:rPr>
        <w:t>and</w:t>
      </w:r>
      <w:r w:rsidRPr="003E2861">
        <w:rPr>
          <w:rFonts w:asciiTheme="minorHAnsi" w:hAnsiTheme="minorHAnsi" w:cstheme="minorHAnsi"/>
          <w:lang w:val="en-US" w:bidi="he-IL"/>
        </w:rPr>
        <w:t xml:space="preserve"> </w:t>
      </w:r>
      <w:r>
        <w:rPr>
          <w:rFonts w:asciiTheme="minorHAnsi" w:hAnsiTheme="minorHAnsi" w:cstheme="minorHAnsi"/>
          <w:lang w:val="en-US" w:bidi="he-IL"/>
        </w:rPr>
        <w:t xml:space="preserve">believed that he was suffering unfairly </w:t>
      </w:r>
      <w:r w:rsidRPr="003E2861">
        <w:rPr>
          <w:rFonts w:asciiTheme="minorHAnsi" w:hAnsiTheme="minorHAnsi" w:cstheme="minorHAnsi"/>
          <w:lang w:val="en-US" w:bidi="he-IL"/>
        </w:rPr>
        <w:t xml:space="preserve">(Job 10:1-7, 13-17). Job </w:t>
      </w:r>
      <w:r>
        <w:rPr>
          <w:rFonts w:asciiTheme="minorHAnsi" w:hAnsiTheme="minorHAnsi" w:cstheme="minorHAnsi"/>
          <w:lang w:val="en-US" w:bidi="he-IL"/>
        </w:rPr>
        <w:t>believed</w:t>
      </w:r>
      <w:r w:rsidRPr="003E2861">
        <w:rPr>
          <w:rFonts w:asciiTheme="minorHAnsi" w:hAnsiTheme="minorHAnsi" w:cstheme="minorHAnsi"/>
          <w:lang w:val="en-US" w:bidi="he-IL"/>
        </w:rPr>
        <w:t xml:space="preserve"> </w:t>
      </w:r>
      <w:r>
        <w:rPr>
          <w:rFonts w:asciiTheme="minorHAnsi" w:hAnsiTheme="minorHAnsi" w:cstheme="minorHAnsi"/>
          <w:lang w:val="en-US" w:bidi="he-IL"/>
        </w:rPr>
        <w:t>that</w:t>
      </w:r>
      <w:r w:rsidRPr="003E2861">
        <w:rPr>
          <w:rFonts w:asciiTheme="minorHAnsi" w:hAnsiTheme="minorHAnsi" w:cstheme="minorHAnsi"/>
          <w:lang w:val="en-US" w:bidi="he-IL"/>
        </w:rPr>
        <w:t xml:space="preserve"> </w:t>
      </w:r>
      <w:r>
        <w:rPr>
          <w:rFonts w:asciiTheme="minorHAnsi" w:hAnsiTheme="minorHAnsi" w:cstheme="minorHAnsi"/>
          <w:lang w:val="en-US" w:bidi="he-IL"/>
        </w:rPr>
        <w:t>God</w:t>
      </w:r>
      <w:r w:rsidRPr="003E2861">
        <w:rPr>
          <w:rFonts w:asciiTheme="minorHAnsi" w:hAnsiTheme="minorHAnsi" w:cstheme="minorHAnsi"/>
          <w:lang w:val="en-US" w:bidi="he-IL"/>
        </w:rPr>
        <w:t xml:space="preserve"> </w:t>
      </w:r>
      <w:r>
        <w:rPr>
          <w:rFonts w:asciiTheme="minorHAnsi" w:hAnsiTheme="minorHAnsi" w:cstheme="minorHAnsi"/>
          <w:lang w:val="en-US" w:bidi="he-IL"/>
        </w:rPr>
        <w:t>had</w:t>
      </w:r>
      <w:r w:rsidRPr="003E2861">
        <w:rPr>
          <w:rFonts w:asciiTheme="minorHAnsi" w:hAnsiTheme="minorHAnsi" w:cstheme="minorHAnsi"/>
          <w:lang w:val="en-US" w:bidi="he-IL"/>
        </w:rPr>
        <w:t xml:space="preserve"> </w:t>
      </w:r>
      <w:r>
        <w:rPr>
          <w:rFonts w:asciiTheme="minorHAnsi" w:hAnsiTheme="minorHAnsi" w:cstheme="minorHAnsi"/>
          <w:lang w:val="en-US" w:bidi="he-IL"/>
        </w:rPr>
        <w:t>appointed</w:t>
      </w:r>
      <w:r w:rsidRPr="003E2861">
        <w:rPr>
          <w:rFonts w:asciiTheme="minorHAnsi" w:hAnsiTheme="minorHAnsi" w:cstheme="minorHAnsi"/>
          <w:lang w:val="en-US" w:bidi="he-IL"/>
        </w:rPr>
        <w:t xml:space="preserve"> </w:t>
      </w:r>
      <w:r>
        <w:rPr>
          <w:rFonts w:asciiTheme="minorHAnsi" w:hAnsiTheme="minorHAnsi" w:cstheme="minorHAnsi"/>
          <w:lang w:val="en-US" w:bidi="he-IL"/>
        </w:rPr>
        <w:t>his</w:t>
      </w:r>
      <w:r w:rsidRPr="003E2861">
        <w:rPr>
          <w:rFonts w:asciiTheme="minorHAnsi" w:hAnsiTheme="minorHAnsi" w:cstheme="minorHAnsi"/>
          <w:lang w:val="en-US" w:bidi="he-IL"/>
        </w:rPr>
        <w:t xml:space="preserve"> </w:t>
      </w:r>
      <w:r>
        <w:rPr>
          <w:rFonts w:asciiTheme="minorHAnsi" w:hAnsiTheme="minorHAnsi" w:cstheme="minorHAnsi"/>
          <w:lang w:val="en-US" w:bidi="he-IL"/>
        </w:rPr>
        <w:t>afflictions:</w:t>
      </w:r>
      <w:r w:rsidRPr="003E2861">
        <w:rPr>
          <w:rFonts w:asciiTheme="minorHAnsi" w:hAnsiTheme="minorHAnsi" w:cstheme="minorHAnsi"/>
          <w:lang w:val="en-US" w:bidi="he-IL"/>
        </w:rPr>
        <w:t xml:space="preserve"> </w:t>
      </w:r>
      <w:r>
        <w:rPr>
          <w:rFonts w:asciiTheme="minorHAnsi" w:hAnsiTheme="minorHAnsi" w:cstheme="minorHAnsi"/>
          <w:lang w:val="en-US" w:bidi="he-IL"/>
        </w:rPr>
        <w:t>“</w:t>
      </w:r>
      <w:r w:rsidRPr="003E2861">
        <w:rPr>
          <w:rFonts w:asciiTheme="minorHAnsi" w:hAnsiTheme="minorHAnsi" w:cstheme="minorHAnsi"/>
          <w:lang w:val="en-US" w:bidi="he-IL"/>
        </w:rPr>
        <w:t>For He performs what is appointed for me</w:t>
      </w:r>
      <w:r>
        <w:rPr>
          <w:rFonts w:asciiTheme="minorHAnsi" w:hAnsiTheme="minorHAnsi" w:cstheme="minorHAnsi"/>
          <w:lang w:val="en-US" w:bidi="he-IL"/>
        </w:rPr>
        <w:t>”</w:t>
      </w:r>
      <w:r w:rsidRPr="003E2861">
        <w:rPr>
          <w:rFonts w:asciiTheme="minorHAnsi" w:hAnsiTheme="minorHAnsi" w:cstheme="minorHAnsi"/>
          <w:lang w:val="en-US" w:bidi="he-IL"/>
        </w:rPr>
        <w:t xml:space="preserve"> (Job 23:14).</w:t>
      </w:r>
      <w:r>
        <w:rPr>
          <w:rFonts w:asciiTheme="minorHAnsi" w:hAnsiTheme="minorHAnsi" w:cstheme="minorHAnsi"/>
          <w:lang w:val="en-US" w:bidi="he-IL"/>
        </w:rPr>
        <w:t xml:space="preserve"> He came to the point of wanting to dispute with God</w:t>
      </w:r>
      <w:r w:rsidRPr="003E2861">
        <w:rPr>
          <w:rFonts w:asciiTheme="minorHAnsi" w:hAnsiTheme="minorHAnsi" w:cstheme="minorHAnsi"/>
          <w:lang w:val="en-US" w:bidi="he-IL"/>
        </w:rPr>
        <w:t xml:space="preserve"> (Job 13:3, 18-19: 23:1-6). </w:t>
      </w:r>
      <w:proofErr w:type="spellStart"/>
      <w:r>
        <w:rPr>
          <w:rFonts w:asciiTheme="minorHAnsi" w:hAnsiTheme="minorHAnsi" w:cstheme="minorHAnsi"/>
          <w:lang w:val="en-US" w:bidi="he-IL"/>
        </w:rPr>
        <w:t>Elihu</w:t>
      </w:r>
      <w:proofErr w:type="spellEnd"/>
      <w:r w:rsidRPr="003E2861">
        <w:rPr>
          <w:rFonts w:asciiTheme="minorHAnsi" w:hAnsiTheme="minorHAnsi" w:cstheme="minorHAnsi"/>
          <w:lang w:val="en-US" w:bidi="he-IL"/>
        </w:rPr>
        <w:t xml:space="preserve">, </w:t>
      </w:r>
      <w:r>
        <w:rPr>
          <w:rFonts w:asciiTheme="minorHAnsi" w:hAnsiTheme="minorHAnsi" w:cstheme="minorHAnsi"/>
          <w:lang w:val="en-US" w:bidi="he-IL"/>
        </w:rPr>
        <w:t>having</w:t>
      </w:r>
      <w:r w:rsidRPr="003E2861">
        <w:rPr>
          <w:rFonts w:asciiTheme="minorHAnsi" w:hAnsiTheme="minorHAnsi" w:cstheme="minorHAnsi"/>
          <w:lang w:val="en-US" w:bidi="he-IL"/>
        </w:rPr>
        <w:t xml:space="preserve"> </w:t>
      </w:r>
      <w:r>
        <w:rPr>
          <w:rFonts w:asciiTheme="minorHAnsi" w:hAnsiTheme="minorHAnsi" w:cstheme="minorHAnsi"/>
          <w:lang w:val="en-US" w:bidi="he-IL"/>
        </w:rPr>
        <w:t>heard</w:t>
      </w:r>
      <w:r w:rsidRPr="003E2861">
        <w:rPr>
          <w:rFonts w:asciiTheme="minorHAnsi" w:hAnsiTheme="minorHAnsi" w:cstheme="minorHAnsi"/>
          <w:lang w:val="en-US" w:bidi="he-IL"/>
        </w:rPr>
        <w:t xml:space="preserve"> </w:t>
      </w:r>
      <w:r>
        <w:rPr>
          <w:rFonts w:asciiTheme="minorHAnsi" w:hAnsiTheme="minorHAnsi" w:cstheme="minorHAnsi"/>
          <w:lang w:val="en-US" w:bidi="he-IL"/>
        </w:rPr>
        <w:t>Job</w:t>
      </w:r>
      <w:r w:rsidRPr="003E2861">
        <w:rPr>
          <w:rFonts w:asciiTheme="minorHAnsi" w:hAnsiTheme="minorHAnsi" w:cstheme="minorHAnsi"/>
          <w:lang w:val="en-US" w:bidi="he-IL"/>
        </w:rPr>
        <w:t xml:space="preserve"> </w:t>
      </w:r>
      <w:r>
        <w:rPr>
          <w:rFonts w:asciiTheme="minorHAnsi" w:hAnsiTheme="minorHAnsi" w:cstheme="minorHAnsi"/>
          <w:lang w:val="en-US" w:bidi="he-IL"/>
        </w:rPr>
        <w:t>out</w:t>
      </w:r>
      <w:r w:rsidRPr="003E2861">
        <w:rPr>
          <w:rFonts w:asciiTheme="minorHAnsi" w:hAnsiTheme="minorHAnsi" w:cstheme="minorHAnsi"/>
          <w:lang w:val="en-US" w:bidi="he-IL"/>
        </w:rPr>
        <w:t xml:space="preserve">, </w:t>
      </w:r>
      <w:r>
        <w:rPr>
          <w:rFonts w:asciiTheme="minorHAnsi" w:hAnsiTheme="minorHAnsi" w:cstheme="minorHAnsi"/>
          <w:lang w:val="en-US" w:bidi="he-IL"/>
        </w:rPr>
        <w:t>rebuked</w:t>
      </w:r>
      <w:r w:rsidRPr="003E2861">
        <w:rPr>
          <w:rFonts w:asciiTheme="minorHAnsi" w:hAnsiTheme="minorHAnsi" w:cstheme="minorHAnsi"/>
          <w:lang w:val="en-US" w:bidi="he-IL"/>
        </w:rPr>
        <w:t xml:space="preserve"> </w:t>
      </w:r>
      <w:r>
        <w:rPr>
          <w:rFonts w:asciiTheme="minorHAnsi" w:hAnsiTheme="minorHAnsi" w:cstheme="minorHAnsi"/>
          <w:lang w:val="en-US" w:bidi="he-IL"/>
        </w:rPr>
        <w:t>him for ascribing injustice to the Lord</w:t>
      </w:r>
      <w:r w:rsidRPr="003E2861">
        <w:rPr>
          <w:rFonts w:asciiTheme="minorHAnsi" w:hAnsiTheme="minorHAnsi" w:cstheme="minorHAnsi"/>
          <w:lang w:val="en-US" w:bidi="he-IL"/>
        </w:rPr>
        <w:t xml:space="preserve"> (Job 34:18-20, 29).</w:t>
      </w: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Finally, after a long period of divine silence, God answered Job</w:t>
      </w:r>
      <w:r w:rsidRPr="00412DE1">
        <w:rPr>
          <w:rFonts w:asciiTheme="minorHAnsi" w:hAnsiTheme="minorHAnsi" w:cstheme="minorHAnsi"/>
          <w:lang w:val="en-US" w:bidi="he-IL"/>
        </w:rPr>
        <w:t xml:space="preserve"> (Job 38-41). </w:t>
      </w:r>
      <w:r>
        <w:rPr>
          <w:rFonts w:asciiTheme="minorHAnsi" w:hAnsiTheme="minorHAnsi" w:cstheme="minorHAnsi"/>
          <w:lang w:val="en-US" w:bidi="he-IL"/>
        </w:rPr>
        <w:t>Interestingly</w:t>
      </w:r>
      <w:r w:rsidRPr="00412DE1">
        <w:rPr>
          <w:rFonts w:asciiTheme="minorHAnsi" w:hAnsiTheme="minorHAnsi" w:cstheme="minorHAnsi"/>
          <w:lang w:val="en-US" w:bidi="he-IL"/>
        </w:rPr>
        <w:t xml:space="preserve">, </w:t>
      </w:r>
      <w:r>
        <w:rPr>
          <w:rFonts w:asciiTheme="minorHAnsi" w:hAnsiTheme="minorHAnsi" w:cstheme="minorHAnsi"/>
          <w:lang w:val="en-US" w:bidi="he-IL"/>
        </w:rPr>
        <w:t>the Lord never explained to Job who was attacking him or why. Instead</w:t>
      </w:r>
      <w:r w:rsidRPr="00412DE1">
        <w:rPr>
          <w:rFonts w:asciiTheme="minorHAnsi" w:hAnsiTheme="minorHAnsi" w:cstheme="minorHAnsi"/>
          <w:lang w:val="en-US" w:bidi="he-IL"/>
        </w:rPr>
        <w:t xml:space="preserve">, </w:t>
      </w:r>
      <w:r>
        <w:rPr>
          <w:rFonts w:asciiTheme="minorHAnsi" w:hAnsiTheme="minorHAnsi" w:cstheme="minorHAnsi"/>
          <w:lang w:val="en-US" w:bidi="he-IL"/>
        </w:rPr>
        <w:t>he</w:t>
      </w:r>
      <w:r w:rsidRPr="00412DE1">
        <w:rPr>
          <w:rFonts w:asciiTheme="minorHAnsi" w:hAnsiTheme="minorHAnsi" w:cstheme="minorHAnsi"/>
          <w:lang w:val="en-US" w:bidi="he-IL"/>
        </w:rPr>
        <w:t xml:space="preserve"> </w:t>
      </w:r>
      <w:r>
        <w:rPr>
          <w:rFonts w:asciiTheme="minorHAnsi" w:hAnsiTheme="minorHAnsi" w:cstheme="minorHAnsi"/>
          <w:lang w:val="en-US" w:bidi="he-IL"/>
        </w:rPr>
        <w:t xml:space="preserve">reminded Job of the greatness of His creative genius. It appears that it was more important to God to correct Job’s critical attitude than to give him insight into his dilemma. God’s greatness and wisdom are evident in the created order. Therefore, one should not challenge Him. Also important to note is that eventually the Lord restored Job and blessed him beyond his earlier state. </w:t>
      </w: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 xml:space="preserve">So then, in the book of Job we witness a typical situation where a person suffers, but does not understand why. </w:t>
      </w:r>
      <w:proofErr w:type="gramStart"/>
      <w:r>
        <w:rPr>
          <w:rFonts w:asciiTheme="minorHAnsi" w:hAnsiTheme="minorHAnsi" w:cstheme="minorHAnsi"/>
          <w:lang w:val="en-US" w:bidi="he-IL"/>
        </w:rPr>
        <w:t>We can glean the following lessons: (1) God does not always explain the cause of our suffering, (2) suffering is not always caused by personal sin, (3) Satan is the source of undeserved suffering, (4) God can use affliction caused by the Devil to test faith, (5) God can limit the severity of Satan’s attacks, (6) although we may not always understand the reason for suffering, we can always trust the Lord who will eventually display His saving mercy, and (7) God is greater in wisdom that we are, so we must not challenge Him.</w:t>
      </w:r>
      <w:proofErr w:type="gramEnd"/>
      <w:r>
        <w:rPr>
          <w:rFonts w:asciiTheme="minorHAnsi" w:hAnsiTheme="minorHAnsi" w:cstheme="minorHAnsi"/>
          <w:lang w:val="en-US" w:bidi="he-IL"/>
        </w:rPr>
        <w:t xml:space="preserve"> </w:t>
      </w:r>
    </w:p>
    <w:p w:rsidR="00F14B1D" w:rsidRPr="00E65576"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 xml:space="preserve">The main point of this biblical book is that trusting God is more essential than understanding what is happening in our lives. </w:t>
      </w:r>
      <w:proofErr w:type="gramStart"/>
      <w:r>
        <w:rPr>
          <w:rFonts w:asciiTheme="minorHAnsi" w:hAnsiTheme="minorHAnsi" w:cstheme="minorHAnsi"/>
          <w:lang w:val="en-US" w:bidi="he-IL"/>
        </w:rPr>
        <w:t>Habakkuk expresses this well: “</w:t>
      </w:r>
      <w:r w:rsidRPr="00E65576">
        <w:rPr>
          <w:rFonts w:asciiTheme="minorHAnsi" w:hAnsiTheme="minorHAnsi" w:cstheme="minorHAnsi"/>
          <w:lang w:val="en-US" w:bidi="he-IL"/>
        </w:rPr>
        <w:t>Though t</w:t>
      </w:r>
      <w:r>
        <w:rPr>
          <w:rFonts w:asciiTheme="minorHAnsi" w:hAnsiTheme="minorHAnsi" w:cstheme="minorHAnsi"/>
          <w:lang w:val="en-US" w:bidi="he-IL"/>
        </w:rPr>
        <w:t>he fig tree should not blossom a</w:t>
      </w:r>
      <w:r w:rsidRPr="00E65576">
        <w:rPr>
          <w:rFonts w:asciiTheme="minorHAnsi" w:hAnsiTheme="minorHAnsi" w:cstheme="minorHAnsi"/>
          <w:lang w:val="en-US" w:bidi="he-IL"/>
        </w:rPr>
        <w:t>nd there be no fruit on the vines, {</w:t>
      </w:r>
      <w:r>
        <w:rPr>
          <w:rFonts w:asciiTheme="minorHAnsi" w:hAnsiTheme="minorHAnsi" w:cstheme="minorHAnsi"/>
          <w:lang w:val="en-US" w:bidi="he-IL"/>
        </w:rPr>
        <w:t>t</w:t>
      </w:r>
      <w:r w:rsidRPr="00E65576">
        <w:rPr>
          <w:rFonts w:asciiTheme="minorHAnsi" w:hAnsiTheme="minorHAnsi" w:cstheme="minorHAnsi"/>
          <w:lang w:val="en-US" w:bidi="he-IL"/>
        </w:rPr>
        <w:t xml:space="preserve">hough} the yield of the olive should fail </w:t>
      </w:r>
      <w:r>
        <w:rPr>
          <w:rFonts w:asciiTheme="minorHAnsi" w:hAnsiTheme="minorHAnsi" w:cstheme="minorHAnsi"/>
          <w:lang w:val="en-US" w:bidi="he-IL"/>
        </w:rPr>
        <w:t>a</w:t>
      </w:r>
      <w:r w:rsidRPr="00E65576">
        <w:rPr>
          <w:rFonts w:asciiTheme="minorHAnsi" w:hAnsiTheme="minorHAnsi" w:cstheme="minorHAnsi"/>
          <w:lang w:val="en-US" w:bidi="he-IL"/>
        </w:rPr>
        <w:t xml:space="preserve">nd the fields produce no food, </w:t>
      </w:r>
      <w:r>
        <w:rPr>
          <w:rFonts w:asciiTheme="minorHAnsi" w:hAnsiTheme="minorHAnsi" w:cstheme="minorHAnsi"/>
          <w:lang w:val="en-US" w:bidi="he-IL"/>
        </w:rPr>
        <w:t>t</w:t>
      </w:r>
      <w:r w:rsidRPr="00E65576">
        <w:rPr>
          <w:rFonts w:asciiTheme="minorHAnsi" w:hAnsiTheme="minorHAnsi" w:cstheme="minorHAnsi"/>
          <w:lang w:val="en-US" w:bidi="he-IL"/>
        </w:rPr>
        <w:t xml:space="preserve">hough the flock should be cut off from the fold </w:t>
      </w:r>
      <w:r>
        <w:rPr>
          <w:rFonts w:asciiTheme="minorHAnsi" w:hAnsiTheme="minorHAnsi" w:cstheme="minorHAnsi"/>
          <w:lang w:val="en-US" w:bidi="he-IL"/>
        </w:rPr>
        <w:t>a</w:t>
      </w:r>
      <w:r w:rsidRPr="00E65576">
        <w:rPr>
          <w:rFonts w:asciiTheme="minorHAnsi" w:hAnsiTheme="minorHAnsi" w:cstheme="minorHAnsi"/>
          <w:lang w:val="en-US" w:bidi="he-IL"/>
        </w:rPr>
        <w:t>nd there</w:t>
      </w:r>
      <w:r>
        <w:rPr>
          <w:rFonts w:asciiTheme="minorHAnsi" w:hAnsiTheme="minorHAnsi" w:cstheme="minorHAnsi"/>
          <w:lang w:val="en-US" w:bidi="he-IL"/>
        </w:rPr>
        <w:t xml:space="preserve"> be no cattle in the stalls, yet I will exult in Yahweh</w:t>
      </w:r>
      <w:r w:rsidRPr="00E65576">
        <w:rPr>
          <w:rFonts w:asciiTheme="minorHAnsi" w:hAnsiTheme="minorHAnsi" w:cstheme="minorHAnsi"/>
          <w:lang w:val="en-US" w:bidi="he-IL"/>
        </w:rPr>
        <w:t>, I will rej</w:t>
      </w:r>
      <w:r>
        <w:rPr>
          <w:rFonts w:asciiTheme="minorHAnsi" w:hAnsiTheme="minorHAnsi" w:cstheme="minorHAnsi"/>
          <w:lang w:val="en-US" w:bidi="he-IL"/>
        </w:rPr>
        <w:t>oice in the God of my salvation”</w:t>
      </w:r>
      <w:r w:rsidRPr="00E65576">
        <w:rPr>
          <w:rFonts w:asciiTheme="minorHAnsi" w:hAnsiTheme="minorHAnsi" w:cstheme="minorHAnsi"/>
          <w:lang w:val="en-US" w:bidi="he-IL"/>
        </w:rPr>
        <w:t xml:space="preserve"> (</w:t>
      </w:r>
      <w:proofErr w:type="spellStart"/>
      <w:r w:rsidRPr="00E65576">
        <w:rPr>
          <w:rFonts w:asciiTheme="minorHAnsi" w:hAnsiTheme="minorHAnsi" w:cstheme="minorHAnsi"/>
          <w:lang w:val="en-US" w:bidi="he-IL"/>
        </w:rPr>
        <w:t>Hab</w:t>
      </w:r>
      <w:proofErr w:type="spellEnd"/>
      <w:r w:rsidRPr="00E65576">
        <w:rPr>
          <w:rFonts w:asciiTheme="minorHAnsi" w:hAnsiTheme="minorHAnsi" w:cstheme="minorHAnsi"/>
          <w:lang w:val="en-US" w:bidi="he-IL"/>
        </w:rPr>
        <w:t xml:space="preserve"> 3:17-18).</w:t>
      </w:r>
      <w:proofErr w:type="gramEnd"/>
    </w:p>
    <w:p w:rsidR="00F14B1D" w:rsidRPr="00E65576"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At the same time, the Old Testament, especially the Psalms, show us many examples of people who complain to the Lord about their miseries. God</w:t>
      </w:r>
      <w:r w:rsidRPr="00E65576">
        <w:rPr>
          <w:rFonts w:asciiTheme="minorHAnsi" w:hAnsiTheme="minorHAnsi" w:cstheme="minorHAnsi"/>
          <w:lang w:val="en-US" w:bidi="he-IL"/>
        </w:rPr>
        <w:t xml:space="preserve"> </w:t>
      </w:r>
      <w:r>
        <w:rPr>
          <w:rFonts w:asciiTheme="minorHAnsi" w:hAnsiTheme="minorHAnsi" w:cstheme="minorHAnsi"/>
          <w:lang w:val="en-US" w:bidi="he-IL"/>
        </w:rPr>
        <w:t>does</w:t>
      </w:r>
      <w:r w:rsidRPr="00E65576">
        <w:rPr>
          <w:rFonts w:asciiTheme="minorHAnsi" w:hAnsiTheme="minorHAnsi" w:cstheme="minorHAnsi"/>
          <w:lang w:val="en-US" w:bidi="he-IL"/>
        </w:rPr>
        <w:t xml:space="preserve"> </w:t>
      </w:r>
      <w:r>
        <w:rPr>
          <w:rFonts w:asciiTheme="minorHAnsi" w:hAnsiTheme="minorHAnsi" w:cstheme="minorHAnsi"/>
          <w:lang w:val="en-US" w:bidi="he-IL"/>
        </w:rPr>
        <w:t>not</w:t>
      </w:r>
      <w:r w:rsidRPr="00E65576">
        <w:rPr>
          <w:rFonts w:asciiTheme="minorHAnsi" w:hAnsiTheme="minorHAnsi" w:cstheme="minorHAnsi"/>
          <w:lang w:val="en-US" w:bidi="he-IL"/>
        </w:rPr>
        <w:t xml:space="preserve"> </w:t>
      </w:r>
      <w:r>
        <w:rPr>
          <w:rFonts w:asciiTheme="minorHAnsi" w:hAnsiTheme="minorHAnsi" w:cstheme="minorHAnsi"/>
          <w:lang w:val="en-US" w:bidi="he-IL"/>
        </w:rPr>
        <w:t>condemn</w:t>
      </w:r>
      <w:r w:rsidRPr="00E65576">
        <w:rPr>
          <w:rFonts w:asciiTheme="minorHAnsi" w:hAnsiTheme="minorHAnsi" w:cstheme="minorHAnsi"/>
          <w:lang w:val="en-US" w:bidi="he-IL"/>
        </w:rPr>
        <w:t xml:space="preserve"> </w:t>
      </w:r>
      <w:r>
        <w:rPr>
          <w:rFonts w:asciiTheme="minorHAnsi" w:hAnsiTheme="minorHAnsi" w:cstheme="minorHAnsi"/>
          <w:lang w:val="en-US" w:bidi="he-IL"/>
        </w:rPr>
        <w:t>such behavior</w:t>
      </w:r>
      <w:r w:rsidRPr="00E65576">
        <w:rPr>
          <w:rFonts w:asciiTheme="minorHAnsi" w:hAnsiTheme="minorHAnsi" w:cstheme="minorHAnsi"/>
          <w:lang w:val="en-US" w:bidi="he-IL"/>
        </w:rPr>
        <w:t xml:space="preserve">. </w:t>
      </w:r>
      <w:r>
        <w:rPr>
          <w:rFonts w:asciiTheme="minorHAnsi" w:hAnsiTheme="minorHAnsi" w:cstheme="minorHAnsi"/>
          <w:lang w:val="en-US" w:bidi="he-IL"/>
        </w:rPr>
        <w:t>Carson</w:t>
      </w:r>
      <w:r w:rsidRPr="00E65576">
        <w:rPr>
          <w:rFonts w:asciiTheme="minorHAnsi" w:hAnsiTheme="minorHAnsi" w:cstheme="minorHAnsi"/>
          <w:lang w:val="en-US" w:bidi="he-IL"/>
        </w:rPr>
        <w:t xml:space="preserve"> </w:t>
      </w:r>
      <w:r>
        <w:rPr>
          <w:rFonts w:asciiTheme="minorHAnsi" w:hAnsiTheme="minorHAnsi" w:cstheme="minorHAnsi"/>
          <w:lang w:val="en-US" w:bidi="he-IL"/>
        </w:rPr>
        <w:t>comments</w:t>
      </w:r>
      <w:r w:rsidRPr="00E65576">
        <w:rPr>
          <w:rFonts w:asciiTheme="minorHAnsi" w:hAnsiTheme="minorHAnsi" w:cstheme="minorHAnsi"/>
          <w:lang w:val="en-US" w:bidi="he-IL"/>
        </w:rPr>
        <w:t xml:space="preserve">, </w:t>
      </w:r>
      <w:r>
        <w:rPr>
          <w:rFonts w:asciiTheme="minorHAnsi" w:hAnsiTheme="minorHAnsi" w:cstheme="minorHAnsi"/>
          <w:lang w:val="en-US" w:bidi="he-IL"/>
        </w:rPr>
        <w:t xml:space="preserve">“There is no attempt in Scripture to whitewash the anguish of God’s people when they undergo suffering. They argue with God, they complain to God, they weep before </w:t>
      </w:r>
      <w:r>
        <w:rPr>
          <w:rFonts w:asciiTheme="minorHAnsi" w:hAnsiTheme="minorHAnsi" w:cstheme="minorHAnsi"/>
          <w:lang w:val="en-US" w:bidi="he-IL"/>
        </w:rPr>
        <w:lastRenderedPageBreak/>
        <w:t>God. Theirs is not a faith that leads to dry-eyed stoicism, but a faith so robust it wrestles with God.”</w:t>
      </w:r>
      <w:r w:rsidRPr="009D7FD1">
        <w:rPr>
          <w:rFonts w:asciiTheme="minorHAnsi" w:eastAsia="MS Mincho" w:hAnsiTheme="minorHAnsi" w:cstheme="minorHAnsi"/>
          <w:vertAlign w:val="superscript"/>
          <w:lang w:eastAsia="ja-JP"/>
        </w:rPr>
        <w:footnoteReference w:id="2"/>
      </w:r>
      <w:r w:rsidRPr="00E65576">
        <w:rPr>
          <w:rFonts w:asciiTheme="minorHAnsi" w:hAnsiTheme="minorHAnsi" w:cstheme="minorHAnsi"/>
          <w:lang w:val="en-US" w:bidi="he-IL"/>
        </w:rPr>
        <w:t xml:space="preserve"> </w:t>
      </w:r>
    </w:p>
    <w:p w:rsidR="00F14B1D" w:rsidRDefault="00F14B1D" w:rsidP="00F14B1D">
      <w:pPr>
        <w:ind w:firstLine="426"/>
        <w:rPr>
          <w:rFonts w:asciiTheme="minorHAnsi" w:hAnsiTheme="minorHAnsi" w:cstheme="minorHAnsi"/>
          <w:lang w:val="en-US" w:bidi="he-IL"/>
        </w:rPr>
      </w:pPr>
      <w:r w:rsidRPr="00555B6D">
        <w:rPr>
          <w:rFonts w:asciiTheme="minorHAnsi" w:hAnsiTheme="minorHAnsi" w:cstheme="minorHAnsi"/>
          <w:lang w:val="en-US" w:bidi="he-IL"/>
        </w:rPr>
        <w:t>Another example of God permitting evil is</w:t>
      </w:r>
      <w:r>
        <w:rPr>
          <w:rFonts w:asciiTheme="minorHAnsi" w:hAnsiTheme="minorHAnsi" w:cstheme="minorHAnsi"/>
          <w:lang w:val="en-US" w:bidi="he-IL"/>
        </w:rPr>
        <w:t xml:space="preserve"> that the Lord may allow false prophets to arise in Israel and even perform miracles. The</w:t>
      </w:r>
      <w:r w:rsidRPr="00E65576">
        <w:rPr>
          <w:rFonts w:asciiTheme="minorHAnsi" w:hAnsiTheme="minorHAnsi" w:cstheme="minorHAnsi"/>
          <w:lang w:val="en-US" w:bidi="he-IL"/>
        </w:rPr>
        <w:t xml:space="preserve"> </w:t>
      </w:r>
      <w:r>
        <w:rPr>
          <w:rFonts w:asciiTheme="minorHAnsi" w:hAnsiTheme="minorHAnsi" w:cstheme="minorHAnsi"/>
          <w:lang w:val="en-US" w:bidi="he-IL"/>
        </w:rPr>
        <w:t>reason</w:t>
      </w:r>
      <w:r w:rsidRPr="00E65576">
        <w:rPr>
          <w:rFonts w:asciiTheme="minorHAnsi" w:hAnsiTheme="minorHAnsi" w:cstheme="minorHAnsi"/>
          <w:lang w:val="en-US" w:bidi="he-IL"/>
        </w:rPr>
        <w:t xml:space="preserve"> </w:t>
      </w:r>
      <w:r>
        <w:rPr>
          <w:rFonts w:asciiTheme="minorHAnsi" w:hAnsiTheme="minorHAnsi" w:cstheme="minorHAnsi"/>
          <w:lang w:val="en-US" w:bidi="he-IL"/>
        </w:rPr>
        <w:t>is</w:t>
      </w:r>
      <w:r w:rsidRPr="00E65576">
        <w:rPr>
          <w:rFonts w:asciiTheme="minorHAnsi" w:hAnsiTheme="minorHAnsi" w:cstheme="minorHAnsi"/>
          <w:lang w:val="en-US" w:bidi="he-IL"/>
        </w:rPr>
        <w:t xml:space="preserve"> </w:t>
      </w:r>
      <w:r>
        <w:rPr>
          <w:rFonts w:asciiTheme="minorHAnsi" w:hAnsiTheme="minorHAnsi" w:cstheme="minorHAnsi"/>
          <w:lang w:val="en-US" w:bidi="he-IL"/>
        </w:rPr>
        <w:t>this</w:t>
      </w:r>
      <w:r w:rsidRPr="00E65576">
        <w:rPr>
          <w:rFonts w:asciiTheme="minorHAnsi" w:hAnsiTheme="minorHAnsi" w:cstheme="minorHAnsi"/>
          <w:lang w:val="en-US" w:bidi="he-IL"/>
        </w:rPr>
        <w:t xml:space="preserve">: </w:t>
      </w:r>
      <w:r>
        <w:rPr>
          <w:rFonts w:asciiTheme="minorHAnsi" w:hAnsiTheme="minorHAnsi" w:cstheme="minorHAnsi"/>
          <w:lang w:val="en-US" w:bidi="he-IL"/>
        </w:rPr>
        <w:t>“Yahweh</w:t>
      </w:r>
      <w:r w:rsidRPr="00E65576">
        <w:rPr>
          <w:rFonts w:asciiTheme="minorHAnsi" w:hAnsiTheme="minorHAnsi" w:cstheme="minorHAnsi"/>
          <w:lang w:val="en-US" w:bidi="he-IL"/>
        </w:rPr>
        <w:t xml:space="preserve"> your God is testing y</w:t>
      </w:r>
      <w:r>
        <w:rPr>
          <w:rFonts w:asciiTheme="minorHAnsi" w:hAnsiTheme="minorHAnsi" w:cstheme="minorHAnsi"/>
          <w:lang w:val="en-US" w:bidi="he-IL"/>
        </w:rPr>
        <w:t xml:space="preserve">ou to find out if you love Yahweh </w:t>
      </w:r>
      <w:r w:rsidRPr="00E65576">
        <w:rPr>
          <w:rFonts w:asciiTheme="minorHAnsi" w:hAnsiTheme="minorHAnsi" w:cstheme="minorHAnsi"/>
          <w:lang w:val="en-US" w:bidi="he-IL"/>
        </w:rPr>
        <w:t>your God with all yo</w:t>
      </w:r>
      <w:r>
        <w:rPr>
          <w:rFonts w:asciiTheme="minorHAnsi" w:hAnsiTheme="minorHAnsi" w:cstheme="minorHAnsi"/>
          <w:lang w:val="en-US" w:bidi="he-IL"/>
        </w:rPr>
        <w:t>ur heart and with all your soul”</w:t>
      </w:r>
      <w:r w:rsidRPr="00E65576">
        <w:rPr>
          <w:rFonts w:asciiTheme="minorHAnsi" w:hAnsiTheme="minorHAnsi" w:cstheme="minorHAnsi"/>
          <w:lang w:val="en-US" w:bidi="he-IL"/>
        </w:rPr>
        <w:t xml:space="preserve"> (</w:t>
      </w:r>
      <w:proofErr w:type="spellStart"/>
      <w:r w:rsidRPr="00E65576">
        <w:rPr>
          <w:rFonts w:asciiTheme="minorHAnsi" w:hAnsiTheme="minorHAnsi" w:cstheme="minorHAnsi"/>
          <w:lang w:val="en-US" w:bidi="he-IL"/>
        </w:rPr>
        <w:t>Deut</w:t>
      </w:r>
      <w:proofErr w:type="spellEnd"/>
      <w:r w:rsidRPr="00E65576">
        <w:rPr>
          <w:rFonts w:asciiTheme="minorHAnsi" w:hAnsiTheme="minorHAnsi" w:cstheme="minorHAnsi"/>
          <w:lang w:val="en-US" w:bidi="he-IL"/>
        </w:rPr>
        <w:t xml:space="preserve"> 13:3). </w:t>
      </w:r>
      <w:r>
        <w:rPr>
          <w:rFonts w:asciiTheme="minorHAnsi" w:hAnsiTheme="minorHAnsi" w:cstheme="minorHAnsi"/>
          <w:lang w:val="en-US" w:bidi="he-IL"/>
        </w:rPr>
        <w:t>This</w:t>
      </w:r>
      <w:r w:rsidRPr="00E65576">
        <w:rPr>
          <w:rFonts w:asciiTheme="minorHAnsi" w:hAnsiTheme="minorHAnsi" w:cstheme="minorHAnsi"/>
          <w:lang w:val="en-US" w:bidi="he-IL"/>
        </w:rPr>
        <w:t xml:space="preserve"> </w:t>
      </w:r>
      <w:r>
        <w:rPr>
          <w:rFonts w:asciiTheme="minorHAnsi" w:hAnsiTheme="minorHAnsi" w:cstheme="minorHAnsi"/>
          <w:lang w:val="en-US" w:bidi="he-IL"/>
        </w:rPr>
        <w:t>verse</w:t>
      </w:r>
      <w:r w:rsidRPr="00E65576">
        <w:rPr>
          <w:rFonts w:asciiTheme="minorHAnsi" w:hAnsiTheme="minorHAnsi" w:cstheme="minorHAnsi"/>
          <w:lang w:val="en-US" w:bidi="he-IL"/>
        </w:rPr>
        <w:t xml:space="preserve"> </w:t>
      </w:r>
      <w:r>
        <w:rPr>
          <w:rFonts w:asciiTheme="minorHAnsi" w:hAnsiTheme="minorHAnsi" w:cstheme="minorHAnsi"/>
          <w:lang w:val="en-US" w:bidi="he-IL"/>
        </w:rPr>
        <w:t>reminds</w:t>
      </w:r>
      <w:r w:rsidRPr="00E65576">
        <w:rPr>
          <w:rFonts w:asciiTheme="minorHAnsi" w:hAnsiTheme="minorHAnsi" w:cstheme="minorHAnsi"/>
          <w:lang w:val="en-US" w:bidi="he-IL"/>
        </w:rPr>
        <w:t xml:space="preserve"> </w:t>
      </w:r>
      <w:r>
        <w:rPr>
          <w:rFonts w:asciiTheme="minorHAnsi" w:hAnsiTheme="minorHAnsi" w:cstheme="minorHAnsi"/>
          <w:lang w:val="en-US" w:bidi="he-IL"/>
        </w:rPr>
        <w:t>us</w:t>
      </w:r>
      <w:r w:rsidRPr="00E65576">
        <w:rPr>
          <w:rFonts w:asciiTheme="minorHAnsi" w:hAnsiTheme="minorHAnsi" w:cstheme="minorHAnsi"/>
          <w:lang w:val="en-US" w:bidi="he-IL"/>
        </w:rPr>
        <w:t xml:space="preserve"> </w:t>
      </w:r>
      <w:r>
        <w:rPr>
          <w:rFonts w:asciiTheme="minorHAnsi" w:hAnsiTheme="minorHAnsi" w:cstheme="minorHAnsi"/>
          <w:lang w:val="en-US" w:bidi="he-IL"/>
        </w:rPr>
        <w:t>of</w:t>
      </w:r>
      <w:r w:rsidRPr="00E65576">
        <w:rPr>
          <w:rFonts w:asciiTheme="minorHAnsi" w:hAnsiTheme="minorHAnsi" w:cstheme="minorHAnsi"/>
          <w:lang w:val="en-US" w:bidi="he-IL"/>
        </w:rPr>
        <w:t xml:space="preserve"> </w:t>
      </w:r>
      <w:r>
        <w:rPr>
          <w:rFonts w:asciiTheme="minorHAnsi" w:hAnsiTheme="minorHAnsi" w:cstheme="minorHAnsi"/>
          <w:lang w:val="en-US" w:bidi="he-IL"/>
        </w:rPr>
        <w:t>Job, where God allowed Satan to test him with various trials. Yet</w:t>
      </w:r>
      <w:r w:rsidRPr="003C4D4B">
        <w:rPr>
          <w:rFonts w:asciiTheme="minorHAnsi" w:hAnsiTheme="minorHAnsi" w:cstheme="minorHAnsi"/>
          <w:lang w:val="en-US" w:bidi="he-IL"/>
        </w:rPr>
        <w:t xml:space="preserve">, </w:t>
      </w:r>
      <w:r>
        <w:rPr>
          <w:rFonts w:asciiTheme="minorHAnsi" w:hAnsiTheme="minorHAnsi" w:cstheme="minorHAnsi"/>
          <w:lang w:val="en-US" w:bidi="he-IL"/>
        </w:rPr>
        <w:t>in</w:t>
      </w:r>
      <w:r w:rsidRPr="003C4D4B">
        <w:rPr>
          <w:rFonts w:asciiTheme="minorHAnsi" w:hAnsiTheme="minorHAnsi" w:cstheme="minorHAnsi"/>
          <w:lang w:val="en-US" w:bidi="he-IL"/>
        </w:rPr>
        <w:t xml:space="preserve"> </w:t>
      </w:r>
      <w:r>
        <w:rPr>
          <w:rFonts w:asciiTheme="minorHAnsi" w:hAnsiTheme="minorHAnsi" w:cstheme="minorHAnsi"/>
          <w:lang w:val="en-US" w:bidi="he-IL"/>
        </w:rPr>
        <w:t>this</w:t>
      </w:r>
      <w:r w:rsidRPr="003C4D4B">
        <w:rPr>
          <w:rFonts w:asciiTheme="minorHAnsi" w:hAnsiTheme="minorHAnsi" w:cstheme="minorHAnsi"/>
          <w:lang w:val="en-US" w:bidi="he-IL"/>
        </w:rPr>
        <w:t xml:space="preserve"> </w:t>
      </w:r>
      <w:r>
        <w:rPr>
          <w:rFonts w:asciiTheme="minorHAnsi" w:hAnsiTheme="minorHAnsi" w:cstheme="minorHAnsi"/>
          <w:lang w:val="en-US" w:bidi="he-IL"/>
        </w:rPr>
        <w:t>case</w:t>
      </w:r>
      <w:r w:rsidRPr="003C4D4B">
        <w:rPr>
          <w:rFonts w:asciiTheme="minorHAnsi" w:hAnsiTheme="minorHAnsi" w:cstheme="minorHAnsi"/>
          <w:lang w:val="en-US" w:bidi="he-IL"/>
        </w:rPr>
        <w:t xml:space="preserve">, </w:t>
      </w:r>
      <w:r>
        <w:rPr>
          <w:rFonts w:asciiTheme="minorHAnsi" w:hAnsiTheme="minorHAnsi" w:cstheme="minorHAnsi"/>
          <w:lang w:val="en-US" w:bidi="he-IL"/>
        </w:rPr>
        <w:t>God</w:t>
      </w:r>
      <w:r w:rsidRPr="003C4D4B">
        <w:rPr>
          <w:rFonts w:asciiTheme="minorHAnsi" w:hAnsiTheme="minorHAnsi" w:cstheme="minorHAnsi"/>
          <w:lang w:val="en-US" w:bidi="he-IL"/>
        </w:rPr>
        <w:t xml:space="preserve"> </w:t>
      </w:r>
      <w:r>
        <w:rPr>
          <w:rFonts w:asciiTheme="minorHAnsi" w:hAnsiTheme="minorHAnsi" w:cstheme="minorHAnsi"/>
          <w:lang w:val="en-US" w:bidi="he-IL"/>
        </w:rPr>
        <w:t>is</w:t>
      </w:r>
      <w:r w:rsidRPr="003C4D4B">
        <w:rPr>
          <w:rFonts w:asciiTheme="minorHAnsi" w:hAnsiTheme="minorHAnsi" w:cstheme="minorHAnsi"/>
          <w:lang w:val="en-US" w:bidi="he-IL"/>
        </w:rPr>
        <w:t xml:space="preserve"> </w:t>
      </w:r>
      <w:r>
        <w:rPr>
          <w:rFonts w:asciiTheme="minorHAnsi" w:hAnsiTheme="minorHAnsi" w:cstheme="minorHAnsi"/>
          <w:lang w:val="en-US" w:bidi="he-IL"/>
        </w:rPr>
        <w:t>permitting</w:t>
      </w:r>
      <w:r w:rsidRPr="003C4D4B">
        <w:rPr>
          <w:rFonts w:asciiTheme="minorHAnsi" w:hAnsiTheme="minorHAnsi" w:cstheme="minorHAnsi"/>
          <w:lang w:val="en-US" w:bidi="he-IL"/>
        </w:rPr>
        <w:t xml:space="preserve"> </w:t>
      </w:r>
      <w:r>
        <w:rPr>
          <w:rFonts w:asciiTheme="minorHAnsi" w:hAnsiTheme="minorHAnsi" w:cstheme="minorHAnsi"/>
          <w:lang w:val="en-US" w:bidi="he-IL"/>
        </w:rPr>
        <w:t>not</w:t>
      </w:r>
      <w:r w:rsidRPr="003C4D4B">
        <w:rPr>
          <w:rFonts w:asciiTheme="minorHAnsi" w:hAnsiTheme="minorHAnsi" w:cstheme="minorHAnsi"/>
          <w:lang w:val="en-US" w:bidi="he-IL"/>
        </w:rPr>
        <w:t xml:space="preserve"> </w:t>
      </w:r>
      <w:r>
        <w:rPr>
          <w:rFonts w:asciiTheme="minorHAnsi" w:hAnsiTheme="minorHAnsi" w:cstheme="minorHAnsi"/>
          <w:lang w:val="en-US" w:bidi="he-IL"/>
        </w:rPr>
        <w:t>suffering</w:t>
      </w:r>
      <w:r w:rsidRPr="003C4D4B">
        <w:rPr>
          <w:rFonts w:asciiTheme="minorHAnsi" w:hAnsiTheme="minorHAnsi" w:cstheme="minorHAnsi"/>
          <w:lang w:val="en-US" w:bidi="he-IL"/>
        </w:rPr>
        <w:t xml:space="preserve">, </w:t>
      </w:r>
      <w:r>
        <w:rPr>
          <w:rFonts w:asciiTheme="minorHAnsi" w:hAnsiTheme="minorHAnsi" w:cstheme="minorHAnsi"/>
          <w:lang w:val="en-US" w:bidi="he-IL"/>
        </w:rPr>
        <w:t>but</w:t>
      </w:r>
      <w:r w:rsidRPr="003C4D4B">
        <w:rPr>
          <w:rFonts w:asciiTheme="minorHAnsi" w:hAnsiTheme="minorHAnsi" w:cstheme="minorHAnsi"/>
          <w:lang w:val="en-US" w:bidi="he-IL"/>
        </w:rPr>
        <w:t xml:space="preserve"> </w:t>
      </w:r>
      <w:r>
        <w:rPr>
          <w:rFonts w:asciiTheme="minorHAnsi" w:hAnsiTheme="minorHAnsi" w:cstheme="minorHAnsi"/>
          <w:lang w:val="en-US" w:bidi="he-IL"/>
        </w:rPr>
        <w:t xml:space="preserve">deception with the same goal – to test the fidelity of His people. </w:t>
      </w:r>
    </w:p>
    <w:p w:rsidR="00F14B1D" w:rsidRPr="003C4D4B"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In the Old Testament historical books, we again encounter instances where God uses evil deeds to advance His plan. In</w:t>
      </w:r>
      <w:r w:rsidRPr="003C4D4B">
        <w:rPr>
          <w:rFonts w:asciiTheme="minorHAnsi" w:hAnsiTheme="minorHAnsi" w:cstheme="minorHAnsi"/>
          <w:lang w:val="en-US" w:bidi="he-IL"/>
        </w:rPr>
        <w:t xml:space="preserve"> </w:t>
      </w:r>
      <w:r>
        <w:rPr>
          <w:rFonts w:asciiTheme="minorHAnsi" w:hAnsiTheme="minorHAnsi" w:cstheme="minorHAnsi"/>
          <w:lang w:val="en-US" w:bidi="he-IL"/>
        </w:rPr>
        <w:t>the</w:t>
      </w:r>
      <w:r w:rsidRPr="003C4D4B">
        <w:rPr>
          <w:rFonts w:asciiTheme="minorHAnsi" w:hAnsiTheme="minorHAnsi" w:cstheme="minorHAnsi"/>
          <w:lang w:val="en-US" w:bidi="he-IL"/>
        </w:rPr>
        <w:t xml:space="preserve"> </w:t>
      </w:r>
      <w:r>
        <w:rPr>
          <w:rFonts w:asciiTheme="minorHAnsi" w:hAnsiTheme="minorHAnsi" w:cstheme="minorHAnsi"/>
          <w:lang w:val="en-US" w:bidi="he-IL"/>
        </w:rPr>
        <w:t>book</w:t>
      </w:r>
      <w:r w:rsidRPr="003C4D4B">
        <w:rPr>
          <w:rFonts w:asciiTheme="minorHAnsi" w:hAnsiTheme="minorHAnsi" w:cstheme="minorHAnsi"/>
          <w:lang w:val="en-US" w:bidi="he-IL"/>
        </w:rPr>
        <w:t xml:space="preserve"> </w:t>
      </w:r>
      <w:r>
        <w:rPr>
          <w:rFonts w:asciiTheme="minorHAnsi" w:hAnsiTheme="minorHAnsi" w:cstheme="minorHAnsi"/>
          <w:lang w:val="en-US" w:bidi="he-IL"/>
        </w:rPr>
        <w:t>of</w:t>
      </w:r>
      <w:r w:rsidRPr="003C4D4B">
        <w:rPr>
          <w:rFonts w:asciiTheme="minorHAnsi" w:hAnsiTheme="minorHAnsi" w:cstheme="minorHAnsi"/>
          <w:lang w:val="en-US" w:bidi="he-IL"/>
        </w:rPr>
        <w:t xml:space="preserve"> </w:t>
      </w:r>
      <w:r>
        <w:rPr>
          <w:rFonts w:asciiTheme="minorHAnsi" w:hAnsiTheme="minorHAnsi" w:cstheme="minorHAnsi"/>
          <w:lang w:val="en-US" w:bidi="he-IL"/>
        </w:rPr>
        <w:t>Judges</w:t>
      </w:r>
      <w:r w:rsidRPr="003C4D4B">
        <w:rPr>
          <w:rFonts w:asciiTheme="minorHAnsi" w:hAnsiTheme="minorHAnsi" w:cstheme="minorHAnsi"/>
          <w:lang w:val="en-US" w:bidi="he-IL"/>
        </w:rPr>
        <w:t xml:space="preserve">, </w:t>
      </w:r>
      <w:r>
        <w:rPr>
          <w:rFonts w:asciiTheme="minorHAnsi" w:hAnsiTheme="minorHAnsi" w:cstheme="minorHAnsi"/>
          <w:lang w:val="en-US" w:bidi="he-IL"/>
        </w:rPr>
        <w:t>Samson</w:t>
      </w:r>
      <w:r w:rsidRPr="003C4D4B">
        <w:rPr>
          <w:rFonts w:asciiTheme="minorHAnsi" w:hAnsiTheme="minorHAnsi" w:cstheme="minorHAnsi"/>
          <w:lang w:val="en-US" w:bidi="he-IL"/>
        </w:rPr>
        <w:t>’</w:t>
      </w:r>
      <w:r>
        <w:rPr>
          <w:rFonts w:asciiTheme="minorHAnsi" w:hAnsiTheme="minorHAnsi" w:cstheme="minorHAnsi"/>
          <w:lang w:val="en-US" w:bidi="he-IL"/>
        </w:rPr>
        <w:t>s</w:t>
      </w:r>
      <w:r w:rsidRPr="003C4D4B">
        <w:rPr>
          <w:rFonts w:asciiTheme="minorHAnsi" w:hAnsiTheme="minorHAnsi" w:cstheme="minorHAnsi"/>
          <w:lang w:val="en-US" w:bidi="he-IL"/>
        </w:rPr>
        <w:t xml:space="preserve"> </w:t>
      </w:r>
      <w:r>
        <w:rPr>
          <w:rFonts w:asciiTheme="minorHAnsi" w:hAnsiTheme="minorHAnsi" w:cstheme="minorHAnsi"/>
          <w:lang w:val="en-US" w:bidi="he-IL"/>
        </w:rPr>
        <w:t xml:space="preserve">desire for revenge became the means by which God struck the Philistines </w:t>
      </w:r>
      <w:r w:rsidRPr="003C4D4B">
        <w:rPr>
          <w:rFonts w:asciiTheme="minorHAnsi" w:hAnsiTheme="minorHAnsi" w:cstheme="minorHAnsi"/>
          <w:lang w:val="en-US" w:bidi="he-IL"/>
        </w:rPr>
        <w:t>(</w:t>
      </w:r>
      <w:proofErr w:type="spellStart"/>
      <w:r w:rsidRPr="003C4D4B">
        <w:rPr>
          <w:rFonts w:asciiTheme="minorHAnsi" w:hAnsiTheme="minorHAnsi" w:cstheme="minorHAnsi"/>
          <w:lang w:val="en-US" w:bidi="he-IL"/>
        </w:rPr>
        <w:t>Judg</w:t>
      </w:r>
      <w:proofErr w:type="spellEnd"/>
      <w:r w:rsidRPr="003C4D4B">
        <w:rPr>
          <w:rFonts w:asciiTheme="minorHAnsi" w:hAnsiTheme="minorHAnsi" w:cstheme="minorHAnsi"/>
          <w:lang w:val="en-US" w:bidi="he-IL"/>
        </w:rPr>
        <w:t xml:space="preserve"> 15:1-8). </w:t>
      </w:r>
      <w:r>
        <w:rPr>
          <w:rFonts w:asciiTheme="minorHAnsi" w:hAnsiTheme="minorHAnsi" w:cstheme="minorHAnsi"/>
          <w:lang w:val="en-US" w:bidi="he-IL"/>
        </w:rPr>
        <w:t>Similarly</w:t>
      </w:r>
      <w:r w:rsidRPr="003C4D4B">
        <w:rPr>
          <w:rFonts w:asciiTheme="minorHAnsi" w:hAnsiTheme="minorHAnsi" w:cstheme="minorHAnsi"/>
          <w:lang w:val="en-US" w:bidi="he-IL"/>
        </w:rPr>
        <w:t xml:space="preserve">, </w:t>
      </w:r>
      <w:r>
        <w:rPr>
          <w:rFonts w:asciiTheme="minorHAnsi" w:hAnsiTheme="minorHAnsi" w:cstheme="minorHAnsi"/>
          <w:lang w:val="en-US" w:bidi="he-IL"/>
        </w:rPr>
        <w:t>through</w:t>
      </w:r>
      <w:r w:rsidRPr="003C4D4B">
        <w:rPr>
          <w:rFonts w:asciiTheme="minorHAnsi" w:hAnsiTheme="minorHAnsi" w:cstheme="minorHAnsi"/>
          <w:lang w:val="en-US" w:bidi="he-IL"/>
        </w:rPr>
        <w:t xml:space="preserve"> </w:t>
      </w:r>
      <w:r>
        <w:rPr>
          <w:rFonts w:asciiTheme="minorHAnsi" w:hAnsiTheme="minorHAnsi" w:cstheme="minorHAnsi"/>
          <w:lang w:val="en-US" w:bidi="he-IL"/>
        </w:rPr>
        <w:t>the</w:t>
      </w:r>
      <w:r w:rsidRPr="003C4D4B">
        <w:rPr>
          <w:rFonts w:asciiTheme="minorHAnsi" w:hAnsiTheme="minorHAnsi" w:cstheme="minorHAnsi"/>
          <w:lang w:val="en-US" w:bidi="he-IL"/>
        </w:rPr>
        <w:t xml:space="preserve"> </w:t>
      </w:r>
      <w:r>
        <w:rPr>
          <w:rFonts w:asciiTheme="minorHAnsi" w:hAnsiTheme="minorHAnsi" w:cstheme="minorHAnsi"/>
          <w:lang w:val="en-US" w:bidi="he-IL"/>
        </w:rPr>
        <w:t>assassinations</w:t>
      </w:r>
      <w:r w:rsidRPr="003C4D4B">
        <w:rPr>
          <w:rFonts w:asciiTheme="minorHAnsi" w:hAnsiTheme="minorHAnsi" w:cstheme="minorHAnsi"/>
          <w:lang w:val="en-US" w:bidi="he-IL"/>
        </w:rPr>
        <w:t xml:space="preserve"> </w:t>
      </w:r>
      <w:r>
        <w:rPr>
          <w:rFonts w:asciiTheme="minorHAnsi" w:hAnsiTheme="minorHAnsi" w:cstheme="minorHAnsi"/>
          <w:lang w:val="en-US" w:bidi="he-IL"/>
        </w:rPr>
        <w:t>of</w:t>
      </w:r>
      <w:r w:rsidRPr="003C4D4B">
        <w:rPr>
          <w:rFonts w:asciiTheme="minorHAnsi" w:hAnsiTheme="minorHAnsi" w:cstheme="minorHAnsi"/>
          <w:lang w:val="en-US" w:bidi="he-IL"/>
        </w:rPr>
        <w:t xml:space="preserve"> </w:t>
      </w:r>
      <w:r>
        <w:rPr>
          <w:rFonts w:asciiTheme="minorHAnsi" w:hAnsiTheme="minorHAnsi" w:cstheme="minorHAnsi"/>
          <w:lang w:val="en-US" w:bidi="he-IL"/>
        </w:rPr>
        <w:t xml:space="preserve">Abner and </w:t>
      </w:r>
      <w:proofErr w:type="spellStart"/>
      <w:r w:rsidRPr="0092425D">
        <w:rPr>
          <w:rFonts w:asciiTheme="minorHAnsi" w:hAnsiTheme="minorHAnsi" w:cstheme="minorHAnsi"/>
          <w:lang w:val="en-US" w:bidi="he-IL"/>
        </w:rPr>
        <w:t>Ish-bosheth</w:t>
      </w:r>
      <w:proofErr w:type="spellEnd"/>
      <w:r>
        <w:rPr>
          <w:rFonts w:asciiTheme="minorHAnsi" w:hAnsiTheme="minorHAnsi" w:cstheme="minorHAnsi"/>
          <w:lang w:val="en-US" w:bidi="he-IL"/>
        </w:rPr>
        <w:t>, God delivered the kingdom over to David</w:t>
      </w:r>
      <w:r w:rsidRPr="0092425D">
        <w:rPr>
          <w:rFonts w:asciiTheme="minorHAnsi" w:hAnsiTheme="minorHAnsi" w:cstheme="minorHAnsi"/>
          <w:lang w:val="en-US" w:bidi="he-IL"/>
        </w:rPr>
        <w:t xml:space="preserve"> (</w:t>
      </w:r>
      <w:proofErr w:type="gramStart"/>
      <w:r w:rsidRPr="0092425D">
        <w:rPr>
          <w:rFonts w:asciiTheme="minorHAnsi" w:hAnsiTheme="minorHAnsi" w:cstheme="minorHAnsi"/>
          <w:lang w:val="en-US" w:bidi="he-IL"/>
        </w:rPr>
        <w:t>2</w:t>
      </w:r>
      <w:proofErr w:type="gramEnd"/>
      <w:r w:rsidRPr="0092425D">
        <w:rPr>
          <w:rFonts w:asciiTheme="minorHAnsi" w:hAnsiTheme="minorHAnsi" w:cstheme="minorHAnsi"/>
          <w:lang w:val="en-US" w:bidi="he-IL"/>
        </w:rPr>
        <w:t xml:space="preserve"> </w:t>
      </w:r>
      <w:r>
        <w:rPr>
          <w:rFonts w:asciiTheme="minorHAnsi" w:hAnsiTheme="minorHAnsi" w:cstheme="minorHAnsi"/>
          <w:lang w:val="en-US" w:bidi="he-IL"/>
        </w:rPr>
        <w:t>Sam</w:t>
      </w:r>
      <w:r w:rsidRPr="0092425D">
        <w:rPr>
          <w:rFonts w:asciiTheme="minorHAnsi" w:hAnsiTheme="minorHAnsi" w:cstheme="minorHAnsi"/>
          <w:lang w:val="en-US" w:bidi="he-IL"/>
        </w:rPr>
        <w:t xml:space="preserve"> 3-4)</w:t>
      </w:r>
      <w:r w:rsidRPr="003C4D4B">
        <w:rPr>
          <w:rFonts w:asciiTheme="minorHAnsi" w:hAnsiTheme="minorHAnsi" w:cstheme="minorHAnsi"/>
          <w:lang w:val="en-US" w:bidi="he-IL"/>
        </w:rPr>
        <w:t xml:space="preserve">. </w:t>
      </w:r>
      <w:r>
        <w:rPr>
          <w:rFonts w:asciiTheme="minorHAnsi" w:hAnsiTheme="minorHAnsi" w:cstheme="minorHAnsi"/>
          <w:lang w:val="en-US" w:bidi="he-IL"/>
        </w:rPr>
        <w:t xml:space="preserve">In addition, the Old Testament abounds with cases where the Lord raised up enemies against Israel to discipline them. </w:t>
      </w:r>
      <w:r w:rsidRPr="004F201C">
        <w:rPr>
          <w:rFonts w:asciiTheme="minorHAnsi" w:hAnsiTheme="minorHAnsi" w:cstheme="minorHAnsi"/>
          <w:lang w:val="en-US" w:bidi="he-IL"/>
        </w:rPr>
        <w:t>(</w:t>
      </w:r>
      <w:r>
        <w:rPr>
          <w:rFonts w:asciiTheme="minorHAnsi" w:hAnsiTheme="minorHAnsi" w:cstheme="minorHAnsi"/>
          <w:lang w:val="en-US" w:bidi="he-IL"/>
        </w:rPr>
        <w:t>e</w:t>
      </w:r>
      <w:r w:rsidRPr="004F201C">
        <w:rPr>
          <w:rFonts w:asciiTheme="minorHAnsi" w:hAnsiTheme="minorHAnsi" w:cstheme="minorHAnsi"/>
          <w:lang w:val="en-US" w:bidi="he-IL"/>
        </w:rPr>
        <w:t>.</w:t>
      </w:r>
      <w:r>
        <w:rPr>
          <w:rFonts w:asciiTheme="minorHAnsi" w:hAnsiTheme="minorHAnsi" w:cstheme="minorHAnsi"/>
          <w:lang w:val="en-US" w:bidi="he-IL"/>
        </w:rPr>
        <w:t>g</w:t>
      </w:r>
      <w:r w:rsidRPr="004F201C">
        <w:rPr>
          <w:rFonts w:asciiTheme="minorHAnsi" w:hAnsiTheme="minorHAnsi" w:cstheme="minorHAnsi"/>
          <w:lang w:val="en-US" w:bidi="he-IL"/>
        </w:rPr>
        <w:t xml:space="preserve">. </w:t>
      </w:r>
      <w:proofErr w:type="gramStart"/>
      <w:r w:rsidRPr="004F201C">
        <w:rPr>
          <w:rFonts w:asciiTheme="minorHAnsi" w:hAnsiTheme="minorHAnsi" w:cstheme="minorHAnsi"/>
          <w:lang w:val="en-US" w:bidi="he-IL"/>
        </w:rPr>
        <w:t>2</w:t>
      </w:r>
      <w:proofErr w:type="gramEnd"/>
      <w:r w:rsidRPr="004F201C">
        <w:rPr>
          <w:rFonts w:asciiTheme="minorHAnsi" w:hAnsiTheme="minorHAnsi" w:cstheme="minorHAnsi"/>
          <w:lang w:val="en-US" w:bidi="he-IL"/>
        </w:rPr>
        <w:t xml:space="preserve"> </w:t>
      </w:r>
      <w:r>
        <w:rPr>
          <w:rFonts w:asciiTheme="minorHAnsi" w:hAnsiTheme="minorHAnsi" w:cstheme="minorHAnsi"/>
          <w:lang w:val="en-US" w:bidi="he-IL"/>
        </w:rPr>
        <w:t>Kin</w:t>
      </w:r>
      <w:r w:rsidRPr="004F201C">
        <w:rPr>
          <w:rFonts w:asciiTheme="minorHAnsi" w:hAnsiTheme="minorHAnsi" w:cstheme="minorHAnsi"/>
          <w:lang w:val="en-US" w:bidi="he-IL"/>
        </w:rPr>
        <w:t xml:space="preserve"> 15:37; </w:t>
      </w:r>
      <w:r w:rsidRPr="003C4D4B">
        <w:rPr>
          <w:rFonts w:asciiTheme="minorHAnsi" w:hAnsiTheme="minorHAnsi" w:cstheme="minorHAnsi"/>
          <w:lang w:val="en-US" w:bidi="he-IL"/>
        </w:rPr>
        <w:t>Ps</w:t>
      </w:r>
      <w:r w:rsidRPr="004F201C">
        <w:rPr>
          <w:rFonts w:asciiTheme="minorHAnsi" w:hAnsiTheme="minorHAnsi" w:cstheme="minorHAnsi"/>
          <w:lang w:val="en-US" w:bidi="he-IL"/>
        </w:rPr>
        <w:t xml:space="preserve"> 80:6). </w:t>
      </w:r>
      <w:r>
        <w:rPr>
          <w:rFonts w:asciiTheme="minorHAnsi" w:hAnsiTheme="minorHAnsi" w:cstheme="minorHAnsi"/>
          <w:lang w:val="en-US" w:bidi="he-IL"/>
        </w:rPr>
        <w:t>Curiously</w:t>
      </w:r>
      <w:r w:rsidRPr="003C4D4B">
        <w:rPr>
          <w:rFonts w:asciiTheme="minorHAnsi" w:hAnsiTheme="minorHAnsi" w:cstheme="minorHAnsi"/>
          <w:lang w:val="en-US" w:bidi="he-IL"/>
        </w:rPr>
        <w:t xml:space="preserve">, </w:t>
      </w:r>
      <w:r>
        <w:rPr>
          <w:rFonts w:asciiTheme="minorHAnsi" w:hAnsiTheme="minorHAnsi" w:cstheme="minorHAnsi"/>
          <w:lang w:val="en-US" w:bidi="he-IL"/>
        </w:rPr>
        <w:t>Elisha</w:t>
      </w:r>
      <w:r w:rsidRPr="003C4D4B">
        <w:rPr>
          <w:rFonts w:asciiTheme="minorHAnsi" w:hAnsiTheme="minorHAnsi" w:cstheme="minorHAnsi"/>
          <w:lang w:val="en-US" w:bidi="he-IL"/>
        </w:rPr>
        <w:t xml:space="preserve"> </w:t>
      </w:r>
      <w:r>
        <w:rPr>
          <w:rFonts w:asciiTheme="minorHAnsi" w:hAnsiTheme="minorHAnsi" w:cstheme="minorHAnsi"/>
          <w:lang w:val="en-US" w:bidi="he-IL"/>
        </w:rPr>
        <w:t>accessed</w:t>
      </w:r>
      <w:r w:rsidRPr="003C4D4B">
        <w:rPr>
          <w:rFonts w:asciiTheme="minorHAnsi" w:hAnsiTheme="minorHAnsi" w:cstheme="minorHAnsi"/>
          <w:lang w:val="en-US" w:bidi="he-IL"/>
        </w:rPr>
        <w:t xml:space="preserve"> </w:t>
      </w:r>
      <w:r>
        <w:rPr>
          <w:rFonts w:asciiTheme="minorHAnsi" w:hAnsiTheme="minorHAnsi" w:cstheme="minorHAnsi"/>
          <w:lang w:val="en-US" w:bidi="he-IL"/>
        </w:rPr>
        <w:t>the</w:t>
      </w:r>
      <w:r w:rsidRPr="003C4D4B">
        <w:rPr>
          <w:rFonts w:asciiTheme="minorHAnsi" w:hAnsiTheme="minorHAnsi" w:cstheme="minorHAnsi"/>
          <w:lang w:val="en-US" w:bidi="he-IL"/>
        </w:rPr>
        <w:t xml:space="preserve"> </w:t>
      </w:r>
      <w:r>
        <w:rPr>
          <w:rFonts w:asciiTheme="minorHAnsi" w:hAnsiTheme="minorHAnsi" w:cstheme="minorHAnsi"/>
          <w:lang w:val="en-US" w:bidi="he-IL"/>
        </w:rPr>
        <w:t>siege</w:t>
      </w:r>
      <w:r w:rsidRPr="003C4D4B">
        <w:rPr>
          <w:rFonts w:asciiTheme="minorHAnsi" w:hAnsiTheme="minorHAnsi" w:cstheme="minorHAnsi"/>
          <w:lang w:val="en-US" w:bidi="he-IL"/>
        </w:rPr>
        <w:t xml:space="preserve"> </w:t>
      </w:r>
      <w:r>
        <w:rPr>
          <w:rFonts w:asciiTheme="minorHAnsi" w:hAnsiTheme="minorHAnsi" w:cstheme="minorHAnsi"/>
          <w:lang w:val="en-US" w:bidi="he-IL"/>
        </w:rPr>
        <w:t>of</w:t>
      </w:r>
      <w:r w:rsidRPr="003C4D4B">
        <w:rPr>
          <w:rFonts w:asciiTheme="minorHAnsi" w:hAnsiTheme="minorHAnsi" w:cstheme="minorHAnsi"/>
          <w:lang w:val="en-US" w:bidi="he-IL"/>
        </w:rPr>
        <w:t xml:space="preserve"> </w:t>
      </w:r>
      <w:r>
        <w:rPr>
          <w:rFonts w:asciiTheme="minorHAnsi" w:hAnsiTheme="minorHAnsi" w:cstheme="minorHAnsi"/>
          <w:lang w:val="en-US" w:bidi="he-IL"/>
        </w:rPr>
        <w:t>Samaria</w:t>
      </w:r>
      <w:r w:rsidRPr="003C4D4B">
        <w:rPr>
          <w:rFonts w:asciiTheme="minorHAnsi" w:hAnsiTheme="minorHAnsi" w:cstheme="minorHAnsi"/>
          <w:lang w:val="en-US" w:bidi="he-IL"/>
        </w:rPr>
        <w:t xml:space="preserve"> </w:t>
      </w:r>
      <w:r>
        <w:rPr>
          <w:rFonts w:asciiTheme="minorHAnsi" w:hAnsiTheme="minorHAnsi" w:cstheme="minorHAnsi"/>
          <w:lang w:val="en-US" w:bidi="he-IL"/>
        </w:rPr>
        <w:t>by</w:t>
      </w:r>
      <w:r w:rsidRPr="003C4D4B">
        <w:rPr>
          <w:rFonts w:asciiTheme="minorHAnsi" w:hAnsiTheme="minorHAnsi" w:cstheme="minorHAnsi"/>
          <w:lang w:val="en-US" w:bidi="he-IL"/>
        </w:rPr>
        <w:t xml:space="preserve"> </w:t>
      </w:r>
      <w:r>
        <w:rPr>
          <w:rFonts w:asciiTheme="minorHAnsi" w:hAnsiTheme="minorHAnsi" w:cstheme="minorHAnsi"/>
          <w:lang w:val="en-US" w:bidi="he-IL"/>
        </w:rPr>
        <w:t>saying</w:t>
      </w:r>
      <w:r w:rsidRPr="003C4D4B">
        <w:rPr>
          <w:rFonts w:asciiTheme="minorHAnsi" w:hAnsiTheme="minorHAnsi" w:cstheme="minorHAnsi"/>
          <w:lang w:val="en-US" w:bidi="he-IL"/>
        </w:rPr>
        <w:t xml:space="preserve">, </w:t>
      </w:r>
      <w:r>
        <w:rPr>
          <w:rFonts w:asciiTheme="minorHAnsi" w:hAnsiTheme="minorHAnsi" w:cstheme="minorHAnsi"/>
          <w:lang w:val="en-US" w:bidi="he-IL"/>
        </w:rPr>
        <w:t>“Behold, this evil is from Yahweh</w:t>
      </w:r>
      <w:r w:rsidRPr="003C4D4B">
        <w:rPr>
          <w:rFonts w:asciiTheme="minorHAnsi" w:hAnsiTheme="minorHAnsi" w:cstheme="minorHAnsi"/>
          <w:lang w:val="en-US" w:bidi="he-IL"/>
        </w:rPr>
        <w:t xml:space="preserve">; why should I wait for </w:t>
      </w:r>
      <w:r>
        <w:rPr>
          <w:rFonts w:asciiTheme="minorHAnsi" w:hAnsiTheme="minorHAnsi" w:cstheme="minorHAnsi"/>
          <w:lang w:val="en-US" w:bidi="he-IL"/>
        </w:rPr>
        <w:t>Yahweh any longer (i.e. to prophecy deliverance)?”</w:t>
      </w:r>
      <w:r w:rsidRPr="003C4D4B">
        <w:rPr>
          <w:rFonts w:asciiTheme="minorHAnsi" w:hAnsiTheme="minorHAnsi" w:cstheme="minorHAnsi"/>
          <w:lang w:val="en-US" w:bidi="he-IL"/>
        </w:rPr>
        <w:t xml:space="preserve"> </w:t>
      </w:r>
      <w:r w:rsidRPr="004F201C">
        <w:rPr>
          <w:rFonts w:asciiTheme="minorHAnsi" w:hAnsiTheme="minorHAnsi" w:cstheme="minorHAnsi"/>
          <w:lang w:val="en-US" w:bidi="he-IL"/>
        </w:rPr>
        <w:t>(</w:t>
      </w:r>
      <w:proofErr w:type="gramStart"/>
      <w:r w:rsidRPr="004F201C">
        <w:rPr>
          <w:rFonts w:asciiTheme="minorHAnsi" w:hAnsiTheme="minorHAnsi" w:cstheme="minorHAnsi"/>
          <w:lang w:val="en-US" w:bidi="he-IL"/>
        </w:rPr>
        <w:t>2</w:t>
      </w:r>
      <w:proofErr w:type="gramEnd"/>
      <w:r w:rsidRPr="004F201C">
        <w:rPr>
          <w:rFonts w:asciiTheme="minorHAnsi" w:hAnsiTheme="minorHAnsi" w:cstheme="minorHAnsi"/>
          <w:lang w:val="en-US" w:bidi="he-IL"/>
        </w:rPr>
        <w:t xml:space="preserve"> </w:t>
      </w:r>
      <w:r>
        <w:rPr>
          <w:rFonts w:asciiTheme="minorHAnsi" w:hAnsiTheme="minorHAnsi" w:cstheme="minorHAnsi"/>
          <w:lang w:val="en-US" w:bidi="he-IL"/>
        </w:rPr>
        <w:t>Kin</w:t>
      </w:r>
      <w:r w:rsidRPr="004F201C">
        <w:rPr>
          <w:rFonts w:asciiTheme="minorHAnsi" w:hAnsiTheme="minorHAnsi" w:cstheme="minorHAnsi"/>
          <w:lang w:val="en-US" w:bidi="he-IL"/>
        </w:rPr>
        <w:t xml:space="preserve"> 6:33). </w:t>
      </w:r>
      <w:r>
        <w:rPr>
          <w:rFonts w:asciiTheme="minorHAnsi" w:hAnsiTheme="minorHAnsi" w:cstheme="minorHAnsi"/>
          <w:lang w:val="en-US" w:bidi="he-IL"/>
        </w:rPr>
        <w:t>Hobbs</w:t>
      </w:r>
      <w:r w:rsidRPr="003C4D4B">
        <w:rPr>
          <w:rFonts w:asciiTheme="minorHAnsi" w:hAnsiTheme="minorHAnsi" w:cstheme="minorHAnsi"/>
          <w:lang w:val="en-US" w:bidi="he-IL"/>
        </w:rPr>
        <w:t xml:space="preserve"> </w:t>
      </w:r>
      <w:r>
        <w:rPr>
          <w:rFonts w:asciiTheme="minorHAnsi" w:hAnsiTheme="minorHAnsi" w:cstheme="minorHAnsi"/>
          <w:lang w:val="en-US" w:bidi="he-IL"/>
        </w:rPr>
        <w:t>explains</w:t>
      </w:r>
      <w:r w:rsidRPr="003C4D4B">
        <w:rPr>
          <w:rFonts w:asciiTheme="minorHAnsi" w:hAnsiTheme="minorHAnsi" w:cstheme="minorHAnsi"/>
          <w:lang w:val="en-US" w:bidi="he-IL"/>
        </w:rPr>
        <w:t xml:space="preserve"> </w:t>
      </w:r>
      <w:r>
        <w:rPr>
          <w:rFonts w:asciiTheme="minorHAnsi" w:hAnsiTheme="minorHAnsi" w:cstheme="minorHAnsi"/>
          <w:lang w:val="en-US" w:bidi="he-IL"/>
        </w:rPr>
        <w:t>this</w:t>
      </w:r>
      <w:r w:rsidRPr="003C4D4B">
        <w:rPr>
          <w:rFonts w:asciiTheme="minorHAnsi" w:hAnsiTheme="minorHAnsi" w:cstheme="minorHAnsi"/>
          <w:lang w:val="en-US" w:bidi="he-IL"/>
        </w:rPr>
        <w:t xml:space="preserve"> </w:t>
      </w:r>
      <w:r>
        <w:rPr>
          <w:rFonts w:asciiTheme="minorHAnsi" w:hAnsiTheme="minorHAnsi" w:cstheme="minorHAnsi"/>
          <w:lang w:val="en-US" w:bidi="he-IL"/>
        </w:rPr>
        <w:t>verse</w:t>
      </w:r>
      <w:r w:rsidRPr="003C4D4B">
        <w:rPr>
          <w:rFonts w:asciiTheme="minorHAnsi" w:hAnsiTheme="minorHAnsi" w:cstheme="minorHAnsi"/>
          <w:lang w:val="en-US" w:bidi="he-IL"/>
        </w:rPr>
        <w:t xml:space="preserve"> </w:t>
      </w:r>
      <w:r>
        <w:rPr>
          <w:rFonts w:asciiTheme="minorHAnsi" w:hAnsiTheme="minorHAnsi" w:cstheme="minorHAnsi"/>
          <w:lang w:val="en-US" w:bidi="he-IL"/>
        </w:rPr>
        <w:t>by</w:t>
      </w:r>
      <w:r w:rsidRPr="003C4D4B">
        <w:rPr>
          <w:rFonts w:asciiTheme="minorHAnsi" w:hAnsiTheme="minorHAnsi" w:cstheme="minorHAnsi"/>
          <w:lang w:val="en-US" w:bidi="he-IL"/>
        </w:rPr>
        <w:t xml:space="preserve"> </w:t>
      </w:r>
      <w:r>
        <w:rPr>
          <w:rFonts w:asciiTheme="minorHAnsi" w:hAnsiTheme="minorHAnsi" w:cstheme="minorHAnsi"/>
          <w:lang w:val="en-US" w:bidi="he-IL"/>
        </w:rPr>
        <w:t>saying</w:t>
      </w:r>
      <w:r w:rsidRPr="003C4D4B">
        <w:rPr>
          <w:rFonts w:asciiTheme="minorHAnsi" w:hAnsiTheme="minorHAnsi" w:cstheme="minorHAnsi"/>
          <w:lang w:val="en-US" w:bidi="he-IL"/>
        </w:rPr>
        <w:t xml:space="preserve"> </w:t>
      </w:r>
      <w:r>
        <w:rPr>
          <w:rFonts w:asciiTheme="minorHAnsi" w:hAnsiTheme="minorHAnsi" w:cstheme="minorHAnsi"/>
          <w:lang w:val="en-US" w:bidi="he-IL"/>
        </w:rPr>
        <w:t>that</w:t>
      </w:r>
      <w:r w:rsidRPr="003C4D4B">
        <w:rPr>
          <w:rFonts w:asciiTheme="minorHAnsi" w:hAnsiTheme="minorHAnsi" w:cstheme="minorHAnsi"/>
          <w:lang w:val="en-US" w:bidi="he-IL"/>
        </w:rPr>
        <w:t xml:space="preserve"> </w:t>
      </w:r>
      <w:r>
        <w:rPr>
          <w:rFonts w:asciiTheme="minorHAnsi" w:hAnsiTheme="minorHAnsi" w:cstheme="minorHAnsi"/>
          <w:lang w:val="en-US" w:bidi="he-IL"/>
        </w:rPr>
        <w:t>Elisha</w:t>
      </w:r>
      <w:r w:rsidRPr="003C4D4B">
        <w:rPr>
          <w:rFonts w:asciiTheme="minorHAnsi" w:hAnsiTheme="minorHAnsi" w:cstheme="minorHAnsi"/>
          <w:lang w:val="en-US" w:bidi="he-IL"/>
        </w:rPr>
        <w:t xml:space="preserve"> </w:t>
      </w:r>
      <w:r>
        <w:rPr>
          <w:rFonts w:asciiTheme="minorHAnsi" w:hAnsiTheme="minorHAnsi" w:cstheme="minorHAnsi"/>
          <w:lang w:val="en-US" w:bidi="he-IL"/>
        </w:rPr>
        <w:t>perceived</w:t>
      </w:r>
      <w:r w:rsidRPr="003C4D4B">
        <w:rPr>
          <w:rFonts w:asciiTheme="minorHAnsi" w:hAnsiTheme="minorHAnsi" w:cstheme="minorHAnsi"/>
          <w:lang w:val="en-US" w:bidi="he-IL"/>
        </w:rPr>
        <w:t xml:space="preserve"> </w:t>
      </w:r>
      <w:r>
        <w:rPr>
          <w:rFonts w:asciiTheme="minorHAnsi" w:hAnsiTheme="minorHAnsi" w:cstheme="minorHAnsi"/>
          <w:lang w:val="en-US" w:bidi="he-IL"/>
        </w:rPr>
        <w:t>God</w:t>
      </w:r>
      <w:r w:rsidRPr="003C4D4B">
        <w:rPr>
          <w:rFonts w:asciiTheme="minorHAnsi" w:hAnsiTheme="minorHAnsi" w:cstheme="minorHAnsi"/>
          <w:lang w:val="en-US" w:bidi="he-IL"/>
        </w:rPr>
        <w:t>’</w:t>
      </w:r>
      <w:r>
        <w:rPr>
          <w:rFonts w:asciiTheme="minorHAnsi" w:hAnsiTheme="minorHAnsi" w:cstheme="minorHAnsi"/>
          <w:lang w:val="en-US" w:bidi="he-IL"/>
        </w:rPr>
        <w:t>s</w:t>
      </w:r>
      <w:r w:rsidRPr="003C4D4B">
        <w:rPr>
          <w:rFonts w:asciiTheme="minorHAnsi" w:hAnsiTheme="minorHAnsi" w:cstheme="minorHAnsi"/>
          <w:lang w:val="en-US" w:bidi="he-IL"/>
        </w:rPr>
        <w:t xml:space="preserve"> </w:t>
      </w:r>
      <w:r>
        <w:rPr>
          <w:rFonts w:asciiTheme="minorHAnsi" w:hAnsiTheme="minorHAnsi" w:cstheme="minorHAnsi"/>
          <w:lang w:val="en-US" w:bidi="he-IL"/>
        </w:rPr>
        <w:t>hand in</w:t>
      </w:r>
      <w:r w:rsidRPr="003C4D4B">
        <w:rPr>
          <w:rFonts w:asciiTheme="minorHAnsi" w:hAnsiTheme="minorHAnsi" w:cstheme="minorHAnsi"/>
          <w:lang w:val="en-US" w:bidi="he-IL"/>
        </w:rPr>
        <w:t xml:space="preserve"> </w:t>
      </w:r>
      <w:r>
        <w:rPr>
          <w:rFonts w:asciiTheme="minorHAnsi" w:hAnsiTheme="minorHAnsi" w:cstheme="minorHAnsi"/>
          <w:lang w:val="en-US" w:bidi="he-IL"/>
        </w:rPr>
        <w:t>the</w:t>
      </w:r>
      <w:r w:rsidRPr="003C4D4B">
        <w:rPr>
          <w:rFonts w:asciiTheme="minorHAnsi" w:hAnsiTheme="minorHAnsi" w:cstheme="minorHAnsi"/>
          <w:lang w:val="en-US" w:bidi="he-IL"/>
        </w:rPr>
        <w:t xml:space="preserve"> </w:t>
      </w:r>
      <w:r>
        <w:rPr>
          <w:rFonts w:asciiTheme="minorHAnsi" w:hAnsiTheme="minorHAnsi" w:cstheme="minorHAnsi"/>
          <w:lang w:val="en-US" w:bidi="he-IL"/>
        </w:rPr>
        <w:t>siege</w:t>
      </w:r>
      <w:r w:rsidRPr="003C4D4B">
        <w:rPr>
          <w:rFonts w:asciiTheme="minorHAnsi" w:hAnsiTheme="minorHAnsi" w:cstheme="minorHAnsi"/>
          <w:lang w:val="en-US" w:bidi="he-IL"/>
        </w:rPr>
        <w:t xml:space="preserve">, </w:t>
      </w:r>
      <w:r>
        <w:rPr>
          <w:rFonts w:asciiTheme="minorHAnsi" w:hAnsiTheme="minorHAnsi" w:cstheme="minorHAnsi"/>
          <w:lang w:val="en-US" w:bidi="he-IL"/>
        </w:rPr>
        <w:t>yet</w:t>
      </w:r>
      <w:r w:rsidRPr="003C4D4B">
        <w:rPr>
          <w:rFonts w:asciiTheme="minorHAnsi" w:hAnsiTheme="minorHAnsi" w:cstheme="minorHAnsi"/>
          <w:lang w:val="en-US" w:bidi="he-IL"/>
        </w:rPr>
        <w:t xml:space="preserve"> </w:t>
      </w:r>
      <w:r>
        <w:rPr>
          <w:rFonts w:asciiTheme="minorHAnsi" w:hAnsiTheme="minorHAnsi" w:cstheme="minorHAnsi"/>
          <w:lang w:val="en-US" w:bidi="he-IL"/>
        </w:rPr>
        <w:t>understood</w:t>
      </w:r>
      <w:r w:rsidRPr="003C4D4B">
        <w:rPr>
          <w:rFonts w:asciiTheme="minorHAnsi" w:hAnsiTheme="minorHAnsi" w:cstheme="minorHAnsi"/>
          <w:lang w:val="en-US" w:bidi="he-IL"/>
        </w:rPr>
        <w:t xml:space="preserve"> </w:t>
      </w:r>
      <w:r>
        <w:rPr>
          <w:rFonts w:asciiTheme="minorHAnsi" w:hAnsiTheme="minorHAnsi" w:cstheme="minorHAnsi"/>
          <w:lang w:val="en-US" w:bidi="he-IL"/>
        </w:rPr>
        <w:t>that</w:t>
      </w:r>
      <w:r w:rsidRPr="003C4D4B">
        <w:rPr>
          <w:rFonts w:asciiTheme="minorHAnsi" w:hAnsiTheme="minorHAnsi" w:cstheme="minorHAnsi"/>
          <w:lang w:val="en-US" w:bidi="he-IL"/>
        </w:rPr>
        <w:t xml:space="preserve"> </w:t>
      </w:r>
      <w:r>
        <w:rPr>
          <w:rFonts w:asciiTheme="minorHAnsi" w:hAnsiTheme="minorHAnsi" w:cstheme="minorHAnsi"/>
          <w:lang w:val="en-US" w:bidi="he-IL"/>
        </w:rPr>
        <w:t>God</w:t>
      </w:r>
      <w:r w:rsidRPr="003C4D4B">
        <w:rPr>
          <w:rFonts w:asciiTheme="minorHAnsi" w:hAnsiTheme="minorHAnsi" w:cstheme="minorHAnsi"/>
          <w:lang w:val="en-US" w:bidi="he-IL"/>
        </w:rPr>
        <w:t>’</w:t>
      </w:r>
      <w:r>
        <w:rPr>
          <w:rFonts w:asciiTheme="minorHAnsi" w:hAnsiTheme="minorHAnsi" w:cstheme="minorHAnsi"/>
          <w:lang w:val="en-US" w:bidi="he-IL"/>
        </w:rPr>
        <w:t>s</w:t>
      </w:r>
      <w:r w:rsidRPr="003C4D4B">
        <w:rPr>
          <w:rFonts w:asciiTheme="minorHAnsi" w:hAnsiTheme="minorHAnsi" w:cstheme="minorHAnsi"/>
          <w:lang w:val="en-US" w:bidi="he-IL"/>
        </w:rPr>
        <w:t xml:space="preserve"> </w:t>
      </w:r>
      <w:r>
        <w:rPr>
          <w:rFonts w:asciiTheme="minorHAnsi" w:hAnsiTheme="minorHAnsi" w:cstheme="minorHAnsi"/>
          <w:lang w:val="en-US" w:bidi="he-IL"/>
        </w:rPr>
        <w:t>purpose</w:t>
      </w:r>
      <w:r w:rsidRPr="003C4D4B">
        <w:rPr>
          <w:rFonts w:asciiTheme="minorHAnsi" w:hAnsiTheme="minorHAnsi" w:cstheme="minorHAnsi"/>
          <w:lang w:val="en-US" w:bidi="he-IL"/>
        </w:rPr>
        <w:t xml:space="preserve"> </w:t>
      </w:r>
      <w:r>
        <w:rPr>
          <w:rFonts w:asciiTheme="minorHAnsi" w:hAnsiTheme="minorHAnsi" w:cstheme="minorHAnsi"/>
          <w:lang w:val="en-US" w:bidi="he-IL"/>
        </w:rPr>
        <w:t>in</w:t>
      </w:r>
      <w:r w:rsidRPr="003C4D4B">
        <w:rPr>
          <w:rFonts w:asciiTheme="minorHAnsi" w:hAnsiTheme="minorHAnsi" w:cstheme="minorHAnsi"/>
          <w:lang w:val="en-US" w:bidi="he-IL"/>
        </w:rPr>
        <w:t xml:space="preserve"> </w:t>
      </w:r>
      <w:r>
        <w:rPr>
          <w:rFonts w:asciiTheme="minorHAnsi" w:hAnsiTheme="minorHAnsi" w:cstheme="minorHAnsi"/>
          <w:lang w:val="en-US" w:bidi="he-IL"/>
        </w:rPr>
        <w:t>this</w:t>
      </w:r>
      <w:r w:rsidRPr="003C4D4B">
        <w:rPr>
          <w:rFonts w:asciiTheme="minorHAnsi" w:hAnsiTheme="minorHAnsi" w:cstheme="minorHAnsi"/>
          <w:lang w:val="en-US" w:bidi="he-IL"/>
        </w:rPr>
        <w:t xml:space="preserve"> </w:t>
      </w:r>
      <w:r>
        <w:rPr>
          <w:rFonts w:asciiTheme="minorHAnsi" w:hAnsiTheme="minorHAnsi" w:cstheme="minorHAnsi"/>
          <w:lang w:val="en-US" w:bidi="he-IL"/>
        </w:rPr>
        <w:t>trial</w:t>
      </w:r>
      <w:r w:rsidRPr="003C4D4B">
        <w:rPr>
          <w:rFonts w:asciiTheme="minorHAnsi" w:hAnsiTheme="minorHAnsi" w:cstheme="minorHAnsi"/>
          <w:lang w:val="en-US" w:bidi="he-IL"/>
        </w:rPr>
        <w:t xml:space="preserve"> </w:t>
      </w:r>
      <w:proofErr w:type="gramStart"/>
      <w:r>
        <w:rPr>
          <w:rFonts w:asciiTheme="minorHAnsi" w:hAnsiTheme="minorHAnsi" w:cstheme="minorHAnsi"/>
          <w:lang w:val="en-US" w:bidi="he-IL"/>
        </w:rPr>
        <w:t>was</w:t>
      </w:r>
      <w:r w:rsidRPr="003C4D4B">
        <w:rPr>
          <w:rFonts w:asciiTheme="minorHAnsi" w:hAnsiTheme="minorHAnsi" w:cstheme="minorHAnsi"/>
          <w:lang w:val="en-US" w:bidi="he-IL"/>
        </w:rPr>
        <w:t xml:space="preserve"> </w:t>
      </w:r>
      <w:r>
        <w:rPr>
          <w:rFonts w:asciiTheme="minorHAnsi" w:hAnsiTheme="minorHAnsi" w:cstheme="minorHAnsi"/>
          <w:lang w:val="en-US" w:bidi="he-IL"/>
        </w:rPr>
        <w:t>already</w:t>
      </w:r>
      <w:r w:rsidRPr="003C4D4B">
        <w:rPr>
          <w:rFonts w:asciiTheme="minorHAnsi" w:hAnsiTheme="minorHAnsi" w:cstheme="minorHAnsi"/>
          <w:lang w:val="en-US" w:bidi="he-IL"/>
        </w:rPr>
        <w:t xml:space="preserve"> </w:t>
      </w:r>
      <w:r>
        <w:rPr>
          <w:rFonts w:asciiTheme="minorHAnsi" w:hAnsiTheme="minorHAnsi" w:cstheme="minorHAnsi"/>
          <w:lang w:val="en-US" w:bidi="he-IL"/>
        </w:rPr>
        <w:t>accomplished</w:t>
      </w:r>
      <w:proofErr w:type="gramEnd"/>
      <w:r w:rsidRPr="003C4D4B">
        <w:rPr>
          <w:rFonts w:asciiTheme="minorHAnsi" w:hAnsiTheme="minorHAnsi" w:cstheme="minorHAnsi"/>
          <w:lang w:val="en-US" w:bidi="he-IL"/>
        </w:rPr>
        <w:t xml:space="preserve"> </w:t>
      </w:r>
      <w:r>
        <w:rPr>
          <w:rFonts w:asciiTheme="minorHAnsi" w:hAnsiTheme="minorHAnsi" w:cstheme="minorHAnsi"/>
          <w:lang w:val="en-US" w:bidi="he-IL"/>
        </w:rPr>
        <w:t>and</w:t>
      </w:r>
      <w:r w:rsidRPr="003C4D4B">
        <w:rPr>
          <w:rFonts w:asciiTheme="minorHAnsi" w:hAnsiTheme="minorHAnsi" w:cstheme="minorHAnsi"/>
          <w:lang w:val="en-US" w:bidi="he-IL"/>
        </w:rPr>
        <w:t xml:space="preserve"> </w:t>
      </w:r>
      <w:r>
        <w:rPr>
          <w:rFonts w:asciiTheme="minorHAnsi" w:hAnsiTheme="minorHAnsi" w:cstheme="minorHAnsi"/>
          <w:lang w:val="en-US" w:bidi="he-IL"/>
        </w:rPr>
        <w:t>therefore</w:t>
      </w:r>
      <w:r w:rsidRPr="003C4D4B">
        <w:rPr>
          <w:rFonts w:asciiTheme="minorHAnsi" w:hAnsiTheme="minorHAnsi" w:cstheme="minorHAnsi"/>
          <w:lang w:val="en-US" w:bidi="he-IL"/>
        </w:rPr>
        <w:t xml:space="preserve"> </w:t>
      </w:r>
      <w:r>
        <w:rPr>
          <w:rFonts w:asciiTheme="minorHAnsi" w:hAnsiTheme="minorHAnsi" w:cstheme="minorHAnsi"/>
          <w:lang w:val="en-US" w:bidi="he-IL"/>
        </w:rPr>
        <w:t>took</w:t>
      </w:r>
      <w:r w:rsidRPr="003C4D4B">
        <w:rPr>
          <w:rFonts w:asciiTheme="minorHAnsi" w:hAnsiTheme="minorHAnsi" w:cstheme="minorHAnsi"/>
          <w:lang w:val="en-US" w:bidi="he-IL"/>
        </w:rPr>
        <w:t xml:space="preserve"> </w:t>
      </w:r>
      <w:r>
        <w:rPr>
          <w:rFonts w:asciiTheme="minorHAnsi" w:hAnsiTheme="minorHAnsi" w:cstheme="minorHAnsi"/>
          <w:lang w:val="en-US" w:bidi="he-IL"/>
        </w:rPr>
        <w:t>initiative to predict deliverance for Israel.</w:t>
      </w:r>
      <w:r w:rsidRPr="009D7FD1">
        <w:rPr>
          <w:rFonts w:asciiTheme="minorHAnsi" w:eastAsia="MS Mincho" w:hAnsiTheme="minorHAnsi" w:cstheme="minorHAnsi"/>
          <w:vertAlign w:val="superscript"/>
          <w:lang w:eastAsia="ja-JP"/>
        </w:rPr>
        <w:footnoteReference w:id="3"/>
      </w:r>
      <w:r w:rsidRPr="003C4D4B">
        <w:rPr>
          <w:rFonts w:asciiTheme="minorHAnsi" w:hAnsiTheme="minorHAnsi" w:cstheme="minorHAnsi"/>
          <w:lang w:val="en-US" w:bidi="he-IL"/>
        </w:rPr>
        <w:t xml:space="preserve"> </w:t>
      </w:r>
      <w:r>
        <w:rPr>
          <w:rFonts w:asciiTheme="minorHAnsi" w:hAnsiTheme="minorHAnsi" w:cstheme="minorHAnsi"/>
          <w:lang w:val="en-US" w:bidi="he-IL"/>
        </w:rPr>
        <w:t xml:space="preserve">  </w:t>
      </w:r>
    </w:p>
    <w:p w:rsidR="00F14B1D" w:rsidRPr="004F201C"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God</w:t>
      </w:r>
      <w:r w:rsidRPr="003C4D4B">
        <w:rPr>
          <w:rFonts w:asciiTheme="minorHAnsi" w:hAnsiTheme="minorHAnsi" w:cstheme="minorHAnsi"/>
          <w:lang w:val="en-US" w:bidi="he-IL"/>
        </w:rPr>
        <w:t xml:space="preserve"> </w:t>
      </w:r>
      <w:r>
        <w:rPr>
          <w:rFonts w:asciiTheme="minorHAnsi" w:hAnsiTheme="minorHAnsi" w:cstheme="minorHAnsi"/>
          <w:lang w:val="en-US" w:bidi="he-IL"/>
        </w:rPr>
        <w:t>also</w:t>
      </w:r>
      <w:r w:rsidRPr="003C4D4B">
        <w:rPr>
          <w:rFonts w:asciiTheme="minorHAnsi" w:hAnsiTheme="minorHAnsi" w:cstheme="minorHAnsi"/>
          <w:lang w:val="en-US" w:bidi="he-IL"/>
        </w:rPr>
        <w:t xml:space="preserve"> </w:t>
      </w:r>
      <w:r>
        <w:rPr>
          <w:rFonts w:asciiTheme="minorHAnsi" w:hAnsiTheme="minorHAnsi" w:cstheme="minorHAnsi"/>
          <w:lang w:val="en-US" w:bidi="he-IL"/>
        </w:rPr>
        <w:t>used</w:t>
      </w:r>
      <w:r w:rsidRPr="003C4D4B">
        <w:rPr>
          <w:rFonts w:asciiTheme="minorHAnsi" w:hAnsiTheme="minorHAnsi" w:cstheme="minorHAnsi"/>
          <w:lang w:val="en-US" w:bidi="he-IL"/>
        </w:rPr>
        <w:t xml:space="preserve"> </w:t>
      </w:r>
      <w:r>
        <w:rPr>
          <w:rFonts w:asciiTheme="minorHAnsi" w:hAnsiTheme="minorHAnsi" w:cstheme="minorHAnsi"/>
          <w:lang w:val="en-US" w:bidi="he-IL"/>
        </w:rPr>
        <w:t>one</w:t>
      </w:r>
      <w:r w:rsidRPr="003C4D4B">
        <w:rPr>
          <w:rFonts w:asciiTheme="minorHAnsi" w:hAnsiTheme="minorHAnsi" w:cstheme="minorHAnsi"/>
          <w:lang w:val="en-US" w:bidi="he-IL"/>
        </w:rPr>
        <w:t xml:space="preserve"> </w:t>
      </w:r>
      <w:r>
        <w:rPr>
          <w:rFonts w:asciiTheme="minorHAnsi" w:hAnsiTheme="minorHAnsi" w:cstheme="minorHAnsi"/>
          <w:lang w:val="en-US" w:bidi="he-IL"/>
        </w:rPr>
        <w:t>Israelite to discipline another: “</w:t>
      </w:r>
      <w:r w:rsidRPr="003C4D4B">
        <w:rPr>
          <w:rFonts w:asciiTheme="minorHAnsi" w:hAnsiTheme="minorHAnsi" w:cstheme="minorHAnsi"/>
          <w:lang w:val="en-US" w:bidi="he-IL"/>
        </w:rPr>
        <w:t xml:space="preserve">Thus </w:t>
      </w:r>
      <w:proofErr w:type="spellStart"/>
      <w:r w:rsidRPr="003C4D4B">
        <w:rPr>
          <w:rFonts w:asciiTheme="minorHAnsi" w:hAnsiTheme="minorHAnsi" w:cstheme="minorHAnsi"/>
          <w:lang w:val="en-US" w:bidi="he-IL"/>
        </w:rPr>
        <w:t>Zimri</w:t>
      </w:r>
      <w:proofErr w:type="spellEnd"/>
      <w:r w:rsidRPr="003C4D4B">
        <w:rPr>
          <w:rFonts w:asciiTheme="minorHAnsi" w:hAnsiTheme="minorHAnsi" w:cstheme="minorHAnsi"/>
          <w:lang w:val="en-US" w:bidi="he-IL"/>
        </w:rPr>
        <w:t xml:space="preserve"> destroyed all the household of </w:t>
      </w:r>
      <w:proofErr w:type="spellStart"/>
      <w:r w:rsidRPr="003C4D4B">
        <w:rPr>
          <w:rFonts w:asciiTheme="minorHAnsi" w:hAnsiTheme="minorHAnsi" w:cstheme="minorHAnsi"/>
          <w:lang w:val="en-US" w:bidi="he-IL"/>
        </w:rPr>
        <w:t>Baas</w:t>
      </w:r>
      <w:r>
        <w:rPr>
          <w:rFonts w:asciiTheme="minorHAnsi" w:hAnsiTheme="minorHAnsi" w:cstheme="minorHAnsi"/>
          <w:lang w:val="en-US" w:bidi="he-IL"/>
        </w:rPr>
        <w:t>ha</w:t>
      </w:r>
      <w:proofErr w:type="spellEnd"/>
      <w:r>
        <w:rPr>
          <w:rFonts w:asciiTheme="minorHAnsi" w:hAnsiTheme="minorHAnsi" w:cstheme="minorHAnsi"/>
          <w:lang w:val="en-US" w:bidi="he-IL"/>
        </w:rPr>
        <w:t>, according to the word of Yahweh</w:t>
      </w:r>
      <w:r w:rsidRPr="003C4D4B">
        <w:rPr>
          <w:rFonts w:asciiTheme="minorHAnsi" w:hAnsiTheme="minorHAnsi" w:cstheme="minorHAnsi"/>
          <w:lang w:val="en-US" w:bidi="he-IL"/>
        </w:rPr>
        <w:t xml:space="preserve">, which He spoke against </w:t>
      </w:r>
      <w:proofErr w:type="spellStart"/>
      <w:r w:rsidRPr="003C4D4B">
        <w:rPr>
          <w:rFonts w:asciiTheme="minorHAnsi" w:hAnsiTheme="minorHAnsi" w:cstheme="minorHAnsi"/>
          <w:lang w:val="en-US" w:bidi="he-IL"/>
        </w:rPr>
        <w:t>Baasha</w:t>
      </w:r>
      <w:proofErr w:type="spellEnd"/>
      <w:r w:rsidRPr="003C4D4B">
        <w:rPr>
          <w:rFonts w:asciiTheme="minorHAnsi" w:hAnsiTheme="minorHAnsi" w:cstheme="minorHAnsi"/>
          <w:lang w:val="en-US" w:bidi="he-IL"/>
        </w:rPr>
        <w:t xml:space="preserve"> through Jehu the prophet</w:t>
      </w:r>
      <w:r>
        <w:rPr>
          <w:rFonts w:asciiTheme="minorHAnsi" w:hAnsiTheme="minorHAnsi" w:cstheme="minorHAnsi"/>
          <w:lang w:val="en-US" w:bidi="he-IL"/>
        </w:rPr>
        <w:t>”</w:t>
      </w:r>
      <w:r w:rsidRPr="003C4D4B">
        <w:rPr>
          <w:rFonts w:asciiTheme="minorHAnsi" w:hAnsiTheme="minorHAnsi" w:cstheme="minorHAnsi"/>
          <w:lang w:val="en-US" w:bidi="he-IL"/>
        </w:rPr>
        <w:t xml:space="preserve"> (</w:t>
      </w:r>
      <w:proofErr w:type="gramStart"/>
      <w:r w:rsidRPr="003C4D4B">
        <w:rPr>
          <w:rFonts w:asciiTheme="minorHAnsi" w:hAnsiTheme="minorHAnsi" w:cstheme="minorHAnsi"/>
          <w:lang w:val="en-US" w:bidi="he-IL"/>
        </w:rPr>
        <w:t>1</w:t>
      </w:r>
      <w:proofErr w:type="gramEnd"/>
      <w:r w:rsidRPr="003C4D4B">
        <w:rPr>
          <w:rFonts w:asciiTheme="minorHAnsi" w:hAnsiTheme="minorHAnsi" w:cstheme="minorHAnsi"/>
          <w:lang w:val="en-US" w:bidi="he-IL"/>
        </w:rPr>
        <w:t xml:space="preserve"> </w:t>
      </w:r>
      <w:r>
        <w:rPr>
          <w:rFonts w:asciiTheme="minorHAnsi" w:hAnsiTheme="minorHAnsi" w:cstheme="minorHAnsi"/>
          <w:lang w:val="en-US" w:bidi="he-IL"/>
        </w:rPr>
        <w:t>Kin</w:t>
      </w:r>
      <w:r w:rsidRPr="003C4D4B">
        <w:rPr>
          <w:rFonts w:asciiTheme="minorHAnsi" w:hAnsiTheme="minorHAnsi" w:cstheme="minorHAnsi"/>
          <w:lang w:val="en-US" w:bidi="he-IL"/>
        </w:rPr>
        <w:t xml:space="preserve"> 16:12). </w:t>
      </w:r>
      <w:r>
        <w:rPr>
          <w:rFonts w:asciiTheme="minorHAnsi" w:hAnsiTheme="minorHAnsi" w:cstheme="minorHAnsi"/>
          <w:lang w:val="en-US" w:bidi="he-IL"/>
        </w:rPr>
        <w:t>We observe a</w:t>
      </w:r>
      <w:r w:rsidRPr="003C4D4B">
        <w:rPr>
          <w:rFonts w:asciiTheme="minorHAnsi" w:hAnsiTheme="minorHAnsi" w:cstheme="minorHAnsi"/>
          <w:lang w:val="en-US" w:bidi="he-IL"/>
        </w:rPr>
        <w:t xml:space="preserve"> </w:t>
      </w:r>
      <w:r>
        <w:rPr>
          <w:rFonts w:asciiTheme="minorHAnsi" w:hAnsiTheme="minorHAnsi" w:cstheme="minorHAnsi"/>
          <w:lang w:val="en-US" w:bidi="he-IL"/>
        </w:rPr>
        <w:t>special</w:t>
      </w:r>
      <w:r w:rsidRPr="003C4D4B">
        <w:rPr>
          <w:rFonts w:asciiTheme="minorHAnsi" w:hAnsiTheme="minorHAnsi" w:cstheme="minorHAnsi"/>
          <w:lang w:val="en-US" w:bidi="he-IL"/>
        </w:rPr>
        <w:t xml:space="preserve"> </w:t>
      </w:r>
      <w:r>
        <w:rPr>
          <w:rFonts w:asciiTheme="minorHAnsi" w:hAnsiTheme="minorHAnsi" w:cstheme="minorHAnsi"/>
          <w:lang w:val="en-US" w:bidi="he-IL"/>
        </w:rPr>
        <w:t>case</w:t>
      </w:r>
      <w:r w:rsidRPr="003C4D4B">
        <w:rPr>
          <w:rFonts w:asciiTheme="minorHAnsi" w:hAnsiTheme="minorHAnsi" w:cstheme="minorHAnsi"/>
          <w:lang w:val="en-US" w:bidi="he-IL"/>
        </w:rPr>
        <w:t xml:space="preserve"> </w:t>
      </w:r>
      <w:r>
        <w:rPr>
          <w:rFonts w:asciiTheme="minorHAnsi" w:hAnsiTheme="minorHAnsi" w:cstheme="minorHAnsi"/>
          <w:lang w:val="en-US" w:bidi="he-IL"/>
        </w:rPr>
        <w:t xml:space="preserve">in </w:t>
      </w:r>
      <w:proofErr w:type="gramStart"/>
      <w:r w:rsidRPr="003C4D4B">
        <w:rPr>
          <w:rFonts w:asciiTheme="minorHAnsi" w:hAnsiTheme="minorHAnsi" w:cstheme="minorHAnsi"/>
          <w:lang w:val="en-US" w:bidi="he-IL"/>
        </w:rPr>
        <w:t>2</w:t>
      </w:r>
      <w:proofErr w:type="gramEnd"/>
      <w:r w:rsidRPr="003C4D4B">
        <w:rPr>
          <w:rFonts w:asciiTheme="minorHAnsi" w:hAnsiTheme="minorHAnsi" w:cstheme="minorHAnsi"/>
          <w:lang w:val="en-US" w:bidi="he-IL"/>
        </w:rPr>
        <w:t xml:space="preserve"> </w:t>
      </w:r>
      <w:r>
        <w:rPr>
          <w:rFonts w:asciiTheme="minorHAnsi" w:hAnsiTheme="minorHAnsi" w:cstheme="minorHAnsi"/>
          <w:lang w:val="en-US" w:bidi="he-IL"/>
        </w:rPr>
        <w:t>Samuel</w:t>
      </w:r>
      <w:r w:rsidRPr="003C4D4B">
        <w:rPr>
          <w:rFonts w:asciiTheme="minorHAnsi" w:hAnsiTheme="minorHAnsi" w:cstheme="minorHAnsi"/>
          <w:lang w:val="en-US" w:bidi="he-IL"/>
        </w:rPr>
        <w:t xml:space="preserve"> 12:12, </w:t>
      </w:r>
      <w:r>
        <w:rPr>
          <w:rFonts w:asciiTheme="minorHAnsi" w:hAnsiTheme="minorHAnsi" w:cstheme="minorHAnsi"/>
          <w:lang w:val="en-US" w:bidi="he-IL"/>
        </w:rPr>
        <w:t>where God predicted the future defilement of David’s wives by his son Absalom.</w:t>
      </w:r>
      <w:r w:rsidRPr="009D7FD1">
        <w:rPr>
          <w:rStyle w:val="FootnoteReference"/>
          <w:rFonts w:asciiTheme="minorHAnsi" w:hAnsiTheme="minorHAnsi" w:cstheme="minorHAnsi"/>
          <w:sz w:val="24"/>
          <w:vertAlign w:val="superscript"/>
          <w:lang w:bidi="he-IL"/>
        </w:rPr>
        <w:footnoteReference w:id="4"/>
      </w:r>
      <w:r w:rsidRPr="003C4D4B">
        <w:rPr>
          <w:rFonts w:asciiTheme="minorHAnsi" w:hAnsiTheme="minorHAnsi" w:cstheme="minorHAnsi"/>
          <w:lang w:val="en-US" w:bidi="he-IL"/>
        </w:rPr>
        <w:t xml:space="preserve"> </w:t>
      </w:r>
      <w:r>
        <w:rPr>
          <w:rFonts w:asciiTheme="minorHAnsi" w:hAnsiTheme="minorHAnsi" w:cstheme="minorHAnsi"/>
          <w:lang w:val="en-US" w:bidi="he-IL"/>
        </w:rPr>
        <w:t>The</w:t>
      </w:r>
      <w:r w:rsidRPr="004F201C">
        <w:rPr>
          <w:rFonts w:asciiTheme="minorHAnsi" w:hAnsiTheme="minorHAnsi" w:cstheme="minorHAnsi"/>
          <w:lang w:val="en-US" w:bidi="he-IL"/>
        </w:rPr>
        <w:t xml:space="preserve"> </w:t>
      </w:r>
      <w:r>
        <w:rPr>
          <w:rFonts w:asciiTheme="minorHAnsi" w:hAnsiTheme="minorHAnsi" w:cstheme="minorHAnsi"/>
          <w:lang w:val="en-US" w:bidi="he-IL"/>
        </w:rPr>
        <w:t>unique</w:t>
      </w:r>
      <w:r w:rsidRPr="004F201C">
        <w:rPr>
          <w:rFonts w:asciiTheme="minorHAnsi" w:hAnsiTheme="minorHAnsi" w:cstheme="minorHAnsi"/>
          <w:lang w:val="en-US" w:bidi="he-IL"/>
        </w:rPr>
        <w:t xml:space="preserve"> </w:t>
      </w:r>
      <w:r>
        <w:rPr>
          <w:rFonts w:asciiTheme="minorHAnsi" w:hAnsiTheme="minorHAnsi" w:cstheme="minorHAnsi"/>
          <w:lang w:val="en-US" w:bidi="he-IL"/>
        </w:rPr>
        <w:t>feature</w:t>
      </w:r>
      <w:r w:rsidRPr="004F201C">
        <w:rPr>
          <w:rFonts w:asciiTheme="minorHAnsi" w:hAnsiTheme="minorHAnsi" w:cstheme="minorHAnsi"/>
          <w:lang w:val="en-US" w:bidi="he-IL"/>
        </w:rPr>
        <w:t xml:space="preserve"> </w:t>
      </w:r>
      <w:r>
        <w:rPr>
          <w:rFonts w:asciiTheme="minorHAnsi" w:hAnsiTheme="minorHAnsi" w:cstheme="minorHAnsi"/>
          <w:lang w:val="en-US" w:bidi="he-IL"/>
        </w:rPr>
        <w:t>here</w:t>
      </w:r>
      <w:r w:rsidRPr="004F201C">
        <w:rPr>
          <w:rFonts w:asciiTheme="minorHAnsi" w:hAnsiTheme="minorHAnsi" w:cstheme="minorHAnsi"/>
          <w:lang w:val="en-US" w:bidi="he-IL"/>
        </w:rPr>
        <w:t xml:space="preserve"> </w:t>
      </w:r>
      <w:r>
        <w:rPr>
          <w:rFonts w:asciiTheme="minorHAnsi" w:hAnsiTheme="minorHAnsi" w:cstheme="minorHAnsi"/>
          <w:lang w:val="en-US" w:bidi="he-IL"/>
        </w:rPr>
        <w:t>is</w:t>
      </w:r>
      <w:r w:rsidRPr="004F201C">
        <w:rPr>
          <w:rFonts w:asciiTheme="minorHAnsi" w:hAnsiTheme="minorHAnsi" w:cstheme="minorHAnsi"/>
          <w:lang w:val="en-US" w:bidi="he-IL"/>
        </w:rPr>
        <w:t xml:space="preserve"> </w:t>
      </w:r>
      <w:r>
        <w:rPr>
          <w:rFonts w:asciiTheme="minorHAnsi" w:hAnsiTheme="minorHAnsi" w:cstheme="minorHAnsi"/>
          <w:lang w:val="en-US" w:bidi="he-IL"/>
        </w:rPr>
        <w:t>that</w:t>
      </w:r>
      <w:r w:rsidRPr="004F201C">
        <w:rPr>
          <w:rFonts w:asciiTheme="minorHAnsi" w:hAnsiTheme="minorHAnsi" w:cstheme="minorHAnsi"/>
          <w:lang w:val="en-US" w:bidi="he-IL"/>
        </w:rPr>
        <w:t xml:space="preserve"> </w:t>
      </w:r>
      <w:r>
        <w:rPr>
          <w:rFonts w:asciiTheme="minorHAnsi" w:hAnsiTheme="minorHAnsi" w:cstheme="minorHAnsi"/>
          <w:lang w:val="en-US" w:bidi="he-IL"/>
        </w:rPr>
        <w:t>the</w:t>
      </w:r>
      <w:r w:rsidRPr="004F201C">
        <w:rPr>
          <w:rFonts w:asciiTheme="minorHAnsi" w:hAnsiTheme="minorHAnsi" w:cstheme="minorHAnsi"/>
          <w:lang w:val="en-US" w:bidi="he-IL"/>
        </w:rPr>
        <w:t xml:space="preserve"> </w:t>
      </w:r>
      <w:r>
        <w:rPr>
          <w:rFonts w:asciiTheme="minorHAnsi" w:hAnsiTheme="minorHAnsi" w:cstheme="minorHAnsi"/>
          <w:lang w:val="en-US" w:bidi="he-IL"/>
        </w:rPr>
        <w:t>Lord</w:t>
      </w:r>
      <w:r w:rsidRPr="004F201C">
        <w:rPr>
          <w:rFonts w:asciiTheme="minorHAnsi" w:hAnsiTheme="minorHAnsi" w:cstheme="minorHAnsi"/>
          <w:lang w:val="en-US" w:bidi="he-IL"/>
        </w:rPr>
        <w:t xml:space="preserve"> </w:t>
      </w:r>
      <w:r>
        <w:rPr>
          <w:rFonts w:asciiTheme="minorHAnsi" w:hAnsiTheme="minorHAnsi" w:cstheme="minorHAnsi"/>
          <w:lang w:val="en-US" w:bidi="he-IL"/>
        </w:rPr>
        <w:t>does</w:t>
      </w:r>
      <w:r w:rsidRPr="004F201C">
        <w:rPr>
          <w:rFonts w:asciiTheme="minorHAnsi" w:hAnsiTheme="minorHAnsi" w:cstheme="minorHAnsi"/>
          <w:lang w:val="en-US" w:bidi="he-IL"/>
        </w:rPr>
        <w:t xml:space="preserve"> </w:t>
      </w:r>
      <w:r>
        <w:rPr>
          <w:rFonts w:asciiTheme="minorHAnsi" w:hAnsiTheme="minorHAnsi" w:cstheme="minorHAnsi"/>
          <w:lang w:val="en-US" w:bidi="he-IL"/>
        </w:rPr>
        <w:t>not</w:t>
      </w:r>
      <w:r w:rsidRPr="004F201C">
        <w:rPr>
          <w:rFonts w:asciiTheme="minorHAnsi" w:hAnsiTheme="minorHAnsi" w:cstheme="minorHAnsi"/>
          <w:lang w:val="en-US" w:bidi="he-IL"/>
        </w:rPr>
        <w:t xml:space="preserve"> </w:t>
      </w:r>
      <w:r>
        <w:rPr>
          <w:rFonts w:asciiTheme="minorHAnsi" w:hAnsiTheme="minorHAnsi" w:cstheme="minorHAnsi"/>
          <w:lang w:val="en-US" w:bidi="he-IL"/>
        </w:rPr>
        <w:t>identify</w:t>
      </w:r>
      <w:r w:rsidRPr="004F201C">
        <w:rPr>
          <w:rFonts w:asciiTheme="minorHAnsi" w:hAnsiTheme="minorHAnsi" w:cstheme="minorHAnsi"/>
          <w:lang w:val="en-US" w:bidi="he-IL"/>
        </w:rPr>
        <w:t xml:space="preserve"> </w:t>
      </w:r>
      <w:r>
        <w:rPr>
          <w:rFonts w:asciiTheme="minorHAnsi" w:hAnsiTheme="minorHAnsi" w:cstheme="minorHAnsi"/>
          <w:lang w:val="en-US" w:bidi="he-IL"/>
        </w:rPr>
        <w:t>Absalom</w:t>
      </w:r>
      <w:r w:rsidRPr="004F201C">
        <w:rPr>
          <w:rFonts w:asciiTheme="minorHAnsi" w:hAnsiTheme="minorHAnsi" w:cstheme="minorHAnsi"/>
          <w:lang w:val="en-US" w:bidi="he-IL"/>
        </w:rPr>
        <w:t xml:space="preserve"> </w:t>
      </w:r>
      <w:r>
        <w:rPr>
          <w:rFonts w:asciiTheme="minorHAnsi" w:hAnsiTheme="minorHAnsi" w:cstheme="minorHAnsi"/>
          <w:lang w:val="en-US" w:bidi="he-IL"/>
        </w:rPr>
        <w:t>as</w:t>
      </w:r>
      <w:r w:rsidRPr="004F201C">
        <w:rPr>
          <w:rFonts w:asciiTheme="minorHAnsi" w:hAnsiTheme="minorHAnsi" w:cstheme="minorHAnsi"/>
          <w:lang w:val="en-US" w:bidi="he-IL"/>
        </w:rPr>
        <w:t xml:space="preserve"> </w:t>
      </w:r>
      <w:r>
        <w:rPr>
          <w:rFonts w:asciiTheme="minorHAnsi" w:hAnsiTheme="minorHAnsi" w:cstheme="minorHAnsi"/>
          <w:lang w:val="en-US" w:bidi="he-IL"/>
        </w:rPr>
        <w:t>the</w:t>
      </w:r>
      <w:r w:rsidRPr="004F201C">
        <w:rPr>
          <w:rFonts w:asciiTheme="minorHAnsi" w:hAnsiTheme="minorHAnsi" w:cstheme="minorHAnsi"/>
          <w:lang w:val="en-US" w:bidi="he-IL"/>
        </w:rPr>
        <w:t xml:space="preserve"> </w:t>
      </w:r>
      <w:r>
        <w:rPr>
          <w:rFonts w:asciiTheme="minorHAnsi" w:hAnsiTheme="minorHAnsi" w:cstheme="minorHAnsi"/>
          <w:lang w:val="en-US" w:bidi="he-IL"/>
        </w:rPr>
        <w:t>culprit</w:t>
      </w:r>
      <w:r w:rsidRPr="004F201C">
        <w:rPr>
          <w:rFonts w:asciiTheme="minorHAnsi" w:hAnsiTheme="minorHAnsi" w:cstheme="minorHAnsi"/>
          <w:lang w:val="en-US" w:bidi="he-IL"/>
        </w:rPr>
        <w:t xml:space="preserve">, </w:t>
      </w:r>
      <w:r>
        <w:rPr>
          <w:rFonts w:asciiTheme="minorHAnsi" w:hAnsiTheme="minorHAnsi" w:cstheme="minorHAnsi"/>
          <w:lang w:val="en-US" w:bidi="he-IL"/>
        </w:rPr>
        <w:t>but</w:t>
      </w:r>
      <w:r w:rsidRPr="004F201C">
        <w:rPr>
          <w:rFonts w:asciiTheme="minorHAnsi" w:hAnsiTheme="minorHAnsi" w:cstheme="minorHAnsi"/>
          <w:lang w:val="en-US" w:bidi="he-IL"/>
        </w:rPr>
        <w:t xml:space="preserve"> </w:t>
      </w:r>
      <w:r>
        <w:rPr>
          <w:rFonts w:asciiTheme="minorHAnsi" w:hAnsiTheme="minorHAnsi" w:cstheme="minorHAnsi"/>
          <w:lang w:val="en-US" w:bidi="he-IL"/>
        </w:rPr>
        <w:t>instead ascribes the event to Himself as an act of disciple: “</w:t>
      </w:r>
      <w:r w:rsidRPr="004F201C">
        <w:rPr>
          <w:rFonts w:asciiTheme="minorHAnsi" w:hAnsiTheme="minorHAnsi" w:cstheme="minorHAnsi"/>
          <w:lang w:val="en-US" w:bidi="he-IL"/>
        </w:rPr>
        <w:t xml:space="preserve">I will do this thing before </w:t>
      </w:r>
      <w:r>
        <w:rPr>
          <w:rFonts w:asciiTheme="minorHAnsi" w:hAnsiTheme="minorHAnsi" w:cstheme="minorHAnsi"/>
          <w:lang w:val="en-US" w:bidi="he-IL"/>
        </w:rPr>
        <w:t>all Israel, and under the sun.”</w:t>
      </w:r>
      <w:r w:rsidRPr="004F201C">
        <w:rPr>
          <w:rFonts w:asciiTheme="minorHAnsi" w:hAnsiTheme="minorHAnsi" w:cstheme="minorHAnsi"/>
          <w:lang w:val="en-US" w:bidi="he-IL"/>
        </w:rPr>
        <w:t xml:space="preserve"> </w:t>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bidi="he-IL"/>
        </w:rPr>
        <w:t>In</w:t>
      </w:r>
      <w:r w:rsidRPr="0073019E">
        <w:rPr>
          <w:rFonts w:asciiTheme="minorHAnsi" w:hAnsiTheme="minorHAnsi" w:cstheme="minorHAnsi"/>
          <w:lang w:val="en-US" w:bidi="he-IL"/>
        </w:rPr>
        <w:t xml:space="preserve"> </w:t>
      </w:r>
      <w:r>
        <w:rPr>
          <w:rFonts w:asciiTheme="minorHAnsi" w:hAnsiTheme="minorHAnsi" w:cstheme="minorHAnsi"/>
          <w:lang w:val="en-US" w:bidi="he-IL"/>
        </w:rPr>
        <w:t>the</w:t>
      </w:r>
      <w:r w:rsidRPr="0073019E">
        <w:rPr>
          <w:rFonts w:asciiTheme="minorHAnsi" w:hAnsiTheme="minorHAnsi" w:cstheme="minorHAnsi"/>
          <w:lang w:val="en-US" w:bidi="he-IL"/>
        </w:rPr>
        <w:t xml:space="preserve"> </w:t>
      </w:r>
      <w:r>
        <w:rPr>
          <w:rFonts w:asciiTheme="minorHAnsi" w:hAnsiTheme="minorHAnsi" w:cstheme="minorHAnsi"/>
          <w:lang w:val="en-US" w:bidi="he-IL"/>
        </w:rPr>
        <w:t>historical</w:t>
      </w:r>
      <w:r w:rsidRPr="0073019E">
        <w:rPr>
          <w:rFonts w:asciiTheme="minorHAnsi" w:hAnsiTheme="minorHAnsi" w:cstheme="minorHAnsi"/>
          <w:lang w:val="en-US" w:bidi="he-IL"/>
        </w:rPr>
        <w:t xml:space="preserve"> </w:t>
      </w:r>
      <w:r>
        <w:rPr>
          <w:rFonts w:asciiTheme="minorHAnsi" w:hAnsiTheme="minorHAnsi" w:cstheme="minorHAnsi"/>
          <w:lang w:val="en-US" w:bidi="he-IL"/>
        </w:rPr>
        <w:t>narratives</w:t>
      </w:r>
      <w:r w:rsidRPr="0073019E">
        <w:rPr>
          <w:rFonts w:asciiTheme="minorHAnsi" w:hAnsiTheme="minorHAnsi" w:cstheme="minorHAnsi"/>
          <w:lang w:val="en-US" w:bidi="he-IL"/>
        </w:rPr>
        <w:t xml:space="preserve">, </w:t>
      </w:r>
      <w:r>
        <w:rPr>
          <w:rFonts w:asciiTheme="minorHAnsi" w:hAnsiTheme="minorHAnsi" w:cstheme="minorHAnsi"/>
          <w:lang w:val="en-US" w:bidi="he-IL"/>
        </w:rPr>
        <w:t>we</w:t>
      </w:r>
      <w:r w:rsidRPr="0073019E">
        <w:rPr>
          <w:rFonts w:asciiTheme="minorHAnsi" w:hAnsiTheme="minorHAnsi" w:cstheme="minorHAnsi"/>
          <w:lang w:val="en-US" w:bidi="he-IL"/>
        </w:rPr>
        <w:t xml:space="preserve"> </w:t>
      </w:r>
      <w:r>
        <w:rPr>
          <w:rFonts w:asciiTheme="minorHAnsi" w:hAnsiTheme="minorHAnsi" w:cstheme="minorHAnsi"/>
          <w:lang w:val="en-US" w:bidi="he-IL"/>
        </w:rPr>
        <w:t>encounter</w:t>
      </w:r>
      <w:r w:rsidRPr="0073019E">
        <w:rPr>
          <w:rFonts w:asciiTheme="minorHAnsi" w:hAnsiTheme="minorHAnsi" w:cstheme="minorHAnsi"/>
          <w:lang w:val="en-US" w:bidi="he-IL"/>
        </w:rPr>
        <w:t xml:space="preserve"> </w:t>
      </w:r>
      <w:r>
        <w:rPr>
          <w:rFonts w:asciiTheme="minorHAnsi" w:hAnsiTheme="minorHAnsi" w:cstheme="minorHAnsi"/>
          <w:lang w:val="en-US" w:bidi="he-IL"/>
        </w:rPr>
        <w:t>the</w:t>
      </w:r>
      <w:r w:rsidRPr="0073019E">
        <w:rPr>
          <w:rFonts w:asciiTheme="minorHAnsi" w:hAnsiTheme="minorHAnsi" w:cstheme="minorHAnsi"/>
          <w:lang w:val="en-US" w:bidi="he-IL"/>
        </w:rPr>
        <w:t xml:space="preserve"> </w:t>
      </w:r>
      <w:r>
        <w:rPr>
          <w:rFonts w:asciiTheme="minorHAnsi" w:hAnsiTheme="minorHAnsi" w:cstheme="minorHAnsi"/>
          <w:lang w:val="en-US" w:bidi="he-IL"/>
        </w:rPr>
        <w:t>expression</w:t>
      </w:r>
      <w:r w:rsidRPr="0073019E">
        <w:rPr>
          <w:rFonts w:asciiTheme="minorHAnsi" w:hAnsiTheme="minorHAnsi" w:cstheme="minorHAnsi"/>
          <w:lang w:val="en-US" w:bidi="he-IL"/>
        </w:rPr>
        <w:t xml:space="preserve"> “</w:t>
      </w:r>
      <w:r>
        <w:rPr>
          <w:rFonts w:asciiTheme="minorHAnsi" w:hAnsiTheme="minorHAnsi" w:cstheme="minorHAnsi"/>
          <w:lang w:val="en-US" w:bidi="he-IL"/>
        </w:rPr>
        <w:t>an</w:t>
      </w:r>
      <w:r w:rsidRPr="0073019E">
        <w:rPr>
          <w:rFonts w:asciiTheme="minorHAnsi" w:hAnsiTheme="minorHAnsi" w:cstheme="minorHAnsi"/>
          <w:lang w:val="en-US" w:bidi="he-IL"/>
        </w:rPr>
        <w:t xml:space="preserve"> </w:t>
      </w:r>
      <w:r>
        <w:rPr>
          <w:rFonts w:asciiTheme="minorHAnsi" w:hAnsiTheme="minorHAnsi" w:cstheme="minorHAnsi"/>
          <w:lang w:val="en-US" w:bidi="he-IL"/>
        </w:rPr>
        <w:t>evil spirit from Yahweh.” In</w:t>
      </w:r>
      <w:r w:rsidRPr="0073019E">
        <w:rPr>
          <w:rFonts w:asciiTheme="minorHAnsi" w:hAnsiTheme="minorHAnsi" w:cstheme="minorHAnsi"/>
          <w:lang w:val="en-US" w:bidi="he-IL"/>
        </w:rPr>
        <w:t xml:space="preserve"> Judg</w:t>
      </w:r>
      <w:r>
        <w:rPr>
          <w:rFonts w:asciiTheme="minorHAnsi" w:hAnsiTheme="minorHAnsi" w:cstheme="minorHAnsi"/>
          <w:lang w:val="en-US" w:bidi="he-IL"/>
        </w:rPr>
        <w:t>es</w:t>
      </w:r>
      <w:r w:rsidRPr="0073019E">
        <w:rPr>
          <w:rFonts w:asciiTheme="minorHAnsi" w:hAnsiTheme="minorHAnsi" w:cstheme="minorHAnsi"/>
          <w:lang w:val="en-US" w:bidi="he-IL"/>
        </w:rPr>
        <w:t xml:space="preserve"> 9:23, </w:t>
      </w:r>
      <w:r>
        <w:rPr>
          <w:rFonts w:asciiTheme="minorHAnsi" w:hAnsiTheme="minorHAnsi" w:cstheme="minorHAnsi"/>
          <w:lang w:val="en-US" w:bidi="he-IL"/>
        </w:rPr>
        <w:t>we</w:t>
      </w:r>
      <w:r w:rsidRPr="0073019E">
        <w:rPr>
          <w:rFonts w:asciiTheme="minorHAnsi" w:hAnsiTheme="minorHAnsi" w:cstheme="minorHAnsi"/>
          <w:lang w:val="en-US" w:bidi="he-IL"/>
        </w:rPr>
        <w:t xml:space="preserve"> </w:t>
      </w:r>
      <w:r>
        <w:rPr>
          <w:rFonts w:asciiTheme="minorHAnsi" w:hAnsiTheme="minorHAnsi" w:cstheme="minorHAnsi"/>
          <w:lang w:val="en-US" w:bidi="he-IL"/>
        </w:rPr>
        <w:t>read</w:t>
      </w:r>
      <w:r w:rsidRPr="0073019E">
        <w:rPr>
          <w:rFonts w:asciiTheme="minorHAnsi" w:hAnsiTheme="minorHAnsi" w:cstheme="minorHAnsi"/>
          <w:lang w:val="en-US" w:bidi="he-IL"/>
        </w:rPr>
        <w:t xml:space="preserve">, “God sent an evil spirit between Abimelech and the men of </w:t>
      </w:r>
      <w:proofErr w:type="spellStart"/>
      <w:r w:rsidRPr="0073019E">
        <w:rPr>
          <w:rFonts w:asciiTheme="minorHAnsi" w:hAnsiTheme="minorHAnsi" w:cstheme="minorHAnsi"/>
          <w:lang w:val="en-US" w:bidi="he-IL"/>
        </w:rPr>
        <w:t>Shechem</w:t>
      </w:r>
      <w:proofErr w:type="spellEnd"/>
      <w:r>
        <w:rPr>
          <w:rFonts w:asciiTheme="minorHAnsi" w:hAnsiTheme="minorHAnsi" w:cstheme="minorHAnsi"/>
          <w:lang w:val="en-US" w:bidi="he-IL"/>
        </w:rPr>
        <w:t>,” so that through their mutual animosity He might execute judgment on both. Additionally</w:t>
      </w:r>
      <w:r w:rsidRPr="0073019E">
        <w:rPr>
          <w:rFonts w:asciiTheme="minorHAnsi" w:hAnsiTheme="minorHAnsi" w:cstheme="minorHAnsi"/>
          <w:lang w:val="en-US" w:bidi="he-IL"/>
        </w:rPr>
        <w:t xml:space="preserve">, </w:t>
      </w:r>
      <w:r>
        <w:rPr>
          <w:rFonts w:asciiTheme="minorHAnsi" w:hAnsiTheme="minorHAnsi" w:cstheme="minorHAnsi"/>
          <w:lang w:val="en-US" w:bidi="he-IL"/>
        </w:rPr>
        <w:t>after</w:t>
      </w:r>
      <w:r w:rsidRPr="0073019E">
        <w:rPr>
          <w:rFonts w:asciiTheme="minorHAnsi" w:hAnsiTheme="minorHAnsi" w:cstheme="minorHAnsi"/>
          <w:lang w:val="en-US" w:bidi="he-IL"/>
        </w:rPr>
        <w:t xml:space="preserve"> </w:t>
      </w:r>
      <w:r>
        <w:rPr>
          <w:rFonts w:asciiTheme="minorHAnsi" w:hAnsiTheme="minorHAnsi" w:cstheme="minorHAnsi"/>
          <w:lang w:val="en-US" w:bidi="he-IL"/>
        </w:rPr>
        <w:t>the</w:t>
      </w:r>
      <w:r w:rsidRPr="0073019E">
        <w:rPr>
          <w:rFonts w:asciiTheme="minorHAnsi" w:hAnsiTheme="minorHAnsi" w:cstheme="minorHAnsi"/>
          <w:lang w:val="en-US" w:bidi="he-IL"/>
        </w:rPr>
        <w:t xml:space="preserve"> </w:t>
      </w:r>
      <w:r>
        <w:rPr>
          <w:rFonts w:asciiTheme="minorHAnsi" w:hAnsiTheme="minorHAnsi" w:cstheme="minorHAnsi"/>
          <w:lang w:val="en-US" w:bidi="he-IL"/>
        </w:rPr>
        <w:t>Spirit</w:t>
      </w:r>
      <w:r w:rsidRPr="0073019E">
        <w:rPr>
          <w:rFonts w:asciiTheme="minorHAnsi" w:hAnsiTheme="minorHAnsi" w:cstheme="minorHAnsi"/>
          <w:lang w:val="en-US" w:bidi="he-IL"/>
        </w:rPr>
        <w:t xml:space="preserve"> </w:t>
      </w:r>
      <w:r>
        <w:rPr>
          <w:rFonts w:asciiTheme="minorHAnsi" w:hAnsiTheme="minorHAnsi" w:cstheme="minorHAnsi"/>
          <w:lang w:val="en-US" w:bidi="he-IL"/>
        </w:rPr>
        <w:t>of</w:t>
      </w:r>
      <w:r w:rsidRPr="0073019E">
        <w:rPr>
          <w:rFonts w:asciiTheme="minorHAnsi" w:hAnsiTheme="minorHAnsi" w:cstheme="minorHAnsi"/>
          <w:lang w:val="en-US" w:bidi="he-IL"/>
        </w:rPr>
        <w:t xml:space="preserve"> </w:t>
      </w:r>
      <w:r>
        <w:rPr>
          <w:rFonts w:asciiTheme="minorHAnsi" w:hAnsiTheme="minorHAnsi" w:cstheme="minorHAnsi"/>
          <w:lang w:val="en-US" w:bidi="he-IL"/>
        </w:rPr>
        <w:t>God</w:t>
      </w:r>
      <w:r w:rsidRPr="0073019E">
        <w:rPr>
          <w:rFonts w:asciiTheme="minorHAnsi" w:hAnsiTheme="minorHAnsi" w:cstheme="minorHAnsi"/>
          <w:lang w:val="en-US" w:bidi="he-IL"/>
        </w:rPr>
        <w:t xml:space="preserve"> </w:t>
      </w:r>
      <w:r>
        <w:rPr>
          <w:rFonts w:asciiTheme="minorHAnsi" w:hAnsiTheme="minorHAnsi" w:cstheme="minorHAnsi"/>
          <w:lang w:val="en-US" w:bidi="he-IL"/>
        </w:rPr>
        <w:t>departed</w:t>
      </w:r>
      <w:r w:rsidRPr="0073019E">
        <w:rPr>
          <w:rFonts w:asciiTheme="minorHAnsi" w:hAnsiTheme="minorHAnsi" w:cstheme="minorHAnsi"/>
          <w:lang w:val="en-US" w:bidi="he-IL"/>
        </w:rPr>
        <w:t xml:space="preserve"> </w:t>
      </w:r>
      <w:r>
        <w:rPr>
          <w:rFonts w:asciiTheme="minorHAnsi" w:hAnsiTheme="minorHAnsi" w:cstheme="minorHAnsi"/>
          <w:lang w:val="en-US" w:bidi="he-IL"/>
        </w:rPr>
        <w:t>from</w:t>
      </w:r>
      <w:r w:rsidRPr="0073019E">
        <w:rPr>
          <w:rFonts w:asciiTheme="minorHAnsi" w:hAnsiTheme="minorHAnsi" w:cstheme="minorHAnsi"/>
          <w:lang w:val="en-US" w:bidi="he-IL"/>
        </w:rPr>
        <w:t xml:space="preserve"> </w:t>
      </w:r>
      <w:r>
        <w:rPr>
          <w:rFonts w:asciiTheme="minorHAnsi" w:hAnsiTheme="minorHAnsi" w:cstheme="minorHAnsi"/>
          <w:lang w:val="en-US" w:bidi="he-IL"/>
        </w:rPr>
        <w:t>Saul, an “evil spirit from Yahweh” tormented him</w:t>
      </w:r>
      <w:r w:rsidRPr="0073019E">
        <w:rPr>
          <w:rFonts w:asciiTheme="minorHAnsi" w:hAnsiTheme="minorHAnsi" w:cstheme="minorHAnsi"/>
          <w:lang w:val="en-US"/>
        </w:rPr>
        <w:t xml:space="preserve"> (1 </w:t>
      </w:r>
      <w:r>
        <w:rPr>
          <w:rFonts w:asciiTheme="minorHAnsi" w:hAnsiTheme="minorHAnsi" w:cstheme="minorHAnsi"/>
          <w:lang w:val="en-US"/>
        </w:rPr>
        <w:t>Sam</w:t>
      </w:r>
      <w:r w:rsidRPr="0073019E">
        <w:rPr>
          <w:rFonts w:asciiTheme="minorHAnsi" w:hAnsiTheme="minorHAnsi" w:cstheme="minorHAnsi"/>
          <w:lang w:val="en-US"/>
        </w:rPr>
        <w:t xml:space="preserve"> 16:14; 18:10; 19:9). </w:t>
      </w:r>
      <w:r>
        <w:rPr>
          <w:rFonts w:asciiTheme="minorHAnsi" w:hAnsiTheme="minorHAnsi" w:cstheme="minorHAnsi"/>
          <w:lang w:val="en-US"/>
        </w:rPr>
        <w:t>The</w:t>
      </w:r>
      <w:r w:rsidRPr="0073019E">
        <w:rPr>
          <w:rFonts w:asciiTheme="minorHAnsi" w:hAnsiTheme="minorHAnsi" w:cstheme="minorHAnsi"/>
          <w:lang w:val="en-US"/>
        </w:rPr>
        <w:t xml:space="preserve"> </w:t>
      </w:r>
      <w:r>
        <w:rPr>
          <w:rFonts w:asciiTheme="minorHAnsi" w:hAnsiTheme="minorHAnsi" w:cstheme="minorHAnsi"/>
          <w:lang w:val="en-US"/>
        </w:rPr>
        <w:t>Lord</w:t>
      </w:r>
      <w:r w:rsidRPr="0073019E">
        <w:rPr>
          <w:rFonts w:asciiTheme="minorHAnsi" w:hAnsiTheme="minorHAnsi" w:cstheme="minorHAnsi"/>
          <w:lang w:val="en-US"/>
        </w:rPr>
        <w:t xml:space="preserve"> </w:t>
      </w:r>
      <w:r>
        <w:rPr>
          <w:rFonts w:asciiTheme="minorHAnsi" w:hAnsiTheme="minorHAnsi" w:cstheme="minorHAnsi"/>
          <w:lang w:val="en-US"/>
        </w:rPr>
        <w:t>also</w:t>
      </w:r>
      <w:r w:rsidRPr="0073019E">
        <w:rPr>
          <w:rFonts w:asciiTheme="minorHAnsi" w:hAnsiTheme="minorHAnsi" w:cstheme="minorHAnsi"/>
          <w:lang w:val="en-US"/>
        </w:rPr>
        <w:t xml:space="preserve"> </w:t>
      </w:r>
      <w:r>
        <w:rPr>
          <w:rFonts w:asciiTheme="minorHAnsi" w:hAnsiTheme="minorHAnsi" w:cstheme="minorHAnsi"/>
          <w:lang w:val="en-US"/>
        </w:rPr>
        <w:t>released</w:t>
      </w:r>
      <w:r w:rsidRPr="0073019E">
        <w:rPr>
          <w:rFonts w:asciiTheme="minorHAnsi" w:hAnsiTheme="minorHAnsi" w:cstheme="minorHAnsi"/>
          <w:lang w:val="en-US"/>
        </w:rPr>
        <w:t xml:space="preserve"> </w:t>
      </w:r>
      <w:r>
        <w:rPr>
          <w:rFonts w:asciiTheme="minorHAnsi" w:hAnsiTheme="minorHAnsi" w:cstheme="minorHAnsi"/>
          <w:lang w:val="en-US"/>
        </w:rPr>
        <w:t>a</w:t>
      </w:r>
      <w:r w:rsidRPr="0073019E">
        <w:rPr>
          <w:rFonts w:asciiTheme="minorHAnsi" w:hAnsiTheme="minorHAnsi" w:cstheme="minorHAnsi"/>
          <w:lang w:val="en-US"/>
        </w:rPr>
        <w:t xml:space="preserve"> “</w:t>
      </w:r>
      <w:r>
        <w:rPr>
          <w:rFonts w:asciiTheme="minorHAnsi" w:hAnsiTheme="minorHAnsi" w:cstheme="minorHAnsi"/>
          <w:lang w:val="en-US"/>
        </w:rPr>
        <w:t>deceiving</w:t>
      </w:r>
      <w:r w:rsidRPr="0073019E">
        <w:rPr>
          <w:rFonts w:asciiTheme="minorHAnsi" w:hAnsiTheme="minorHAnsi" w:cstheme="minorHAnsi"/>
          <w:lang w:val="en-US"/>
        </w:rPr>
        <w:t xml:space="preserve"> </w:t>
      </w:r>
      <w:r>
        <w:rPr>
          <w:rFonts w:asciiTheme="minorHAnsi" w:hAnsiTheme="minorHAnsi" w:cstheme="minorHAnsi"/>
          <w:lang w:val="en-US"/>
        </w:rPr>
        <w:t>spirit</w:t>
      </w:r>
      <w:r w:rsidRPr="0073019E">
        <w:rPr>
          <w:rFonts w:asciiTheme="minorHAnsi" w:hAnsiTheme="minorHAnsi" w:cstheme="minorHAnsi"/>
          <w:lang w:val="en-US"/>
        </w:rPr>
        <w:t xml:space="preserve">” </w:t>
      </w:r>
      <w:r>
        <w:rPr>
          <w:rFonts w:asciiTheme="minorHAnsi" w:hAnsiTheme="minorHAnsi" w:cstheme="minorHAnsi"/>
          <w:lang w:val="en-US"/>
        </w:rPr>
        <w:t>into</w:t>
      </w:r>
      <w:r w:rsidRPr="0073019E">
        <w:rPr>
          <w:rFonts w:asciiTheme="minorHAnsi" w:hAnsiTheme="minorHAnsi" w:cstheme="minorHAnsi"/>
          <w:lang w:val="en-US"/>
        </w:rPr>
        <w:t xml:space="preserve"> </w:t>
      </w:r>
      <w:r>
        <w:rPr>
          <w:rFonts w:asciiTheme="minorHAnsi" w:hAnsiTheme="minorHAnsi" w:cstheme="minorHAnsi"/>
          <w:lang w:val="en-US"/>
        </w:rPr>
        <w:t>the mouths of Ahab’s prophets to incite the king to go to war and perish in battle</w:t>
      </w:r>
      <w:r w:rsidRPr="0073019E">
        <w:rPr>
          <w:rFonts w:asciiTheme="minorHAnsi" w:hAnsiTheme="minorHAnsi" w:cstheme="minorHAnsi"/>
          <w:lang w:val="en-US"/>
        </w:rPr>
        <w:t xml:space="preserve">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Kin</w:t>
      </w:r>
      <w:r w:rsidRPr="0073019E">
        <w:rPr>
          <w:rFonts w:asciiTheme="minorHAnsi" w:hAnsiTheme="minorHAnsi" w:cstheme="minorHAnsi"/>
          <w:lang w:val="en-US"/>
        </w:rPr>
        <w:t xml:space="preserve"> 22:23). </w:t>
      </w:r>
    </w:p>
    <w:p w:rsidR="00F14B1D" w:rsidRPr="00BA2F60" w:rsidRDefault="00F14B1D" w:rsidP="00F14B1D">
      <w:pPr>
        <w:ind w:firstLine="426"/>
        <w:rPr>
          <w:rFonts w:asciiTheme="minorHAnsi" w:hAnsiTheme="minorHAnsi" w:cstheme="minorHAnsi"/>
          <w:lang w:val="en-US" w:bidi="he-IL"/>
        </w:rPr>
      </w:pPr>
      <w:r>
        <w:rPr>
          <w:rFonts w:asciiTheme="minorHAnsi" w:hAnsiTheme="minorHAnsi" w:cstheme="minorHAnsi"/>
          <w:lang w:val="en-US"/>
        </w:rPr>
        <w:t xml:space="preserve">In the first two instances, we observe that the word translated “evil” is </w:t>
      </w:r>
      <w:r w:rsidRPr="00A67819">
        <w:rPr>
          <w:rFonts w:asciiTheme="minorHAnsi" w:hAnsiTheme="minorHAnsi" w:cstheme="minorHAnsi"/>
          <w:rtl/>
          <w:lang w:bidi="he-IL"/>
        </w:rPr>
        <w:t>רָעָה</w:t>
      </w:r>
      <w:r w:rsidRPr="0073019E">
        <w:rPr>
          <w:rFonts w:asciiTheme="minorHAnsi" w:hAnsiTheme="minorHAnsi" w:cstheme="minorHAnsi"/>
          <w:lang w:val="en-US" w:bidi="he-IL"/>
        </w:rPr>
        <w:t xml:space="preserve"> (</w:t>
      </w:r>
      <w:proofErr w:type="spellStart"/>
      <w:r>
        <w:rPr>
          <w:rFonts w:asciiTheme="minorHAnsi" w:hAnsiTheme="minorHAnsi" w:cstheme="minorHAnsi"/>
          <w:i/>
          <w:iCs/>
          <w:lang w:val="en-US" w:bidi="he-IL"/>
        </w:rPr>
        <w:t>raah</w:t>
      </w:r>
      <w:proofErr w:type="spellEnd"/>
      <w:r w:rsidRPr="0073019E">
        <w:rPr>
          <w:rFonts w:asciiTheme="minorHAnsi" w:hAnsiTheme="minorHAnsi" w:cstheme="minorHAnsi"/>
          <w:lang w:val="en-US" w:bidi="he-IL"/>
        </w:rPr>
        <w:t>)</w:t>
      </w:r>
      <w:r w:rsidRPr="0073019E">
        <w:rPr>
          <w:rFonts w:asciiTheme="minorHAnsi" w:hAnsiTheme="minorHAnsi" w:cstheme="minorHAnsi"/>
          <w:lang w:val="en-US"/>
        </w:rPr>
        <w:t xml:space="preserve">, </w:t>
      </w:r>
      <w:r>
        <w:rPr>
          <w:rFonts w:asciiTheme="minorHAnsi" w:hAnsiTheme="minorHAnsi" w:cstheme="minorHAnsi"/>
          <w:lang w:val="en-US"/>
        </w:rPr>
        <w:t xml:space="preserve">which can refer both to moral and natural evil. When a </w:t>
      </w:r>
      <w:r w:rsidRPr="00A67819">
        <w:rPr>
          <w:rFonts w:asciiTheme="minorHAnsi" w:hAnsiTheme="minorHAnsi" w:cstheme="minorHAnsi"/>
          <w:rtl/>
          <w:lang w:bidi="he-IL"/>
        </w:rPr>
        <w:t>רוּחַ רָעָה</w:t>
      </w:r>
      <w:r w:rsidRPr="0073019E">
        <w:rPr>
          <w:rFonts w:asciiTheme="minorHAnsi" w:hAnsiTheme="minorHAnsi" w:cstheme="minorHAnsi"/>
          <w:lang w:val="en-US" w:bidi="he-IL"/>
        </w:rPr>
        <w:t xml:space="preserve"> (</w:t>
      </w:r>
      <w:r>
        <w:rPr>
          <w:rFonts w:asciiTheme="minorHAnsi" w:hAnsiTheme="minorHAnsi" w:cstheme="minorHAnsi"/>
          <w:lang w:val="en-US" w:bidi="he-IL"/>
        </w:rPr>
        <w:t>“evil spirit”</w:t>
      </w:r>
      <w:r w:rsidRPr="0073019E">
        <w:rPr>
          <w:rFonts w:asciiTheme="minorHAnsi" w:hAnsiTheme="minorHAnsi" w:cstheme="minorHAnsi"/>
          <w:lang w:val="en-US" w:bidi="he-IL"/>
        </w:rPr>
        <w:t xml:space="preserve">) </w:t>
      </w:r>
      <w:proofErr w:type="gramStart"/>
      <w:r>
        <w:rPr>
          <w:rFonts w:asciiTheme="minorHAnsi" w:hAnsiTheme="minorHAnsi" w:cstheme="minorHAnsi"/>
          <w:lang w:val="en-US" w:bidi="he-IL"/>
        </w:rPr>
        <w:t>was sent</w:t>
      </w:r>
      <w:proofErr w:type="gramEnd"/>
      <w:r>
        <w:rPr>
          <w:rFonts w:asciiTheme="minorHAnsi" w:hAnsiTheme="minorHAnsi" w:cstheme="minorHAnsi"/>
          <w:lang w:val="en-US" w:bidi="he-IL"/>
        </w:rPr>
        <w:t xml:space="preserve"> to Saul, it did not prompt him to do an evi</w:t>
      </w:r>
      <w:r w:rsidRPr="00BA2F60">
        <w:rPr>
          <w:rFonts w:asciiTheme="minorHAnsi" w:hAnsiTheme="minorHAnsi" w:cstheme="minorHAnsi"/>
          <w:lang w:val="en-US" w:bidi="he-IL"/>
        </w:rPr>
        <w:t>l act.</w:t>
      </w:r>
      <w:r w:rsidRPr="009D7FD1">
        <w:rPr>
          <w:rFonts w:asciiTheme="minorHAnsi" w:eastAsia="MS Mincho" w:hAnsiTheme="minorHAnsi" w:cstheme="minorHAnsi"/>
          <w:vertAlign w:val="superscript"/>
          <w:lang w:eastAsia="ja-JP"/>
        </w:rPr>
        <w:footnoteReference w:id="5"/>
      </w:r>
      <w:r w:rsidRPr="00BA2F60">
        <w:rPr>
          <w:rFonts w:asciiTheme="minorHAnsi" w:hAnsiTheme="minorHAnsi" w:cstheme="minorHAnsi"/>
          <w:lang w:val="en-US" w:bidi="he-IL"/>
        </w:rPr>
        <w:t xml:space="preserve"> In the case of Abimelech and the men of </w:t>
      </w:r>
      <w:proofErr w:type="spellStart"/>
      <w:r w:rsidRPr="00BA2F60">
        <w:rPr>
          <w:rFonts w:asciiTheme="minorHAnsi" w:hAnsiTheme="minorHAnsi" w:cstheme="minorHAnsi"/>
          <w:lang w:val="en-US" w:bidi="he-IL"/>
        </w:rPr>
        <w:t>Shechem</w:t>
      </w:r>
      <w:proofErr w:type="spellEnd"/>
      <w:r w:rsidRPr="00BA2F60">
        <w:rPr>
          <w:rFonts w:asciiTheme="minorHAnsi" w:hAnsiTheme="minorHAnsi" w:cstheme="minorHAnsi"/>
          <w:lang w:val="en-US" w:bidi="he-IL"/>
        </w:rPr>
        <w:t xml:space="preserve">, </w:t>
      </w:r>
      <w:proofErr w:type="spellStart"/>
      <w:r w:rsidRPr="00BA2F60">
        <w:rPr>
          <w:rFonts w:asciiTheme="minorHAnsi" w:hAnsiTheme="minorHAnsi" w:cstheme="minorHAnsi"/>
          <w:lang w:val="en-US"/>
        </w:rPr>
        <w:t>Keil</w:t>
      </w:r>
      <w:proofErr w:type="spellEnd"/>
      <w:r w:rsidRPr="00BA2F60">
        <w:rPr>
          <w:rFonts w:asciiTheme="minorHAnsi" w:hAnsiTheme="minorHAnsi" w:cstheme="minorHAnsi"/>
          <w:lang w:val="en-US"/>
        </w:rPr>
        <w:t xml:space="preserve"> and </w:t>
      </w:r>
      <w:proofErr w:type="spellStart"/>
      <w:r w:rsidRPr="00BA2F60">
        <w:rPr>
          <w:rFonts w:asciiTheme="minorHAnsi" w:hAnsiTheme="minorHAnsi" w:cstheme="minorHAnsi"/>
          <w:lang w:val="en-US"/>
        </w:rPr>
        <w:t>Delitzsch</w:t>
      </w:r>
      <w:proofErr w:type="spellEnd"/>
      <w:r w:rsidRPr="00BA2F60">
        <w:rPr>
          <w:rFonts w:asciiTheme="minorHAnsi" w:hAnsiTheme="minorHAnsi" w:cstheme="minorHAnsi"/>
          <w:lang w:val="en-US"/>
        </w:rPr>
        <w:t xml:space="preserve"> believe that God sent</w:t>
      </w:r>
      <w:r w:rsidRPr="00BA2F60">
        <w:rPr>
          <w:rFonts w:asciiTheme="minorHAnsi" w:hAnsiTheme="minorHAnsi" w:cstheme="minorHAnsi"/>
          <w:lang w:val="en-US" w:bidi="he-IL"/>
        </w:rPr>
        <w:t xml:space="preserve"> “</w:t>
      </w:r>
      <w:r w:rsidRPr="00BA2F60">
        <w:rPr>
          <w:rFonts w:asciiTheme="minorHAnsi" w:eastAsia="MS Mincho" w:hAnsiTheme="minorHAnsi" w:cstheme="minorHAnsi"/>
          <w:lang w:val="en-US" w:eastAsia="en-US" w:bidi="he-IL"/>
        </w:rPr>
        <w:t>an evil demon, which produced discord and strife.</w:t>
      </w:r>
      <w:r w:rsidRPr="00BA2F60">
        <w:rPr>
          <w:rFonts w:asciiTheme="minorHAnsi" w:hAnsiTheme="minorHAnsi" w:cstheme="minorHAnsi"/>
          <w:lang w:val="en-US" w:bidi="he-IL"/>
        </w:rPr>
        <w:t>”</w:t>
      </w:r>
      <w:r w:rsidRPr="009D7FD1">
        <w:rPr>
          <w:rFonts w:asciiTheme="minorHAnsi" w:eastAsia="MS Mincho" w:hAnsiTheme="minorHAnsi" w:cstheme="minorHAnsi"/>
          <w:vertAlign w:val="superscript"/>
          <w:lang w:eastAsia="ja-JP"/>
        </w:rPr>
        <w:footnoteReference w:id="6"/>
      </w:r>
      <w:r w:rsidRPr="00BA2F60">
        <w:rPr>
          <w:rFonts w:asciiTheme="minorHAnsi" w:hAnsiTheme="minorHAnsi" w:cstheme="minorHAnsi"/>
          <w:lang w:val="en-US" w:bidi="he-IL"/>
        </w:rPr>
        <w:t xml:space="preserve"> </w:t>
      </w:r>
      <w:r>
        <w:rPr>
          <w:rFonts w:asciiTheme="minorHAnsi" w:hAnsiTheme="minorHAnsi" w:cstheme="minorHAnsi"/>
          <w:lang w:val="en-US" w:bidi="he-IL"/>
        </w:rPr>
        <w:t>This would be consistent with our observation earlier, that God may use means to solidify the already ill intention of those stubborn in rebellion.</w:t>
      </w:r>
    </w:p>
    <w:p w:rsidR="00F14B1D" w:rsidRPr="00EC4D49" w:rsidRDefault="00F14B1D" w:rsidP="00F14B1D">
      <w:pPr>
        <w:ind w:firstLine="426"/>
        <w:rPr>
          <w:rFonts w:asciiTheme="minorHAnsi" w:hAnsiTheme="minorHAnsi" w:cstheme="minorHAnsi"/>
          <w:lang w:val="en-US" w:bidi="he-IL"/>
        </w:rPr>
      </w:pPr>
      <w:proofErr w:type="spellStart"/>
      <w:r w:rsidRPr="00BA2F60">
        <w:rPr>
          <w:rFonts w:asciiTheme="minorHAnsi" w:hAnsiTheme="minorHAnsi" w:cstheme="minorHAnsi"/>
          <w:lang w:val="en-US"/>
        </w:rPr>
        <w:lastRenderedPageBreak/>
        <w:t>Keil</w:t>
      </w:r>
      <w:proofErr w:type="spellEnd"/>
      <w:r w:rsidRPr="005A520D">
        <w:rPr>
          <w:rFonts w:asciiTheme="minorHAnsi" w:hAnsiTheme="minorHAnsi" w:cstheme="minorHAnsi"/>
          <w:lang w:val="en-US"/>
        </w:rPr>
        <w:t xml:space="preserve"> </w:t>
      </w:r>
      <w:r w:rsidRPr="00BA2F60">
        <w:rPr>
          <w:rFonts w:asciiTheme="minorHAnsi" w:hAnsiTheme="minorHAnsi" w:cstheme="minorHAnsi"/>
          <w:lang w:val="en-US"/>
        </w:rPr>
        <w:t>and</w:t>
      </w:r>
      <w:r w:rsidRPr="005A520D">
        <w:rPr>
          <w:rFonts w:asciiTheme="minorHAnsi" w:hAnsiTheme="minorHAnsi" w:cstheme="minorHAnsi"/>
          <w:lang w:val="en-US"/>
        </w:rPr>
        <w:t xml:space="preserve"> </w:t>
      </w:r>
      <w:proofErr w:type="spellStart"/>
      <w:r w:rsidRPr="00BA2F60">
        <w:rPr>
          <w:rFonts w:asciiTheme="minorHAnsi" w:hAnsiTheme="minorHAnsi" w:cstheme="minorHAnsi"/>
          <w:lang w:val="en-US"/>
        </w:rPr>
        <w:t>Delitzsch</w:t>
      </w:r>
      <w:proofErr w:type="spellEnd"/>
      <w:r w:rsidRPr="005A520D">
        <w:rPr>
          <w:rFonts w:asciiTheme="minorHAnsi" w:hAnsiTheme="minorHAnsi" w:cstheme="minorHAnsi"/>
          <w:lang w:val="en-US" w:bidi="he-IL"/>
        </w:rPr>
        <w:t xml:space="preserve"> </w:t>
      </w:r>
      <w:r>
        <w:rPr>
          <w:rFonts w:asciiTheme="minorHAnsi" w:hAnsiTheme="minorHAnsi" w:cstheme="minorHAnsi"/>
          <w:lang w:val="en-US" w:bidi="he-IL"/>
        </w:rPr>
        <w:t>deal</w:t>
      </w:r>
      <w:r w:rsidRPr="005A520D">
        <w:rPr>
          <w:rFonts w:asciiTheme="minorHAnsi" w:hAnsiTheme="minorHAnsi" w:cstheme="minorHAnsi"/>
          <w:lang w:val="en-US" w:bidi="he-IL"/>
        </w:rPr>
        <w:t xml:space="preserve"> </w:t>
      </w:r>
      <w:r>
        <w:rPr>
          <w:rFonts w:asciiTheme="minorHAnsi" w:hAnsiTheme="minorHAnsi" w:cstheme="minorHAnsi"/>
          <w:lang w:val="en-US" w:bidi="he-IL"/>
        </w:rPr>
        <w:t>the</w:t>
      </w:r>
      <w:r w:rsidRPr="005A520D">
        <w:rPr>
          <w:rFonts w:asciiTheme="minorHAnsi" w:hAnsiTheme="minorHAnsi" w:cstheme="minorHAnsi"/>
          <w:lang w:val="en-US" w:bidi="he-IL"/>
        </w:rPr>
        <w:t xml:space="preserve"> </w:t>
      </w:r>
      <w:r>
        <w:rPr>
          <w:rFonts w:asciiTheme="minorHAnsi" w:hAnsiTheme="minorHAnsi" w:cstheme="minorHAnsi"/>
          <w:lang w:val="en-US" w:bidi="he-IL"/>
        </w:rPr>
        <w:t>same way with the “</w:t>
      </w:r>
      <w:r w:rsidRPr="00EC4D49">
        <w:rPr>
          <w:rFonts w:asciiTheme="minorHAnsi" w:hAnsiTheme="minorHAnsi" w:cstheme="minorHAnsi"/>
          <w:lang w:val="en-US" w:bidi="he-IL"/>
        </w:rPr>
        <w:t>deceiving spirit</w:t>
      </w:r>
      <w:r>
        <w:rPr>
          <w:rFonts w:asciiTheme="minorHAnsi" w:hAnsiTheme="minorHAnsi" w:cstheme="minorHAnsi"/>
          <w:lang w:val="en-US" w:bidi="he-IL"/>
        </w:rPr>
        <w:t xml:space="preserve">” that Yahweh sent to the prophets of Ahab, comparing this event with Paul’s warnings in </w:t>
      </w:r>
      <w:r w:rsidRPr="005A520D">
        <w:rPr>
          <w:rFonts w:asciiTheme="minorHAnsi" w:hAnsiTheme="minorHAnsi" w:cstheme="minorHAnsi"/>
          <w:lang w:val="en-US" w:bidi="he-IL"/>
        </w:rPr>
        <w:t>Rom</w:t>
      </w:r>
      <w:r>
        <w:rPr>
          <w:rFonts w:asciiTheme="minorHAnsi" w:hAnsiTheme="minorHAnsi" w:cstheme="minorHAnsi"/>
          <w:lang w:val="en-US" w:bidi="he-IL"/>
        </w:rPr>
        <w:t>ans 1:24-28 that God gives people over to their own persistent rebellion in order to prepare them for judgment.</w:t>
      </w:r>
      <w:r w:rsidRPr="009D7FD1">
        <w:rPr>
          <w:rFonts w:asciiTheme="minorHAnsi" w:eastAsia="MS Mincho" w:hAnsiTheme="minorHAnsi" w:cstheme="minorHAnsi"/>
          <w:vertAlign w:val="superscript"/>
          <w:lang w:eastAsia="ja-JP"/>
        </w:rPr>
        <w:footnoteReference w:id="7"/>
      </w:r>
      <w:r w:rsidRPr="005A520D">
        <w:rPr>
          <w:rFonts w:asciiTheme="minorHAnsi" w:hAnsiTheme="minorHAnsi" w:cstheme="minorHAnsi"/>
          <w:lang w:val="en-US" w:bidi="he-IL"/>
        </w:rPr>
        <w:t xml:space="preserve"> </w:t>
      </w:r>
      <w:r>
        <w:rPr>
          <w:rFonts w:asciiTheme="minorHAnsi" w:hAnsiTheme="minorHAnsi" w:cstheme="minorHAnsi"/>
          <w:lang w:val="en-US" w:bidi="he-IL"/>
        </w:rPr>
        <w:t>House</w:t>
      </w:r>
      <w:r w:rsidRPr="00EC4D49">
        <w:rPr>
          <w:rFonts w:asciiTheme="minorHAnsi" w:hAnsiTheme="minorHAnsi" w:cstheme="minorHAnsi"/>
          <w:lang w:val="en-US" w:bidi="he-IL"/>
        </w:rPr>
        <w:t xml:space="preserve"> </w:t>
      </w:r>
      <w:r>
        <w:rPr>
          <w:rFonts w:asciiTheme="minorHAnsi" w:hAnsiTheme="minorHAnsi" w:cstheme="minorHAnsi"/>
          <w:lang w:val="en-US" w:bidi="he-IL"/>
        </w:rPr>
        <w:t>insightfully</w:t>
      </w:r>
      <w:r w:rsidRPr="00EC4D49">
        <w:rPr>
          <w:rFonts w:asciiTheme="minorHAnsi" w:hAnsiTheme="minorHAnsi" w:cstheme="minorHAnsi"/>
          <w:lang w:val="en-US" w:bidi="he-IL"/>
        </w:rPr>
        <w:t xml:space="preserve"> </w:t>
      </w:r>
      <w:r>
        <w:rPr>
          <w:rFonts w:asciiTheme="minorHAnsi" w:hAnsiTheme="minorHAnsi" w:cstheme="minorHAnsi"/>
          <w:lang w:val="en-US" w:bidi="he-IL"/>
        </w:rPr>
        <w:t>notes</w:t>
      </w:r>
      <w:r w:rsidRPr="00EC4D49">
        <w:rPr>
          <w:rFonts w:asciiTheme="minorHAnsi" w:hAnsiTheme="minorHAnsi" w:cstheme="minorHAnsi"/>
          <w:lang w:val="en-US" w:bidi="he-IL"/>
        </w:rPr>
        <w:t xml:space="preserve"> </w:t>
      </w:r>
      <w:r>
        <w:rPr>
          <w:rFonts w:asciiTheme="minorHAnsi" w:hAnsiTheme="minorHAnsi" w:cstheme="minorHAnsi"/>
          <w:lang w:val="en-US" w:bidi="he-IL"/>
        </w:rPr>
        <w:t>that</w:t>
      </w:r>
      <w:r w:rsidRPr="00EC4D49">
        <w:rPr>
          <w:rFonts w:asciiTheme="minorHAnsi" w:hAnsiTheme="minorHAnsi" w:cstheme="minorHAnsi"/>
          <w:lang w:val="en-US" w:bidi="he-IL"/>
        </w:rPr>
        <w:t xml:space="preserve">, </w:t>
      </w:r>
      <w:r>
        <w:rPr>
          <w:rFonts w:asciiTheme="minorHAnsi" w:hAnsiTheme="minorHAnsi" w:cstheme="minorHAnsi"/>
          <w:lang w:val="en-US" w:bidi="he-IL"/>
        </w:rPr>
        <w:t>although</w:t>
      </w:r>
      <w:r w:rsidRPr="00EC4D49">
        <w:rPr>
          <w:rFonts w:asciiTheme="minorHAnsi" w:hAnsiTheme="minorHAnsi" w:cstheme="minorHAnsi"/>
          <w:lang w:val="en-US" w:bidi="he-IL"/>
        </w:rPr>
        <w:t xml:space="preserve"> </w:t>
      </w:r>
      <w:r>
        <w:rPr>
          <w:rFonts w:asciiTheme="minorHAnsi" w:hAnsiTheme="minorHAnsi" w:cstheme="minorHAnsi"/>
          <w:lang w:val="en-US" w:bidi="he-IL"/>
        </w:rPr>
        <w:t xml:space="preserve">God sent a deceiving spirit to Ahab’s prophets, He nonetheless warned the king through His prophet Micah that He did so </w:t>
      </w:r>
      <w:r w:rsidRPr="00EC4D49">
        <w:rPr>
          <w:rFonts w:asciiTheme="minorHAnsi" w:hAnsiTheme="minorHAnsi" w:cstheme="minorHAnsi"/>
          <w:lang w:val="en-US" w:bidi="he-IL"/>
        </w:rPr>
        <w:t>(</w:t>
      </w:r>
      <w:proofErr w:type="gramStart"/>
      <w:r>
        <w:rPr>
          <w:rFonts w:asciiTheme="minorHAnsi" w:hAnsiTheme="minorHAnsi" w:cstheme="minorHAnsi"/>
          <w:lang w:val="en-US" w:bidi="he-IL"/>
        </w:rPr>
        <w:t>1</w:t>
      </w:r>
      <w:proofErr w:type="gramEnd"/>
      <w:r>
        <w:rPr>
          <w:rFonts w:asciiTheme="minorHAnsi" w:hAnsiTheme="minorHAnsi" w:cstheme="minorHAnsi"/>
          <w:lang w:val="en-US" w:bidi="he-IL"/>
        </w:rPr>
        <w:t xml:space="preserve"> Kin</w:t>
      </w:r>
      <w:r w:rsidRPr="00EC4D49">
        <w:rPr>
          <w:rFonts w:asciiTheme="minorHAnsi" w:hAnsiTheme="minorHAnsi" w:cstheme="minorHAnsi"/>
          <w:lang w:val="en-US" w:bidi="he-IL"/>
        </w:rPr>
        <w:t xml:space="preserve"> 22:23)</w:t>
      </w:r>
      <w:r>
        <w:rPr>
          <w:rFonts w:asciiTheme="minorHAnsi" w:hAnsiTheme="minorHAnsi" w:cstheme="minorHAnsi"/>
          <w:lang w:val="en-US" w:bidi="he-IL"/>
        </w:rPr>
        <w:t>.</w:t>
      </w:r>
      <w:r w:rsidRPr="009D7FD1">
        <w:rPr>
          <w:rFonts w:asciiTheme="minorHAnsi" w:eastAsia="MS Mincho" w:hAnsiTheme="minorHAnsi" w:cstheme="minorHAnsi"/>
          <w:vertAlign w:val="superscript"/>
          <w:lang w:eastAsia="ja-JP"/>
        </w:rPr>
        <w:footnoteReference w:id="8"/>
      </w:r>
      <w:r w:rsidRPr="00EC4D49">
        <w:rPr>
          <w:rFonts w:asciiTheme="minorHAnsi" w:hAnsiTheme="minorHAnsi" w:cstheme="minorHAnsi"/>
          <w:lang w:val="en-US" w:bidi="he-IL"/>
        </w:rPr>
        <w:t xml:space="preserve"> </w:t>
      </w:r>
      <w:r>
        <w:rPr>
          <w:rFonts w:asciiTheme="minorHAnsi" w:hAnsiTheme="minorHAnsi" w:cstheme="minorHAnsi"/>
          <w:lang w:val="en-US" w:bidi="he-IL"/>
        </w:rPr>
        <w:t>So</w:t>
      </w:r>
      <w:r w:rsidRPr="00EC4D49">
        <w:rPr>
          <w:rFonts w:asciiTheme="minorHAnsi" w:hAnsiTheme="minorHAnsi" w:cstheme="minorHAnsi"/>
          <w:lang w:val="en-US" w:bidi="he-IL"/>
        </w:rPr>
        <w:t xml:space="preserve"> </w:t>
      </w:r>
      <w:r>
        <w:rPr>
          <w:rFonts w:asciiTheme="minorHAnsi" w:hAnsiTheme="minorHAnsi" w:cstheme="minorHAnsi"/>
          <w:lang w:val="en-US" w:bidi="he-IL"/>
        </w:rPr>
        <w:t>then</w:t>
      </w:r>
      <w:r w:rsidRPr="00EC4D49">
        <w:rPr>
          <w:rFonts w:asciiTheme="minorHAnsi" w:hAnsiTheme="minorHAnsi" w:cstheme="minorHAnsi"/>
          <w:lang w:val="en-US" w:bidi="he-IL"/>
        </w:rPr>
        <w:t xml:space="preserve">, </w:t>
      </w:r>
      <w:r>
        <w:rPr>
          <w:rFonts w:asciiTheme="minorHAnsi" w:hAnsiTheme="minorHAnsi" w:cstheme="minorHAnsi"/>
          <w:lang w:val="en-US" w:bidi="he-IL"/>
        </w:rPr>
        <w:t>Ahab</w:t>
      </w:r>
      <w:r w:rsidRPr="00EC4D49">
        <w:rPr>
          <w:rFonts w:asciiTheme="minorHAnsi" w:hAnsiTheme="minorHAnsi" w:cstheme="minorHAnsi"/>
          <w:lang w:val="en-US" w:bidi="he-IL"/>
        </w:rPr>
        <w:t xml:space="preserve"> </w:t>
      </w:r>
      <w:proofErr w:type="gramStart"/>
      <w:r>
        <w:rPr>
          <w:rFonts w:asciiTheme="minorHAnsi" w:hAnsiTheme="minorHAnsi" w:cstheme="minorHAnsi"/>
          <w:lang w:val="en-US" w:bidi="he-IL"/>
        </w:rPr>
        <w:t>was</w:t>
      </w:r>
      <w:r w:rsidRPr="00EC4D49">
        <w:rPr>
          <w:rFonts w:asciiTheme="minorHAnsi" w:hAnsiTheme="minorHAnsi" w:cstheme="minorHAnsi"/>
          <w:lang w:val="en-US" w:bidi="he-IL"/>
        </w:rPr>
        <w:t xml:space="preserve"> </w:t>
      </w:r>
      <w:r>
        <w:rPr>
          <w:rFonts w:asciiTheme="minorHAnsi" w:hAnsiTheme="minorHAnsi" w:cstheme="minorHAnsi"/>
          <w:lang w:val="en-US" w:bidi="he-IL"/>
        </w:rPr>
        <w:t>informed</w:t>
      </w:r>
      <w:proofErr w:type="gramEnd"/>
      <w:r w:rsidRPr="00EC4D49">
        <w:rPr>
          <w:rFonts w:asciiTheme="minorHAnsi" w:hAnsiTheme="minorHAnsi" w:cstheme="minorHAnsi"/>
          <w:lang w:val="en-US" w:bidi="he-IL"/>
        </w:rPr>
        <w:t xml:space="preserve"> </w:t>
      </w:r>
      <w:r>
        <w:rPr>
          <w:rFonts w:asciiTheme="minorHAnsi" w:hAnsiTheme="minorHAnsi" w:cstheme="minorHAnsi"/>
          <w:lang w:val="en-US" w:bidi="he-IL"/>
        </w:rPr>
        <w:t>that</w:t>
      </w:r>
      <w:r w:rsidRPr="00EC4D49">
        <w:rPr>
          <w:rFonts w:asciiTheme="minorHAnsi" w:hAnsiTheme="minorHAnsi" w:cstheme="minorHAnsi"/>
          <w:lang w:val="en-US" w:bidi="he-IL"/>
        </w:rPr>
        <w:t xml:space="preserve"> </w:t>
      </w:r>
      <w:r>
        <w:rPr>
          <w:rFonts w:asciiTheme="minorHAnsi" w:hAnsiTheme="minorHAnsi" w:cstheme="minorHAnsi"/>
          <w:lang w:val="en-US" w:bidi="he-IL"/>
        </w:rPr>
        <w:t>his</w:t>
      </w:r>
      <w:r w:rsidRPr="00EC4D49">
        <w:rPr>
          <w:rFonts w:asciiTheme="minorHAnsi" w:hAnsiTheme="minorHAnsi" w:cstheme="minorHAnsi"/>
          <w:lang w:val="en-US" w:bidi="he-IL"/>
        </w:rPr>
        <w:t xml:space="preserve"> </w:t>
      </w:r>
      <w:r>
        <w:rPr>
          <w:rFonts w:asciiTheme="minorHAnsi" w:hAnsiTheme="minorHAnsi" w:cstheme="minorHAnsi"/>
          <w:lang w:val="en-US" w:bidi="he-IL"/>
        </w:rPr>
        <w:t>prophets</w:t>
      </w:r>
      <w:r w:rsidRPr="00EC4D49">
        <w:rPr>
          <w:rFonts w:asciiTheme="minorHAnsi" w:hAnsiTheme="minorHAnsi" w:cstheme="minorHAnsi"/>
          <w:lang w:val="en-US" w:bidi="he-IL"/>
        </w:rPr>
        <w:t xml:space="preserve"> </w:t>
      </w:r>
      <w:r>
        <w:rPr>
          <w:rFonts w:asciiTheme="minorHAnsi" w:hAnsiTheme="minorHAnsi" w:cstheme="minorHAnsi"/>
          <w:lang w:val="en-US" w:bidi="he-IL"/>
        </w:rPr>
        <w:t>were</w:t>
      </w:r>
      <w:r w:rsidRPr="00EC4D49">
        <w:rPr>
          <w:rFonts w:asciiTheme="minorHAnsi" w:hAnsiTheme="minorHAnsi" w:cstheme="minorHAnsi"/>
          <w:lang w:val="en-US" w:bidi="he-IL"/>
        </w:rPr>
        <w:t xml:space="preserve"> </w:t>
      </w:r>
      <w:r>
        <w:rPr>
          <w:rFonts w:asciiTheme="minorHAnsi" w:hAnsiTheme="minorHAnsi" w:cstheme="minorHAnsi"/>
          <w:lang w:val="en-US" w:bidi="he-IL"/>
        </w:rPr>
        <w:t>deceiving</w:t>
      </w:r>
      <w:r w:rsidRPr="00EC4D49">
        <w:rPr>
          <w:rFonts w:asciiTheme="minorHAnsi" w:hAnsiTheme="minorHAnsi" w:cstheme="minorHAnsi"/>
          <w:lang w:val="en-US" w:bidi="he-IL"/>
        </w:rPr>
        <w:t xml:space="preserve"> </w:t>
      </w:r>
      <w:r>
        <w:rPr>
          <w:rFonts w:asciiTheme="minorHAnsi" w:hAnsiTheme="minorHAnsi" w:cstheme="minorHAnsi"/>
          <w:lang w:val="en-US" w:bidi="he-IL"/>
        </w:rPr>
        <w:t>him</w:t>
      </w:r>
      <w:r w:rsidRPr="00EC4D49">
        <w:rPr>
          <w:rFonts w:asciiTheme="minorHAnsi" w:hAnsiTheme="minorHAnsi" w:cstheme="minorHAnsi"/>
          <w:lang w:val="en-US" w:bidi="he-IL"/>
        </w:rPr>
        <w:t xml:space="preserve">, </w:t>
      </w:r>
      <w:r>
        <w:rPr>
          <w:rFonts w:asciiTheme="minorHAnsi" w:hAnsiTheme="minorHAnsi" w:cstheme="minorHAnsi"/>
          <w:lang w:val="en-US" w:bidi="he-IL"/>
        </w:rPr>
        <w:t>yet he still accepted their counsel</w:t>
      </w:r>
      <w:r w:rsidRPr="00EC4D49">
        <w:rPr>
          <w:rFonts w:asciiTheme="minorHAnsi" w:hAnsiTheme="minorHAnsi" w:cstheme="minorHAnsi"/>
          <w:lang w:val="en-US" w:bidi="he-IL"/>
        </w:rPr>
        <w:t xml:space="preserve">. </w:t>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bidi="he-IL"/>
        </w:rPr>
        <w:t xml:space="preserve">A similar case is noted in </w:t>
      </w:r>
      <w:r w:rsidRPr="00EC4D49">
        <w:rPr>
          <w:rFonts w:asciiTheme="minorHAnsi" w:hAnsiTheme="minorHAnsi" w:cstheme="minorHAnsi"/>
          <w:lang w:val="en-US"/>
        </w:rPr>
        <w:t>Ezek</w:t>
      </w:r>
      <w:r>
        <w:rPr>
          <w:rFonts w:asciiTheme="minorHAnsi" w:hAnsiTheme="minorHAnsi" w:cstheme="minorHAnsi"/>
          <w:lang w:val="en-US"/>
        </w:rPr>
        <w:t>iel</w:t>
      </w:r>
      <w:r w:rsidRPr="00EC4D49">
        <w:rPr>
          <w:rFonts w:asciiTheme="minorHAnsi" w:hAnsiTheme="minorHAnsi" w:cstheme="minorHAnsi"/>
          <w:lang w:val="en-US"/>
        </w:rPr>
        <w:t xml:space="preserve"> 14:9-10, </w:t>
      </w:r>
      <w:r>
        <w:rPr>
          <w:rFonts w:asciiTheme="minorHAnsi" w:hAnsiTheme="minorHAnsi" w:cstheme="minorHAnsi"/>
          <w:lang w:val="en-US"/>
        </w:rPr>
        <w:t>where God speaks concerning false prophets, “</w:t>
      </w:r>
      <w:r w:rsidRPr="00EC4D49">
        <w:rPr>
          <w:rFonts w:asciiTheme="minorHAnsi" w:hAnsiTheme="minorHAnsi" w:cstheme="minorHAnsi"/>
          <w:lang w:val="en-US"/>
        </w:rPr>
        <w:t>But if the prophet is prevailed up</w:t>
      </w:r>
      <w:r>
        <w:rPr>
          <w:rFonts w:asciiTheme="minorHAnsi" w:hAnsiTheme="minorHAnsi" w:cstheme="minorHAnsi"/>
          <w:lang w:val="en-US"/>
        </w:rPr>
        <w:t>on to speak a word, it is I, Yahweh</w:t>
      </w:r>
      <w:r w:rsidRPr="00EC4D49">
        <w:rPr>
          <w:rFonts w:asciiTheme="minorHAnsi" w:hAnsiTheme="minorHAnsi" w:cstheme="minorHAnsi"/>
          <w:lang w:val="en-US"/>
        </w:rPr>
        <w:t xml:space="preserve">, who have prevailed upon that prophet, and I will stretch out </w:t>
      </w:r>
      <w:proofErr w:type="gramStart"/>
      <w:r w:rsidRPr="00EC4D49">
        <w:rPr>
          <w:rFonts w:asciiTheme="minorHAnsi" w:hAnsiTheme="minorHAnsi" w:cstheme="minorHAnsi"/>
          <w:lang w:val="en-US"/>
        </w:rPr>
        <w:t>My</w:t>
      </w:r>
      <w:proofErr w:type="gramEnd"/>
      <w:r w:rsidRPr="00EC4D49">
        <w:rPr>
          <w:rFonts w:asciiTheme="minorHAnsi" w:hAnsiTheme="minorHAnsi" w:cstheme="minorHAnsi"/>
          <w:lang w:val="en-US"/>
        </w:rPr>
        <w:t xml:space="preserve"> hand against him and destroy him f</w:t>
      </w:r>
      <w:r>
        <w:rPr>
          <w:rFonts w:asciiTheme="minorHAnsi" w:hAnsiTheme="minorHAnsi" w:cstheme="minorHAnsi"/>
          <w:lang w:val="en-US"/>
        </w:rPr>
        <w:t xml:space="preserve">rom among My people Israel. </w:t>
      </w:r>
      <w:r w:rsidRPr="00EC4D49">
        <w:rPr>
          <w:rFonts w:asciiTheme="minorHAnsi" w:hAnsiTheme="minorHAnsi" w:cstheme="minorHAnsi"/>
          <w:lang w:val="en-US"/>
        </w:rPr>
        <w:t xml:space="preserve">They will bear {the punishment of} their iniquity; as the iniquity of the inquirer is, so the </w:t>
      </w:r>
      <w:r>
        <w:rPr>
          <w:rFonts w:asciiTheme="minorHAnsi" w:hAnsiTheme="minorHAnsi" w:cstheme="minorHAnsi"/>
          <w:lang w:val="en-US"/>
        </w:rPr>
        <w:t>iniquity of the prophet will be.”</w:t>
      </w:r>
      <w:r w:rsidRPr="00EC4D49">
        <w:rPr>
          <w:rFonts w:asciiTheme="minorHAnsi" w:hAnsiTheme="minorHAnsi" w:cstheme="minorHAnsi"/>
          <w:lang w:val="en-US"/>
        </w:rPr>
        <w:t xml:space="preserve"> </w:t>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The word translated twice “</w:t>
      </w:r>
      <w:r w:rsidRPr="00EC4D49">
        <w:rPr>
          <w:rFonts w:asciiTheme="minorHAnsi" w:hAnsiTheme="minorHAnsi" w:cstheme="minorHAnsi"/>
          <w:lang w:val="en-US"/>
        </w:rPr>
        <w:t>prevailed</w:t>
      </w:r>
      <w:r>
        <w:rPr>
          <w:rFonts w:asciiTheme="minorHAnsi" w:hAnsiTheme="minorHAnsi" w:cstheme="minorHAnsi"/>
          <w:lang w:val="en-US"/>
        </w:rPr>
        <w:t xml:space="preserve">” is </w:t>
      </w:r>
      <w:r w:rsidRPr="00A67819">
        <w:rPr>
          <w:rFonts w:asciiTheme="minorHAnsi" w:hAnsiTheme="minorHAnsi" w:cstheme="minorHAnsi"/>
          <w:rtl/>
          <w:lang w:bidi="he-IL"/>
        </w:rPr>
        <w:t>פָתָה</w:t>
      </w:r>
      <w:r w:rsidRPr="00EC4D49">
        <w:rPr>
          <w:rFonts w:asciiTheme="minorHAnsi" w:hAnsiTheme="minorHAnsi" w:cstheme="minorHAnsi"/>
          <w:lang w:val="en-US" w:bidi="he-IL"/>
        </w:rPr>
        <w:t xml:space="preserve"> (</w:t>
      </w:r>
      <w:proofErr w:type="spellStart"/>
      <w:r>
        <w:rPr>
          <w:rFonts w:asciiTheme="minorHAnsi" w:hAnsiTheme="minorHAnsi" w:cstheme="minorHAnsi"/>
          <w:i/>
          <w:iCs/>
          <w:lang w:val="en-US" w:bidi="he-IL"/>
        </w:rPr>
        <w:t>pathah</w:t>
      </w:r>
      <w:proofErr w:type="spellEnd"/>
      <w:r w:rsidRPr="00EC4D49">
        <w:rPr>
          <w:rFonts w:asciiTheme="minorHAnsi" w:hAnsiTheme="minorHAnsi" w:cstheme="minorHAnsi"/>
          <w:lang w:val="en-US" w:bidi="he-IL"/>
        </w:rPr>
        <w:t xml:space="preserve">), </w:t>
      </w:r>
      <w:r>
        <w:rPr>
          <w:rFonts w:asciiTheme="minorHAnsi" w:hAnsiTheme="minorHAnsi" w:cstheme="minorHAnsi"/>
          <w:lang w:val="en-US" w:bidi="he-IL"/>
        </w:rPr>
        <w:t>which can mean “convince” or “deceive.”</w:t>
      </w:r>
      <w:r w:rsidRPr="009D7FD1">
        <w:rPr>
          <w:rStyle w:val="FootnoteReference"/>
          <w:rFonts w:cstheme="minorHAnsi"/>
          <w:sz w:val="24"/>
          <w:vertAlign w:val="superscript"/>
          <w:lang w:val="en-US" w:bidi="he-IL"/>
        </w:rPr>
        <w:footnoteReference w:id="9"/>
      </w:r>
      <w:r>
        <w:rPr>
          <w:rFonts w:asciiTheme="minorHAnsi" w:hAnsiTheme="minorHAnsi" w:cstheme="minorHAnsi"/>
          <w:lang w:val="en-US" w:bidi="he-IL"/>
        </w:rPr>
        <w:t xml:space="preserve"> Therefore</w:t>
      </w:r>
      <w:r w:rsidRPr="00EC4D49">
        <w:rPr>
          <w:rFonts w:asciiTheme="minorHAnsi" w:hAnsiTheme="minorHAnsi" w:cstheme="minorHAnsi"/>
          <w:lang w:val="en-US" w:bidi="he-IL"/>
        </w:rPr>
        <w:t xml:space="preserve">, </w:t>
      </w:r>
      <w:r>
        <w:rPr>
          <w:rFonts w:asciiTheme="minorHAnsi" w:hAnsiTheme="minorHAnsi" w:cstheme="minorHAnsi"/>
          <w:lang w:val="en-US" w:bidi="he-IL"/>
        </w:rPr>
        <w:t>the</w:t>
      </w:r>
      <w:r w:rsidRPr="00EC4D49">
        <w:rPr>
          <w:rFonts w:asciiTheme="minorHAnsi" w:hAnsiTheme="minorHAnsi" w:cstheme="minorHAnsi"/>
          <w:lang w:val="en-US" w:bidi="he-IL"/>
        </w:rPr>
        <w:t xml:space="preserve"> </w:t>
      </w:r>
      <w:r>
        <w:rPr>
          <w:rFonts w:asciiTheme="minorHAnsi" w:hAnsiTheme="minorHAnsi" w:cstheme="minorHAnsi"/>
          <w:lang w:val="en-US" w:bidi="he-IL"/>
        </w:rPr>
        <w:t>literal</w:t>
      </w:r>
      <w:r w:rsidRPr="00EC4D49">
        <w:rPr>
          <w:rFonts w:asciiTheme="minorHAnsi" w:hAnsiTheme="minorHAnsi" w:cstheme="minorHAnsi"/>
          <w:lang w:val="en-US" w:bidi="he-IL"/>
        </w:rPr>
        <w:t xml:space="preserve"> </w:t>
      </w:r>
      <w:r>
        <w:rPr>
          <w:rFonts w:asciiTheme="minorHAnsi" w:hAnsiTheme="minorHAnsi" w:cstheme="minorHAnsi"/>
          <w:lang w:val="en-US" w:bidi="he-IL"/>
        </w:rPr>
        <w:t>translation</w:t>
      </w:r>
      <w:r w:rsidRPr="00EC4D49">
        <w:rPr>
          <w:rFonts w:asciiTheme="minorHAnsi" w:hAnsiTheme="minorHAnsi" w:cstheme="minorHAnsi"/>
          <w:lang w:val="en-US" w:bidi="he-IL"/>
        </w:rPr>
        <w:t xml:space="preserve"> </w:t>
      </w:r>
      <w:r>
        <w:rPr>
          <w:rFonts w:asciiTheme="minorHAnsi" w:hAnsiTheme="minorHAnsi" w:cstheme="minorHAnsi"/>
          <w:lang w:val="en-US" w:bidi="he-IL"/>
        </w:rPr>
        <w:t>would</w:t>
      </w:r>
      <w:r w:rsidRPr="00EC4D49">
        <w:rPr>
          <w:rFonts w:asciiTheme="minorHAnsi" w:hAnsiTheme="minorHAnsi" w:cstheme="minorHAnsi"/>
          <w:lang w:val="en-US" w:bidi="he-IL"/>
        </w:rPr>
        <w:t xml:space="preserve"> </w:t>
      </w:r>
      <w:proofErr w:type="gramStart"/>
      <w:r>
        <w:rPr>
          <w:rFonts w:asciiTheme="minorHAnsi" w:hAnsiTheme="minorHAnsi" w:cstheme="minorHAnsi"/>
          <w:lang w:val="en-US" w:bidi="he-IL"/>
        </w:rPr>
        <w:t>be</w:t>
      </w:r>
      <w:r w:rsidRPr="00EC4D49">
        <w:rPr>
          <w:rFonts w:asciiTheme="minorHAnsi" w:hAnsiTheme="minorHAnsi" w:cstheme="minorHAnsi"/>
          <w:lang w:val="en-US" w:bidi="he-IL"/>
        </w:rPr>
        <w:t>:</w:t>
      </w:r>
      <w:proofErr w:type="gramEnd"/>
      <w:r w:rsidRPr="00EC4D49">
        <w:rPr>
          <w:rFonts w:asciiTheme="minorHAnsi" w:hAnsiTheme="minorHAnsi" w:cstheme="minorHAnsi"/>
          <w:lang w:val="en-US" w:bidi="he-IL"/>
        </w:rPr>
        <w:t xml:space="preserve"> “</w:t>
      </w:r>
      <w:r w:rsidRPr="00EC4D49">
        <w:rPr>
          <w:rFonts w:asciiTheme="minorHAnsi" w:hAnsiTheme="minorHAnsi" w:cstheme="minorHAnsi"/>
          <w:lang w:val="en-US"/>
        </w:rPr>
        <w:t xml:space="preserve">But if the prophet is </w:t>
      </w:r>
      <w:r>
        <w:rPr>
          <w:rFonts w:asciiTheme="minorHAnsi" w:hAnsiTheme="minorHAnsi" w:cstheme="minorHAnsi"/>
          <w:lang w:val="en-US"/>
        </w:rPr>
        <w:t>convinced/deceived to speak a word, it is I, Yahweh</w:t>
      </w:r>
      <w:r w:rsidRPr="00EC4D49">
        <w:rPr>
          <w:rFonts w:asciiTheme="minorHAnsi" w:hAnsiTheme="minorHAnsi" w:cstheme="minorHAnsi"/>
          <w:lang w:val="en-US"/>
        </w:rPr>
        <w:t xml:space="preserve">, who have </w:t>
      </w:r>
      <w:r>
        <w:rPr>
          <w:rFonts w:asciiTheme="minorHAnsi" w:hAnsiTheme="minorHAnsi" w:cstheme="minorHAnsi"/>
          <w:lang w:val="en-US"/>
        </w:rPr>
        <w:t>convinced/deceived</w:t>
      </w:r>
      <w:r w:rsidRPr="00EC4D49">
        <w:rPr>
          <w:rFonts w:asciiTheme="minorHAnsi" w:hAnsiTheme="minorHAnsi" w:cstheme="minorHAnsi"/>
          <w:lang w:val="en-US"/>
        </w:rPr>
        <w:t xml:space="preserve"> </w:t>
      </w:r>
      <w:r>
        <w:rPr>
          <w:rFonts w:asciiTheme="minorHAnsi" w:hAnsiTheme="minorHAnsi" w:cstheme="minorHAnsi"/>
          <w:lang w:val="en-US"/>
        </w:rPr>
        <w:t>that prophet.</w:t>
      </w:r>
      <w:r w:rsidRPr="00EC4D49">
        <w:rPr>
          <w:rFonts w:asciiTheme="minorHAnsi" w:hAnsiTheme="minorHAnsi" w:cstheme="minorHAnsi"/>
          <w:lang w:val="en-US" w:bidi="he-IL"/>
        </w:rPr>
        <w:t>”</w:t>
      </w:r>
      <w:r w:rsidRPr="00EC4D49">
        <w:rPr>
          <w:rFonts w:asciiTheme="minorHAnsi" w:hAnsiTheme="minorHAnsi" w:cstheme="minorHAnsi"/>
          <w:lang w:val="en-US"/>
        </w:rPr>
        <w:t xml:space="preserve"> </w:t>
      </w:r>
      <w:proofErr w:type="spellStart"/>
      <w:r w:rsidRPr="00BA2F60">
        <w:rPr>
          <w:rFonts w:asciiTheme="minorHAnsi" w:hAnsiTheme="minorHAnsi" w:cstheme="minorHAnsi"/>
          <w:lang w:val="en-US"/>
        </w:rPr>
        <w:t>Keil</w:t>
      </w:r>
      <w:proofErr w:type="spellEnd"/>
      <w:r w:rsidRPr="00EC4D49">
        <w:rPr>
          <w:rFonts w:asciiTheme="minorHAnsi" w:hAnsiTheme="minorHAnsi" w:cstheme="minorHAnsi"/>
          <w:lang w:val="en-US"/>
        </w:rPr>
        <w:t xml:space="preserve"> </w:t>
      </w:r>
      <w:r w:rsidRPr="00BA2F60">
        <w:rPr>
          <w:rFonts w:asciiTheme="minorHAnsi" w:hAnsiTheme="minorHAnsi" w:cstheme="minorHAnsi"/>
          <w:lang w:val="en-US"/>
        </w:rPr>
        <w:t>and</w:t>
      </w:r>
      <w:r w:rsidRPr="00EC4D49">
        <w:rPr>
          <w:rFonts w:asciiTheme="minorHAnsi" w:hAnsiTheme="minorHAnsi" w:cstheme="minorHAnsi"/>
          <w:lang w:val="en-US"/>
        </w:rPr>
        <w:t xml:space="preserve"> </w:t>
      </w:r>
      <w:proofErr w:type="spellStart"/>
      <w:r w:rsidRPr="00BA2F60">
        <w:rPr>
          <w:rFonts w:asciiTheme="minorHAnsi" w:hAnsiTheme="minorHAnsi" w:cstheme="minorHAnsi"/>
          <w:lang w:val="en-US"/>
        </w:rPr>
        <w:t>Delitzsch</w:t>
      </w:r>
      <w:proofErr w:type="spellEnd"/>
      <w:r w:rsidRPr="00EC4D49">
        <w:rPr>
          <w:rFonts w:asciiTheme="minorHAnsi" w:hAnsiTheme="minorHAnsi" w:cstheme="minorHAnsi"/>
          <w:lang w:val="en-US"/>
        </w:rPr>
        <w:t xml:space="preserve"> </w:t>
      </w:r>
      <w:r>
        <w:rPr>
          <w:rFonts w:asciiTheme="minorHAnsi" w:hAnsiTheme="minorHAnsi" w:cstheme="minorHAnsi"/>
          <w:lang w:val="en-US"/>
        </w:rPr>
        <w:t>repeat</w:t>
      </w:r>
      <w:r w:rsidRPr="00EC4D49">
        <w:rPr>
          <w:rFonts w:asciiTheme="minorHAnsi" w:hAnsiTheme="minorHAnsi" w:cstheme="minorHAnsi"/>
          <w:lang w:val="en-US"/>
        </w:rPr>
        <w:t xml:space="preserve"> </w:t>
      </w:r>
      <w:r>
        <w:rPr>
          <w:rFonts w:asciiTheme="minorHAnsi" w:hAnsiTheme="minorHAnsi" w:cstheme="minorHAnsi"/>
          <w:lang w:val="en-US"/>
        </w:rPr>
        <w:t>their</w:t>
      </w:r>
      <w:r w:rsidRPr="00EC4D49">
        <w:rPr>
          <w:rFonts w:asciiTheme="minorHAnsi" w:hAnsiTheme="minorHAnsi" w:cstheme="minorHAnsi"/>
          <w:lang w:val="en-US"/>
        </w:rPr>
        <w:t xml:space="preserve"> </w:t>
      </w:r>
      <w:r>
        <w:rPr>
          <w:rFonts w:asciiTheme="minorHAnsi" w:hAnsiTheme="minorHAnsi" w:cstheme="minorHAnsi"/>
          <w:lang w:val="en-US"/>
        </w:rPr>
        <w:t>earlier</w:t>
      </w:r>
      <w:r w:rsidRPr="00EC4D49">
        <w:rPr>
          <w:rFonts w:asciiTheme="minorHAnsi" w:hAnsiTheme="minorHAnsi" w:cstheme="minorHAnsi"/>
          <w:lang w:val="en-US"/>
        </w:rPr>
        <w:t xml:space="preserve"> </w:t>
      </w:r>
      <w:r>
        <w:rPr>
          <w:rFonts w:asciiTheme="minorHAnsi" w:hAnsiTheme="minorHAnsi" w:cstheme="minorHAnsi"/>
          <w:lang w:val="en-US"/>
        </w:rPr>
        <w:t>defense</w:t>
      </w:r>
      <w:r w:rsidRPr="00EC4D49">
        <w:rPr>
          <w:rFonts w:asciiTheme="minorHAnsi" w:hAnsiTheme="minorHAnsi" w:cstheme="minorHAnsi"/>
          <w:lang w:val="en-US"/>
        </w:rPr>
        <w:t xml:space="preserve"> </w:t>
      </w:r>
      <w:r>
        <w:rPr>
          <w:rFonts w:asciiTheme="minorHAnsi" w:hAnsiTheme="minorHAnsi" w:cstheme="minorHAnsi"/>
          <w:lang w:val="en-US"/>
        </w:rPr>
        <w:t>that</w:t>
      </w:r>
      <w:r w:rsidRPr="00EC4D49">
        <w:rPr>
          <w:rFonts w:asciiTheme="minorHAnsi" w:hAnsiTheme="minorHAnsi" w:cstheme="minorHAnsi"/>
          <w:lang w:val="en-US"/>
        </w:rPr>
        <w:t xml:space="preserve"> </w:t>
      </w:r>
      <w:r>
        <w:rPr>
          <w:rFonts w:asciiTheme="minorHAnsi" w:hAnsiTheme="minorHAnsi" w:cstheme="minorHAnsi"/>
          <w:lang w:val="en-US"/>
        </w:rPr>
        <w:t>God</w:t>
      </w:r>
      <w:r w:rsidRPr="00EC4D49">
        <w:rPr>
          <w:rFonts w:asciiTheme="minorHAnsi" w:hAnsiTheme="minorHAnsi" w:cstheme="minorHAnsi"/>
          <w:lang w:val="en-US"/>
        </w:rPr>
        <w:t xml:space="preserve"> </w:t>
      </w:r>
      <w:r>
        <w:rPr>
          <w:rFonts w:asciiTheme="minorHAnsi" w:hAnsiTheme="minorHAnsi" w:cstheme="minorHAnsi"/>
          <w:lang w:val="en-US"/>
        </w:rPr>
        <w:t>is</w:t>
      </w:r>
      <w:r w:rsidRPr="00EC4D49">
        <w:rPr>
          <w:rFonts w:asciiTheme="minorHAnsi" w:hAnsiTheme="minorHAnsi" w:cstheme="minorHAnsi"/>
          <w:lang w:val="en-US"/>
        </w:rPr>
        <w:t xml:space="preserve"> </w:t>
      </w:r>
      <w:r>
        <w:rPr>
          <w:rFonts w:asciiTheme="minorHAnsi" w:hAnsiTheme="minorHAnsi" w:cstheme="minorHAnsi"/>
          <w:lang w:val="en-US"/>
        </w:rPr>
        <w:t xml:space="preserve">again allowing the deception of </w:t>
      </w:r>
      <w:proofErr w:type="gramStart"/>
      <w:r>
        <w:rPr>
          <w:rFonts w:asciiTheme="minorHAnsi" w:hAnsiTheme="minorHAnsi" w:cstheme="minorHAnsi"/>
          <w:lang w:val="en-US"/>
        </w:rPr>
        <w:t>those</w:t>
      </w:r>
      <w:proofErr w:type="gramEnd"/>
      <w:r>
        <w:rPr>
          <w:rFonts w:asciiTheme="minorHAnsi" w:hAnsiTheme="minorHAnsi" w:cstheme="minorHAnsi"/>
          <w:lang w:val="en-US"/>
        </w:rPr>
        <w:t xml:space="preserve"> already intent on evil, as in was in Ahab’s case.</w:t>
      </w:r>
      <w:r w:rsidRPr="009D7FD1">
        <w:rPr>
          <w:rFonts w:asciiTheme="minorHAnsi" w:eastAsia="MS Mincho" w:hAnsiTheme="minorHAnsi" w:cstheme="minorHAnsi"/>
          <w:vertAlign w:val="superscript"/>
          <w:lang w:eastAsia="ja-JP"/>
        </w:rPr>
        <w:footnoteReference w:id="10"/>
      </w:r>
      <w:r w:rsidRPr="00EC4D49">
        <w:rPr>
          <w:rFonts w:asciiTheme="minorHAnsi" w:hAnsiTheme="minorHAnsi" w:cstheme="minorHAnsi"/>
          <w:lang w:val="en-US"/>
        </w:rPr>
        <w:t xml:space="preserve"> </w:t>
      </w:r>
      <w:r>
        <w:rPr>
          <w:rFonts w:asciiTheme="minorHAnsi" w:hAnsiTheme="minorHAnsi" w:cstheme="minorHAnsi"/>
          <w:lang w:val="en-US"/>
        </w:rPr>
        <w:t>Cooper concurs</w:t>
      </w:r>
      <w:r w:rsidRPr="00ED24CB">
        <w:rPr>
          <w:rFonts w:asciiTheme="minorHAnsi" w:hAnsiTheme="minorHAnsi" w:cstheme="minorHAnsi"/>
          <w:lang w:val="en-US"/>
        </w:rPr>
        <w:t>, “</w:t>
      </w:r>
      <w:r w:rsidRPr="00ED24CB">
        <w:rPr>
          <w:rFonts w:asciiTheme="minorHAnsi" w:eastAsia="MS Mincho" w:hAnsiTheme="minorHAnsi" w:cstheme="minorHAnsi"/>
          <w:lang w:val="en-US" w:eastAsia="en-US" w:bidi="he-IL"/>
        </w:rPr>
        <w:t>This verse clearly states that the deception of these false prophets was allowed by and even encouraged by God as a part of the judgment process.</w:t>
      </w:r>
      <w:r w:rsidRPr="00ED24CB">
        <w:rPr>
          <w:rFonts w:asciiTheme="minorHAnsi" w:hAnsiTheme="minorHAnsi" w:cstheme="minorHAnsi"/>
          <w:lang w:val="en-US"/>
        </w:rPr>
        <w:t>”</w:t>
      </w:r>
      <w:r w:rsidRPr="009D7FD1">
        <w:rPr>
          <w:rFonts w:asciiTheme="minorHAnsi" w:eastAsia="MS Mincho" w:hAnsiTheme="minorHAnsi" w:cstheme="minorHAnsi"/>
          <w:vertAlign w:val="superscript"/>
          <w:lang w:eastAsia="ja-JP"/>
        </w:rPr>
        <w:footnoteReference w:id="11"/>
      </w:r>
    </w:p>
    <w:p w:rsidR="00F14B1D" w:rsidRPr="00ED24CB" w:rsidRDefault="00F14B1D" w:rsidP="00F14B1D">
      <w:pPr>
        <w:ind w:firstLine="426"/>
        <w:rPr>
          <w:rFonts w:asciiTheme="minorHAnsi" w:hAnsiTheme="minorHAnsi" w:cstheme="minorHAnsi"/>
          <w:lang w:val="en-US" w:bidi="he-IL"/>
        </w:rPr>
      </w:pPr>
      <w:r>
        <w:rPr>
          <w:rFonts w:asciiTheme="minorHAnsi" w:hAnsiTheme="minorHAnsi" w:cstheme="minorHAnsi"/>
          <w:lang w:val="en-US"/>
        </w:rPr>
        <w:t>The following examples show that God can employ negative natural forces to accomplish His goals. Concerning</w:t>
      </w:r>
      <w:r w:rsidRPr="00ED24CB">
        <w:rPr>
          <w:rFonts w:asciiTheme="minorHAnsi" w:hAnsiTheme="minorHAnsi" w:cstheme="minorHAnsi"/>
          <w:lang w:val="en-US"/>
        </w:rPr>
        <w:t xml:space="preserve"> </w:t>
      </w:r>
      <w:r>
        <w:rPr>
          <w:rFonts w:asciiTheme="minorHAnsi" w:hAnsiTheme="minorHAnsi" w:cstheme="minorHAnsi"/>
          <w:lang w:val="en-US"/>
        </w:rPr>
        <w:t>the</w:t>
      </w:r>
      <w:r w:rsidRPr="00ED24CB">
        <w:rPr>
          <w:rFonts w:asciiTheme="minorHAnsi" w:hAnsiTheme="minorHAnsi" w:cstheme="minorHAnsi"/>
          <w:lang w:val="en-US"/>
        </w:rPr>
        <w:t xml:space="preserve"> </w:t>
      </w:r>
      <w:r>
        <w:rPr>
          <w:rFonts w:asciiTheme="minorHAnsi" w:hAnsiTheme="minorHAnsi" w:cstheme="minorHAnsi"/>
          <w:lang w:val="en-US"/>
        </w:rPr>
        <w:t>famine in Egypt, the psalmist declares, “</w:t>
      </w:r>
      <w:r w:rsidRPr="00ED24CB">
        <w:rPr>
          <w:rFonts w:asciiTheme="minorHAnsi" w:hAnsiTheme="minorHAnsi" w:cstheme="minorHAnsi"/>
          <w:lang w:val="en-US"/>
        </w:rPr>
        <w:t>He called for a famine upon the land; He bro</w:t>
      </w:r>
      <w:r>
        <w:rPr>
          <w:rFonts w:asciiTheme="minorHAnsi" w:hAnsiTheme="minorHAnsi" w:cstheme="minorHAnsi"/>
          <w:lang w:val="en-US"/>
        </w:rPr>
        <w:t xml:space="preserve">ke the whole staff of bread. </w:t>
      </w:r>
      <w:r w:rsidRPr="00ED24CB">
        <w:rPr>
          <w:rFonts w:asciiTheme="minorHAnsi" w:hAnsiTheme="minorHAnsi" w:cstheme="minorHAnsi"/>
          <w:lang w:val="en-US"/>
        </w:rPr>
        <w:t>He sent a man before them, Jo</w:t>
      </w:r>
      <w:r>
        <w:rPr>
          <w:rFonts w:asciiTheme="minorHAnsi" w:hAnsiTheme="minorHAnsi" w:cstheme="minorHAnsi"/>
          <w:lang w:val="en-US"/>
        </w:rPr>
        <w:t>seph, {who} was sold as a slave”</w:t>
      </w:r>
      <w:r w:rsidRPr="00ED24CB">
        <w:rPr>
          <w:rFonts w:asciiTheme="minorHAnsi" w:hAnsiTheme="minorHAnsi" w:cstheme="minorHAnsi"/>
          <w:lang w:val="en-US" w:bidi="he-IL"/>
        </w:rPr>
        <w:t xml:space="preserve"> (Ps 105:16-17). </w:t>
      </w:r>
      <w:r>
        <w:rPr>
          <w:rFonts w:asciiTheme="minorHAnsi" w:hAnsiTheme="minorHAnsi" w:cstheme="minorHAnsi"/>
          <w:lang w:val="en-US" w:bidi="he-IL"/>
        </w:rPr>
        <w:t xml:space="preserve">In addition, God “closed the womb” of Hannah </w:t>
      </w:r>
      <w:r w:rsidRPr="00ED24CB">
        <w:rPr>
          <w:rFonts w:asciiTheme="minorHAnsi" w:hAnsiTheme="minorHAnsi" w:cstheme="minorHAnsi"/>
          <w:lang w:val="en-US" w:bidi="he-IL"/>
        </w:rPr>
        <w:t>(</w:t>
      </w:r>
      <w:proofErr w:type="gramStart"/>
      <w:r w:rsidRPr="00ED24CB">
        <w:rPr>
          <w:rFonts w:asciiTheme="minorHAnsi" w:hAnsiTheme="minorHAnsi" w:cstheme="minorHAnsi"/>
          <w:lang w:val="en-US" w:bidi="he-IL"/>
        </w:rPr>
        <w:t>1</w:t>
      </w:r>
      <w:proofErr w:type="gramEnd"/>
      <w:r w:rsidRPr="00ED24CB">
        <w:rPr>
          <w:rFonts w:asciiTheme="minorHAnsi" w:hAnsiTheme="minorHAnsi" w:cstheme="minorHAnsi"/>
          <w:lang w:val="en-US" w:bidi="he-IL"/>
        </w:rPr>
        <w:t xml:space="preserve"> </w:t>
      </w:r>
      <w:r>
        <w:rPr>
          <w:rFonts w:asciiTheme="minorHAnsi" w:hAnsiTheme="minorHAnsi" w:cstheme="minorHAnsi"/>
          <w:lang w:val="en-US" w:bidi="he-IL"/>
        </w:rPr>
        <w:t>Sam</w:t>
      </w:r>
      <w:r w:rsidRPr="00ED24CB">
        <w:rPr>
          <w:rFonts w:asciiTheme="minorHAnsi" w:hAnsiTheme="minorHAnsi" w:cstheme="minorHAnsi"/>
          <w:lang w:val="en-US" w:bidi="he-IL"/>
        </w:rPr>
        <w:t xml:space="preserve"> 1:5), </w:t>
      </w:r>
      <w:r>
        <w:rPr>
          <w:rFonts w:asciiTheme="minorHAnsi" w:hAnsiTheme="minorHAnsi" w:cstheme="minorHAnsi"/>
          <w:lang w:val="en-US" w:bidi="he-IL"/>
        </w:rPr>
        <w:t>but later opened it in answer to her fervent prayer and gave her Samuel. In gratitude, Hannah dedicated her child to Yahweh</w:t>
      </w:r>
      <w:r w:rsidRPr="00ED24CB">
        <w:rPr>
          <w:rFonts w:asciiTheme="minorHAnsi" w:hAnsiTheme="minorHAnsi" w:cstheme="minorHAnsi"/>
          <w:lang w:val="en-US" w:bidi="he-IL"/>
        </w:rPr>
        <w:t>.</w:t>
      </w:r>
      <w:r>
        <w:rPr>
          <w:rFonts w:asciiTheme="minorHAnsi" w:hAnsiTheme="minorHAnsi" w:cstheme="minorHAnsi"/>
          <w:lang w:val="en-US" w:bidi="he-IL"/>
        </w:rPr>
        <w:t xml:space="preserve"> </w:t>
      </w:r>
    </w:p>
    <w:p w:rsidR="00F14B1D" w:rsidRPr="00ED24CB"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In her expression of gratitude to the Lord, Hannah declares, “Yahweh</w:t>
      </w:r>
      <w:r w:rsidRPr="00ED24CB">
        <w:rPr>
          <w:rFonts w:asciiTheme="minorHAnsi" w:hAnsiTheme="minorHAnsi" w:cstheme="minorHAnsi"/>
          <w:lang w:val="en-US" w:bidi="he-IL"/>
        </w:rPr>
        <w:t xml:space="preserve"> kills and makes alive; He brings </w:t>
      </w:r>
      <w:r>
        <w:rPr>
          <w:rFonts w:asciiTheme="minorHAnsi" w:hAnsiTheme="minorHAnsi" w:cstheme="minorHAnsi"/>
          <w:lang w:val="en-US" w:bidi="he-IL"/>
        </w:rPr>
        <w:t xml:space="preserve">down to </w:t>
      </w:r>
      <w:proofErr w:type="spellStart"/>
      <w:r>
        <w:rPr>
          <w:rFonts w:asciiTheme="minorHAnsi" w:hAnsiTheme="minorHAnsi" w:cstheme="minorHAnsi"/>
          <w:lang w:val="en-US" w:bidi="he-IL"/>
        </w:rPr>
        <w:t>Sheol</w:t>
      </w:r>
      <w:proofErr w:type="spellEnd"/>
      <w:r>
        <w:rPr>
          <w:rFonts w:asciiTheme="minorHAnsi" w:hAnsiTheme="minorHAnsi" w:cstheme="minorHAnsi"/>
          <w:lang w:val="en-US" w:bidi="he-IL"/>
        </w:rPr>
        <w:t xml:space="preserve"> and raises up. Yahweh</w:t>
      </w:r>
      <w:r w:rsidRPr="00ED24CB">
        <w:rPr>
          <w:rFonts w:asciiTheme="minorHAnsi" w:hAnsiTheme="minorHAnsi" w:cstheme="minorHAnsi"/>
          <w:lang w:val="en-US" w:bidi="he-IL"/>
        </w:rPr>
        <w:t xml:space="preserve"> makes poor and rich</w:t>
      </w:r>
      <w:r>
        <w:rPr>
          <w:rFonts w:asciiTheme="minorHAnsi" w:hAnsiTheme="minorHAnsi" w:cstheme="minorHAnsi"/>
          <w:lang w:val="en-US" w:bidi="he-IL"/>
        </w:rPr>
        <w:t>; He brings low, He also exalts”</w:t>
      </w:r>
      <w:r w:rsidRPr="00ED24CB">
        <w:rPr>
          <w:rFonts w:asciiTheme="minorHAnsi" w:hAnsiTheme="minorHAnsi" w:cstheme="minorHAnsi"/>
          <w:lang w:val="en-US" w:bidi="he-IL"/>
        </w:rPr>
        <w:t xml:space="preserve"> (1 </w:t>
      </w:r>
      <w:r>
        <w:rPr>
          <w:rFonts w:asciiTheme="minorHAnsi" w:hAnsiTheme="minorHAnsi" w:cstheme="minorHAnsi"/>
          <w:lang w:val="en-US" w:bidi="he-IL"/>
        </w:rPr>
        <w:t>Sam</w:t>
      </w:r>
      <w:r w:rsidRPr="00ED24CB">
        <w:rPr>
          <w:rFonts w:asciiTheme="minorHAnsi" w:hAnsiTheme="minorHAnsi" w:cstheme="minorHAnsi"/>
          <w:lang w:val="en-US" w:bidi="he-IL"/>
        </w:rPr>
        <w:t xml:space="preserve"> 2:6-7). </w:t>
      </w:r>
      <w:r>
        <w:rPr>
          <w:rFonts w:asciiTheme="minorHAnsi" w:hAnsiTheme="minorHAnsi" w:cstheme="minorHAnsi"/>
          <w:lang w:val="en-US" w:bidi="he-IL"/>
        </w:rPr>
        <w:t>Does</w:t>
      </w:r>
      <w:r w:rsidRPr="00ED24CB">
        <w:rPr>
          <w:rFonts w:asciiTheme="minorHAnsi" w:hAnsiTheme="minorHAnsi" w:cstheme="minorHAnsi"/>
          <w:lang w:val="en-US" w:bidi="he-IL"/>
        </w:rPr>
        <w:t xml:space="preserve"> </w:t>
      </w:r>
      <w:r>
        <w:rPr>
          <w:rFonts w:asciiTheme="minorHAnsi" w:hAnsiTheme="minorHAnsi" w:cstheme="minorHAnsi"/>
          <w:lang w:val="en-US" w:bidi="he-IL"/>
        </w:rPr>
        <w:t>this</w:t>
      </w:r>
      <w:r w:rsidRPr="00ED24CB">
        <w:rPr>
          <w:rFonts w:asciiTheme="minorHAnsi" w:hAnsiTheme="minorHAnsi" w:cstheme="minorHAnsi"/>
          <w:lang w:val="en-US" w:bidi="he-IL"/>
        </w:rPr>
        <w:t xml:space="preserve"> </w:t>
      </w:r>
      <w:r>
        <w:rPr>
          <w:rFonts w:asciiTheme="minorHAnsi" w:hAnsiTheme="minorHAnsi" w:cstheme="minorHAnsi"/>
          <w:lang w:val="en-US" w:bidi="he-IL"/>
        </w:rPr>
        <w:t>mean</w:t>
      </w:r>
      <w:r w:rsidRPr="00ED24CB">
        <w:rPr>
          <w:rFonts w:asciiTheme="minorHAnsi" w:hAnsiTheme="minorHAnsi" w:cstheme="minorHAnsi"/>
          <w:lang w:val="en-US" w:bidi="he-IL"/>
        </w:rPr>
        <w:t xml:space="preserve"> </w:t>
      </w:r>
      <w:r>
        <w:rPr>
          <w:rFonts w:asciiTheme="minorHAnsi" w:hAnsiTheme="minorHAnsi" w:cstheme="minorHAnsi"/>
          <w:lang w:val="en-US" w:bidi="he-IL"/>
        </w:rPr>
        <w:t>that</w:t>
      </w:r>
      <w:r w:rsidRPr="00ED24CB">
        <w:rPr>
          <w:rFonts w:asciiTheme="minorHAnsi" w:hAnsiTheme="minorHAnsi" w:cstheme="minorHAnsi"/>
          <w:lang w:val="en-US" w:bidi="he-IL"/>
        </w:rPr>
        <w:t xml:space="preserve"> </w:t>
      </w:r>
      <w:r>
        <w:rPr>
          <w:rFonts w:asciiTheme="minorHAnsi" w:hAnsiTheme="minorHAnsi" w:cstheme="minorHAnsi"/>
          <w:lang w:val="en-US" w:bidi="he-IL"/>
        </w:rPr>
        <w:t>the</w:t>
      </w:r>
      <w:r w:rsidRPr="00ED24CB">
        <w:rPr>
          <w:rFonts w:asciiTheme="minorHAnsi" w:hAnsiTheme="minorHAnsi" w:cstheme="minorHAnsi"/>
          <w:lang w:val="en-US" w:bidi="he-IL"/>
        </w:rPr>
        <w:t xml:space="preserve"> </w:t>
      </w:r>
      <w:r>
        <w:rPr>
          <w:rFonts w:asciiTheme="minorHAnsi" w:hAnsiTheme="minorHAnsi" w:cstheme="minorHAnsi"/>
          <w:lang w:val="en-US" w:bidi="he-IL"/>
        </w:rPr>
        <w:t>Lord</w:t>
      </w:r>
      <w:r w:rsidRPr="00ED24CB">
        <w:rPr>
          <w:rFonts w:asciiTheme="minorHAnsi" w:hAnsiTheme="minorHAnsi" w:cstheme="minorHAnsi"/>
          <w:lang w:val="en-US" w:bidi="he-IL"/>
        </w:rPr>
        <w:t xml:space="preserve"> </w:t>
      </w:r>
      <w:r>
        <w:rPr>
          <w:rFonts w:asciiTheme="minorHAnsi" w:hAnsiTheme="minorHAnsi" w:cstheme="minorHAnsi"/>
          <w:lang w:val="en-US" w:bidi="he-IL"/>
        </w:rPr>
        <w:t>is</w:t>
      </w:r>
      <w:r w:rsidRPr="00ED24CB">
        <w:rPr>
          <w:rFonts w:asciiTheme="minorHAnsi" w:hAnsiTheme="minorHAnsi" w:cstheme="minorHAnsi"/>
          <w:lang w:val="en-US" w:bidi="he-IL"/>
        </w:rPr>
        <w:t xml:space="preserve"> </w:t>
      </w:r>
      <w:r>
        <w:rPr>
          <w:rFonts w:asciiTheme="minorHAnsi" w:hAnsiTheme="minorHAnsi" w:cstheme="minorHAnsi"/>
          <w:lang w:val="en-US" w:bidi="he-IL"/>
        </w:rPr>
        <w:t>the</w:t>
      </w:r>
      <w:r w:rsidRPr="00ED24CB">
        <w:rPr>
          <w:rFonts w:asciiTheme="minorHAnsi" w:hAnsiTheme="minorHAnsi" w:cstheme="minorHAnsi"/>
          <w:lang w:val="en-US" w:bidi="he-IL"/>
        </w:rPr>
        <w:t xml:space="preserve"> </w:t>
      </w:r>
      <w:r>
        <w:rPr>
          <w:rFonts w:asciiTheme="minorHAnsi" w:hAnsiTheme="minorHAnsi" w:cstheme="minorHAnsi"/>
          <w:lang w:val="en-US" w:bidi="he-IL"/>
        </w:rPr>
        <w:t>instigator of all</w:t>
      </w:r>
      <w:r w:rsidRPr="00ED24CB">
        <w:rPr>
          <w:rFonts w:asciiTheme="minorHAnsi" w:hAnsiTheme="minorHAnsi" w:cstheme="minorHAnsi"/>
          <w:lang w:val="en-US" w:bidi="he-IL"/>
        </w:rPr>
        <w:t xml:space="preserve"> </w:t>
      </w:r>
      <w:r>
        <w:rPr>
          <w:rFonts w:asciiTheme="minorHAnsi" w:hAnsiTheme="minorHAnsi" w:cstheme="minorHAnsi"/>
          <w:lang w:val="en-US" w:bidi="he-IL"/>
        </w:rPr>
        <w:t>the</w:t>
      </w:r>
      <w:r w:rsidRPr="00ED24CB">
        <w:rPr>
          <w:rFonts w:asciiTheme="minorHAnsi" w:hAnsiTheme="minorHAnsi" w:cstheme="minorHAnsi"/>
          <w:lang w:val="en-US" w:bidi="he-IL"/>
        </w:rPr>
        <w:t xml:space="preserve"> </w:t>
      </w:r>
      <w:r>
        <w:rPr>
          <w:rFonts w:asciiTheme="minorHAnsi" w:hAnsiTheme="minorHAnsi" w:cstheme="minorHAnsi"/>
          <w:lang w:val="en-US" w:bidi="he-IL"/>
        </w:rPr>
        <w:t>harm that occurs on the earth? Taking the context of these verses into consideration, we note that Hannah’s goal here was not to comment on the problem of evil, but to speak of God’s righteous judgment is humbling the proud and exalting the humble</w:t>
      </w:r>
      <w:r w:rsidRPr="00ED24CB">
        <w:rPr>
          <w:rFonts w:asciiTheme="minorHAnsi" w:hAnsiTheme="minorHAnsi" w:cstheme="minorHAnsi"/>
          <w:lang w:val="en-US" w:bidi="he-IL"/>
        </w:rPr>
        <w:t xml:space="preserve">. </w:t>
      </w: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In some instances, it seems that God allowing evil served no good purpose. For</w:t>
      </w:r>
      <w:r w:rsidRPr="001454D1">
        <w:rPr>
          <w:rFonts w:asciiTheme="minorHAnsi" w:hAnsiTheme="minorHAnsi" w:cstheme="minorHAnsi"/>
          <w:lang w:val="en-US" w:bidi="he-IL"/>
        </w:rPr>
        <w:t xml:space="preserve"> </w:t>
      </w:r>
      <w:r>
        <w:rPr>
          <w:rFonts w:asciiTheme="minorHAnsi" w:hAnsiTheme="minorHAnsi" w:cstheme="minorHAnsi"/>
          <w:lang w:val="en-US" w:bidi="he-IL"/>
        </w:rPr>
        <w:t>example</w:t>
      </w:r>
      <w:r w:rsidRPr="001454D1">
        <w:rPr>
          <w:rFonts w:asciiTheme="minorHAnsi" w:hAnsiTheme="minorHAnsi" w:cstheme="minorHAnsi"/>
          <w:lang w:val="en-US" w:bidi="he-IL"/>
        </w:rPr>
        <w:t xml:space="preserve">, </w:t>
      </w:r>
      <w:r>
        <w:rPr>
          <w:rFonts w:asciiTheme="minorHAnsi" w:hAnsiTheme="minorHAnsi" w:cstheme="minorHAnsi"/>
          <w:lang w:val="en-US" w:bidi="he-IL"/>
        </w:rPr>
        <w:t>His</w:t>
      </w:r>
      <w:r w:rsidRPr="001454D1">
        <w:rPr>
          <w:rFonts w:asciiTheme="minorHAnsi" w:hAnsiTheme="minorHAnsi" w:cstheme="minorHAnsi"/>
          <w:lang w:val="en-US" w:bidi="he-IL"/>
        </w:rPr>
        <w:t xml:space="preserve"> </w:t>
      </w:r>
      <w:r>
        <w:rPr>
          <w:rFonts w:asciiTheme="minorHAnsi" w:hAnsiTheme="minorHAnsi" w:cstheme="minorHAnsi"/>
          <w:lang w:val="en-US" w:bidi="he-IL"/>
        </w:rPr>
        <w:t>initial</w:t>
      </w:r>
      <w:r w:rsidRPr="001454D1">
        <w:rPr>
          <w:rFonts w:asciiTheme="minorHAnsi" w:hAnsiTheme="minorHAnsi" w:cstheme="minorHAnsi"/>
          <w:lang w:val="en-US" w:bidi="he-IL"/>
        </w:rPr>
        <w:t xml:space="preserve"> </w:t>
      </w:r>
      <w:r>
        <w:rPr>
          <w:rFonts w:asciiTheme="minorHAnsi" w:hAnsiTheme="minorHAnsi" w:cstheme="minorHAnsi"/>
          <w:lang w:val="en-US" w:bidi="he-IL"/>
        </w:rPr>
        <w:t>choice of king over Israel, Saul, turned away from Him. Moreover</w:t>
      </w:r>
      <w:r w:rsidRPr="001454D1">
        <w:rPr>
          <w:rFonts w:asciiTheme="minorHAnsi" w:hAnsiTheme="minorHAnsi" w:cstheme="minorHAnsi"/>
          <w:lang w:val="en-US" w:bidi="he-IL"/>
        </w:rPr>
        <w:t xml:space="preserve">, </w:t>
      </w:r>
      <w:r>
        <w:rPr>
          <w:rFonts w:asciiTheme="minorHAnsi" w:hAnsiTheme="minorHAnsi" w:cstheme="minorHAnsi"/>
          <w:lang w:val="en-US" w:bidi="he-IL"/>
        </w:rPr>
        <w:t>in</w:t>
      </w:r>
      <w:r w:rsidRPr="001454D1">
        <w:rPr>
          <w:rFonts w:asciiTheme="minorHAnsi" w:hAnsiTheme="minorHAnsi" w:cstheme="minorHAnsi"/>
          <w:lang w:val="en-US" w:bidi="he-IL"/>
        </w:rPr>
        <w:t xml:space="preserve"> </w:t>
      </w:r>
      <w:proofErr w:type="gramStart"/>
      <w:r w:rsidRPr="001454D1">
        <w:rPr>
          <w:rFonts w:asciiTheme="minorHAnsi" w:hAnsiTheme="minorHAnsi" w:cstheme="minorHAnsi"/>
          <w:lang w:val="en-US" w:bidi="he-IL"/>
        </w:rPr>
        <w:t>1</w:t>
      </w:r>
      <w:proofErr w:type="gramEnd"/>
      <w:r w:rsidRPr="001454D1">
        <w:rPr>
          <w:rFonts w:asciiTheme="minorHAnsi" w:hAnsiTheme="minorHAnsi" w:cstheme="minorHAnsi"/>
          <w:lang w:val="en-US" w:bidi="he-IL"/>
        </w:rPr>
        <w:t xml:space="preserve"> </w:t>
      </w:r>
      <w:r>
        <w:rPr>
          <w:rFonts w:asciiTheme="minorHAnsi" w:hAnsiTheme="minorHAnsi" w:cstheme="minorHAnsi"/>
          <w:lang w:val="en-US" w:bidi="he-IL"/>
        </w:rPr>
        <w:t>Samuel</w:t>
      </w:r>
      <w:r w:rsidRPr="001454D1">
        <w:rPr>
          <w:rFonts w:asciiTheme="minorHAnsi" w:hAnsiTheme="minorHAnsi" w:cstheme="minorHAnsi"/>
          <w:lang w:val="en-US" w:bidi="he-IL"/>
        </w:rPr>
        <w:t xml:space="preserve"> 21:7</w:t>
      </w:r>
      <w:r>
        <w:rPr>
          <w:rFonts w:asciiTheme="minorHAnsi" w:hAnsiTheme="minorHAnsi" w:cstheme="minorHAnsi"/>
          <w:lang w:val="en-US" w:bidi="he-IL"/>
        </w:rPr>
        <w:t>,</w:t>
      </w:r>
      <w:r w:rsidRPr="001454D1">
        <w:rPr>
          <w:rFonts w:asciiTheme="minorHAnsi" w:hAnsiTheme="minorHAnsi" w:cstheme="minorHAnsi"/>
          <w:lang w:val="en-US" w:bidi="he-IL"/>
        </w:rPr>
        <w:t xml:space="preserve"> </w:t>
      </w:r>
      <w:proofErr w:type="spellStart"/>
      <w:r>
        <w:rPr>
          <w:rFonts w:asciiTheme="minorHAnsi" w:hAnsiTheme="minorHAnsi" w:cstheme="minorHAnsi"/>
          <w:lang w:val="en-US" w:bidi="he-IL"/>
        </w:rPr>
        <w:t>Doeg</w:t>
      </w:r>
      <w:proofErr w:type="spellEnd"/>
      <w:r w:rsidRPr="001454D1">
        <w:rPr>
          <w:rFonts w:asciiTheme="minorHAnsi" w:hAnsiTheme="minorHAnsi" w:cstheme="minorHAnsi"/>
          <w:lang w:val="en-US" w:bidi="he-IL"/>
        </w:rPr>
        <w:t xml:space="preserve">, </w:t>
      </w:r>
      <w:r>
        <w:rPr>
          <w:rFonts w:asciiTheme="minorHAnsi" w:hAnsiTheme="minorHAnsi" w:cstheme="minorHAnsi"/>
          <w:lang w:val="en-US" w:bidi="he-IL"/>
        </w:rPr>
        <w:t>one</w:t>
      </w:r>
      <w:r w:rsidRPr="001454D1">
        <w:rPr>
          <w:rFonts w:asciiTheme="minorHAnsi" w:hAnsiTheme="minorHAnsi" w:cstheme="minorHAnsi"/>
          <w:lang w:val="en-US" w:bidi="he-IL"/>
        </w:rPr>
        <w:t xml:space="preserve"> </w:t>
      </w:r>
      <w:r>
        <w:rPr>
          <w:rFonts w:asciiTheme="minorHAnsi" w:hAnsiTheme="minorHAnsi" w:cstheme="minorHAnsi"/>
          <w:lang w:val="en-US" w:bidi="he-IL"/>
        </w:rPr>
        <w:t>of</w:t>
      </w:r>
      <w:r w:rsidRPr="001454D1">
        <w:rPr>
          <w:rFonts w:asciiTheme="minorHAnsi" w:hAnsiTheme="minorHAnsi" w:cstheme="minorHAnsi"/>
          <w:lang w:val="en-US" w:bidi="he-IL"/>
        </w:rPr>
        <w:t xml:space="preserve"> </w:t>
      </w:r>
      <w:r>
        <w:rPr>
          <w:rFonts w:asciiTheme="minorHAnsi" w:hAnsiTheme="minorHAnsi" w:cstheme="minorHAnsi"/>
          <w:lang w:val="en-US" w:bidi="he-IL"/>
        </w:rPr>
        <w:t>Saul</w:t>
      </w:r>
      <w:r w:rsidRPr="001454D1">
        <w:rPr>
          <w:rFonts w:asciiTheme="minorHAnsi" w:hAnsiTheme="minorHAnsi" w:cstheme="minorHAnsi"/>
          <w:lang w:val="en-US" w:bidi="he-IL"/>
        </w:rPr>
        <w:t>’</w:t>
      </w:r>
      <w:r>
        <w:rPr>
          <w:rFonts w:asciiTheme="minorHAnsi" w:hAnsiTheme="minorHAnsi" w:cstheme="minorHAnsi"/>
          <w:lang w:val="en-US" w:bidi="he-IL"/>
        </w:rPr>
        <w:t>s</w:t>
      </w:r>
      <w:r w:rsidRPr="001454D1">
        <w:rPr>
          <w:rFonts w:asciiTheme="minorHAnsi" w:hAnsiTheme="minorHAnsi" w:cstheme="minorHAnsi"/>
          <w:lang w:val="en-US" w:bidi="he-IL"/>
        </w:rPr>
        <w:t xml:space="preserve"> </w:t>
      </w:r>
      <w:r>
        <w:rPr>
          <w:rFonts w:asciiTheme="minorHAnsi" w:hAnsiTheme="minorHAnsi" w:cstheme="minorHAnsi"/>
          <w:lang w:val="en-US" w:bidi="he-IL"/>
        </w:rPr>
        <w:t>servants</w:t>
      </w:r>
      <w:r w:rsidRPr="001454D1">
        <w:rPr>
          <w:rFonts w:asciiTheme="minorHAnsi" w:hAnsiTheme="minorHAnsi" w:cstheme="minorHAnsi"/>
          <w:lang w:val="en-US" w:bidi="he-IL"/>
        </w:rPr>
        <w:t xml:space="preserve">, “was there that day, detained before </w:t>
      </w:r>
      <w:r>
        <w:rPr>
          <w:rFonts w:asciiTheme="minorHAnsi" w:hAnsiTheme="minorHAnsi" w:cstheme="minorHAnsi"/>
          <w:lang w:val="en-US" w:bidi="he-IL"/>
        </w:rPr>
        <w:t>Yahweh</w:t>
      </w:r>
      <w:r w:rsidRPr="001454D1">
        <w:rPr>
          <w:rFonts w:asciiTheme="minorHAnsi" w:hAnsiTheme="minorHAnsi" w:cstheme="minorHAnsi"/>
          <w:lang w:val="en-US" w:bidi="he-IL"/>
        </w:rPr>
        <w:t>”</w:t>
      </w:r>
      <w:r>
        <w:rPr>
          <w:rFonts w:asciiTheme="minorHAnsi" w:hAnsiTheme="minorHAnsi" w:cstheme="minorHAnsi"/>
          <w:lang w:val="en-US" w:bidi="he-IL"/>
        </w:rPr>
        <w:t xml:space="preserve"> and discovered David’s whereabouts, after which he informed Saul. </w:t>
      </w: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 xml:space="preserve">In the first case, God gave Israel a king because they demanded one </w:t>
      </w:r>
      <w:r w:rsidRPr="001454D1">
        <w:rPr>
          <w:rFonts w:asciiTheme="minorHAnsi" w:hAnsiTheme="minorHAnsi" w:cstheme="minorHAnsi"/>
          <w:lang w:val="en-US" w:bidi="he-IL"/>
        </w:rPr>
        <w:t>(</w:t>
      </w:r>
      <w:proofErr w:type="gramStart"/>
      <w:r w:rsidRPr="001454D1">
        <w:rPr>
          <w:rFonts w:asciiTheme="minorHAnsi" w:hAnsiTheme="minorHAnsi" w:cstheme="minorHAnsi"/>
          <w:lang w:val="en-US" w:bidi="he-IL"/>
        </w:rPr>
        <w:t>1</w:t>
      </w:r>
      <w:proofErr w:type="gramEnd"/>
      <w:r w:rsidRPr="001454D1">
        <w:rPr>
          <w:rFonts w:asciiTheme="minorHAnsi" w:hAnsiTheme="minorHAnsi" w:cstheme="minorHAnsi"/>
          <w:lang w:val="en-US" w:bidi="he-IL"/>
        </w:rPr>
        <w:t xml:space="preserve"> </w:t>
      </w:r>
      <w:r>
        <w:rPr>
          <w:rFonts w:asciiTheme="minorHAnsi" w:hAnsiTheme="minorHAnsi" w:cstheme="minorHAnsi"/>
          <w:lang w:val="en-US" w:bidi="he-IL"/>
        </w:rPr>
        <w:t>Sam</w:t>
      </w:r>
      <w:r w:rsidRPr="001454D1">
        <w:rPr>
          <w:rFonts w:asciiTheme="minorHAnsi" w:hAnsiTheme="minorHAnsi" w:cstheme="minorHAnsi"/>
          <w:lang w:val="en-US" w:bidi="he-IL"/>
        </w:rPr>
        <w:t xml:space="preserve"> 8:5). </w:t>
      </w:r>
      <w:r>
        <w:rPr>
          <w:rFonts w:asciiTheme="minorHAnsi" w:hAnsiTheme="minorHAnsi" w:cstheme="minorHAnsi"/>
          <w:lang w:val="en-US" w:bidi="he-IL"/>
        </w:rPr>
        <w:t>He</w:t>
      </w:r>
      <w:r w:rsidRPr="001454D1">
        <w:rPr>
          <w:rFonts w:asciiTheme="minorHAnsi" w:hAnsiTheme="minorHAnsi" w:cstheme="minorHAnsi"/>
          <w:lang w:val="en-US" w:bidi="he-IL"/>
        </w:rPr>
        <w:t xml:space="preserve"> </w:t>
      </w:r>
      <w:r>
        <w:rPr>
          <w:rFonts w:asciiTheme="minorHAnsi" w:hAnsiTheme="minorHAnsi" w:cstheme="minorHAnsi"/>
          <w:lang w:val="en-US" w:bidi="he-IL"/>
        </w:rPr>
        <w:t>gave</w:t>
      </w:r>
      <w:r w:rsidRPr="001454D1">
        <w:rPr>
          <w:rFonts w:asciiTheme="minorHAnsi" w:hAnsiTheme="minorHAnsi" w:cstheme="minorHAnsi"/>
          <w:lang w:val="en-US" w:bidi="he-IL"/>
        </w:rPr>
        <w:t xml:space="preserve"> </w:t>
      </w:r>
      <w:r>
        <w:rPr>
          <w:rFonts w:asciiTheme="minorHAnsi" w:hAnsiTheme="minorHAnsi" w:cstheme="minorHAnsi"/>
          <w:lang w:val="en-US" w:bidi="he-IL"/>
        </w:rPr>
        <w:t>Israel</w:t>
      </w:r>
      <w:r w:rsidRPr="001454D1">
        <w:rPr>
          <w:rFonts w:asciiTheme="minorHAnsi" w:hAnsiTheme="minorHAnsi" w:cstheme="minorHAnsi"/>
          <w:lang w:val="en-US" w:bidi="he-IL"/>
        </w:rPr>
        <w:t xml:space="preserve"> </w:t>
      </w:r>
      <w:r>
        <w:rPr>
          <w:rFonts w:asciiTheme="minorHAnsi" w:hAnsiTheme="minorHAnsi" w:cstheme="minorHAnsi"/>
          <w:lang w:val="en-US" w:bidi="he-IL"/>
        </w:rPr>
        <w:t>the</w:t>
      </w:r>
      <w:r w:rsidRPr="001454D1">
        <w:rPr>
          <w:rFonts w:asciiTheme="minorHAnsi" w:hAnsiTheme="minorHAnsi" w:cstheme="minorHAnsi"/>
          <w:lang w:val="en-US" w:bidi="he-IL"/>
        </w:rPr>
        <w:t xml:space="preserve"> </w:t>
      </w:r>
      <w:r>
        <w:rPr>
          <w:rFonts w:asciiTheme="minorHAnsi" w:hAnsiTheme="minorHAnsi" w:cstheme="minorHAnsi"/>
          <w:lang w:val="en-US" w:bidi="he-IL"/>
        </w:rPr>
        <w:t>very</w:t>
      </w:r>
      <w:r w:rsidRPr="001454D1">
        <w:rPr>
          <w:rFonts w:asciiTheme="minorHAnsi" w:hAnsiTheme="minorHAnsi" w:cstheme="minorHAnsi"/>
          <w:lang w:val="en-US" w:bidi="he-IL"/>
        </w:rPr>
        <w:t xml:space="preserve"> </w:t>
      </w:r>
      <w:r>
        <w:rPr>
          <w:rFonts w:asciiTheme="minorHAnsi" w:hAnsiTheme="minorHAnsi" w:cstheme="minorHAnsi"/>
          <w:lang w:val="en-US" w:bidi="he-IL"/>
        </w:rPr>
        <w:t>type</w:t>
      </w:r>
      <w:r w:rsidRPr="001454D1">
        <w:rPr>
          <w:rFonts w:asciiTheme="minorHAnsi" w:hAnsiTheme="minorHAnsi" w:cstheme="minorHAnsi"/>
          <w:lang w:val="en-US" w:bidi="he-IL"/>
        </w:rPr>
        <w:t xml:space="preserve"> </w:t>
      </w:r>
      <w:r>
        <w:rPr>
          <w:rFonts w:asciiTheme="minorHAnsi" w:hAnsiTheme="minorHAnsi" w:cstheme="minorHAnsi"/>
          <w:lang w:val="en-US" w:bidi="he-IL"/>
        </w:rPr>
        <w:t>of</w:t>
      </w:r>
      <w:r w:rsidRPr="001454D1">
        <w:rPr>
          <w:rFonts w:asciiTheme="minorHAnsi" w:hAnsiTheme="minorHAnsi" w:cstheme="minorHAnsi"/>
          <w:lang w:val="en-US" w:bidi="he-IL"/>
        </w:rPr>
        <w:t xml:space="preserve"> </w:t>
      </w:r>
      <w:r>
        <w:rPr>
          <w:rFonts w:asciiTheme="minorHAnsi" w:hAnsiTheme="minorHAnsi" w:cstheme="minorHAnsi"/>
          <w:lang w:val="en-US" w:bidi="he-IL"/>
        </w:rPr>
        <w:t>king</w:t>
      </w:r>
      <w:r w:rsidRPr="001454D1">
        <w:rPr>
          <w:rFonts w:asciiTheme="minorHAnsi" w:hAnsiTheme="minorHAnsi" w:cstheme="minorHAnsi"/>
          <w:lang w:val="en-US" w:bidi="he-IL"/>
        </w:rPr>
        <w:t xml:space="preserve"> </w:t>
      </w:r>
      <w:r>
        <w:rPr>
          <w:rFonts w:asciiTheme="minorHAnsi" w:hAnsiTheme="minorHAnsi" w:cstheme="minorHAnsi"/>
          <w:lang w:val="en-US" w:bidi="he-IL"/>
        </w:rPr>
        <w:t>that</w:t>
      </w:r>
      <w:r w:rsidRPr="001454D1">
        <w:rPr>
          <w:rFonts w:asciiTheme="minorHAnsi" w:hAnsiTheme="minorHAnsi" w:cstheme="minorHAnsi"/>
          <w:lang w:val="en-US" w:bidi="he-IL"/>
        </w:rPr>
        <w:t xml:space="preserve"> </w:t>
      </w:r>
      <w:r>
        <w:rPr>
          <w:rFonts w:asciiTheme="minorHAnsi" w:hAnsiTheme="minorHAnsi" w:cstheme="minorHAnsi"/>
          <w:lang w:val="en-US" w:bidi="he-IL"/>
        </w:rPr>
        <w:t>they</w:t>
      </w:r>
      <w:r w:rsidRPr="001454D1">
        <w:rPr>
          <w:rFonts w:asciiTheme="minorHAnsi" w:hAnsiTheme="minorHAnsi" w:cstheme="minorHAnsi"/>
          <w:lang w:val="en-US" w:bidi="he-IL"/>
        </w:rPr>
        <w:t xml:space="preserve"> </w:t>
      </w:r>
      <w:r>
        <w:rPr>
          <w:rFonts w:asciiTheme="minorHAnsi" w:hAnsiTheme="minorHAnsi" w:cstheme="minorHAnsi"/>
          <w:lang w:val="en-US" w:bidi="he-IL"/>
        </w:rPr>
        <w:t>desired</w:t>
      </w:r>
      <w:r w:rsidRPr="001454D1">
        <w:rPr>
          <w:rFonts w:asciiTheme="minorHAnsi" w:hAnsiTheme="minorHAnsi" w:cstheme="minorHAnsi"/>
          <w:lang w:val="en-US" w:bidi="he-IL"/>
        </w:rPr>
        <w:t xml:space="preserve">: </w:t>
      </w:r>
      <w:r>
        <w:rPr>
          <w:rFonts w:asciiTheme="minorHAnsi" w:hAnsiTheme="minorHAnsi" w:cstheme="minorHAnsi"/>
          <w:lang w:val="en-US" w:bidi="he-IL"/>
        </w:rPr>
        <w:t>“H</w:t>
      </w:r>
      <w:r w:rsidRPr="001454D1">
        <w:rPr>
          <w:rFonts w:asciiTheme="minorHAnsi" w:hAnsiTheme="minorHAnsi" w:cstheme="minorHAnsi"/>
          <w:lang w:val="en-US" w:bidi="he-IL"/>
        </w:rPr>
        <w:t>e was taller than any of the peopl</w:t>
      </w:r>
      <w:r>
        <w:rPr>
          <w:rFonts w:asciiTheme="minorHAnsi" w:hAnsiTheme="minorHAnsi" w:cstheme="minorHAnsi"/>
          <w:lang w:val="en-US" w:bidi="he-IL"/>
        </w:rPr>
        <w:t xml:space="preserve">e from his </w:t>
      </w:r>
      <w:r>
        <w:rPr>
          <w:rFonts w:asciiTheme="minorHAnsi" w:hAnsiTheme="minorHAnsi" w:cstheme="minorHAnsi"/>
          <w:lang w:val="en-US" w:bidi="he-IL"/>
        </w:rPr>
        <w:lastRenderedPageBreak/>
        <w:t xml:space="preserve">shoulders upward. </w:t>
      </w:r>
      <w:r w:rsidRPr="001454D1">
        <w:rPr>
          <w:rFonts w:asciiTheme="minorHAnsi" w:hAnsiTheme="minorHAnsi" w:cstheme="minorHAnsi"/>
          <w:lang w:val="en-US" w:bidi="he-IL"/>
        </w:rPr>
        <w:t>Samuel said to all the p</w:t>
      </w:r>
      <w:r>
        <w:rPr>
          <w:rFonts w:asciiTheme="minorHAnsi" w:hAnsiTheme="minorHAnsi" w:cstheme="minorHAnsi"/>
          <w:lang w:val="en-US" w:bidi="he-IL"/>
        </w:rPr>
        <w:t xml:space="preserve">eople, ‘Do you see him whom Yahweh </w:t>
      </w:r>
      <w:r w:rsidRPr="001454D1">
        <w:rPr>
          <w:rFonts w:asciiTheme="minorHAnsi" w:hAnsiTheme="minorHAnsi" w:cstheme="minorHAnsi"/>
          <w:lang w:val="en-US" w:bidi="he-IL"/>
        </w:rPr>
        <w:t>has chosen? Surely there is no one li</w:t>
      </w:r>
      <w:r>
        <w:rPr>
          <w:rFonts w:asciiTheme="minorHAnsi" w:hAnsiTheme="minorHAnsi" w:cstheme="minorHAnsi"/>
          <w:lang w:val="en-US" w:bidi="he-IL"/>
        </w:rPr>
        <w:t>ke him among all the people’”</w:t>
      </w:r>
      <w:r w:rsidRPr="008A201A">
        <w:rPr>
          <w:rFonts w:asciiTheme="minorHAnsi" w:hAnsiTheme="minorHAnsi" w:cstheme="minorHAnsi"/>
          <w:lang w:val="en-US" w:bidi="he-IL"/>
        </w:rPr>
        <w:t xml:space="preserve"> (</w:t>
      </w:r>
      <w:proofErr w:type="gramStart"/>
      <w:r w:rsidRPr="008A201A">
        <w:rPr>
          <w:rFonts w:asciiTheme="minorHAnsi" w:hAnsiTheme="minorHAnsi" w:cstheme="minorHAnsi"/>
          <w:lang w:val="en-US" w:bidi="he-IL"/>
        </w:rPr>
        <w:t>1</w:t>
      </w:r>
      <w:proofErr w:type="gramEnd"/>
      <w:r w:rsidRPr="008A201A">
        <w:rPr>
          <w:rFonts w:asciiTheme="minorHAnsi" w:hAnsiTheme="minorHAnsi" w:cstheme="minorHAnsi"/>
          <w:lang w:val="en-US" w:bidi="he-IL"/>
        </w:rPr>
        <w:t xml:space="preserve"> </w:t>
      </w:r>
      <w:r>
        <w:rPr>
          <w:rFonts w:asciiTheme="minorHAnsi" w:hAnsiTheme="minorHAnsi" w:cstheme="minorHAnsi"/>
          <w:lang w:val="en-US" w:bidi="he-IL"/>
        </w:rPr>
        <w:t>Sam</w:t>
      </w:r>
      <w:r w:rsidRPr="008A201A">
        <w:rPr>
          <w:rFonts w:asciiTheme="minorHAnsi" w:hAnsiTheme="minorHAnsi" w:cstheme="minorHAnsi"/>
          <w:lang w:val="en-US" w:bidi="he-IL"/>
        </w:rPr>
        <w:t xml:space="preserve"> 10:23-24). </w:t>
      </w:r>
      <w:r>
        <w:rPr>
          <w:rFonts w:asciiTheme="minorHAnsi" w:hAnsiTheme="minorHAnsi" w:cstheme="minorHAnsi"/>
          <w:lang w:val="en-US" w:bidi="he-IL"/>
        </w:rPr>
        <w:t>Yet, the Lord knew from the start what was in Saul’s heart. Israel</w:t>
      </w:r>
      <w:r w:rsidRPr="008A201A">
        <w:rPr>
          <w:rFonts w:asciiTheme="minorHAnsi" w:hAnsiTheme="minorHAnsi" w:cstheme="minorHAnsi"/>
          <w:lang w:val="en-US" w:bidi="he-IL"/>
        </w:rPr>
        <w:t xml:space="preserve"> (</w:t>
      </w:r>
      <w:r>
        <w:rPr>
          <w:rFonts w:asciiTheme="minorHAnsi" w:hAnsiTheme="minorHAnsi" w:cstheme="minorHAnsi"/>
          <w:lang w:val="en-US" w:bidi="he-IL"/>
        </w:rPr>
        <w:t>including</w:t>
      </w:r>
      <w:r w:rsidRPr="008A201A">
        <w:rPr>
          <w:rFonts w:asciiTheme="minorHAnsi" w:hAnsiTheme="minorHAnsi" w:cstheme="minorHAnsi"/>
          <w:lang w:val="en-US" w:bidi="he-IL"/>
        </w:rPr>
        <w:t xml:space="preserve"> </w:t>
      </w:r>
      <w:r>
        <w:rPr>
          <w:rFonts w:asciiTheme="minorHAnsi" w:hAnsiTheme="minorHAnsi" w:cstheme="minorHAnsi"/>
          <w:lang w:val="en-US" w:bidi="he-IL"/>
        </w:rPr>
        <w:t>Samuel</w:t>
      </w:r>
      <w:r w:rsidRPr="008A201A">
        <w:rPr>
          <w:rFonts w:asciiTheme="minorHAnsi" w:hAnsiTheme="minorHAnsi" w:cstheme="minorHAnsi"/>
          <w:lang w:val="en-US" w:bidi="he-IL"/>
        </w:rPr>
        <w:t xml:space="preserve">) </w:t>
      </w:r>
      <w:r>
        <w:rPr>
          <w:rFonts w:asciiTheme="minorHAnsi" w:hAnsiTheme="minorHAnsi" w:cstheme="minorHAnsi"/>
          <w:lang w:val="en-US" w:bidi="he-IL"/>
        </w:rPr>
        <w:t>needed</w:t>
      </w:r>
      <w:r w:rsidRPr="008A201A">
        <w:rPr>
          <w:rFonts w:asciiTheme="minorHAnsi" w:hAnsiTheme="minorHAnsi" w:cstheme="minorHAnsi"/>
          <w:lang w:val="en-US" w:bidi="he-IL"/>
        </w:rPr>
        <w:t xml:space="preserve"> </w:t>
      </w:r>
      <w:r>
        <w:rPr>
          <w:rFonts w:asciiTheme="minorHAnsi" w:hAnsiTheme="minorHAnsi" w:cstheme="minorHAnsi"/>
          <w:lang w:val="en-US" w:bidi="he-IL"/>
        </w:rPr>
        <w:t>to</w:t>
      </w:r>
      <w:r w:rsidRPr="008A201A">
        <w:rPr>
          <w:rFonts w:asciiTheme="minorHAnsi" w:hAnsiTheme="minorHAnsi" w:cstheme="minorHAnsi"/>
          <w:lang w:val="en-US" w:bidi="he-IL"/>
        </w:rPr>
        <w:t xml:space="preserve"> </w:t>
      </w:r>
      <w:r>
        <w:rPr>
          <w:rFonts w:asciiTheme="minorHAnsi" w:hAnsiTheme="minorHAnsi" w:cstheme="minorHAnsi"/>
          <w:lang w:val="en-US" w:bidi="he-IL"/>
        </w:rPr>
        <w:t>learn</w:t>
      </w:r>
      <w:r w:rsidRPr="008A201A">
        <w:rPr>
          <w:rFonts w:asciiTheme="minorHAnsi" w:hAnsiTheme="minorHAnsi" w:cstheme="minorHAnsi"/>
          <w:lang w:val="en-US" w:bidi="he-IL"/>
        </w:rPr>
        <w:t xml:space="preserve"> </w:t>
      </w:r>
      <w:r>
        <w:rPr>
          <w:rFonts w:asciiTheme="minorHAnsi" w:hAnsiTheme="minorHAnsi" w:cstheme="minorHAnsi"/>
          <w:lang w:val="en-US" w:bidi="he-IL"/>
        </w:rPr>
        <w:t>that God sees “</w:t>
      </w:r>
      <w:r w:rsidRPr="008A201A">
        <w:rPr>
          <w:rFonts w:asciiTheme="minorHAnsi" w:hAnsiTheme="minorHAnsi" w:cstheme="minorHAnsi"/>
          <w:lang w:val="en-US" w:bidi="he-IL"/>
        </w:rPr>
        <w:t xml:space="preserve">not as man sees, for man looks at </w:t>
      </w:r>
      <w:r>
        <w:rPr>
          <w:rFonts w:asciiTheme="minorHAnsi" w:hAnsiTheme="minorHAnsi" w:cstheme="minorHAnsi"/>
          <w:lang w:val="en-US" w:bidi="he-IL"/>
        </w:rPr>
        <w:t xml:space="preserve">the outward appearance, but Yahweh </w:t>
      </w:r>
      <w:r w:rsidRPr="008A201A">
        <w:rPr>
          <w:rFonts w:asciiTheme="minorHAnsi" w:hAnsiTheme="minorHAnsi" w:cstheme="minorHAnsi"/>
          <w:lang w:val="en-US" w:bidi="he-IL"/>
        </w:rPr>
        <w:t>looks at the heart</w:t>
      </w:r>
      <w:r>
        <w:rPr>
          <w:rFonts w:asciiTheme="minorHAnsi" w:hAnsiTheme="minorHAnsi" w:cstheme="minorHAnsi"/>
          <w:lang w:val="en-US" w:bidi="he-IL"/>
        </w:rPr>
        <w:t xml:space="preserve">” </w:t>
      </w:r>
      <w:r w:rsidRPr="008A201A">
        <w:rPr>
          <w:rFonts w:asciiTheme="minorHAnsi" w:hAnsiTheme="minorHAnsi" w:cstheme="minorHAnsi"/>
          <w:lang w:val="en-US" w:bidi="he-IL"/>
        </w:rPr>
        <w:t xml:space="preserve">(1 </w:t>
      </w:r>
      <w:r>
        <w:rPr>
          <w:rFonts w:asciiTheme="minorHAnsi" w:hAnsiTheme="minorHAnsi" w:cstheme="minorHAnsi"/>
          <w:lang w:val="en-US" w:bidi="he-IL"/>
        </w:rPr>
        <w:t>Sam</w:t>
      </w:r>
      <w:r w:rsidRPr="008A201A">
        <w:rPr>
          <w:rFonts w:asciiTheme="minorHAnsi" w:hAnsiTheme="minorHAnsi" w:cstheme="minorHAnsi"/>
          <w:lang w:val="en-US" w:bidi="he-IL"/>
        </w:rPr>
        <w:t xml:space="preserve"> 16:7).</w:t>
      </w: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 xml:space="preserve">In the case of </w:t>
      </w:r>
      <w:proofErr w:type="spellStart"/>
      <w:r>
        <w:rPr>
          <w:rFonts w:asciiTheme="minorHAnsi" w:hAnsiTheme="minorHAnsi" w:cstheme="minorHAnsi"/>
          <w:lang w:val="en-US" w:bidi="he-IL"/>
        </w:rPr>
        <w:t>Doeg</w:t>
      </w:r>
      <w:proofErr w:type="spellEnd"/>
      <w:r>
        <w:rPr>
          <w:rFonts w:asciiTheme="minorHAnsi" w:hAnsiTheme="minorHAnsi" w:cstheme="minorHAnsi"/>
          <w:lang w:val="en-US" w:bidi="he-IL"/>
        </w:rPr>
        <w:t>, the text does not inform us what exactly it means to be “detained before Yahweh.” It</w:t>
      </w:r>
      <w:r w:rsidRPr="008A201A">
        <w:rPr>
          <w:rFonts w:asciiTheme="minorHAnsi" w:hAnsiTheme="minorHAnsi" w:cstheme="minorHAnsi"/>
          <w:lang w:val="en-US" w:bidi="he-IL"/>
        </w:rPr>
        <w:t xml:space="preserve"> </w:t>
      </w:r>
      <w:r>
        <w:rPr>
          <w:rFonts w:asciiTheme="minorHAnsi" w:hAnsiTheme="minorHAnsi" w:cstheme="minorHAnsi"/>
          <w:lang w:val="en-US" w:bidi="he-IL"/>
        </w:rPr>
        <w:t>is</w:t>
      </w:r>
      <w:r w:rsidRPr="008A201A">
        <w:rPr>
          <w:rFonts w:asciiTheme="minorHAnsi" w:hAnsiTheme="minorHAnsi" w:cstheme="minorHAnsi"/>
          <w:lang w:val="en-US" w:bidi="he-IL"/>
        </w:rPr>
        <w:t xml:space="preserve"> </w:t>
      </w:r>
      <w:r>
        <w:rPr>
          <w:rFonts w:asciiTheme="minorHAnsi" w:hAnsiTheme="minorHAnsi" w:cstheme="minorHAnsi"/>
          <w:lang w:val="en-US" w:bidi="he-IL"/>
        </w:rPr>
        <w:t>possible</w:t>
      </w:r>
      <w:r w:rsidRPr="008A201A">
        <w:rPr>
          <w:rFonts w:asciiTheme="minorHAnsi" w:hAnsiTheme="minorHAnsi" w:cstheme="minorHAnsi"/>
          <w:lang w:val="en-US" w:bidi="he-IL"/>
        </w:rPr>
        <w:t xml:space="preserve"> </w:t>
      </w:r>
      <w:r>
        <w:rPr>
          <w:rFonts w:asciiTheme="minorHAnsi" w:hAnsiTheme="minorHAnsi" w:cstheme="minorHAnsi"/>
          <w:lang w:val="en-US" w:bidi="he-IL"/>
        </w:rPr>
        <w:t>that</w:t>
      </w:r>
      <w:r w:rsidRPr="008A201A">
        <w:rPr>
          <w:rFonts w:asciiTheme="minorHAnsi" w:hAnsiTheme="minorHAnsi" w:cstheme="minorHAnsi"/>
          <w:lang w:val="en-US" w:bidi="he-IL"/>
        </w:rPr>
        <w:t xml:space="preserve"> </w:t>
      </w:r>
      <w:r>
        <w:rPr>
          <w:rFonts w:asciiTheme="minorHAnsi" w:hAnsiTheme="minorHAnsi" w:cstheme="minorHAnsi"/>
          <w:lang w:val="en-US" w:bidi="he-IL"/>
        </w:rPr>
        <w:t>God</w:t>
      </w:r>
      <w:r w:rsidRPr="008A201A">
        <w:rPr>
          <w:rFonts w:asciiTheme="minorHAnsi" w:hAnsiTheme="minorHAnsi" w:cstheme="minorHAnsi"/>
          <w:lang w:val="en-US" w:bidi="he-IL"/>
        </w:rPr>
        <w:t xml:space="preserve"> </w:t>
      </w:r>
      <w:r>
        <w:rPr>
          <w:rFonts w:asciiTheme="minorHAnsi" w:hAnsiTheme="minorHAnsi" w:cstheme="minorHAnsi"/>
          <w:lang w:val="en-US" w:bidi="he-IL"/>
        </w:rPr>
        <w:t>was</w:t>
      </w:r>
      <w:r w:rsidRPr="008A201A">
        <w:rPr>
          <w:rFonts w:asciiTheme="minorHAnsi" w:hAnsiTheme="minorHAnsi" w:cstheme="minorHAnsi"/>
          <w:lang w:val="en-US" w:bidi="he-IL"/>
        </w:rPr>
        <w:t xml:space="preserve"> </w:t>
      </w:r>
      <w:r>
        <w:rPr>
          <w:rFonts w:asciiTheme="minorHAnsi" w:hAnsiTheme="minorHAnsi" w:cstheme="minorHAnsi"/>
          <w:lang w:val="en-US" w:bidi="he-IL"/>
        </w:rPr>
        <w:t>not</w:t>
      </w:r>
      <w:r w:rsidRPr="008A201A">
        <w:rPr>
          <w:rFonts w:asciiTheme="minorHAnsi" w:hAnsiTheme="minorHAnsi" w:cstheme="minorHAnsi"/>
          <w:lang w:val="en-US" w:bidi="he-IL"/>
        </w:rPr>
        <w:t xml:space="preserve"> </w:t>
      </w:r>
      <w:r>
        <w:rPr>
          <w:rFonts w:asciiTheme="minorHAnsi" w:hAnsiTheme="minorHAnsi" w:cstheme="minorHAnsi"/>
          <w:lang w:val="en-US" w:bidi="he-IL"/>
        </w:rPr>
        <w:t>intentionally</w:t>
      </w:r>
      <w:r w:rsidRPr="008A201A">
        <w:rPr>
          <w:rFonts w:asciiTheme="minorHAnsi" w:hAnsiTheme="minorHAnsi" w:cstheme="minorHAnsi"/>
          <w:lang w:val="en-US" w:bidi="he-IL"/>
        </w:rPr>
        <w:t xml:space="preserve"> </w:t>
      </w:r>
      <w:r>
        <w:rPr>
          <w:rFonts w:asciiTheme="minorHAnsi" w:hAnsiTheme="minorHAnsi" w:cstheme="minorHAnsi"/>
          <w:lang w:val="en-US" w:bidi="he-IL"/>
        </w:rPr>
        <w:t>detaining</w:t>
      </w:r>
      <w:r w:rsidRPr="008A201A">
        <w:rPr>
          <w:rFonts w:asciiTheme="minorHAnsi" w:hAnsiTheme="minorHAnsi" w:cstheme="minorHAnsi"/>
          <w:lang w:val="en-US" w:bidi="he-IL"/>
        </w:rPr>
        <w:t xml:space="preserve"> </w:t>
      </w:r>
      <w:r>
        <w:rPr>
          <w:rFonts w:asciiTheme="minorHAnsi" w:hAnsiTheme="minorHAnsi" w:cstheme="minorHAnsi"/>
          <w:lang w:val="en-US" w:bidi="he-IL"/>
        </w:rPr>
        <w:t>Him</w:t>
      </w:r>
      <w:r w:rsidRPr="008A201A">
        <w:rPr>
          <w:rFonts w:asciiTheme="minorHAnsi" w:hAnsiTheme="minorHAnsi" w:cstheme="minorHAnsi"/>
          <w:lang w:val="en-US" w:bidi="he-IL"/>
        </w:rPr>
        <w:t xml:space="preserve">, </w:t>
      </w:r>
      <w:r>
        <w:rPr>
          <w:rFonts w:asciiTheme="minorHAnsi" w:hAnsiTheme="minorHAnsi" w:cstheme="minorHAnsi"/>
          <w:lang w:val="en-US" w:bidi="he-IL"/>
        </w:rPr>
        <w:t>but</w:t>
      </w:r>
      <w:r w:rsidRPr="008A201A">
        <w:rPr>
          <w:rFonts w:asciiTheme="minorHAnsi" w:hAnsiTheme="minorHAnsi" w:cstheme="minorHAnsi"/>
          <w:lang w:val="en-US" w:bidi="he-IL"/>
        </w:rPr>
        <w:t xml:space="preserve"> </w:t>
      </w:r>
      <w:r>
        <w:rPr>
          <w:rFonts w:asciiTheme="minorHAnsi" w:hAnsiTheme="minorHAnsi" w:cstheme="minorHAnsi"/>
          <w:lang w:val="en-US" w:bidi="he-IL"/>
        </w:rPr>
        <w:t>some</w:t>
      </w:r>
      <w:r w:rsidRPr="008A201A">
        <w:rPr>
          <w:rFonts w:asciiTheme="minorHAnsi" w:hAnsiTheme="minorHAnsi" w:cstheme="minorHAnsi"/>
          <w:lang w:val="en-US" w:bidi="he-IL"/>
        </w:rPr>
        <w:t xml:space="preserve"> </w:t>
      </w:r>
      <w:r>
        <w:rPr>
          <w:rFonts w:asciiTheme="minorHAnsi" w:hAnsiTheme="minorHAnsi" w:cstheme="minorHAnsi"/>
          <w:lang w:val="en-US" w:bidi="he-IL"/>
        </w:rPr>
        <w:t>mitigating</w:t>
      </w:r>
      <w:r w:rsidRPr="008A201A">
        <w:rPr>
          <w:rFonts w:asciiTheme="minorHAnsi" w:hAnsiTheme="minorHAnsi" w:cstheme="minorHAnsi"/>
          <w:lang w:val="en-US" w:bidi="he-IL"/>
        </w:rPr>
        <w:t xml:space="preserve"> </w:t>
      </w:r>
      <w:r>
        <w:rPr>
          <w:rFonts w:asciiTheme="minorHAnsi" w:hAnsiTheme="minorHAnsi" w:cstheme="minorHAnsi"/>
          <w:lang w:val="en-US" w:bidi="he-IL"/>
        </w:rPr>
        <w:t>circumstances</w:t>
      </w:r>
      <w:r w:rsidRPr="008A201A">
        <w:rPr>
          <w:rFonts w:asciiTheme="minorHAnsi" w:hAnsiTheme="minorHAnsi" w:cstheme="minorHAnsi"/>
          <w:lang w:val="en-US" w:bidi="he-IL"/>
        </w:rPr>
        <w:t xml:space="preserve"> </w:t>
      </w:r>
      <w:r>
        <w:rPr>
          <w:rFonts w:asciiTheme="minorHAnsi" w:hAnsiTheme="minorHAnsi" w:cstheme="minorHAnsi"/>
          <w:lang w:val="en-US" w:bidi="he-IL"/>
        </w:rPr>
        <w:t>delayed his departure.</w:t>
      </w:r>
    </w:p>
    <w:p w:rsidR="00F14B1D" w:rsidRPr="00695C1C"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In</w:t>
      </w:r>
      <w:r w:rsidRPr="00AC1BF6">
        <w:rPr>
          <w:rFonts w:asciiTheme="minorHAnsi" w:hAnsiTheme="minorHAnsi" w:cstheme="minorHAnsi"/>
          <w:lang w:val="en-US" w:bidi="he-IL"/>
        </w:rPr>
        <w:t xml:space="preserve"> </w:t>
      </w:r>
      <w:r>
        <w:rPr>
          <w:rFonts w:asciiTheme="minorHAnsi" w:hAnsiTheme="minorHAnsi" w:cstheme="minorHAnsi"/>
          <w:lang w:val="en-US" w:bidi="he-IL"/>
        </w:rPr>
        <w:t>the</w:t>
      </w:r>
      <w:r w:rsidRPr="00AC1BF6">
        <w:rPr>
          <w:rFonts w:asciiTheme="minorHAnsi" w:hAnsiTheme="minorHAnsi" w:cstheme="minorHAnsi"/>
          <w:lang w:val="en-US" w:bidi="he-IL"/>
        </w:rPr>
        <w:t xml:space="preserve"> </w:t>
      </w:r>
      <w:r>
        <w:rPr>
          <w:rFonts w:asciiTheme="minorHAnsi" w:hAnsiTheme="minorHAnsi" w:cstheme="minorHAnsi"/>
          <w:lang w:val="en-US" w:bidi="he-IL"/>
        </w:rPr>
        <w:t>Psalms,</w:t>
      </w:r>
      <w:r w:rsidRPr="00AC1BF6">
        <w:rPr>
          <w:rFonts w:asciiTheme="minorHAnsi" w:hAnsiTheme="minorHAnsi" w:cstheme="minorHAnsi"/>
          <w:lang w:val="en-US" w:bidi="he-IL"/>
        </w:rPr>
        <w:t xml:space="preserve"> </w:t>
      </w:r>
      <w:r>
        <w:rPr>
          <w:rFonts w:asciiTheme="minorHAnsi" w:hAnsiTheme="minorHAnsi" w:cstheme="minorHAnsi"/>
          <w:lang w:val="en-US" w:bidi="he-IL"/>
        </w:rPr>
        <w:t>we</w:t>
      </w:r>
      <w:r w:rsidRPr="00AC1BF6">
        <w:rPr>
          <w:rFonts w:asciiTheme="minorHAnsi" w:hAnsiTheme="minorHAnsi" w:cstheme="minorHAnsi"/>
          <w:lang w:val="en-US" w:bidi="he-IL"/>
        </w:rPr>
        <w:t xml:space="preserve"> </w:t>
      </w:r>
      <w:r>
        <w:rPr>
          <w:rFonts w:asciiTheme="minorHAnsi" w:hAnsiTheme="minorHAnsi" w:cstheme="minorHAnsi"/>
          <w:lang w:val="en-US" w:bidi="he-IL"/>
        </w:rPr>
        <w:t>frequently encounter the cry of a sufferer: “How long, Yahweh</w:t>
      </w:r>
      <w:r w:rsidRPr="00AC1BF6">
        <w:rPr>
          <w:rFonts w:asciiTheme="minorHAnsi" w:hAnsiTheme="minorHAnsi" w:cstheme="minorHAnsi"/>
          <w:lang w:val="en-US" w:bidi="he-IL"/>
        </w:rPr>
        <w:t xml:space="preserve">? Will </w:t>
      </w:r>
      <w:proofErr w:type="gramStart"/>
      <w:r w:rsidRPr="00AC1BF6">
        <w:rPr>
          <w:rFonts w:asciiTheme="minorHAnsi" w:hAnsiTheme="minorHAnsi" w:cstheme="minorHAnsi"/>
          <w:lang w:val="en-US" w:bidi="he-IL"/>
        </w:rPr>
        <w:t>You</w:t>
      </w:r>
      <w:proofErr w:type="gramEnd"/>
      <w:r w:rsidRPr="00AC1BF6">
        <w:rPr>
          <w:rFonts w:asciiTheme="minorHAnsi" w:hAnsiTheme="minorHAnsi" w:cstheme="minorHAnsi"/>
          <w:lang w:val="en-US" w:bidi="he-IL"/>
        </w:rPr>
        <w:t xml:space="preserve"> forget me forever? How long will </w:t>
      </w:r>
      <w:proofErr w:type="gramStart"/>
      <w:r w:rsidRPr="00AC1BF6">
        <w:rPr>
          <w:rFonts w:asciiTheme="minorHAnsi" w:hAnsiTheme="minorHAnsi" w:cstheme="minorHAnsi"/>
          <w:lang w:val="en-US" w:bidi="he-IL"/>
        </w:rPr>
        <w:t>You</w:t>
      </w:r>
      <w:proofErr w:type="gramEnd"/>
      <w:r w:rsidRPr="00AC1BF6">
        <w:rPr>
          <w:rFonts w:asciiTheme="minorHAnsi" w:hAnsiTheme="minorHAnsi" w:cstheme="minorHAnsi"/>
          <w:lang w:val="en-US" w:bidi="he-IL"/>
        </w:rPr>
        <w:t xml:space="preserve"> hide Your face from me?</w:t>
      </w:r>
      <w:r>
        <w:rPr>
          <w:rFonts w:asciiTheme="minorHAnsi" w:hAnsiTheme="minorHAnsi" w:cstheme="minorHAnsi"/>
          <w:lang w:val="en-US" w:bidi="he-IL"/>
        </w:rPr>
        <w:t>”</w:t>
      </w:r>
      <w:r w:rsidRPr="00AC1BF6">
        <w:rPr>
          <w:rFonts w:asciiTheme="minorHAnsi" w:hAnsiTheme="minorHAnsi" w:cstheme="minorHAnsi"/>
          <w:lang w:val="en-US" w:bidi="he-IL"/>
        </w:rPr>
        <w:t xml:space="preserve"> </w:t>
      </w:r>
      <w:r w:rsidRPr="00695C1C">
        <w:rPr>
          <w:rFonts w:asciiTheme="minorHAnsi" w:hAnsiTheme="minorHAnsi" w:cstheme="minorHAnsi"/>
          <w:lang w:val="en-US" w:bidi="he-IL"/>
        </w:rPr>
        <w:t>(</w:t>
      </w:r>
      <w:proofErr w:type="gramStart"/>
      <w:r>
        <w:rPr>
          <w:rFonts w:asciiTheme="minorHAnsi" w:hAnsiTheme="minorHAnsi" w:cstheme="minorHAnsi"/>
          <w:lang w:val="en-US" w:bidi="he-IL"/>
        </w:rPr>
        <w:t>see</w:t>
      </w:r>
      <w:proofErr w:type="gramEnd"/>
      <w:r w:rsidRPr="00695C1C">
        <w:rPr>
          <w:rFonts w:asciiTheme="minorHAnsi" w:hAnsiTheme="minorHAnsi" w:cstheme="minorHAnsi"/>
          <w:lang w:val="en-US" w:bidi="he-IL"/>
        </w:rPr>
        <w:t xml:space="preserve"> </w:t>
      </w:r>
      <w:r w:rsidRPr="00AC1BF6">
        <w:rPr>
          <w:rFonts w:asciiTheme="minorHAnsi" w:hAnsiTheme="minorHAnsi" w:cstheme="minorHAnsi"/>
          <w:lang w:val="en-US" w:bidi="he-IL"/>
        </w:rPr>
        <w:t>Ps</w:t>
      </w:r>
      <w:r w:rsidRPr="00695C1C">
        <w:rPr>
          <w:rFonts w:asciiTheme="minorHAnsi" w:hAnsiTheme="minorHAnsi" w:cstheme="minorHAnsi"/>
          <w:lang w:val="en-US" w:bidi="he-IL"/>
        </w:rPr>
        <w:t xml:space="preserve"> 13:1; 35:17; 44:24). </w:t>
      </w:r>
      <w:r>
        <w:rPr>
          <w:rFonts w:asciiTheme="minorHAnsi" w:hAnsiTheme="minorHAnsi" w:cstheme="minorHAnsi"/>
          <w:lang w:val="en-US" w:bidi="he-IL"/>
        </w:rPr>
        <w:t>Everyone</w:t>
      </w:r>
      <w:r w:rsidRPr="00695C1C">
        <w:rPr>
          <w:rFonts w:asciiTheme="minorHAnsi" w:hAnsiTheme="minorHAnsi" w:cstheme="minorHAnsi"/>
          <w:lang w:val="en-US" w:bidi="he-IL"/>
        </w:rPr>
        <w:t xml:space="preserve"> </w:t>
      </w:r>
      <w:r>
        <w:rPr>
          <w:rFonts w:asciiTheme="minorHAnsi" w:hAnsiTheme="minorHAnsi" w:cstheme="minorHAnsi"/>
          <w:lang w:val="en-US" w:bidi="he-IL"/>
        </w:rPr>
        <w:t>asks</w:t>
      </w:r>
      <w:r w:rsidRPr="00695C1C">
        <w:rPr>
          <w:rFonts w:asciiTheme="minorHAnsi" w:hAnsiTheme="minorHAnsi" w:cstheme="minorHAnsi"/>
          <w:lang w:val="en-US" w:bidi="he-IL"/>
        </w:rPr>
        <w:t xml:space="preserve"> </w:t>
      </w:r>
      <w:r>
        <w:rPr>
          <w:rFonts w:asciiTheme="minorHAnsi" w:hAnsiTheme="minorHAnsi" w:cstheme="minorHAnsi"/>
          <w:lang w:val="en-US" w:bidi="he-IL"/>
        </w:rPr>
        <w:t>this</w:t>
      </w:r>
      <w:r w:rsidRPr="00695C1C">
        <w:rPr>
          <w:rFonts w:asciiTheme="minorHAnsi" w:hAnsiTheme="minorHAnsi" w:cstheme="minorHAnsi"/>
          <w:lang w:val="en-US" w:bidi="he-IL"/>
        </w:rPr>
        <w:t xml:space="preserve"> </w:t>
      </w:r>
      <w:r>
        <w:rPr>
          <w:rFonts w:asciiTheme="minorHAnsi" w:hAnsiTheme="minorHAnsi" w:cstheme="minorHAnsi"/>
          <w:lang w:val="en-US" w:bidi="he-IL"/>
        </w:rPr>
        <w:t>same</w:t>
      </w:r>
      <w:r w:rsidRPr="00695C1C">
        <w:rPr>
          <w:rFonts w:asciiTheme="minorHAnsi" w:hAnsiTheme="minorHAnsi" w:cstheme="minorHAnsi"/>
          <w:lang w:val="en-US" w:bidi="he-IL"/>
        </w:rPr>
        <w:t xml:space="preserve"> </w:t>
      </w:r>
      <w:r>
        <w:rPr>
          <w:rFonts w:asciiTheme="minorHAnsi" w:hAnsiTheme="minorHAnsi" w:cstheme="minorHAnsi"/>
          <w:lang w:val="en-US" w:bidi="he-IL"/>
        </w:rPr>
        <w:t>question</w:t>
      </w:r>
      <w:r w:rsidRPr="00695C1C">
        <w:rPr>
          <w:rFonts w:asciiTheme="minorHAnsi" w:hAnsiTheme="minorHAnsi" w:cstheme="minorHAnsi"/>
          <w:lang w:val="en-US" w:bidi="he-IL"/>
        </w:rPr>
        <w:t xml:space="preserve"> </w:t>
      </w:r>
      <w:r>
        <w:rPr>
          <w:rFonts w:asciiTheme="minorHAnsi" w:hAnsiTheme="minorHAnsi" w:cstheme="minorHAnsi"/>
          <w:lang w:val="en-US" w:bidi="he-IL"/>
        </w:rPr>
        <w:t>at</w:t>
      </w:r>
      <w:r w:rsidRPr="00695C1C">
        <w:rPr>
          <w:rFonts w:asciiTheme="minorHAnsi" w:hAnsiTheme="minorHAnsi" w:cstheme="minorHAnsi"/>
          <w:lang w:val="en-US" w:bidi="he-IL"/>
        </w:rPr>
        <w:t xml:space="preserve"> </w:t>
      </w:r>
      <w:r>
        <w:rPr>
          <w:rFonts w:asciiTheme="minorHAnsi" w:hAnsiTheme="minorHAnsi" w:cstheme="minorHAnsi"/>
          <w:lang w:val="en-US" w:bidi="he-IL"/>
        </w:rPr>
        <w:t>one</w:t>
      </w:r>
      <w:r w:rsidRPr="00695C1C">
        <w:rPr>
          <w:rFonts w:asciiTheme="minorHAnsi" w:hAnsiTheme="minorHAnsi" w:cstheme="minorHAnsi"/>
          <w:lang w:val="en-US" w:bidi="he-IL"/>
        </w:rPr>
        <w:t xml:space="preserve"> </w:t>
      </w:r>
      <w:r>
        <w:rPr>
          <w:rFonts w:asciiTheme="minorHAnsi" w:hAnsiTheme="minorHAnsi" w:cstheme="minorHAnsi"/>
          <w:lang w:val="en-US" w:bidi="he-IL"/>
        </w:rPr>
        <w:t>time</w:t>
      </w:r>
      <w:r w:rsidRPr="00695C1C">
        <w:rPr>
          <w:rFonts w:asciiTheme="minorHAnsi" w:hAnsiTheme="minorHAnsi" w:cstheme="minorHAnsi"/>
          <w:lang w:val="en-US" w:bidi="he-IL"/>
        </w:rPr>
        <w:t xml:space="preserve"> </w:t>
      </w:r>
      <w:r>
        <w:rPr>
          <w:rFonts w:asciiTheme="minorHAnsi" w:hAnsiTheme="minorHAnsi" w:cstheme="minorHAnsi"/>
          <w:lang w:val="en-US" w:bidi="he-IL"/>
        </w:rPr>
        <w:t>or</w:t>
      </w:r>
      <w:r w:rsidRPr="00695C1C">
        <w:rPr>
          <w:rFonts w:asciiTheme="minorHAnsi" w:hAnsiTheme="minorHAnsi" w:cstheme="minorHAnsi"/>
          <w:lang w:val="en-US" w:bidi="he-IL"/>
        </w:rPr>
        <w:t xml:space="preserve"> </w:t>
      </w:r>
      <w:r>
        <w:rPr>
          <w:rFonts w:asciiTheme="minorHAnsi" w:hAnsiTheme="minorHAnsi" w:cstheme="minorHAnsi"/>
          <w:lang w:val="en-US" w:bidi="he-IL"/>
        </w:rPr>
        <w:t>another</w:t>
      </w:r>
      <w:r w:rsidRPr="00695C1C">
        <w:rPr>
          <w:rFonts w:asciiTheme="minorHAnsi" w:hAnsiTheme="minorHAnsi" w:cstheme="minorHAnsi"/>
          <w:lang w:val="en-US" w:bidi="he-IL"/>
        </w:rPr>
        <w:t>.</w:t>
      </w:r>
      <w:r>
        <w:rPr>
          <w:rFonts w:asciiTheme="minorHAnsi" w:hAnsiTheme="minorHAnsi" w:cstheme="minorHAnsi"/>
          <w:lang w:val="en-US" w:bidi="he-IL"/>
        </w:rPr>
        <w:t xml:space="preserve"> If</w:t>
      </w:r>
      <w:r w:rsidRPr="00695C1C">
        <w:rPr>
          <w:rFonts w:asciiTheme="minorHAnsi" w:hAnsiTheme="minorHAnsi" w:cstheme="minorHAnsi"/>
          <w:lang w:val="en-US" w:bidi="he-IL"/>
        </w:rPr>
        <w:t xml:space="preserve"> </w:t>
      </w:r>
      <w:r>
        <w:rPr>
          <w:rFonts w:asciiTheme="minorHAnsi" w:hAnsiTheme="minorHAnsi" w:cstheme="minorHAnsi"/>
          <w:lang w:val="en-US" w:bidi="he-IL"/>
        </w:rPr>
        <w:t>God</w:t>
      </w:r>
      <w:r w:rsidRPr="00695C1C">
        <w:rPr>
          <w:rFonts w:asciiTheme="minorHAnsi" w:hAnsiTheme="minorHAnsi" w:cstheme="minorHAnsi"/>
          <w:lang w:val="en-US" w:bidi="he-IL"/>
        </w:rPr>
        <w:t xml:space="preserve"> </w:t>
      </w:r>
      <w:r>
        <w:rPr>
          <w:rFonts w:asciiTheme="minorHAnsi" w:hAnsiTheme="minorHAnsi" w:cstheme="minorHAnsi"/>
          <w:lang w:val="en-US" w:bidi="he-IL"/>
        </w:rPr>
        <w:t>can</w:t>
      </w:r>
      <w:r w:rsidRPr="00695C1C">
        <w:rPr>
          <w:rFonts w:asciiTheme="minorHAnsi" w:hAnsiTheme="minorHAnsi" w:cstheme="minorHAnsi"/>
          <w:lang w:val="en-US" w:bidi="he-IL"/>
        </w:rPr>
        <w:t xml:space="preserve"> </w:t>
      </w:r>
      <w:r>
        <w:rPr>
          <w:rFonts w:asciiTheme="minorHAnsi" w:hAnsiTheme="minorHAnsi" w:cstheme="minorHAnsi"/>
          <w:lang w:val="en-US" w:bidi="he-IL"/>
        </w:rPr>
        <w:t>do</w:t>
      </w:r>
      <w:r w:rsidRPr="00695C1C">
        <w:rPr>
          <w:rFonts w:asciiTheme="minorHAnsi" w:hAnsiTheme="minorHAnsi" w:cstheme="minorHAnsi"/>
          <w:lang w:val="en-US" w:bidi="he-IL"/>
        </w:rPr>
        <w:t xml:space="preserve"> </w:t>
      </w:r>
      <w:r>
        <w:rPr>
          <w:rFonts w:asciiTheme="minorHAnsi" w:hAnsiTheme="minorHAnsi" w:cstheme="minorHAnsi"/>
          <w:lang w:val="en-US" w:bidi="he-IL"/>
        </w:rPr>
        <w:t>all</w:t>
      </w:r>
      <w:r w:rsidRPr="00695C1C">
        <w:rPr>
          <w:rFonts w:asciiTheme="minorHAnsi" w:hAnsiTheme="minorHAnsi" w:cstheme="minorHAnsi"/>
          <w:lang w:val="en-US" w:bidi="he-IL"/>
        </w:rPr>
        <w:t xml:space="preserve"> </w:t>
      </w:r>
      <w:r>
        <w:rPr>
          <w:rFonts w:asciiTheme="minorHAnsi" w:hAnsiTheme="minorHAnsi" w:cstheme="minorHAnsi"/>
          <w:lang w:val="en-US" w:bidi="he-IL"/>
        </w:rPr>
        <w:t>things</w:t>
      </w:r>
      <w:r w:rsidRPr="00695C1C">
        <w:rPr>
          <w:rFonts w:asciiTheme="minorHAnsi" w:hAnsiTheme="minorHAnsi" w:cstheme="minorHAnsi"/>
          <w:lang w:val="en-US" w:bidi="he-IL"/>
        </w:rPr>
        <w:t xml:space="preserve">, </w:t>
      </w:r>
      <w:r>
        <w:rPr>
          <w:rFonts w:asciiTheme="minorHAnsi" w:hAnsiTheme="minorHAnsi" w:cstheme="minorHAnsi"/>
          <w:lang w:val="en-US" w:bidi="he-IL"/>
        </w:rPr>
        <w:t>why</w:t>
      </w:r>
      <w:r w:rsidRPr="00695C1C">
        <w:rPr>
          <w:rFonts w:asciiTheme="minorHAnsi" w:hAnsiTheme="minorHAnsi" w:cstheme="minorHAnsi"/>
          <w:lang w:val="en-US" w:bidi="he-IL"/>
        </w:rPr>
        <w:t xml:space="preserve"> </w:t>
      </w:r>
      <w:r>
        <w:rPr>
          <w:rFonts w:asciiTheme="minorHAnsi" w:hAnsiTheme="minorHAnsi" w:cstheme="minorHAnsi"/>
          <w:lang w:val="en-US" w:bidi="he-IL"/>
        </w:rPr>
        <w:t>does</w:t>
      </w:r>
      <w:r w:rsidRPr="00695C1C">
        <w:rPr>
          <w:rFonts w:asciiTheme="minorHAnsi" w:hAnsiTheme="minorHAnsi" w:cstheme="minorHAnsi"/>
          <w:lang w:val="en-US" w:bidi="he-IL"/>
        </w:rPr>
        <w:t xml:space="preserve"> </w:t>
      </w:r>
      <w:r>
        <w:rPr>
          <w:rFonts w:asciiTheme="minorHAnsi" w:hAnsiTheme="minorHAnsi" w:cstheme="minorHAnsi"/>
          <w:lang w:val="en-US" w:bidi="he-IL"/>
        </w:rPr>
        <w:t>He</w:t>
      </w:r>
      <w:r w:rsidRPr="00695C1C">
        <w:rPr>
          <w:rFonts w:asciiTheme="minorHAnsi" w:hAnsiTheme="minorHAnsi" w:cstheme="minorHAnsi"/>
          <w:lang w:val="en-US" w:bidi="he-IL"/>
        </w:rPr>
        <w:t xml:space="preserve"> </w:t>
      </w:r>
      <w:r>
        <w:rPr>
          <w:rFonts w:asciiTheme="minorHAnsi" w:hAnsiTheme="minorHAnsi" w:cstheme="minorHAnsi"/>
          <w:lang w:val="en-US" w:bidi="he-IL"/>
        </w:rPr>
        <w:t>not intervene in my situation? When</w:t>
      </w:r>
      <w:r w:rsidRPr="00695C1C">
        <w:rPr>
          <w:rFonts w:asciiTheme="minorHAnsi" w:hAnsiTheme="minorHAnsi" w:cstheme="minorHAnsi"/>
          <w:lang w:val="en-US" w:bidi="he-IL"/>
        </w:rPr>
        <w:t xml:space="preserve"> </w:t>
      </w:r>
      <w:r>
        <w:rPr>
          <w:rFonts w:asciiTheme="minorHAnsi" w:hAnsiTheme="minorHAnsi" w:cstheme="minorHAnsi"/>
          <w:lang w:val="en-US" w:bidi="he-IL"/>
        </w:rPr>
        <w:t>Judah</w:t>
      </w:r>
      <w:r w:rsidRPr="00695C1C">
        <w:rPr>
          <w:rFonts w:asciiTheme="minorHAnsi" w:hAnsiTheme="minorHAnsi" w:cstheme="minorHAnsi"/>
          <w:lang w:val="en-US" w:bidi="he-IL"/>
        </w:rPr>
        <w:t xml:space="preserve"> </w:t>
      </w:r>
      <w:proofErr w:type="gramStart"/>
      <w:r>
        <w:rPr>
          <w:rFonts w:asciiTheme="minorHAnsi" w:hAnsiTheme="minorHAnsi" w:cstheme="minorHAnsi"/>
          <w:lang w:val="en-US" w:bidi="he-IL"/>
        </w:rPr>
        <w:t>was</w:t>
      </w:r>
      <w:r w:rsidRPr="00695C1C">
        <w:rPr>
          <w:rFonts w:asciiTheme="minorHAnsi" w:hAnsiTheme="minorHAnsi" w:cstheme="minorHAnsi"/>
          <w:lang w:val="en-US" w:bidi="he-IL"/>
        </w:rPr>
        <w:t xml:space="preserve"> </w:t>
      </w:r>
      <w:r>
        <w:rPr>
          <w:rFonts w:asciiTheme="minorHAnsi" w:hAnsiTheme="minorHAnsi" w:cstheme="minorHAnsi"/>
          <w:lang w:val="en-US" w:bidi="he-IL"/>
        </w:rPr>
        <w:t>threatened</w:t>
      </w:r>
      <w:proofErr w:type="gramEnd"/>
      <w:r w:rsidRPr="00695C1C">
        <w:rPr>
          <w:rFonts w:asciiTheme="minorHAnsi" w:hAnsiTheme="minorHAnsi" w:cstheme="minorHAnsi"/>
          <w:lang w:val="en-US" w:bidi="he-IL"/>
        </w:rPr>
        <w:t xml:space="preserve"> </w:t>
      </w:r>
      <w:r>
        <w:rPr>
          <w:rFonts w:asciiTheme="minorHAnsi" w:hAnsiTheme="minorHAnsi" w:cstheme="minorHAnsi"/>
          <w:lang w:val="en-US" w:bidi="he-IL"/>
        </w:rPr>
        <w:t>by</w:t>
      </w:r>
      <w:r w:rsidRPr="00695C1C">
        <w:rPr>
          <w:rFonts w:asciiTheme="minorHAnsi" w:hAnsiTheme="minorHAnsi" w:cstheme="minorHAnsi"/>
          <w:lang w:val="en-US" w:bidi="he-IL"/>
        </w:rPr>
        <w:t xml:space="preserve"> </w:t>
      </w:r>
      <w:r>
        <w:rPr>
          <w:rFonts w:asciiTheme="minorHAnsi" w:hAnsiTheme="minorHAnsi" w:cstheme="minorHAnsi"/>
          <w:lang w:val="en-US" w:bidi="he-IL"/>
        </w:rPr>
        <w:t>Babylon</w:t>
      </w:r>
      <w:r w:rsidRPr="00695C1C">
        <w:rPr>
          <w:rFonts w:asciiTheme="minorHAnsi" w:hAnsiTheme="minorHAnsi" w:cstheme="minorHAnsi"/>
          <w:lang w:val="en-US" w:bidi="he-IL"/>
        </w:rPr>
        <w:t xml:space="preserve">, </w:t>
      </w:r>
      <w:r>
        <w:rPr>
          <w:rFonts w:asciiTheme="minorHAnsi" w:hAnsiTheme="minorHAnsi" w:cstheme="minorHAnsi"/>
          <w:lang w:val="en-US" w:bidi="he-IL"/>
        </w:rPr>
        <w:t>the</w:t>
      </w:r>
      <w:r w:rsidRPr="00695C1C">
        <w:rPr>
          <w:rFonts w:asciiTheme="minorHAnsi" w:hAnsiTheme="minorHAnsi" w:cstheme="minorHAnsi"/>
          <w:lang w:val="en-US" w:bidi="he-IL"/>
        </w:rPr>
        <w:t xml:space="preserve"> </w:t>
      </w:r>
      <w:r>
        <w:rPr>
          <w:rFonts w:asciiTheme="minorHAnsi" w:hAnsiTheme="minorHAnsi" w:cstheme="minorHAnsi"/>
          <w:lang w:val="en-US" w:bidi="he-IL"/>
        </w:rPr>
        <w:t>prophet Habakkuk made the same complaint</w:t>
      </w:r>
      <w:r w:rsidRPr="00695C1C">
        <w:rPr>
          <w:rFonts w:asciiTheme="minorHAnsi" w:hAnsiTheme="minorHAnsi" w:cstheme="minorHAnsi"/>
          <w:lang w:val="en-US" w:bidi="he-IL"/>
        </w:rPr>
        <w:t xml:space="preserve"> (</w:t>
      </w:r>
      <w:proofErr w:type="spellStart"/>
      <w:r w:rsidRPr="00695C1C">
        <w:rPr>
          <w:rFonts w:asciiTheme="minorHAnsi" w:hAnsiTheme="minorHAnsi" w:cstheme="minorHAnsi"/>
          <w:lang w:val="en-US" w:bidi="he-IL"/>
        </w:rPr>
        <w:t>Hab</w:t>
      </w:r>
      <w:proofErr w:type="spellEnd"/>
      <w:r w:rsidRPr="00695C1C">
        <w:rPr>
          <w:rFonts w:asciiTheme="minorHAnsi" w:hAnsiTheme="minorHAnsi" w:cstheme="minorHAnsi"/>
          <w:lang w:val="en-US" w:bidi="he-IL"/>
        </w:rPr>
        <w:t xml:space="preserve"> 1:12</w:t>
      </w:r>
      <w:r>
        <w:rPr>
          <w:rFonts w:asciiTheme="minorHAnsi" w:hAnsiTheme="minorHAnsi" w:cstheme="minorHAnsi"/>
          <w:lang w:val="en-US" w:bidi="he-IL"/>
        </w:rPr>
        <w:t>ff</w:t>
      </w:r>
      <w:r w:rsidRPr="00695C1C">
        <w:rPr>
          <w:rFonts w:asciiTheme="minorHAnsi" w:hAnsiTheme="minorHAnsi" w:cstheme="minorHAnsi"/>
          <w:lang w:val="en-US" w:bidi="he-IL"/>
        </w:rPr>
        <w:t xml:space="preserve">). </w:t>
      </w:r>
      <w:r>
        <w:rPr>
          <w:rFonts w:asciiTheme="minorHAnsi" w:hAnsiTheme="minorHAnsi" w:cstheme="minorHAnsi"/>
          <w:lang w:val="en-US" w:bidi="he-IL"/>
        </w:rPr>
        <w:t>However</w:t>
      </w:r>
      <w:r w:rsidRPr="00695C1C">
        <w:rPr>
          <w:rFonts w:asciiTheme="minorHAnsi" w:hAnsiTheme="minorHAnsi" w:cstheme="minorHAnsi"/>
          <w:lang w:val="en-US" w:bidi="he-IL"/>
        </w:rPr>
        <w:t xml:space="preserve">, </w:t>
      </w:r>
      <w:r>
        <w:rPr>
          <w:rFonts w:asciiTheme="minorHAnsi" w:hAnsiTheme="minorHAnsi" w:cstheme="minorHAnsi"/>
          <w:lang w:val="en-US" w:bidi="he-IL"/>
        </w:rPr>
        <w:t>the</w:t>
      </w:r>
      <w:r w:rsidRPr="00695C1C">
        <w:rPr>
          <w:rFonts w:asciiTheme="minorHAnsi" w:hAnsiTheme="minorHAnsi" w:cstheme="minorHAnsi"/>
          <w:lang w:val="en-US" w:bidi="he-IL"/>
        </w:rPr>
        <w:t xml:space="preserve"> </w:t>
      </w:r>
      <w:r>
        <w:rPr>
          <w:rFonts w:asciiTheme="minorHAnsi" w:hAnsiTheme="minorHAnsi" w:cstheme="minorHAnsi"/>
          <w:lang w:val="en-US" w:bidi="he-IL"/>
        </w:rPr>
        <w:t>psalmist</w:t>
      </w:r>
      <w:r w:rsidRPr="00695C1C">
        <w:rPr>
          <w:rFonts w:asciiTheme="minorHAnsi" w:hAnsiTheme="minorHAnsi" w:cstheme="minorHAnsi"/>
          <w:lang w:val="en-US" w:bidi="he-IL"/>
        </w:rPr>
        <w:t xml:space="preserve"> </w:t>
      </w:r>
      <w:r>
        <w:rPr>
          <w:rFonts w:asciiTheme="minorHAnsi" w:hAnsiTheme="minorHAnsi" w:cstheme="minorHAnsi"/>
          <w:lang w:val="en-US" w:bidi="he-IL"/>
        </w:rPr>
        <w:t>himself</w:t>
      </w:r>
      <w:r w:rsidRPr="00695C1C">
        <w:rPr>
          <w:rFonts w:asciiTheme="minorHAnsi" w:hAnsiTheme="minorHAnsi" w:cstheme="minorHAnsi"/>
          <w:lang w:val="en-US" w:bidi="he-IL"/>
        </w:rPr>
        <w:t xml:space="preserve"> </w:t>
      </w:r>
      <w:r>
        <w:rPr>
          <w:rFonts w:asciiTheme="minorHAnsi" w:hAnsiTheme="minorHAnsi" w:cstheme="minorHAnsi"/>
          <w:lang w:val="en-US" w:bidi="he-IL"/>
        </w:rPr>
        <w:t>answers</w:t>
      </w:r>
      <w:r w:rsidRPr="00695C1C">
        <w:rPr>
          <w:rFonts w:asciiTheme="minorHAnsi" w:hAnsiTheme="minorHAnsi" w:cstheme="minorHAnsi"/>
          <w:lang w:val="en-US" w:bidi="he-IL"/>
        </w:rPr>
        <w:t xml:space="preserve"> </w:t>
      </w:r>
      <w:r>
        <w:rPr>
          <w:rFonts w:asciiTheme="minorHAnsi" w:hAnsiTheme="minorHAnsi" w:cstheme="minorHAnsi"/>
          <w:lang w:val="en-US" w:bidi="he-IL"/>
        </w:rPr>
        <w:t>his</w:t>
      </w:r>
      <w:r w:rsidRPr="00695C1C">
        <w:rPr>
          <w:rFonts w:asciiTheme="minorHAnsi" w:hAnsiTheme="minorHAnsi" w:cstheme="minorHAnsi"/>
          <w:lang w:val="en-US" w:bidi="he-IL"/>
        </w:rPr>
        <w:t xml:space="preserve"> </w:t>
      </w:r>
      <w:r>
        <w:rPr>
          <w:rFonts w:asciiTheme="minorHAnsi" w:hAnsiTheme="minorHAnsi" w:cstheme="minorHAnsi"/>
          <w:lang w:val="en-US" w:bidi="he-IL"/>
        </w:rPr>
        <w:t>own</w:t>
      </w:r>
      <w:r w:rsidRPr="00695C1C">
        <w:rPr>
          <w:rFonts w:asciiTheme="minorHAnsi" w:hAnsiTheme="minorHAnsi" w:cstheme="minorHAnsi"/>
          <w:lang w:val="en-US" w:bidi="he-IL"/>
        </w:rPr>
        <w:t xml:space="preserve"> </w:t>
      </w:r>
      <w:r>
        <w:rPr>
          <w:rFonts w:asciiTheme="minorHAnsi" w:hAnsiTheme="minorHAnsi" w:cstheme="minorHAnsi"/>
          <w:lang w:val="en-US" w:bidi="he-IL"/>
        </w:rPr>
        <w:t>question – we must trust in the Lord: “</w:t>
      </w:r>
      <w:r w:rsidRPr="00695C1C">
        <w:rPr>
          <w:rFonts w:asciiTheme="minorHAnsi" w:hAnsiTheme="minorHAnsi" w:cstheme="minorHAnsi"/>
          <w:lang w:val="en-US" w:bidi="he-IL"/>
        </w:rPr>
        <w:t xml:space="preserve">But I have trusted in </w:t>
      </w:r>
      <w:proofErr w:type="gramStart"/>
      <w:r w:rsidRPr="00695C1C">
        <w:rPr>
          <w:rFonts w:asciiTheme="minorHAnsi" w:hAnsiTheme="minorHAnsi" w:cstheme="minorHAnsi"/>
          <w:lang w:val="en-US" w:bidi="he-IL"/>
        </w:rPr>
        <w:t>Your</w:t>
      </w:r>
      <w:proofErr w:type="gramEnd"/>
      <w:r w:rsidRPr="00695C1C">
        <w:rPr>
          <w:rFonts w:asciiTheme="minorHAnsi" w:hAnsiTheme="minorHAnsi" w:cstheme="minorHAnsi"/>
          <w:lang w:val="en-US" w:bidi="he-IL"/>
        </w:rPr>
        <w:t xml:space="preserve"> lovingkindness; My heart </w:t>
      </w:r>
      <w:r>
        <w:rPr>
          <w:rFonts w:asciiTheme="minorHAnsi" w:hAnsiTheme="minorHAnsi" w:cstheme="minorHAnsi"/>
          <w:lang w:val="en-US" w:bidi="he-IL"/>
        </w:rPr>
        <w:t>shall rejoice in Your salvation”</w:t>
      </w:r>
      <w:r w:rsidRPr="00695C1C">
        <w:rPr>
          <w:rFonts w:asciiTheme="minorHAnsi" w:hAnsiTheme="minorHAnsi" w:cstheme="minorHAnsi"/>
          <w:lang w:val="en-US" w:bidi="he-IL"/>
        </w:rPr>
        <w:t xml:space="preserve"> (Ps 1</w:t>
      </w:r>
      <w:r>
        <w:rPr>
          <w:rFonts w:asciiTheme="minorHAnsi" w:hAnsiTheme="minorHAnsi" w:cstheme="minorHAnsi"/>
          <w:lang w:val="en-US" w:bidi="he-IL"/>
        </w:rPr>
        <w:t>3</w:t>
      </w:r>
      <w:r w:rsidRPr="00695C1C">
        <w:rPr>
          <w:rFonts w:asciiTheme="minorHAnsi" w:hAnsiTheme="minorHAnsi" w:cstheme="minorHAnsi"/>
          <w:lang w:val="en-US" w:bidi="he-IL"/>
        </w:rPr>
        <w:t>:</w:t>
      </w:r>
      <w:r>
        <w:rPr>
          <w:rFonts w:asciiTheme="minorHAnsi" w:hAnsiTheme="minorHAnsi" w:cstheme="minorHAnsi"/>
          <w:lang w:val="en-US" w:bidi="he-IL"/>
        </w:rPr>
        <w:t>5</w:t>
      </w:r>
      <w:r w:rsidRPr="00695C1C">
        <w:rPr>
          <w:rFonts w:asciiTheme="minorHAnsi" w:hAnsiTheme="minorHAnsi" w:cstheme="minorHAnsi"/>
          <w:lang w:val="en-US" w:bidi="he-IL"/>
        </w:rPr>
        <w:t>).</w:t>
      </w:r>
    </w:p>
    <w:p w:rsidR="00F14B1D" w:rsidRPr="00AC1BF6"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The author of Psalm 88 continues our discussion of God and evil, claiming that his own suffering came from the Lord:</w:t>
      </w:r>
    </w:p>
    <w:p w:rsidR="00F14B1D" w:rsidRPr="00AC1BF6" w:rsidRDefault="00F14B1D" w:rsidP="00F14B1D">
      <w:pPr>
        <w:rPr>
          <w:rFonts w:asciiTheme="minorHAnsi" w:hAnsiTheme="minorHAnsi" w:cstheme="minorHAnsi"/>
          <w:lang w:val="en-US" w:bidi="he-IL"/>
        </w:rPr>
      </w:pPr>
    </w:p>
    <w:p w:rsidR="00F14B1D" w:rsidRPr="008046F5" w:rsidRDefault="00F14B1D" w:rsidP="00F14B1D">
      <w:pPr>
        <w:ind w:left="720"/>
        <w:rPr>
          <w:rFonts w:asciiTheme="minorHAnsi" w:hAnsiTheme="minorHAnsi" w:cstheme="minorHAnsi"/>
          <w:lang w:val="en-US" w:bidi="he-IL"/>
        </w:rPr>
      </w:pPr>
      <w:r w:rsidRPr="008046F5">
        <w:rPr>
          <w:rFonts w:asciiTheme="minorHAnsi" w:hAnsiTheme="minorHAnsi" w:cstheme="minorHAnsi"/>
          <w:lang w:val="en-US" w:bidi="he-IL"/>
        </w:rPr>
        <w:t xml:space="preserve">You </w:t>
      </w:r>
      <w:r>
        <w:rPr>
          <w:rFonts w:asciiTheme="minorHAnsi" w:hAnsiTheme="minorHAnsi" w:cstheme="minorHAnsi"/>
          <w:lang w:val="en-US" w:bidi="he-IL"/>
        </w:rPr>
        <w:t xml:space="preserve">have put me in the lowest pit, in dark places, in the depths. </w:t>
      </w:r>
      <w:r w:rsidRPr="008046F5">
        <w:rPr>
          <w:rFonts w:asciiTheme="minorHAnsi" w:hAnsiTheme="minorHAnsi" w:cstheme="minorHAnsi"/>
          <w:lang w:val="en-US" w:bidi="he-IL"/>
        </w:rPr>
        <w:t xml:space="preserve">Your wrath has rested upon me, </w:t>
      </w:r>
      <w:r>
        <w:rPr>
          <w:rFonts w:asciiTheme="minorHAnsi" w:hAnsiTheme="minorHAnsi" w:cstheme="minorHAnsi"/>
          <w:lang w:val="en-US" w:bidi="he-IL"/>
        </w:rPr>
        <w:t>a</w:t>
      </w:r>
      <w:r w:rsidRPr="008046F5">
        <w:rPr>
          <w:rFonts w:asciiTheme="minorHAnsi" w:hAnsiTheme="minorHAnsi" w:cstheme="minorHAnsi"/>
          <w:lang w:val="en-US" w:bidi="he-IL"/>
        </w:rPr>
        <w:t xml:space="preserve">nd </w:t>
      </w:r>
      <w:proofErr w:type="gramStart"/>
      <w:r w:rsidRPr="008046F5">
        <w:rPr>
          <w:rFonts w:asciiTheme="minorHAnsi" w:hAnsiTheme="minorHAnsi" w:cstheme="minorHAnsi"/>
          <w:lang w:val="en-US" w:bidi="he-IL"/>
        </w:rPr>
        <w:t>You</w:t>
      </w:r>
      <w:proofErr w:type="gramEnd"/>
      <w:r w:rsidRPr="008046F5">
        <w:rPr>
          <w:rFonts w:asciiTheme="minorHAnsi" w:hAnsiTheme="minorHAnsi" w:cstheme="minorHAnsi"/>
          <w:lang w:val="en-US" w:bidi="he-IL"/>
        </w:rPr>
        <w:t xml:space="preserve"> have afflicted m</w:t>
      </w:r>
      <w:r>
        <w:rPr>
          <w:rFonts w:asciiTheme="minorHAnsi" w:hAnsiTheme="minorHAnsi" w:cstheme="minorHAnsi"/>
          <w:lang w:val="en-US" w:bidi="he-IL"/>
        </w:rPr>
        <w:t xml:space="preserve">e with all Your waves. Selah. </w:t>
      </w:r>
      <w:r w:rsidRPr="008046F5">
        <w:rPr>
          <w:rFonts w:asciiTheme="minorHAnsi" w:hAnsiTheme="minorHAnsi" w:cstheme="minorHAnsi"/>
          <w:lang w:val="en-US" w:bidi="he-IL"/>
        </w:rPr>
        <w:t xml:space="preserve">You have removed my acquaintances far from me; </w:t>
      </w:r>
      <w:proofErr w:type="gramStart"/>
      <w:r w:rsidRPr="008046F5">
        <w:rPr>
          <w:rFonts w:asciiTheme="minorHAnsi" w:hAnsiTheme="minorHAnsi" w:cstheme="minorHAnsi"/>
          <w:lang w:val="en-US" w:bidi="he-IL"/>
        </w:rPr>
        <w:t>You</w:t>
      </w:r>
      <w:proofErr w:type="gramEnd"/>
      <w:r w:rsidRPr="008046F5">
        <w:rPr>
          <w:rFonts w:asciiTheme="minorHAnsi" w:hAnsiTheme="minorHAnsi" w:cstheme="minorHAnsi"/>
          <w:lang w:val="en-US" w:bidi="he-IL"/>
        </w:rPr>
        <w:t xml:space="preserve"> have made me an object of loathing to them; </w:t>
      </w:r>
      <w:r>
        <w:rPr>
          <w:rFonts w:asciiTheme="minorHAnsi" w:hAnsiTheme="minorHAnsi" w:cstheme="minorHAnsi"/>
          <w:lang w:val="en-US" w:bidi="he-IL"/>
        </w:rPr>
        <w:t>I am shut up and cannot go out.</w:t>
      </w:r>
      <w:r w:rsidRPr="008046F5">
        <w:rPr>
          <w:rFonts w:asciiTheme="minorHAnsi" w:hAnsiTheme="minorHAnsi" w:cstheme="minorHAnsi"/>
          <w:lang w:val="en-US" w:bidi="he-IL"/>
        </w:rPr>
        <w:t xml:space="preserve">…. I was afflicted and about to die from my youth on; I suffer </w:t>
      </w:r>
      <w:proofErr w:type="gramStart"/>
      <w:r>
        <w:rPr>
          <w:rFonts w:asciiTheme="minorHAnsi" w:hAnsiTheme="minorHAnsi" w:cstheme="minorHAnsi"/>
          <w:lang w:val="en-US" w:bidi="he-IL"/>
        </w:rPr>
        <w:t>Your</w:t>
      </w:r>
      <w:proofErr w:type="gramEnd"/>
      <w:r>
        <w:rPr>
          <w:rFonts w:asciiTheme="minorHAnsi" w:hAnsiTheme="minorHAnsi" w:cstheme="minorHAnsi"/>
          <w:lang w:val="en-US" w:bidi="he-IL"/>
        </w:rPr>
        <w:t xml:space="preserve"> terrors; I am overcome. </w:t>
      </w:r>
      <w:r w:rsidRPr="008046F5">
        <w:rPr>
          <w:rFonts w:asciiTheme="minorHAnsi" w:hAnsiTheme="minorHAnsi" w:cstheme="minorHAnsi"/>
          <w:lang w:val="en-US" w:bidi="he-IL"/>
        </w:rPr>
        <w:t xml:space="preserve">Your burning anger has passed over me; </w:t>
      </w:r>
      <w:proofErr w:type="gramStart"/>
      <w:r w:rsidRPr="008046F5">
        <w:rPr>
          <w:rFonts w:asciiTheme="minorHAnsi" w:hAnsiTheme="minorHAnsi" w:cstheme="minorHAnsi"/>
          <w:lang w:val="en-US" w:bidi="he-IL"/>
        </w:rPr>
        <w:t>You</w:t>
      </w:r>
      <w:r>
        <w:rPr>
          <w:rFonts w:asciiTheme="minorHAnsi" w:hAnsiTheme="minorHAnsi" w:cstheme="minorHAnsi"/>
          <w:lang w:val="en-US" w:bidi="he-IL"/>
        </w:rPr>
        <w:t>r</w:t>
      </w:r>
      <w:proofErr w:type="gramEnd"/>
      <w:r>
        <w:rPr>
          <w:rFonts w:asciiTheme="minorHAnsi" w:hAnsiTheme="minorHAnsi" w:cstheme="minorHAnsi"/>
          <w:lang w:val="en-US" w:bidi="he-IL"/>
        </w:rPr>
        <w:t xml:space="preserve"> terrors have destroyed me. </w:t>
      </w:r>
      <w:r w:rsidRPr="008046F5">
        <w:rPr>
          <w:rFonts w:asciiTheme="minorHAnsi" w:hAnsiTheme="minorHAnsi" w:cstheme="minorHAnsi"/>
          <w:lang w:val="en-US" w:bidi="he-IL"/>
        </w:rPr>
        <w:t>They have surrounded me like water all day l</w:t>
      </w:r>
      <w:r>
        <w:rPr>
          <w:rFonts w:asciiTheme="minorHAnsi" w:hAnsiTheme="minorHAnsi" w:cstheme="minorHAnsi"/>
          <w:lang w:val="en-US" w:bidi="he-IL"/>
        </w:rPr>
        <w:t>ong; t</w:t>
      </w:r>
      <w:r w:rsidRPr="008046F5">
        <w:rPr>
          <w:rFonts w:asciiTheme="minorHAnsi" w:hAnsiTheme="minorHAnsi" w:cstheme="minorHAnsi"/>
          <w:lang w:val="en-US" w:bidi="he-IL"/>
        </w:rPr>
        <w:t>hey hav</w:t>
      </w:r>
      <w:r>
        <w:rPr>
          <w:rFonts w:asciiTheme="minorHAnsi" w:hAnsiTheme="minorHAnsi" w:cstheme="minorHAnsi"/>
          <w:lang w:val="en-US" w:bidi="he-IL"/>
        </w:rPr>
        <w:t xml:space="preserve">e encompassed me altogether. </w:t>
      </w:r>
      <w:r w:rsidRPr="008046F5">
        <w:rPr>
          <w:rFonts w:asciiTheme="minorHAnsi" w:hAnsiTheme="minorHAnsi" w:cstheme="minorHAnsi"/>
          <w:lang w:val="en-US" w:bidi="he-IL"/>
        </w:rPr>
        <w:t xml:space="preserve">You have removed lover and friend far from me; </w:t>
      </w:r>
      <w:r>
        <w:rPr>
          <w:rFonts w:asciiTheme="minorHAnsi" w:hAnsiTheme="minorHAnsi" w:cstheme="minorHAnsi"/>
          <w:lang w:val="en-US" w:bidi="he-IL"/>
        </w:rPr>
        <w:t>m</w:t>
      </w:r>
      <w:r w:rsidRPr="008046F5">
        <w:rPr>
          <w:rFonts w:asciiTheme="minorHAnsi" w:hAnsiTheme="minorHAnsi" w:cstheme="minorHAnsi"/>
          <w:lang w:val="en-US" w:bidi="he-IL"/>
        </w:rPr>
        <w:t xml:space="preserve">y </w:t>
      </w:r>
      <w:r>
        <w:rPr>
          <w:rFonts w:asciiTheme="minorHAnsi" w:hAnsiTheme="minorHAnsi" w:cstheme="minorHAnsi"/>
          <w:lang w:val="en-US" w:bidi="he-IL"/>
        </w:rPr>
        <w:t>acquaintances are {in} darkness</w:t>
      </w:r>
      <w:r w:rsidRPr="008046F5">
        <w:rPr>
          <w:rFonts w:asciiTheme="minorHAnsi" w:hAnsiTheme="minorHAnsi" w:cstheme="minorHAnsi"/>
          <w:lang w:val="en-US" w:bidi="he-IL"/>
        </w:rPr>
        <w:t xml:space="preserve"> (Ps 88:6-8, 15-18)</w:t>
      </w:r>
      <w:r>
        <w:rPr>
          <w:rFonts w:asciiTheme="minorHAnsi" w:hAnsiTheme="minorHAnsi" w:cstheme="minorHAnsi"/>
          <w:lang w:val="en-US" w:bidi="he-IL"/>
        </w:rPr>
        <w:t>.</w:t>
      </w:r>
    </w:p>
    <w:p w:rsidR="00F14B1D" w:rsidRPr="008046F5" w:rsidRDefault="00F14B1D" w:rsidP="00F14B1D">
      <w:pPr>
        <w:rPr>
          <w:rFonts w:asciiTheme="minorHAnsi" w:hAnsiTheme="minorHAnsi" w:cstheme="minorHAnsi"/>
          <w:lang w:val="en-US" w:bidi="he-IL"/>
        </w:rPr>
      </w:pP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bidi="he-IL"/>
        </w:rPr>
        <w:t>In</w:t>
      </w:r>
      <w:r w:rsidRPr="008A201A">
        <w:rPr>
          <w:rFonts w:asciiTheme="minorHAnsi" w:hAnsiTheme="minorHAnsi" w:cstheme="minorHAnsi"/>
          <w:lang w:val="en-US" w:bidi="he-IL"/>
        </w:rPr>
        <w:t xml:space="preserve"> </w:t>
      </w:r>
      <w:r>
        <w:rPr>
          <w:rFonts w:asciiTheme="minorHAnsi" w:hAnsiTheme="minorHAnsi" w:cstheme="minorHAnsi"/>
          <w:lang w:val="en-US" w:bidi="he-IL"/>
        </w:rPr>
        <w:t>analyzing</w:t>
      </w:r>
      <w:r w:rsidRPr="008A201A">
        <w:rPr>
          <w:rFonts w:asciiTheme="minorHAnsi" w:hAnsiTheme="minorHAnsi" w:cstheme="minorHAnsi"/>
          <w:lang w:val="en-US" w:bidi="he-IL"/>
        </w:rPr>
        <w:t xml:space="preserve"> </w:t>
      </w:r>
      <w:r>
        <w:rPr>
          <w:rFonts w:asciiTheme="minorHAnsi" w:hAnsiTheme="minorHAnsi" w:cstheme="minorHAnsi"/>
          <w:lang w:val="en-US" w:bidi="he-IL"/>
        </w:rPr>
        <w:t>this</w:t>
      </w:r>
      <w:r w:rsidRPr="008A201A">
        <w:rPr>
          <w:rFonts w:asciiTheme="minorHAnsi" w:hAnsiTheme="minorHAnsi" w:cstheme="minorHAnsi"/>
          <w:lang w:val="en-US" w:bidi="he-IL"/>
        </w:rPr>
        <w:t xml:space="preserve"> </w:t>
      </w:r>
      <w:r>
        <w:rPr>
          <w:rFonts w:asciiTheme="minorHAnsi" w:hAnsiTheme="minorHAnsi" w:cstheme="minorHAnsi"/>
          <w:lang w:val="en-US" w:bidi="he-IL"/>
        </w:rPr>
        <w:t>passage</w:t>
      </w:r>
      <w:r w:rsidRPr="008A201A">
        <w:rPr>
          <w:rFonts w:asciiTheme="minorHAnsi" w:hAnsiTheme="minorHAnsi" w:cstheme="minorHAnsi"/>
          <w:lang w:val="en-US" w:bidi="he-IL"/>
        </w:rPr>
        <w:t xml:space="preserve">, </w:t>
      </w:r>
      <w:r>
        <w:rPr>
          <w:rFonts w:asciiTheme="minorHAnsi" w:hAnsiTheme="minorHAnsi" w:cstheme="minorHAnsi"/>
          <w:lang w:val="en-US" w:bidi="he-IL"/>
        </w:rPr>
        <w:t>we</w:t>
      </w:r>
      <w:r w:rsidRPr="008A201A">
        <w:rPr>
          <w:rFonts w:asciiTheme="minorHAnsi" w:hAnsiTheme="minorHAnsi" w:cstheme="minorHAnsi"/>
          <w:lang w:val="en-US" w:bidi="he-IL"/>
        </w:rPr>
        <w:t xml:space="preserve"> </w:t>
      </w:r>
      <w:r>
        <w:rPr>
          <w:rFonts w:asciiTheme="minorHAnsi" w:hAnsiTheme="minorHAnsi" w:cstheme="minorHAnsi"/>
          <w:lang w:val="en-US" w:bidi="he-IL"/>
        </w:rPr>
        <w:t>observe</w:t>
      </w:r>
      <w:r w:rsidRPr="008A201A">
        <w:rPr>
          <w:rFonts w:asciiTheme="minorHAnsi" w:hAnsiTheme="minorHAnsi" w:cstheme="minorHAnsi"/>
          <w:lang w:val="en-US" w:bidi="he-IL"/>
        </w:rPr>
        <w:t xml:space="preserve">, </w:t>
      </w:r>
      <w:proofErr w:type="gramStart"/>
      <w:r>
        <w:rPr>
          <w:rFonts w:asciiTheme="minorHAnsi" w:hAnsiTheme="minorHAnsi" w:cstheme="minorHAnsi"/>
          <w:lang w:val="en-US" w:bidi="he-IL"/>
        </w:rPr>
        <w:t>first</w:t>
      </w:r>
      <w:r w:rsidRPr="008A201A">
        <w:rPr>
          <w:rFonts w:asciiTheme="minorHAnsi" w:hAnsiTheme="minorHAnsi" w:cstheme="minorHAnsi"/>
          <w:lang w:val="en-US" w:bidi="he-IL"/>
        </w:rPr>
        <w:t xml:space="preserve"> </w:t>
      </w:r>
      <w:r>
        <w:rPr>
          <w:rFonts w:asciiTheme="minorHAnsi" w:hAnsiTheme="minorHAnsi" w:cstheme="minorHAnsi"/>
          <w:lang w:val="en-US" w:bidi="he-IL"/>
        </w:rPr>
        <w:t>of</w:t>
      </w:r>
      <w:r w:rsidRPr="008A201A">
        <w:rPr>
          <w:rFonts w:asciiTheme="minorHAnsi" w:hAnsiTheme="minorHAnsi" w:cstheme="minorHAnsi"/>
          <w:lang w:val="en-US" w:bidi="he-IL"/>
        </w:rPr>
        <w:t xml:space="preserve"> </w:t>
      </w:r>
      <w:r>
        <w:rPr>
          <w:rFonts w:asciiTheme="minorHAnsi" w:hAnsiTheme="minorHAnsi" w:cstheme="minorHAnsi"/>
          <w:lang w:val="en-US" w:bidi="he-IL"/>
        </w:rPr>
        <w:t>all</w:t>
      </w:r>
      <w:proofErr w:type="gramEnd"/>
      <w:r w:rsidRPr="008A201A">
        <w:rPr>
          <w:rFonts w:asciiTheme="minorHAnsi" w:hAnsiTheme="minorHAnsi" w:cstheme="minorHAnsi"/>
          <w:lang w:val="en-US" w:bidi="he-IL"/>
        </w:rPr>
        <w:t xml:space="preserve">, </w:t>
      </w:r>
      <w:r>
        <w:rPr>
          <w:rFonts w:asciiTheme="minorHAnsi" w:hAnsiTheme="minorHAnsi" w:cstheme="minorHAnsi"/>
          <w:lang w:val="en-US" w:bidi="he-IL"/>
        </w:rPr>
        <w:t>that</w:t>
      </w:r>
      <w:r w:rsidRPr="008A201A">
        <w:rPr>
          <w:rFonts w:asciiTheme="minorHAnsi" w:hAnsiTheme="minorHAnsi" w:cstheme="minorHAnsi"/>
          <w:lang w:val="en-US" w:bidi="he-IL"/>
        </w:rPr>
        <w:t xml:space="preserve"> </w:t>
      </w:r>
      <w:r>
        <w:rPr>
          <w:rFonts w:asciiTheme="minorHAnsi" w:hAnsiTheme="minorHAnsi" w:cstheme="minorHAnsi"/>
          <w:lang w:val="en-US" w:bidi="he-IL"/>
        </w:rPr>
        <w:t>the</w:t>
      </w:r>
      <w:r w:rsidRPr="008A201A">
        <w:rPr>
          <w:rFonts w:asciiTheme="minorHAnsi" w:hAnsiTheme="minorHAnsi" w:cstheme="minorHAnsi"/>
          <w:lang w:val="en-US" w:bidi="he-IL"/>
        </w:rPr>
        <w:t xml:space="preserve"> </w:t>
      </w:r>
      <w:r>
        <w:rPr>
          <w:rFonts w:asciiTheme="minorHAnsi" w:hAnsiTheme="minorHAnsi" w:cstheme="minorHAnsi"/>
          <w:lang w:val="en-US" w:bidi="he-IL"/>
        </w:rPr>
        <w:t>psalmist</w:t>
      </w:r>
      <w:r w:rsidRPr="008A201A">
        <w:rPr>
          <w:rFonts w:asciiTheme="minorHAnsi" w:hAnsiTheme="minorHAnsi" w:cstheme="minorHAnsi"/>
          <w:lang w:val="en-US" w:bidi="he-IL"/>
        </w:rPr>
        <w:t xml:space="preserve"> </w:t>
      </w:r>
      <w:r>
        <w:rPr>
          <w:rFonts w:asciiTheme="minorHAnsi" w:hAnsiTheme="minorHAnsi" w:cstheme="minorHAnsi"/>
          <w:lang w:val="en-US" w:bidi="he-IL"/>
        </w:rPr>
        <w:t>does</w:t>
      </w:r>
      <w:r w:rsidRPr="008A201A">
        <w:rPr>
          <w:rFonts w:asciiTheme="minorHAnsi" w:hAnsiTheme="minorHAnsi" w:cstheme="minorHAnsi"/>
          <w:lang w:val="en-US" w:bidi="he-IL"/>
        </w:rPr>
        <w:t xml:space="preserve"> </w:t>
      </w:r>
      <w:r>
        <w:rPr>
          <w:rFonts w:asciiTheme="minorHAnsi" w:hAnsiTheme="minorHAnsi" w:cstheme="minorHAnsi"/>
          <w:lang w:val="en-US" w:bidi="he-IL"/>
        </w:rPr>
        <w:t>not</w:t>
      </w:r>
      <w:r w:rsidRPr="008A201A">
        <w:rPr>
          <w:rFonts w:asciiTheme="minorHAnsi" w:hAnsiTheme="minorHAnsi" w:cstheme="minorHAnsi"/>
          <w:lang w:val="en-US" w:bidi="he-IL"/>
        </w:rPr>
        <w:t xml:space="preserve"> </w:t>
      </w:r>
      <w:r>
        <w:rPr>
          <w:rFonts w:asciiTheme="minorHAnsi" w:hAnsiTheme="minorHAnsi" w:cstheme="minorHAnsi"/>
          <w:lang w:val="en-US" w:bidi="he-IL"/>
        </w:rPr>
        <w:t>specifically</w:t>
      </w:r>
      <w:r w:rsidRPr="008A201A">
        <w:rPr>
          <w:rFonts w:asciiTheme="minorHAnsi" w:hAnsiTheme="minorHAnsi" w:cstheme="minorHAnsi"/>
          <w:lang w:val="en-US" w:bidi="he-IL"/>
        </w:rPr>
        <w:t xml:space="preserve"> </w:t>
      </w:r>
      <w:r>
        <w:rPr>
          <w:rFonts w:asciiTheme="minorHAnsi" w:hAnsiTheme="minorHAnsi" w:cstheme="minorHAnsi"/>
          <w:lang w:val="en-US" w:bidi="he-IL"/>
        </w:rPr>
        <w:t>identify</w:t>
      </w:r>
      <w:r w:rsidRPr="008A201A">
        <w:rPr>
          <w:rFonts w:asciiTheme="minorHAnsi" w:hAnsiTheme="minorHAnsi" w:cstheme="minorHAnsi"/>
          <w:lang w:val="en-US" w:bidi="he-IL"/>
        </w:rPr>
        <w:t xml:space="preserve"> </w:t>
      </w:r>
      <w:r>
        <w:rPr>
          <w:rFonts w:asciiTheme="minorHAnsi" w:hAnsiTheme="minorHAnsi" w:cstheme="minorHAnsi"/>
          <w:lang w:val="en-US" w:bidi="he-IL"/>
        </w:rPr>
        <w:t>the</w:t>
      </w:r>
      <w:r w:rsidRPr="008A201A">
        <w:rPr>
          <w:rFonts w:asciiTheme="minorHAnsi" w:hAnsiTheme="minorHAnsi" w:cstheme="minorHAnsi"/>
          <w:lang w:val="en-US" w:bidi="he-IL"/>
        </w:rPr>
        <w:t xml:space="preserve"> </w:t>
      </w:r>
      <w:r>
        <w:rPr>
          <w:rFonts w:asciiTheme="minorHAnsi" w:hAnsiTheme="minorHAnsi" w:cstheme="minorHAnsi"/>
          <w:lang w:val="en-US" w:bidi="he-IL"/>
        </w:rPr>
        <w:t>reason for his suffering. Was</w:t>
      </w:r>
      <w:r w:rsidRPr="008A201A">
        <w:rPr>
          <w:rFonts w:asciiTheme="minorHAnsi" w:hAnsiTheme="minorHAnsi" w:cstheme="minorHAnsi"/>
          <w:lang w:val="en-US" w:bidi="he-IL"/>
        </w:rPr>
        <w:t xml:space="preserve"> </w:t>
      </w:r>
      <w:r>
        <w:rPr>
          <w:rFonts w:asciiTheme="minorHAnsi" w:hAnsiTheme="minorHAnsi" w:cstheme="minorHAnsi"/>
          <w:lang w:val="en-US" w:bidi="he-IL"/>
        </w:rPr>
        <w:t>it</w:t>
      </w:r>
      <w:r w:rsidRPr="008A201A">
        <w:rPr>
          <w:rFonts w:asciiTheme="minorHAnsi" w:hAnsiTheme="minorHAnsi" w:cstheme="minorHAnsi"/>
          <w:lang w:val="en-US" w:bidi="he-IL"/>
        </w:rPr>
        <w:t xml:space="preserve"> </w:t>
      </w:r>
      <w:r>
        <w:rPr>
          <w:rFonts w:asciiTheme="minorHAnsi" w:hAnsiTheme="minorHAnsi" w:cstheme="minorHAnsi"/>
          <w:lang w:val="en-US" w:bidi="he-IL"/>
        </w:rPr>
        <w:t>discipline</w:t>
      </w:r>
      <w:r w:rsidRPr="008A201A">
        <w:rPr>
          <w:rFonts w:asciiTheme="minorHAnsi" w:hAnsiTheme="minorHAnsi" w:cstheme="minorHAnsi"/>
          <w:lang w:val="en-US" w:bidi="he-IL"/>
        </w:rPr>
        <w:t xml:space="preserve"> </w:t>
      </w:r>
      <w:r>
        <w:rPr>
          <w:rFonts w:asciiTheme="minorHAnsi" w:hAnsiTheme="minorHAnsi" w:cstheme="minorHAnsi"/>
          <w:lang w:val="en-US" w:bidi="he-IL"/>
        </w:rPr>
        <w:t>from</w:t>
      </w:r>
      <w:r w:rsidRPr="008A201A">
        <w:rPr>
          <w:rFonts w:asciiTheme="minorHAnsi" w:hAnsiTheme="minorHAnsi" w:cstheme="minorHAnsi"/>
          <w:lang w:val="en-US" w:bidi="he-IL"/>
        </w:rPr>
        <w:t xml:space="preserve"> </w:t>
      </w:r>
      <w:r>
        <w:rPr>
          <w:rFonts w:asciiTheme="minorHAnsi" w:hAnsiTheme="minorHAnsi" w:cstheme="minorHAnsi"/>
          <w:lang w:val="en-US" w:bidi="he-IL"/>
        </w:rPr>
        <w:t>the</w:t>
      </w:r>
      <w:r w:rsidRPr="008A201A">
        <w:rPr>
          <w:rFonts w:asciiTheme="minorHAnsi" w:hAnsiTheme="minorHAnsi" w:cstheme="minorHAnsi"/>
          <w:lang w:val="en-US" w:bidi="he-IL"/>
        </w:rPr>
        <w:t xml:space="preserve"> </w:t>
      </w:r>
      <w:r>
        <w:rPr>
          <w:rFonts w:asciiTheme="minorHAnsi" w:hAnsiTheme="minorHAnsi" w:cstheme="minorHAnsi"/>
          <w:lang w:val="en-US" w:bidi="he-IL"/>
        </w:rPr>
        <w:t>Lord</w:t>
      </w:r>
      <w:r w:rsidRPr="008A201A">
        <w:rPr>
          <w:rFonts w:asciiTheme="minorHAnsi" w:hAnsiTheme="minorHAnsi" w:cstheme="minorHAnsi"/>
          <w:lang w:val="en-US" w:bidi="he-IL"/>
        </w:rPr>
        <w:t xml:space="preserve">, </w:t>
      </w:r>
      <w:r>
        <w:rPr>
          <w:rFonts w:asciiTheme="minorHAnsi" w:hAnsiTheme="minorHAnsi" w:cstheme="minorHAnsi"/>
          <w:lang w:val="en-US" w:bidi="he-IL"/>
        </w:rPr>
        <w:t>or was it</w:t>
      </w:r>
      <w:r w:rsidRPr="008A201A">
        <w:rPr>
          <w:rFonts w:asciiTheme="minorHAnsi" w:hAnsiTheme="minorHAnsi" w:cstheme="minorHAnsi"/>
          <w:lang w:val="en-US" w:bidi="he-IL"/>
        </w:rPr>
        <w:t xml:space="preserve"> </w:t>
      </w:r>
      <w:r>
        <w:rPr>
          <w:rFonts w:asciiTheme="minorHAnsi" w:hAnsiTheme="minorHAnsi" w:cstheme="minorHAnsi"/>
          <w:lang w:val="en-US" w:bidi="he-IL"/>
        </w:rPr>
        <w:t>for some other reason</w:t>
      </w:r>
      <w:r w:rsidRPr="008A201A">
        <w:rPr>
          <w:rFonts w:asciiTheme="minorHAnsi" w:hAnsiTheme="minorHAnsi" w:cstheme="minorHAnsi"/>
          <w:lang w:val="en-US" w:bidi="he-IL"/>
        </w:rPr>
        <w:t xml:space="preserve">? </w:t>
      </w:r>
      <w:r>
        <w:rPr>
          <w:rFonts w:asciiTheme="minorHAnsi" w:hAnsiTheme="minorHAnsi" w:cstheme="minorHAnsi"/>
          <w:lang w:val="en-US" w:bidi="he-IL"/>
        </w:rPr>
        <w:t>In</w:t>
      </w:r>
      <w:r w:rsidRPr="008A201A">
        <w:rPr>
          <w:rFonts w:asciiTheme="minorHAnsi" w:hAnsiTheme="minorHAnsi" w:cstheme="minorHAnsi"/>
          <w:lang w:val="en-US" w:bidi="he-IL"/>
        </w:rPr>
        <w:t xml:space="preserve"> </w:t>
      </w:r>
      <w:r>
        <w:rPr>
          <w:rFonts w:asciiTheme="minorHAnsi" w:hAnsiTheme="minorHAnsi" w:cstheme="minorHAnsi"/>
          <w:lang w:val="en-US" w:bidi="he-IL"/>
        </w:rPr>
        <w:t>other</w:t>
      </w:r>
      <w:r w:rsidRPr="008A201A">
        <w:rPr>
          <w:rFonts w:asciiTheme="minorHAnsi" w:hAnsiTheme="minorHAnsi" w:cstheme="minorHAnsi"/>
          <w:lang w:val="en-US" w:bidi="he-IL"/>
        </w:rPr>
        <w:t xml:space="preserve"> </w:t>
      </w:r>
      <w:r>
        <w:rPr>
          <w:rFonts w:asciiTheme="minorHAnsi" w:hAnsiTheme="minorHAnsi" w:cstheme="minorHAnsi"/>
          <w:lang w:val="en-US" w:bidi="he-IL"/>
        </w:rPr>
        <w:t>passages</w:t>
      </w:r>
      <w:r w:rsidRPr="008A201A">
        <w:rPr>
          <w:rFonts w:asciiTheme="minorHAnsi" w:hAnsiTheme="minorHAnsi" w:cstheme="minorHAnsi"/>
          <w:lang w:val="en-US" w:bidi="he-IL"/>
        </w:rPr>
        <w:t xml:space="preserve"> </w:t>
      </w:r>
      <w:r>
        <w:rPr>
          <w:rFonts w:asciiTheme="minorHAnsi" w:hAnsiTheme="minorHAnsi" w:cstheme="minorHAnsi"/>
          <w:lang w:val="en-US" w:bidi="he-IL"/>
        </w:rPr>
        <w:t>that</w:t>
      </w:r>
      <w:r w:rsidRPr="008A201A">
        <w:rPr>
          <w:rFonts w:asciiTheme="minorHAnsi" w:hAnsiTheme="minorHAnsi" w:cstheme="minorHAnsi"/>
          <w:lang w:val="en-US" w:bidi="he-IL"/>
        </w:rPr>
        <w:t xml:space="preserve"> </w:t>
      </w:r>
      <w:r>
        <w:rPr>
          <w:rFonts w:asciiTheme="minorHAnsi" w:hAnsiTheme="minorHAnsi" w:cstheme="minorHAnsi"/>
          <w:lang w:val="en-US" w:bidi="he-IL"/>
        </w:rPr>
        <w:t>speak</w:t>
      </w:r>
      <w:r w:rsidRPr="008A201A">
        <w:rPr>
          <w:rFonts w:asciiTheme="minorHAnsi" w:hAnsiTheme="minorHAnsi" w:cstheme="minorHAnsi"/>
          <w:lang w:val="en-US" w:bidi="he-IL"/>
        </w:rPr>
        <w:t xml:space="preserve"> </w:t>
      </w:r>
      <w:r>
        <w:rPr>
          <w:rFonts w:asciiTheme="minorHAnsi" w:hAnsiTheme="minorHAnsi" w:cstheme="minorHAnsi"/>
          <w:lang w:val="en-US" w:bidi="he-IL"/>
        </w:rPr>
        <w:t>of</w:t>
      </w:r>
      <w:r w:rsidRPr="008A201A">
        <w:rPr>
          <w:rFonts w:asciiTheme="minorHAnsi" w:hAnsiTheme="minorHAnsi" w:cstheme="minorHAnsi"/>
          <w:lang w:val="en-US" w:bidi="he-IL"/>
        </w:rPr>
        <w:t xml:space="preserve"> </w:t>
      </w:r>
      <w:r>
        <w:rPr>
          <w:rFonts w:asciiTheme="minorHAnsi" w:hAnsiTheme="minorHAnsi" w:cstheme="minorHAnsi"/>
          <w:lang w:val="en-US" w:bidi="he-IL"/>
        </w:rPr>
        <w:t>God</w:t>
      </w:r>
      <w:r w:rsidRPr="008A201A">
        <w:rPr>
          <w:rFonts w:asciiTheme="minorHAnsi" w:hAnsiTheme="minorHAnsi" w:cstheme="minorHAnsi"/>
          <w:lang w:val="en-US" w:bidi="he-IL"/>
        </w:rPr>
        <w:t xml:space="preserve"> </w:t>
      </w:r>
      <w:r>
        <w:rPr>
          <w:rFonts w:asciiTheme="minorHAnsi" w:hAnsiTheme="minorHAnsi" w:cstheme="minorHAnsi"/>
          <w:lang w:val="en-US" w:bidi="he-IL"/>
        </w:rPr>
        <w:t>bringing</w:t>
      </w:r>
      <w:r w:rsidRPr="008A201A">
        <w:rPr>
          <w:rFonts w:asciiTheme="minorHAnsi" w:hAnsiTheme="minorHAnsi" w:cstheme="minorHAnsi"/>
          <w:lang w:val="en-US" w:bidi="he-IL"/>
        </w:rPr>
        <w:t xml:space="preserve"> </w:t>
      </w:r>
      <w:r>
        <w:rPr>
          <w:rFonts w:asciiTheme="minorHAnsi" w:hAnsiTheme="minorHAnsi" w:cstheme="minorHAnsi"/>
          <w:lang w:val="en-US" w:bidi="he-IL"/>
        </w:rPr>
        <w:t xml:space="preserve">calamity on someone, it is connected with correction </w:t>
      </w:r>
      <w:r w:rsidRPr="008A201A">
        <w:rPr>
          <w:rFonts w:asciiTheme="minorHAnsi" w:hAnsiTheme="minorHAnsi" w:cstheme="minorHAnsi"/>
          <w:lang w:val="en-US" w:bidi="he-IL"/>
        </w:rPr>
        <w:t>(</w:t>
      </w:r>
      <w:r>
        <w:rPr>
          <w:rFonts w:asciiTheme="minorHAnsi" w:hAnsiTheme="minorHAnsi" w:cstheme="minorHAnsi"/>
          <w:lang w:val="en-US" w:bidi="he-IL"/>
        </w:rPr>
        <w:t>see</w:t>
      </w:r>
      <w:r w:rsidRPr="008A201A">
        <w:rPr>
          <w:rFonts w:asciiTheme="minorHAnsi" w:hAnsiTheme="minorHAnsi" w:cstheme="minorHAnsi"/>
          <w:lang w:val="en-US" w:bidi="he-IL"/>
        </w:rPr>
        <w:t xml:space="preserve"> </w:t>
      </w:r>
      <w:r w:rsidRPr="008A201A">
        <w:rPr>
          <w:rFonts w:asciiTheme="minorHAnsi" w:hAnsiTheme="minorHAnsi" w:cstheme="minorHAnsi"/>
          <w:lang w:val="en-US"/>
        </w:rPr>
        <w:t xml:space="preserve">Lam 3:3, 28-38; </w:t>
      </w:r>
      <w:proofErr w:type="spellStart"/>
      <w:r w:rsidRPr="008A201A">
        <w:rPr>
          <w:rFonts w:asciiTheme="minorHAnsi" w:hAnsiTheme="minorHAnsi" w:cstheme="minorHAnsi"/>
          <w:lang w:val="en-US"/>
        </w:rPr>
        <w:t>Jer</w:t>
      </w:r>
      <w:proofErr w:type="spellEnd"/>
      <w:r w:rsidRPr="008A201A">
        <w:rPr>
          <w:rFonts w:asciiTheme="minorHAnsi" w:hAnsiTheme="minorHAnsi" w:cstheme="minorHAnsi"/>
          <w:lang w:val="en-US"/>
        </w:rPr>
        <w:t xml:space="preserve"> </w:t>
      </w:r>
      <w:r w:rsidRPr="008A201A">
        <w:rPr>
          <w:rFonts w:asciiTheme="minorHAnsi" w:hAnsiTheme="minorHAnsi" w:cstheme="minorHAnsi"/>
          <w:lang w:val="en-US" w:bidi="he-IL"/>
        </w:rPr>
        <w:t xml:space="preserve">9:12-15; </w:t>
      </w:r>
      <w:r w:rsidRPr="008A201A">
        <w:rPr>
          <w:rFonts w:asciiTheme="minorHAnsi" w:hAnsiTheme="minorHAnsi" w:cstheme="minorHAnsi"/>
          <w:lang w:val="en-US"/>
        </w:rPr>
        <w:t xml:space="preserve">31:28; 45:4; Amos 3:6). </w:t>
      </w:r>
      <w:r>
        <w:rPr>
          <w:rFonts w:asciiTheme="minorHAnsi" w:hAnsiTheme="minorHAnsi" w:cstheme="minorHAnsi"/>
          <w:lang w:val="en-US"/>
        </w:rPr>
        <w:t xml:space="preserve"> </w:t>
      </w:r>
    </w:p>
    <w:p w:rsidR="00F14B1D" w:rsidRPr="00AC1BF6" w:rsidRDefault="00F14B1D" w:rsidP="00F14B1D">
      <w:pPr>
        <w:ind w:firstLine="426"/>
        <w:rPr>
          <w:rFonts w:asciiTheme="minorHAnsi" w:hAnsiTheme="minorHAnsi" w:cstheme="minorHAnsi"/>
          <w:lang w:val="en-US"/>
        </w:rPr>
      </w:pPr>
      <w:r>
        <w:rPr>
          <w:rFonts w:asciiTheme="minorHAnsi" w:hAnsiTheme="minorHAnsi" w:cstheme="minorHAnsi"/>
          <w:lang w:val="en-US"/>
        </w:rPr>
        <w:t>Second, since in Old Testament times there was little revelation about the origin and mechanism of evil, Old Testament writers often ascribe all events to the Lord: both good and harmful. God</w:t>
      </w:r>
      <w:r w:rsidRPr="00AC1BF6">
        <w:rPr>
          <w:rFonts w:asciiTheme="minorHAnsi" w:hAnsiTheme="minorHAnsi" w:cstheme="minorHAnsi"/>
          <w:lang w:val="en-US"/>
        </w:rPr>
        <w:t xml:space="preserve"> </w:t>
      </w:r>
      <w:r>
        <w:rPr>
          <w:rFonts w:asciiTheme="minorHAnsi" w:hAnsiTheme="minorHAnsi" w:cstheme="minorHAnsi"/>
          <w:lang w:val="en-US"/>
        </w:rPr>
        <w:t>revealed</w:t>
      </w:r>
      <w:r w:rsidRPr="00AC1BF6">
        <w:rPr>
          <w:rFonts w:asciiTheme="minorHAnsi" w:hAnsiTheme="minorHAnsi" w:cstheme="minorHAnsi"/>
          <w:lang w:val="en-US"/>
        </w:rPr>
        <w:t xml:space="preserve"> </w:t>
      </w:r>
      <w:r>
        <w:rPr>
          <w:rFonts w:asciiTheme="minorHAnsi" w:hAnsiTheme="minorHAnsi" w:cstheme="minorHAnsi"/>
          <w:lang w:val="en-US"/>
        </w:rPr>
        <w:t>little</w:t>
      </w:r>
      <w:r w:rsidRPr="00AC1BF6">
        <w:rPr>
          <w:rFonts w:asciiTheme="minorHAnsi" w:hAnsiTheme="minorHAnsi" w:cstheme="minorHAnsi"/>
          <w:lang w:val="en-US"/>
        </w:rPr>
        <w:t xml:space="preserve"> </w:t>
      </w:r>
      <w:r>
        <w:rPr>
          <w:rFonts w:asciiTheme="minorHAnsi" w:hAnsiTheme="minorHAnsi" w:cstheme="minorHAnsi"/>
          <w:lang w:val="en-US"/>
        </w:rPr>
        <w:t>about</w:t>
      </w:r>
      <w:r w:rsidRPr="00AC1BF6">
        <w:rPr>
          <w:rFonts w:asciiTheme="minorHAnsi" w:hAnsiTheme="minorHAnsi" w:cstheme="minorHAnsi"/>
          <w:lang w:val="en-US"/>
        </w:rPr>
        <w:t xml:space="preserve"> </w:t>
      </w:r>
      <w:r>
        <w:rPr>
          <w:rFonts w:asciiTheme="minorHAnsi" w:hAnsiTheme="minorHAnsi" w:cstheme="minorHAnsi"/>
          <w:lang w:val="en-US"/>
        </w:rPr>
        <w:t>the</w:t>
      </w:r>
      <w:r w:rsidRPr="00AC1BF6">
        <w:rPr>
          <w:rFonts w:asciiTheme="minorHAnsi" w:hAnsiTheme="minorHAnsi" w:cstheme="minorHAnsi"/>
          <w:lang w:val="en-US"/>
        </w:rPr>
        <w:t xml:space="preserve"> </w:t>
      </w:r>
      <w:r>
        <w:rPr>
          <w:rFonts w:asciiTheme="minorHAnsi" w:hAnsiTheme="minorHAnsi" w:cstheme="minorHAnsi"/>
          <w:lang w:val="en-US"/>
        </w:rPr>
        <w:t>powers</w:t>
      </w:r>
      <w:r w:rsidRPr="00AC1BF6">
        <w:rPr>
          <w:rFonts w:asciiTheme="minorHAnsi" w:hAnsiTheme="minorHAnsi" w:cstheme="minorHAnsi"/>
          <w:lang w:val="en-US"/>
        </w:rPr>
        <w:t xml:space="preserve"> </w:t>
      </w:r>
      <w:r>
        <w:rPr>
          <w:rFonts w:asciiTheme="minorHAnsi" w:hAnsiTheme="minorHAnsi" w:cstheme="minorHAnsi"/>
          <w:lang w:val="en-US"/>
        </w:rPr>
        <w:t>of</w:t>
      </w:r>
      <w:r w:rsidRPr="00AC1BF6">
        <w:rPr>
          <w:rFonts w:asciiTheme="minorHAnsi" w:hAnsiTheme="minorHAnsi" w:cstheme="minorHAnsi"/>
          <w:lang w:val="en-US"/>
        </w:rPr>
        <w:t xml:space="preserve"> </w:t>
      </w:r>
      <w:r>
        <w:rPr>
          <w:rFonts w:asciiTheme="minorHAnsi" w:hAnsiTheme="minorHAnsi" w:cstheme="minorHAnsi"/>
          <w:lang w:val="en-US"/>
        </w:rPr>
        <w:t>evil</w:t>
      </w:r>
      <w:r w:rsidRPr="00AC1BF6">
        <w:rPr>
          <w:rFonts w:asciiTheme="minorHAnsi" w:hAnsiTheme="minorHAnsi" w:cstheme="minorHAnsi"/>
          <w:lang w:val="en-US"/>
        </w:rPr>
        <w:t xml:space="preserve"> </w:t>
      </w:r>
      <w:r>
        <w:rPr>
          <w:rFonts w:asciiTheme="minorHAnsi" w:hAnsiTheme="minorHAnsi" w:cstheme="minorHAnsi"/>
          <w:lang w:val="en-US"/>
        </w:rPr>
        <w:t>at</w:t>
      </w:r>
      <w:r w:rsidRPr="00AC1BF6">
        <w:rPr>
          <w:rFonts w:asciiTheme="minorHAnsi" w:hAnsiTheme="minorHAnsi" w:cstheme="minorHAnsi"/>
          <w:lang w:val="en-US"/>
        </w:rPr>
        <w:t xml:space="preserve"> </w:t>
      </w:r>
      <w:r>
        <w:rPr>
          <w:rFonts w:asciiTheme="minorHAnsi" w:hAnsiTheme="minorHAnsi" w:cstheme="minorHAnsi"/>
          <w:lang w:val="en-US"/>
        </w:rPr>
        <w:t>that time since He wanted to prevent His people from embracing a dualistic worldview with an evil force that could rival Him. In</w:t>
      </w:r>
      <w:r w:rsidRPr="00AC1BF6">
        <w:rPr>
          <w:rFonts w:asciiTheme="minorHAnsi" w:hAnsiTheme="minorHAnsi" w:cstheme="minorHAnsi"/>
          <w:lang w:val="en-US"/>
        </w:rPr>
        <w:t xml:space="preserve"> </w:t>
      </w:r>
      <w:r>
        <w:rPr>
          <w:rFonts w:asciiTheme="minorHAnsi" w:hAnsiTheme="minorHAnsi" w:cstheme="minorHAnsi"/>
          <w:lang w:val="en-US"/>
        </w:rPr>
        <w:t>the</w:t>
      </w:r>
      <w:r w:rsidRPr="00AC1BF6">
        <w:rPr>
          <w:rFonts w:asciiTheme="minorHAnsi" w:hAnsiTheme="minorHAnsi" w:cstheme="minorHAnsi"/>
          <w:lang w:val="en-US"/>
        </w:rPr>
        <w:t xml:space="preserve"> </w:t>
      </w:r>
      <w:r>
        <w:rPr>
          <w:rFonts w:asciiTheme="minorHAnsi" w:hAnsiTheme="minorHAnsi" w:cstheme="minorHAnsi"/>
          <w:lang w:val="en-US"/>
        </w:rPr>
        <w:t>polytheistic</w:t>
      </w:r>
      <w:r w:rsidRPr="00AC1BF6">
        <w:rPr>
          <w:rFonts w:asciiTheme="minorHAnsi" w:hAnsiTheme="minorHAnsi" w:cstheme="minorHAnsi"/>
          <w:lang w:val="en-US"/>
        </w:rPr>
        <w:t xml:space="preserve"> </w:t>
      </w:r>
      <w:r>
        <w:rPr>
          <w:rFonts w:asciiTheme="minorHAnsi" w:hAnsiTheme="minorHAnsi" w:cstheme="minorHAnsi"/>
          <w:lang w:val="en-US"/>
        </w:rPr>
        <w:t>atmosphere</w:t>
      </w:r>
      <w:r w:rsidRPr="00AC1BF6">
        <w:rPr>
          <w:rFonts w:asciiTheme="minorHAnsi" w:hAnsiTheme="minorHAnsi" w:cstheme="minorHAnsi"/>
          <w:lang w:val="en-US"/>
        </w:rPr>
        <w:t xml:space="preserve"> </w:t>
      </w:r>
      <w:r>
        <w:rPr>
          <w:rFonts w:asciiTheme="minorHAnsi" w:hAnsiTheme="minorHAnsi" w:cstheme="minorHAnsi"/>
          <w:lang w:val="en-US"/>
        </w:rPr>
        <w:t>of</w:t>
      </w:r>
      <w:r w:rsidRPr="00AC1BF6">
        <w:rPr>
          <w:rFonts w:asciiTheme="minorHAnsi" w:hAnsiTheme="minorHAnsi" w:cstheme="minorHAnsi"/>
          <w:lang w:val="en-US"/>
        </w:rPr>
        <w:t xml:space="preserve"> </w:t>
      </w:r>
      <w:r>
        <w:rPr>
          <w:rFonts w:asciiTheme="minorHAnsi" w:hAnsiTheme="minorHAnsi" w:cstheme="minorHAnsi"/>
          <w:lang w:val="en-US"/>
        </w:rPr>
        <w:t>the</w:t>
      </w:r>
      <w:r w:rsidRPr="00AC1BF6">
        <w:rPr>
          <w:rFonts w:asciiTheme="minorHAnsi" w:hAnsiTheme="minorHAnsi" w:cstheme="minorHAnsi"/>
          <w:lang w:val="en-US"/>
        </w:rPr>
        <w:t xml:space="preserve"> </w:t>
      </w:r>
      <w:r>
        <w:rPr>
          <w:rFonts w:asciiTheme="minorHAnsi" w:hAnsiTheme="minorHAnsi" w:cstheme="minorHAnsi"/>
          <w:lang w:val="en-US"/>
        </w:rPr>
        <w:t>day</w:t>
      </w:r>
      <w:r w:rsidRPr="00AC1BF6">
        <w:rPr>
          <w:rFonts w:asciiTheme="minorHAnsi" w:hAnsiTheme="minorHAnsi" w:cstheme="minorHAnsi"/>
          <w:lang w:val="en-US"/>
        </w:rPr>
        <w:t xml:space="preserve">, </w:t>
      </w:r>
      <w:r>
        <w:rPr>
          <w:rFonts w:asciiTheme="minorHAnsi" w:hAnsiTheme="minorHAnsi" w:cstheme="minorHAnsi"/>
          <w:lang w:val="en-US"/>
        </w:rPr>
        <w:t xml:space="preserve">this was a real danger. We recall here God’s dealings with Job – He refrained from identifying Satan as the cause of Job’s miseries. </w:t>
      </w:r>
    </w:p>
    <w:p w:rsidR="00F14B1D" w:rsidRDefault="00F14B1D" w:rsidP="00F14B1D">
      <w:pPr>
        <w:ind w:firstLine="426"/>
        <w:rPr>
          <w:rFonts w:asciiTheme="minorHAnsi" w:eastAsia="MS Mincho" w:hAnsiTheme="minorHAnsi" w:cstheme="minorHAnsi"/>
          <w:lang w:val="en-US" w:eastAsia="ja-JP"/>
        </w:rPr>
      </w:pPr>
      <w:r>
        <w:rPr>
          <w:rFonts w:asciiTheme="minorHAnsi" w:hAnsiTheme="minorHAnsi" w:cstheme="minorHAnsi"/>
          <w:lang w:val="en-US" w:bidi="he-IL"/>
        </w:rPr>
        <w:t>We</w:t>
      </w:r>
      <w:r w:rsidRPr="00695C1C">
        <w:rPr>
          <w:rFonts w:asciiTheme="minorHAnsi" w:hAnsiTheme="minorHAnsi" w:cstheme="minorHAnsi"/>
          <w:lang w:val="en-US" w:bidi="he-IL"/>
        </w:rPr>
        <w:t xml:space="preserve"> </w:t>
      </w:r>
      <w:r>
        <w:rPr>
          <w:rFonts w:asciiTheme="minorHAnsi" w:hAnsiTheme="minorHAnsi" w:cstheme="minorHAnsi"/>
          <w:lang w:val="en-US" w:bidi="he-IL"/>
        </w:rPr>
        <w:t>extend</w:t>
      </w:r>
      <w:r w:rsidRPr="00695C1C">
        <w:rPr>
          <w:rFonts w:asciiTheme="minorHAnsi" w:hAnsiTheme="minorHAnsi" w:cstheme="minorHAnsi"/>
          <w:lang w:val="en-US" w:bidi="he-IL"/>
        </w:rPr>
        <w:t xml:space="preserve"> </w:t>
      </w:r>
      <w:r>
        <w:rPr>
          <w:rFonts w:asciiTheme="minorHAnsi" w:hAnsiTheme="minorHAnsi" w:cstheme="minorHAnsi"/>
          <w:lang w:val="en-US" w:bidi="he-IL"/>
        </w:rPr>
        <w:t>our</w:t>
      </w:r>
      <w:r w:rsidRPr="00695C1C">
        <w:rPr>
          <w:rFonts w:asciiTheme="minorHAnsi" w:hAnsiTheme="minorHAnsi" w:cstheme="minorHAnsi"/>
          <w:lang w:val="en-US" w:bidi="he-IL"/>
        </w:rPr>
        <w:t xml:space="preserve"> </w:t>
      </w:r>
      <w:r>
        <w:rPr>
          <w:rFonts w:asciiTheme="minorHAnsi" w:hAnsiTheme="minorHAnsi" w:cstheme="minorHAnsi"/>
          <w:lang w:val="en-US" w:bidi="he-IL"/>
        </w:rPr>
        <w:t>survey</w:t>
      </w:r>
      <w:r w:rsidRPr="00695C1C">
        <w:rPr>
          <w:rFonts w:asciiTheme="minorHAnsi" w:hAnsiTheme="minorHAnsi" w:cstheme="minorHAnsi"/>
          <w:lang w:val="en-US" w:bidi="he-IL"/>
        </w:rPr>
        <w:t xml:space="preserve"> </w:t>
      </w:r>
      <w:r>
        <w:rPr>
          <w:rFonts w:asciiTheme="minorHAnsi" w:hAnsiTheme="minorHAnsi" w:cstheme="minorHAnsi"/>
          <w:lang w:val="en-US" w:bidi="he-IL"/>
        </w:rPr>
        <w:t>now</w:t>
      </w:r>
      <w:r w:rsidRPr="00695C1C">
        <w:rPr>
          <w:rFonts w:asciiTheme="minorHAnsi" w:hAnsiTheme="minorHAnsi" w:cstheme="minorHAnsi"/>
          <w:lang w:val="en-US" w:bidi="he-IL"/>
        </w:rPr>
        <w:t xml:space="preserve"> </w:t>
      </w:r>
      <w:r>
        <w:rPr>
          <w:rFonts w:asciiTheme="minorHAnsi" w:hAnsiTheme="minorHAnsi" w:cstheme="minorHAnsi"/>
          <w:lang w:val="en-US" w:bidi="he-IL"/>
        </w:rPr>
        <w:t>to include</w:t>
      </w:r>
      <w:r w:rsidRPr="00695C1C">
        <w:rPr>
          <w:rFonts w:asciiTheme="minorHAnsi" w:hAnsiTheme="minorHAnsi" w:cstheme="minorHAnsi"/>
          <w:lang w:val="en-US" w:bidi="he-IL"/>
        </w:rPr>
        <w:t xml:space="preserve"> </w:t>
      </w:r>
      <w:r>
        <w:rPr>
          <w:rFonts w:asciiTheme="minorHAnsi" w:hAnsiTheme="minorHAnsi" w:cstheme="minorHAnsi"/>
          <w:lang w:val="en-US" w:bidi="he-IL"/>
        </w:rPr>
        <w:t>the</w:t>
      </w:r>
      <w:r w:rsidRPr="00695C1C">
        <w:rPr>
          <w:rFonts w:asciiTheme="minorHAnsi" w:hAnsiTheme="minorHAnsi" w:cstheme="minorHAnsi"/>
          <w:lang w:val="en-US" w:bidi="he-IL"/>
        </w:rPr>
        <w:t xml:space="preserve"> </w:t>
      </w:r>
      <w:r>
        <w:rPr>
          <w:rFonts w:asciiTheme="minorHAnsi" w:hAnsiTheme="minorHAnsi" w:cstheme="minorHAnsi"/>
          <w:lang w:val="en-US" w:bidi="he-IL"/>
        </w:rPr>
        <w:t>prophetic</w:t>
      </w:r>
      <w:r w:rsidRPr="00695C1C">
        <w:rPr>
          <w:rFonts w:asciiTheme="minorHAnsi" w:hAnsiTheme="minorHAnsi" w:cstheme="minorHAnsi"/>
          <w:lang w:val="en-US" w:bidi="he-IL"/>
        </w:rPr>
        <w:t xml:space="preserve"> </w:t>
      </w:r>
      <w:r>
        <w:rPr>
          <w:rFonts w:asciiTheme="minorHAnsi" w:hAnsiTheme="minorHAnsi" w:cstheme="minorHAnsi"/>
          <w:lang w:val="en-US" w:bidi="he-IL"/>
        </w:rPr>
        <w:t>books. We</w:t>
      </w:r>
      <w:r w:rsidRPr="00695C1C">
        <w:rPr>
          <w:rFonts w:asciiTheme="minorHAnsi" w:hAnsiTheme="minorHAnsi" w:cstheme="minorHAnsi"/>
          <w:lang w:val="en-US" w:bidi="he-IL"/>
        </w:rPr>
        <w:t xml:space="preserve"> </w:t>
      </w:r>
      <w:r>
        <w:rPr>
          <w:rFonts w:asciiTheme="minorHAnsi" w:hAnsiTheme="minorHAnsi" w:cstheme="minorHAnsi"/>
          <w:lang w:val="en-US" w:bidi="he-IL"/>
        </w:rPr>
        <w:t>again</w:t>
      </w:r>
      <w:r w:rsidRPr="00695C1C">
        <w:rPr>
          <w:rFonts w:asciiTheme="minorHAnsi" w:hAnsiTheme="minorHAnsi" w:cstheme="minorHAnsi"/>
          <w:lang w:val="en-US" w:bidi="he-IL"/>
        </w:rPr>
        <w:t xml:space="preserve"> </w:t>
      </w:r>
      <w:r>
        <w:rPr>
          <w:rFonts w:asciiTheme="minorHAnsi" w:hAnsiTheme="minorHAnsi" w:cstheme="minorHAnsi"/>
          <w:lang w:val="en-US" w:bidi="he-IL"/>
        </w:rPr>
        <w:t>see</w:t>
      </w:r>
      <w:r w:rsidRPr="00695C1C">
        <w:rPr>
          <w:rFonts w:asciiTheme="minorHAnsi" w:hAnsiTheme="minorHAnsi" w:cstheme="minorHAnsi"/>
          <w:lang w:val="en-US" w:bidi="he-IL"/>
        </w:rPr>
        <w:t xml:space="preserve"> </w:t>
      </w:r>
      <w:r>
        <w:rPr>
          <w:rFonts w:asciiTheme="minorHAnsi" w:hAnsiTheme="minorHAnsi" w:cstheme="minorHAnsi"/>
          <w:lang w:val="en-US" w:bidi="he-IL"/>
        </w:rPr>
        <w:t>that</w:t>
      </w:r>
      <w:r w:rsidRPr="00695C1C">
        <w:rPr>
          <w:rFonts w:asciiTheme="minorHAnsi" w:hAnsiTheme="minorHAnsi" w:cstheme="minorHAnsi"/>
          <w:lang w:val="en-US" w:bidi="he-IL"/>
        </w:rPr>
        <w:t xml:space="preserve"> </w:t>
      </w:r>
      <w:r>
        <w:rPr>
          <w:rFonts w:asciiTheme="minorHAnsi" w:hAnsiTheme="minorHAnsi" w:cstheme="minorHAnsi"/>
          <w:lang w:val="en-US" w:bidi="he-IL"/>
        </w:rPr>
        <w:t>God</w:t>
      </w:r>
      <w:r w:rsidRPr="00695C1C">
        <w:rPr>
          <w:rFonts w:asciiTheme="minorHAnsi" w:hAnsiTheme="minorHAnsi" w:cstheme="minorHAnsi"/>
          <w:lang w:val="en-US" w:bidi="he-IL"/>
        </w:rPr>
        <w:t xml:space="preserve"> </w:t>
      </w:r>
      <w:r>
        <w:rPr>
          <w:rFonts w:asciiTheme="minorHAnsi" w:hAnsiTheme="minorHAnsi" w:cstheme="minorHAnsi"/>
          <w:lang w:val="en-US" w:bidi="he-IL"/>
        </w:rPr>
        <w:t>can</w:t>
      </w:r>
      <w:r w:rsidRPr="00695C1C">
        <w:rPr>
          <w:rFonts w:asciiTheme="minorHAnsi" w:hAnsiTheme="minorHAnsi" w:cstheme="minorHAnsi"/>
          <w:lang w:val="en-US" w:bidi="he-IL"/>
        </w:rPr>
        <w:t xml:space="preserve"> </w:t>
      </w:r>
      <w:r>
        <w:rPr>
          <w:rFonts w:asciiTheme="minorHAnsi" w:hAnsiTheme="minorHAnsi" w:cstheme="minorHAnsi"/>
          <w:lang w:val="en-US" w:bidi="he-IL"/>
        </w:rPr>
        <w:t>use</w:t>
      </w:r>
      <w:r w:rsidRPr="00695C1C">
        <w:rPr>
          <w:rFonts w:asciiTheme="minorHAnsi" w:hAnsiTheme="minorHAnsi" w:cstheme="minorHAnsi"/>
          <w:lang w:val="en-US" w:bidi="he-IL"/>
        </w:rPr>
        <w:t xml:space="preserve"> </w:t>
      </w:r>
      <w:r>
        <w:rPr>
          <w:rFonts w:asciiTheme="minorHAnsi" w:hAnsiTheme="minorHAnsi" w:cstheme="minorHAnsi"/>
          <w:lang w:val="en-US" w:bidi="he-IL"/>
        </w:rPr>
        <w:t>both evil</w:t>
      </w:r>
      <w:r w:rsidRPr="00695C1C">
        <w:rPr>
          <w:rFonts w:asciiTheme="minorHAnsi" w:hAnsiTheme="minorHAnsi" w:cstheme="minorHAnsi"/>
          <w:lang w:val="en-US" w:bidi="he-IL"/>
        </w:rPr>
        <w:t xml:space="preserve"> </w:t>
      </w:r>
      <w:r>
        <w:rPr>
          <w:rFonts w:asciiTheme="minorHAnsi" w:hAnsiTheme="minorHAnsi" w:cstheme="minorHAnsi"/>
          <w:lang w:val="en-US" w:bidi="he-IL"/>
        </w:rPr>
        <w:t xml:space="preserve">deeds committed by people and natural forces for His purposes. The book of Joel provides us with some fine examples. To discipline His people, God sent both locust </w:t>
      </w:r>
      <w:r w:rsidRPr="00695C1C">
        <w:rPr>
          <w:rFonts w:asciiTheme="minorHAnsi" w:eastAsia="MS Mincho" w:hAnsiTheme="minorHAnsi" w:cstheme="minorHAnsi"/>
          <w:lang w:val="en-US" w:eastAsia="ja-JP"/>
        </w:rPr>
        <w:t>(</w:t>
      </w:r>
      <w:proofErr w:type="spellStart"/>
      <w:r>
        <w:rPr>
          <w:rFonts w:asciiTheme="minorHAnsi" w:eastAsia="MS Mincho" w:hAnsiTheme="minorHAnsi" w:cstheme="minorHAnsi"/>
          <w:lang w:val="en-US" w:eastAsia="ja-JP"/>
        </w:rPr>
        <w:t>chp</w:t>
      </w:r>
      <w:proofErr w:type="spellEnd"/>
      <w:r>
        <w:rPr>
          <w:rFonts w:asciiTheme="minorHAnsi" w:eastAsia="MS Mincho" w:hAnsiTheme="minorHAnsi" w:cstheme="minorHAnsi"/>
          <w:lang w:val="en-US" w:eastAsia="ja-JP"/>
        </w:rPr>
        <w:t>.</w:t>
      </w:r>
      <w:r w:rsidRPr="00695C1C">
        <w:rPr>
          <w:rFonts w:asciiTheme="minorHAnsi" w:eastAsia="MS Mincho" w:hAnsiTheme="minorHAnsi" w:cstheme="minorHAnsi"/>
          <w:lang w:val="en-US" w:eastAsia="ja-JP"/>
        </w:rPr>
        <w:t xml:space="preserve"> 1) </w:t>
      </w:r>
      <w:r>
        <w:rPr>
          <w:rFonts w:asciiTheme="minorHAnsi" w:eastAsia="MS Mincho" w:hAnsiTheme="minorHAnsi" w:cstheme="minorHAnsi"/>
          <w:lang w:val="en-US" w:eastAsia="ja-JP"/>
        </w:rPr>
        <w:t>and Gentile armies</w:t>
      </w:r>
      <w:r w:rsidRPr="00695C1C">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chp</w:t>
      </w:r>
      <w:proofErr w:type="spellEnd"/>
      <w:r>
        <w:rPr>
          <w:rFonts w:asciiTheme="minorHAnsi" w:eastAsia="MS Mincho" w:hAnsiTheme="minorHAnsi" w:cstheme="minorHAnsi"/>
          <w:lang w:val="en-US" w:eastAsia="ja-JP"/>
        </w:rPr>
        <w:t>.</w:t>
      </w:r>
      <w:r w:rsidRPr="00695C1C">
        <w:rPr>
          <w:rFonts w:asciiTheme="minorHAnsi" w:eastAsia="MS Mincho" w:hAnsiTheme="minorHAnsi" w:cstheme="minorHAnsi"/>
          <w:lang w:val="en-US" w:eastAsia="ja-JP"/>
        </w:rPr>
        <w:t xml:space="preserve"> 2). </w:t>
      </w:r>
      <w:r>
        <w:rPr>
          <w:rFonts w:asciiTheme="minorHAnsi" w:eastAsia="MS Mincho" w:hAnsiTheme="minorHAnsi" w:cstheme="minorHAnsi"/>
          <w:lang w:val="en-US" w:eastAsia="ja-JP"/>
        </w:rPr>
        <w:t>However</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chapter</w:t>
      </w:r>
      <w:r w:rsidRPr="00695C1C">
        <w:rPr>
          <w:rFonts w:asciiTheme="minorHAnsi" w:eastAsia="MS Mincho" w:hAnsiTheme="minorHAnsi" w:cstheme="minorHAnsi"/>
          <w:lang w:val="en-US" w:eastAsia="ja-JP"/>
        </w:rPr>
        <w:t xml:space="preserve"> 3</w:t>
      </w:r>
      <w:r>
        <w:rPr>
          <w:rFonts w:asciiTheme="minorHAnsi" w:eastAsia="MS Mincho" w:hAnsiTheme="minorHAnsi" w:cstheme="minorHAnsi"/>
          <w:lang w:val="en-US" w:eastAsia="ja-JP"/>
        </w:rPr>
        <w:t>,</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 gathers</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nations against Jerusalem to execute judgment on them. At</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same</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these</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similar</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cases</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indication</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directly</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caused or prompted an evil action. He</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simply</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takes</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advantage</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lastRenderedPageBreak/>
        <w:t>opportunity</w:t>
      </w:r>
      <w:r w:rsidRPr="00695C1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 hand to work into His good plan an evil deed performed willfully by some person or in the course of nature</w:t>
      </w:r>
      <w:r w:rsidRPr="00695C1C">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t>
      </w:r>
    </w:p>
    <w:p w:rsidR="00F14B1D" w:rsidRPr="00695C1C" w:rsidRDefault="00F14B1D" w:rsidP="00F14B1D">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In light of God’s holiness and righteousness, we </w:t>
      </w:r>
      <w:proofErr w:type="gramStart"/>
      <w:r>
        <w:rPr>
          <w:rFonts w:asciiTheme="minorHAnsi" w:eastAsia="MS Mincho" w:hAnsiTheme="minorHAnsi" w:cstheme="minorHAnsi"/>
          <w:lang w:val="en-US" w:eastAsia="ja-JP"/>
        </w:rPr>
        <w:t>are challenged</w:t>
      </w:r>
      <w:proofErr w:type="gramEnd"/>
      <w:r>
        <w:rPr>
          <w:rFonts w:asciiTheme="minorHAnsi" w:eastAsia="MS Mincho" w:hAnsiTheme="minorHAnsi" w:cstheme="minorHAnsi"/>
          <w:lang w:val="en-US" w:eastAsia="ja-JP"/>
        </w:rPr>
        <w:t xml:space="preserve"> by the following text:</w:t>
      </w:r>
    </w:p>
    <w:p w:rsidR="00F14B1D" w:rsidRPr="00A53594" w:rsidRDefault="00F14B1D" w:rsidP="00F14B1D">
      <w:pPr>
        <w:ind w:firstLine="426"/>
        <w:rPr>
          <w:rFonts w:asciiTheme="minorHAnsi" w:eastAsia="MS Mincho" w:hAnsiTheme="minorHAnsi" w:cstheme="minorHAnsi"/>
          <w:lang w:val="en-US" w:eastAsia="ja-JP"/>
        </w:rPr>
      </w:pPr>
    </w:p>
    <w:p w:rsidR="00F14B1D" w:rsidRPr="008046F5" w:rsidRDefault="00F14B1D" w:rsidP="00F14B1D">
      <w:pPr>
        <w:ind w:left="720"/>
        <w:rPr>
          <w:rFonts w:asciiTheme="minorHAnsi" w:hAnsiTheme="minorHAnsi" w:cstheme="minorHAnsi"/>
          <w:lang w:val="en-US"/>
        </w:rPr>
      </w:pPr>
      <w:r w:rsidRPr="008046F5">
        <w:rPr>
          <w:rFonts w:asciiTheme="minorHAnsi" w:hAnsiTheme="minorHAnsi" w:cstheme="minorHAnsi"/>
          <w:lang w:val="en-US"/>
        </w:rPr>
        <w:t>I also gave them statutes that were not good and ordinances by which they</w:t>
      </w:r>
      <w:r>
        <w:rPr>
          <w:rFonts w:asciiTheme="minorHAnsi" w:hAnsiTheme="minorHAnsi" w:cstheme="minorHAnsi"/>
          <w:lang w:val="en-US"/>
        </w:rPr>
        <w:t xml:space="preserve"> could not live; </w:t>
      </w:r>
      <w:r w:rsidRPr="008046F5">
        <w:rPr>
          <w:rFonts w:asciiTheme="minorHAnsi" w:hAnsiTheme="minorHAnsi" w:cstheme="minorHAnsi"/>
          <w:lang w:val="en-US"/>
        </w:rPr>
        <w:t>and I pronounced them unclean because of their gifts, in that they caused all their firstborn to pass through {the fire} so that I might make them desolate, in order th</w:t>
      </w:r>
      <w:r>
        <w:rPr>
          <w:rFonts w:asciiTheme="minorHAnsi" w:hAnsiTheme="minorHAnsi" w:cstheme="minorHAnsi"/>
          <w:lang w:val="en-US"/>
        </w:rPr>
        <w:t>at they might know that I am Yahweh</w:t>
      </w:r>
      <w:r w:rsidRPr="008046F5">
        <w:rPr>
          <w:rFonts w:asciiTheme="minorHAnsi" w:hAnsiTheme="minorHAnsi" w:cstheme="minorHAnsi"/>
          <w:lang w:val="en-US"/>
        </w:rPr>
        <w:t xml:space="preserve"> (</w:t>
      </w:r>
      <w:proofErr w:type="spellStart"/>
      <w:r w:rsidRPr="008046F5">
        <w:rPr>
          <w:rFonts w:asciiTheme="minorHAnsi" w:hAnsiTheme="minorHAnsi" w:cstheme="minorHAnsi"/>
          <w:lang w:val="en-US"/>
        </w:rPr>
        <w:t>Ezek</w:t>
      </w:r>
      <w:proofErr w:type="spellEnd"/>
      <w:r w:rsidRPr="008046F5">
        <w:rPr>
          <w:rFonts w:asciiTheme="minorHAnsi" w:hAnsiTheme="minorHAnsi" w:cstheme="minorHAnsi"/>
          <w:lang w:val="en-US"/>
        </w:rPr>
        <w:t xml:space="preserve"> 20:25-26).</w:t>
      </w:r>
    </w:p>
    <w:p w:rsidR="00F14B1D" w:rsidRPr="008046F5" w:rsidRDefault="00F14B1D" w:rsidP="00F14B1D">
      <w:pPr>
        <w:ind w:firstLine="426"/>
        <w:rPr>
          <w:rFonts w:asciiTheme="minorHAnsi" w:eastAsia="MS Mincho" w:hAnsiTheme="minorHAnsi" w:cstheme="minorHAnsi"/>
          <w:lang w:val="en-US" w:eastAsia="ja-JP"/>
        </w:rPr>
      </w:pPr>
      <w:r w:rsidRPr="008046F5">
        <w:rPr>
          <w:rFonts w:asciiTheme="minorHAnsi" w:eastAsia="MS Mincho" w:hAnsiTheme="minorHAnsi" w:cstheme="minorHAnsi"/>
          <w:lang w:val="en-US" w:eastAsia="ja-JP"/>
        </w:rPr>
        <w:t xml:space="preserve"> </w:t>
      </w:r>
    </w:p>
    <w:p w:rsidR="00F14B1D" w:rsidRDefault="00F14B1D" w:rsidP="00F14B1D">
      <w:pPr>
        <w:ind w:firstLine="426"/>
        <w:rPr>
          <w:rFonts w:asciiTheme="minorHAnsi" w:hAnsiTheme="minorHAnsi" w:cstheme="minorHAnsi"/>
          <w:lang w:val="en-US"/>
        </w:rPr>
      </w:pPr>
      <w:r>
        <w:rPr>
          <w:rFonts w:asciiTheme="minorHAnsi" w:eastAsia="MS Mincho" w:hAnsiTheme="minorHAnsi" w:cstheme="minorHAnsi"/>
          <w:lang w:val="en-US" w:eastAsia="ja-JP"/>
        </w:rPr>
        <w:t>Commentators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correctly</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observe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D771AC">
        <w:rPr>
          <w:rFonts w:asciiTheme="minorHAnsi" w:eastAsia="MS Mincho" w:hAnsiTheme="minorHAnsi" w:cstheme="minorHAnsi"/>
          <w:lang w:val="en-US" w:eastAsia="ja-JP"/>
        </w:rPr>
        <w:t xml:space="preserve"> “</w:t>
      </w:r>
      <w:r w:rsidRPr="008046F5">
        <w:rPr>
          <w:rFonts w:asciiTheme="minorHAnsi" w:hAnsiTheme="minorHAnsi" w:cstheme="minorHAnsi"/>
          <w:lang w:val="en-US"/>
        </w:rPr>
        <w:t>I also gave them statutes that were not good and ordinances by which they</w:t>
      </w:r>
      <w:r>
        <w:rPr>
          <w:rFonts w:asciiTheme="minorHAnsi" w:hAnsiTheme="minorHAnsi" w:cstheme="minorHAnsi"/>
          <w:lang w:val="en-US"/>
        </w:rPr>
        <w:t xml:space="preserve"> could not live</w:t>
      </w:r>
      <w:r w:rsidRPr="00D771AC">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are not referring to the Mosaic Law. If we examine the context, we discover that God declares that the Law gives life </w:t>
      </w:r>
      <w:r w:rsidRPr="00D771AC">
        <w:rPr>
          <w:rFonts w:asciiTheme="minorHAnsi" w:eastAsia="MS Mincho" w:hAnsiTheme="minorHAnsi" w:cstheme="minorHAnsi"/>
          <w:lang w:val="en-US" w:eastAsia="ja-JP"/>
        </w:rPr>
        <w:t>(</w:t>
      </w:r>
      <w:r>
        <w:rPr>
          <w:rFonts w:asciiTheme="minorHAnsi" w:eastAsia="MS Mincho" w:hAnsiTheme="minorHAnsi" w:cstheme="minorHAnsi"/>
          <w:lang w:val="en-US" w:eastAsia="ja-JP"/>
        </w:rPr>
        <w:t>v</w:t>
      </w:r>
      <w:r w:rsidRPr="00D771AC">
        <w:rPr>
          <w:rFonts w:asciiTheme="minorHAnsi" w:eastAsia="MS Mincho" w:hAnsiTheme="minorHAnsi" w:cstheme="minorHAnsi"/>
          <w:lang w:val="en-US" w:eastAsia="ja-JP"/>
        </w:rPr>
        <w:t xml:space="preserve">. 19-21). </w:t>
      </w:r>
      <w:r>
        <w:rPr>
          <w:rFonts w:asciiTheme="minorHAnsi" w:eastAsia="MS Mincho" w:hAnsiTheme="minorHAnsi" w:cstheme="minorHAnsi"/>
          <w:lang w:val="en-US" w:eastAsia="ja-JP"/>
        </w:rPr>
        <w:t>God</w:t>
      </w:r>
      <w:r w:rsidRPr="00D771AC">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law</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contrasted</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ordinances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Gentiles</w:t>
      </w:r>
      <w:r w:rsidRPr="00D771AC">
        <w:rPr>
          <w:rFonts w:asciiTheme="minorHAnsi" w:hAnsiTheme="minorHAnsi" w:cstheme="minorHAnsi"/>
          <w:lang w:val="en-US"/>
        </w:rPr>
        <w:t xml:space="preserve"> (</w:t>
      </w:r>
      <w:r>
        <w:rPr>
          <w:rFonts w:asciiTheme="minorHAnsi" w:hAnsiTheme="minorHAnsi" w:cstheme="minorHAnsi"/>
          <w:lang w:val="en-US"/>
        </w:rPr>
        <w:t>v</w:t>
      </w:r>
      <w:r w:rsidRPr="00D771AC">
        <w:rPr>
          <w:rFonts w:asciiTheme="minorHAnsi" w:hAnsiTheme="minorHAnsi" w:cstheme="minorHAnsi"/>
          <w:lang w:val="en-US"/>
        </w:rPr>
        <w:t xml:space="preserve">. 18), </w:t>
      </w:r>
      <w:r>
        <w:rPr>
          <w:rFonts w:asciiTheme="minorHAnsi" w:hAnsiTheme="minorHAnsi" w:cstheme="minorHAnsi"/>
          <w:lang w:val="en-US"/>
        </w:rPr>
        <w:t>which Israel began to observe when they rejected God’s Law</w:t>
      </w:r>
      <w:r w:rsidRPr="00D771AC">
        <w:rPr>
          <w:rFonts w:asciiTheme="minorHAnsi" w:hAnsiTheme="minorHAnsi" w:cstheme="minorHAnsi"/>
          <w:lang w:val="en-US"/>
        </w:rPr>
        <w:t>.</w:t>
      </w:r>
      <w:r>
        <w:rPr>
          <w:rFonts w:asciiTheme="minorHAnsi" w:hAnsiTheme="minorHAnsi" w:cstheme="minorHAnsi"/>
          <w:lang w:val="en-US"/>
        </w:rPr>
        <w:t xml:space="preserve"> Therefore, the words “</w:t>
      </w:r>
      <w:r w:rsidRPr="008046F5">
        <w:rPr>
          <w:rFonts w:asciiTheme="minorHAnsi" w:hAnsiTheme="minorHAnsi" w:cstheme="minorHAnsi"/>
          <w:lang w:val="en-US"/>
        </w:rPr>
        <w:t>statutes that were not good</w:t>
      </w:r>
      <w:r>
        <w:rPr>
          <w:rFonts w:asciiTheme="minorHAnsi" w:hAnsiTheme="minorHAnsi" w:cstheme="minorHAnsi"/>
          <w:lang w:val="en-US"/>
        </w:rPr>
        <w:t>,” which the Lord “gave” to His people, are better understood in the sense that God gave this generation over to observe Gentile ordinances (i.e., gave them over to idolatry), to which they had already devoted themselves. The Lord’s goal was to “</w:t>
      </w:r>
      <w:r w:rsidRPr="008046F5">
        <w:rPr>
          <w:rFonts w:asciiTheme="minorHAnsi" w:hAnsiTheme="minorHAnsi" w:cstheme="minorHAnsi"/>
          <w:lang w:val="en-US"/>
        </w:rPr>
        <w:t>make them desolate</w:t>
      </w:r>
      <w:r>
        <w:rPr>
          <w:rFonts w:asciiTheme="minorHAnsi" w:hAnsiTheme="minorHAnsi" w:cstheme="minorHAnsi"/>
          <w:lang w:val="en-US"/>
        </w:rPr>
        <w:t>” so that they would come to repentance.</w:t>
      </w:r>
      <w:r w:rsidRPr="009D7FD1">
        <w:rPr>
          <w:rFonts w:asciiTheme="minorHAnsi" w:eastAsia="MS Mincho" w:hAnsiTheme="minorHAnsi" w:cstheme="minorHAnsi"/>
          <w:vertAlign w:val="superscript"/>
          <w:lang w:eastAsia="ja-JP"/>
        </w:rPr>
        <w:footnoteReference w:id="12"/>
      </w:r>
    </w:p>
    <w:p w:rsidR="00F14B1D" w:rsidRPr="006F45D4" w:rsidRDefault="00F14B1D" w:rsidP="00F14B1D">
      <w:pPr>
        <w:ind w:firstLine="426"/>
        <w:rPr>
          <w:rFonts w:asciiTheme="minorHAnsi" w:eastAsia="MS Mincho" w:hAnsiTheme="minorHAnsi" w:cstheme="minorHAnsi"/>
          <w:lang w:val="en-US" w:eastAsia="ja-JP"/>
        </w:rPr>
      </w:pPr>
      <w:r>
        <w:rPr>
          <w:rFonts w:asciiTheme="minorHAnsi" w:hAnsiTheme="minorHAnsi" w:cstheme="minorHAnsi"/>
          <w:lang w:val="en-US"/>
        </w:rPr>
        <w:t>In the book of the prophet Isaiah, we read the surprising words, “</w:t>
      </w:r>
      <w:r w:rsidRPr="00D771AC">
        <w:rPr>
          <w:rFonts w:asciiTheme="minorHAnsi" w:hAnsiTheme="minorHAnsi" w:cstheme="minorHAnsi"/>
          <w:lang w:val="en-US"/>
        </w:rPr>
        <w:t xml:space="preserve">The One forming light and creating darkness, </w:t>
      </w:r>
      <w:r>
        <w:rPr>
          <w:rFonts w:asciiTheme="minorHAnsi" w:hAnsiTheme="minorHAnsi" w:cstheme="minorHAnsi"/>
          <w:lang w:val="en-US"/>
        </w:rPr>
        <w:t>c</w:t>
      </w:r>
      <w:r w:rsidRPr="00D771AC">
        <w:rPr>
          <w:rFonts w:asciiTheme="minorHAnsi" w:hAnsiTheme="minorHAnsi" w:cstheme="minorHAnsi"/>
          <w:lang w:val="en-US"/>
        </w:rPr>
        <w:t xml:space="preserve">ausing well-being </w:t>
      </w:r>
      <w:r>
        <w:rPr>
          <w:rFonts w:asciiTheme="minorHAnsi" w:hAnsiTheme="minorHAnsi" w:cstheme="minorHAnsi"/>
          <w:lang w:val="en-US"/>
        </w:rPr>
        <w:t>and creating calamity; I am Yahweh who does all these”</w:t>
      </w:r>
      <w:r w:rsidRPr="00D771AC">
        <w:rPr>
          <w:rFonts w:asciiTheme="minorHAnsi" w:eastAsia="MS Mincho" w:hAnsiTheme="minorHAnsi" w:cstheme="minorHAnsi"/>
          <w:lang w:val="en-US" w:eastAsia="ja-JP"/>
        </w:rPr>
        <w:t xml:space="preserve"> (Isa 45:7). </w:t>
      </w:r>
      <w:r>
        <w:rPr>
          <w:rFonts w:asciiTheme="minorHAnsi" w:eastAsia="MS Mincho" w:hAnsiTheme="minorHAnsi" w:cstheme="minorHAnsi"/>
          <w:lang w:val="en-US" w:eastAsia="ja-JP"/>
        </w:rPr>
        <w:t>Does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mean</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source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these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evils? Commentators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explain</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these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D771AC">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were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spoken</w:t>
      </w:r>
      <w:proofErr w:type="gramEnd"/>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contrast</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false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ones, in particular, with the gods of Persia</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 the reference to Cyrus, the Persian king, in verse 1</w:t>
      </w:r>
      <w:r w:rsidRPr="00D771AC">
        <w:rPr>
          <w:rFonts w:asciiTheme="minorHAnsi" w:eastAsia="MS Mincho" w:hAnsiTheme="minorHAnsi" w:cstheme="minorHAnsi"/>
          <w:lang w:val="en-US" w:eastAsia="ja-JP"/>
        </w:rPr>
        <w:t>)</w:t>
      </w:r>
      <w:r>
        <w:rPr>
          <w:rFonts w:asciiTheme="minorHAnsi" w:eastAsia="MS Mincho" w:hAnsiTheme="minorHAnsi" w:cstheme="minorHAnsi"/>
          <w:lang w:val="en-US" w:eastAsia="ja-JP"/>
        </w:rPr>
        <w:t>.</w:t>
      </w:r>
      <w:r w:rsidRPr="009D7FD1">
        <w:rPr>
          <w:rFonts w:asciiTheme="minorHAnsi" w:eastAsia="MS Mincho" w:hAnsiTheme="minorHAnsi" w:cstheme="minorHAnsi"/>
          <w:vertAlign w:val="superscript"/>
          <w:lang w:eastAsia="ja-JP"/>
        </w:rPr>
        <w:footnoteReference w:id="13"/>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Persian</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system,</w:t>
      </w:r>
      <w:r w:rsidRPr="00D771AC">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there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were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two</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who</w:t>
      </w:r>
      <w:proofErr w:type="gramEnd"/>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vied</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another</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control of the world. To</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refute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system</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polytheism</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general</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Isaiah</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writes</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771A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true God is one, and that all things in the end trace back to Him. Moreover</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darkness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calamity</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could</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well</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refer</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punishment for sin</w:t>
      </w:r>
      <w:r w:rsidRPr="006F45D4">
        <w:rPr>
          <w:rFonts w:asciiTheme="minorHAnsi" w:eastAsia="MS Mincho" w:hAnsiTheme="minorHAnsi" w:cstheme="minorHAnsi"/>
          <w:lang w:val="en-US" w:eastAsia="ja-JP"/>
        </w:rPr>
        <w:t xml:space="preserve">. </w:t>
      </w:r>
    </w:p>
    <w:p w:rsidR="00F14B1D" w:rsidRPr="006F45D4" w:rsidRDefault="00F14B1D" w:rsidP="00F14B1D">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Our</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next</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passage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taken</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6F45D4">
        <w:rPr>
          <w:rFonts w:asciiTheme="minorHAnsi" w:eastAsia="MS Mincho" w:hAnsiTheme="minorHAnsi" w:cstheme="minorHAnsi"/>
          <w:lang w:val="en-US" w:eastAsia="ja-JP"/>
        </w:rPr>
        <w:t xml:space="preserve"> Ezek</w:t>
      </w:r>
      <w:r>
        <w:rPr>
          <w:rFonts w:asciiTheme="minorHAnsi" w:eastAsia="MS Mincho" w:hAnsiTheme="minorHAnsi" w:cstheme="minorHAnsi"/>
          <w:lang w:val="en-US" w:eastAsia="ja-JP"/>
        </w:rPr>
        <w:t>iel</w:t>
      </w:r>
      <w:r w:rsidRPr="006F45D4">
        <w:rPr>
          <w:rFonts w:asciiTheme="minorHAnsi" w:eastAsia="MS Mincho" w:hAnsiTheme="minorHAnsi" w:cstheme="minorHAnsi"/>
          <w:lang w:val="en-US" w:eastAsia="ja-JP"/>
        </w:rPr>
        <w:t xml:space="preserve"> 24:16, </w:t>
      </w:r>
      <w:r>
        <w:rPr>
          <w:rFonts w:asciiTheme="minorHAnsi" w:eastAsia="MS Mincho" w:hAnsiTheme="minorHAnsi" w:cstheme="minorHAnsi"/>
          <w:lang w:val="en-US" w:eastAsia="ja-JP"/>
        </w:rPr>
        <w:t>where God announces to the prophet, “</w:t>
      </w:r>
      <w:r w:rsidRPr="006F45D4">
        <w:rPr>
          <w:rFonts w:asciiTheme="minorHAnsi" w:eastAsia="MS Mincho" w:hAnsiTheme="minorHAnsi" w:cstheme="minorHAnsi"/>
          <w:lang w:val="en-US" w:eastAsia="ja-JP"/>
        </w:rPr>
        <w:t>Son of man, behold, I am about to take from you the desire of your eyes with a blow</w:t>
      </w:r>
      <w:r>
        <w:rPr>
          <w:rFonts w:asciiTheme="minorHAnsi" w:eastAsia="MS Mincho" w:hAnsiTheme="minorHAnsi" w:cstheme="minorHAnsi"/>
          <w:lang w:val="en-US" w:eastAsia="ja-JP"/>
        </w:rPr>
        <w:t>.” Did</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take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Ezekiel</w:t>
      </w:r>
      <w:r w:rsidRPr="006F45D4">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wife</w:t>
      </w:r>
      <w:r w:rsidRPr="006F45D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for</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purpose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proofErr w:type="gramEnd"/>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making</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her</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prophetic</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symbol</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 v</w:t>
      </w:r>
      <w:r w:rsidRPr="006F45D4">
        <w:rPr>
          <w:rFonts w:asciiTheme="minorHAnsi" w:eastAsia="MS Mincho" w:hAnsiTheme="minorHAnsi" w:cstheme="minorHAnsi"/>
          <w:lang w:val="en-US" w:eastAsia="ja-JP"/>
        </w:rPr>
        <w:t xml:space="preserve">. 18-24)? </w:t>
      </w:r>
      <w:r>
        <w:rPr>
          <w:rFonts w:asciiTheme="minorHAnsi" w:eastAsia="MS Mincho" w:hAnsiTheme="minorHAnsi" w:cstheme="minorHAnsi"/>
          <w:lang w:val="en-US" w:eastAsia="ja-JP"/>
        </w:rPr>
        <w:t>The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text</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give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adequate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information</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know</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reason</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 this tragedy. All</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know</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used</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event</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communicate</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prophetic</w:t>
      </w:r>
      <w:r w:rsidRPr="006F45D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message</w:t>
      </w:r>
      <w:r w:rsidRPr="006F45D4">
        <w:rPr>
          <w:rFonts w:asciiTheme="minorHAnsi" w:eastAsia="MS Mincho" w:hAnsiTheme="minorHAnsi" w:cstheme="minorHAnsi"/>
          <w:lang w:val="en-US" w:eastAsia="ja-JP"/>
        </w:rPr>
        <w:t xml:space="preserve">. </w:t>
      </w:r>
    </w:p>
    <w:p w:rsidR="00F14B1D" w:rsidRPr="006F45D4"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The</w:t>
      </w:r>
      <w:r w:rsidRPr="006F45D4">
        <w:rPr>
          <w:rFonts w:asciiTheme="minorHAnsi" w:hAnsiTheme="minorHAnsi" w:cstheme="minorHAnsi"/>
          <w:lang w:val="en-US" w:bidi="he-IL"/>
        </w:rPr>
        <w:t xml:space="preserve"> </w:t>
      </w:r>
      <w:r>
        <w:rPr>
          <w:rFonts w:asciiTheme="minorHAnsi" w:hAnsiTheme="minorHAnsi" w:cstheme="minorHAnsi"/>
          <w:lang w:val="en-US" w:bidi="he-IL"/>
        </w:rPr>
        <w:t>book</w:t>
      </w:r>
      <w:r w:rsidRPr="006F45D4">
        <w:rPr>
          <w:rFonts w:asciiTheme="minorHAnsi" w:hAnsiTheme="minorHAnsi" w:cstheme="minorHAnsi"/>
          <w:lang w:val="en-US" w:bidi="he-IL"/>
        </w:rPr>
        <w:t xml:space="preserve"> </w:t>
      </w:r>
      <w:r>
        <w:rPr>
          <w:rFonts w:asciiTheme="minorHAnsi" w:hAnsiTheme="minorHAnsi" w:cstheme="minorHAnsi"/>
          <w:lang w:val="en-US" w:bidi="he-IL"/>
        </w:rPr>
        <w:t>of</w:t>
      </w:r>
      <w:r w:rsidRPr="006F45D4">
        <w:rPr>
          <w:rFonts w:asciiTheme="minorHAnsi" w:hAnsiTheme="minorHAnsi" w:cstheme="minorHAnsi"/>
          <w:lang w:val="en-US" w:bidi="he-IL"/>
        </w:rPr>
        <w:t xml:space="preserve"> </w:t>
      </w:r>
      <w:r>
        <w:rPr>
          <w:rFonts w:asciiTheme="minorHAnsi" w:hAnsiTheme="minorHAnsi" w:cstheme="minorHAnsi"/>
          <w:lang w:val="en-US" w:bidi="he-IL"/>
        </w:rPr>
        <w:t>Ezekiel</w:t>
      </w:r>
      <w:r w:rsidRPr="006F45D4">
        <w:rPr>
          <w:rFonts w:asciiTheme="minorHAnsi" w:hAnsiTheme="minorHAnsi" w:cstheme="minorHAnsi"/>
          <w:lang w:val="en-US" w:bidi="he-IL"/>
        </w:rPr>
        <w:t xml:space="preserve"> </w:t>
      </w:r>
      <w:r>
        <w:rPr>
          <w:rFonts w:asciiTheme="minorHAnsi" w:hAnsiTheme="minorHAnsi" w:cstheme="minorHAnsi"/>
          <w:lang w:val="en-US" w:bidi="he-IL"/>
        </w:rPr>
        <w:t>also</w:t>
      </w:r>
      <w:r w:rsidRPr="006F45D4">
        <w:rPr>
          <w:rFonts w:asciiTheme="minorHAnsi" w:hAnsiTheme="minorHAnsi" w:cstheme="minorHAnsi"/>
          <w:lang w:val="en-US" w:bidi="he-IL"/>
        </w:rPr>
        <w:t xml:space="preserve"> </w:t>
      </w:r>
      <w:r>
        <w:rPr>
          <w:rFonts w:asciiTheme="minorHAnsi" w:hAnsiTheme="minorHAnsi" w:cstheme="minorHAnsi"/>
          <w:lang w:val="en-US" w:bidi="he-IL"/>
        </w:rPr>
        <w:t>contains</w:t>
      </w:r>
      <w:r w:rsidRPr="006F45D4">
        <w:rPr>
          <w:rFonts w:asciiTheme="minorHAnsi" w:hAnsiTheme="minorHAnsi" w:cstheme="minorHAnsi"/>
          <w:lang w:val="en-US" w:bidi="he-IL"/>
        </w:rPr>
        <w:t xml:space="preserve"> </w:t>
      </w:r>
      <w:r>
        <w:rPr>
          <w:rFonts w:asciiTheme="minorHAnsi" w:hAnsiTheme="minorHAnsi" w:cstheme="minorHAnsi"/>
          <w:lang w:val="en-US" w:bidi="he-IL"/>
        </w:rPr>
        <w:t>an</w:t>
      </w:r>
      <w:r w:rsidRPr="006F45D4">
        <w:rPr>
          <w:rFonts w:asciiTheme="minorHAnsi" w:hAnsiTheme="minorHAnsi" w:cstheme="minorHAnsi"/>
          <w:lang w:val="en-US" w:bidi="he-IL"/>
        </w:rPr>
        <w:t xml:space="preserve"> </w:t>
      </w:r>
      <w:r>
        <w:rPr>
          <w:rFonts w:asciiTheme="minorHAnsi" w:hAnsiTheme="minorHAnsi" w:cstheme="minorHAnsi"/>
          <w:lang w:val="en-US" w:bidi="he-IL"/>
        </w:rPr>
        <w:t>interesting</w:t>
      </w:r>
      <w:r w:rsidRPr="006F45D4">
        <w:rPr>
          <w:rFonts w:asciiTheme="minorHAnsi" w:hAnsiTheme="minorHAnsi" w:cstheme="minorHAnsi"/>
          <w:lang w:val="en-US" w:bidi="he-IL"/>
        </w:rPr>
        <w:t xml:space="preserve"> </w:t>
      </w:r>
      <w:r>
        <w:rPr>
          <w:rFonts w:asciiTheme="minorHAnsi" w:hAnsiTheme="minorHAnsi" w:cstheme="minorHAnsi"/>
          <w:lang w:val="en-US" w:bidi="he-IL"/>
        </w:rPr>
        <w:t>claim</w:t>
      </w:r>
      <w:r w:rsidRPr="006F45D4">
        <w:rPr>
          <w:rFonts w:asciiTheme="minorHAnsi" w:hAnsiTheme="minorHAnsi" w:cstheme="minorHAnsi"/>
          <w:lang w:val="en-US" w:bidi="he-IL"/>
        </w:rPr>
        <w:t xml:space="preserve"> </w:t>
      </w:r>
      <w:r>
        <w:rPr>
          <w:rFonts w:asciiTheme="minorHAnsi" w:hAnsiTheme="minorHAnsi" w:cstheme="minorHAnsi"/>
          <w:lang w:val="en-US" w:bidi="he-IL"/>
        </w:rPr>
        <w:t>that</w:t>
      </w:r>
      <w:r w:rsidRPr="006F45D4">
        <w:rPr>
          <w:rFonts w:asciiTheme="minorHAnsi" w:hAnsiTheme="minorHAnsi" w:cstheme="minorHAnsi"/>
          <w:lang w:val="en-US" w:bidi="he-IL"/>
        </w:rPr>
        <w:t xml:space="preserve"> </w:t>
      </w:r>
      <w:r>
        <w:rPr>
          <w:rFonts w:asciiTheme="minorHAnsi" w:hAnsiTheme="minorHAnsi" w:cstheme="minorHAnsi"/>
          <w:lang w:val="en-US" w:bidi="he-IL"/>
        </w:rPr>
        <w:t>Yahweh</w:t>
      </w:r>
      <w:r w:rsidRPr="006F45D4">
        <w:rPr>
          <w:rFonts w:asciiTheme="minorHAnsi" w:hAnsiTheme="minorHAnsi" w:cstheme="minorHAnsi"/>
          <w:lang w:val="en-US" w:bidi="he-IL"/>
        </w:rPr>
        <w:t xml:space="preserve"> </w:t>
      </w:r>
      <w:r>
        <w:rPr>
          <w:rFonts w:asciiTheme="minorHAnsi" w:hAnsiTheme="minorHAnsi" w:cstheme="minorHAnsi"/>
          <w:lang w:val="en-US" w:bidi="he-IL"/>
        </w:rPr>
        <w:t>punishes the righteous and unrighteous together. According</w:t>
      </w:r>
      <w:r w:rsidRPr="006F45D4">
        <w:rPr>
          <w:rFonts w:asciiTheme="minorHAnsi" w:hAnsiTheme="minorHAnsi" w:cstheme="minorHAnsi"/>
          <w:lang w:val="en-US" w:bidi="he-IL"/>
        </w:rPr>
        <w:t xml:space="preserve"> </w:t>
      </w:r>
      <w:r>
        <w:rPr>
          <w:rFonts w:asciiTheme="minorHAnsi" w:hAnsiTheme="minorHAnsi" w:cstheme="minorHAnsi"/>
          <w:lang w:val="en-US" w:bidi="he-IL"/>
        </w:rPr>
        <w:t>to</w:t>
      </w:r>
      <w:r w:rsidRPr="006F45D4">
        <w:rPr>
          <w:rFonts w:asciiTheme="minorHAnsi" w:hAnsiTheme="minorHAnsi" w:cstheme="minorHAnsi"/>
          <w:lang w:val="en-US" w:bidi="he-IL"/>
        </w:rPr>
        <w:t xml:space="preserve"> Ezek</w:t>
      </w:r>
      <w:r>
        <w:rPr>
          <w:rFonts w:asciiTheme="minorHAnsi" w:hAnsiTheme="minorHAnsi" w:cstheme="minorHAnsi"/>
          <w:lang w:val="en-US" w:bidi="he-IL"/>
        </w:rPr>
        <w:t>iel</w:t>
      </w:r>
      <w:r w:rsidRPr="006F45D4">
        <w:rPr>
          <w:rFonts w:asciiTheme="minorHAnsi" w:hAnsiTheme="minorHAnsi" w:cstheme="minorHAnsi"/>
          <w:lang w:val="en-US" w:bidi="he-IL"/>
        </w:rPr>
        <w:t xml:space="preserve"> 21:3, “Thus says </w:t>
      </w:r>
      <w:r>
        <w:rPr>
          <w:rFonts w:asciiTheme="minorHAnsi" w:hAnsiTheme="minorHAnsi" w:cstheme="minorHAnsi"/>
          <w:lang w:val="en-US" w:bidi="he-IL"/>
        </w:rPr>
        <w:t>Yahweh</w:t>
      </w:r>
      <w:r w:rsidRPr="006F45D4">
        <w:rPr>
          <w:rFonts w:asciiTheme="minorHAnsi" w:hAnsiTheme="minorHAnsi" w:cstheme="minorHAnsi"/>
          <w:lang w:val="en-US" w:bidi="he-IL"/>
        </w:rPr>
        <w:t xml:space="preserve">, </w:t>
      </w:r>
      <w:r>
        <w:rPr>
          <w:rFonts w:asciiTheme="minorHAnsi" w:hAnsiTheme="minorHAnsi" w:cstheme="minorHAnsi"/>
          <w:lang w:val="en-US" w:bidi="he-IL"/>
        </w:rPr>
        <w:t>‘</w:t>
      </w:r>
      <w:r w:rsidRPr="006F45D4">
        <w:rPr>
          <w:rFonts w:asciiTheme="minorHAnsi" w:hAnsiTheme="minorHAnsi" w:cstheme="minorHAnsi"/>
          <w:lang w:val="en-US" w:bidi="he-IL"/>
        </w:rPr>
        <w:t xml:space="preserve">Behold, I am against you; and I will draw </w:t>
      </w:r>
      <w:proofErr w:type="gramStart"/>
      <w:r w:rsidRPr="006F45D4">
        <w:rPr>
          <w:rFonts w:asciiTheme="minorHAnsi" w:hAnsiTheme="minorHAnsi" w:cstheme="minorHAnsi"/>
          <w:lang w:val="en-US" w:bidi="he-IL"/>
        </w:rPr>
        <w:t>My</w:t>
      </w:r>
      <w:proofErr w:type="gramEnd"/>
      <w:r w:rsidRPr="006F45D4">
        <w:rPr>
          <w:rFonts w:asciiTheme="minorHAnsi" w:hAnsiTheme="minorHAnsi" w:cstheme="minorHAnsi"/>
          <w:lang w:val="en-US" w:bidi="he-IL"/>
        </w:rPr>
        <w:t xml:space="preserve"> sword out of its sheath and cut off from yo</w:t>
      </w:r>
      <w:r>
        <w:rPr>
          <w:rFonts w:asciiTheme="minorHAnsi" w:hAnsiTheme="minorHAnsi" w:cstheme="minorHAnsi"/>
          <w:lang w:val="en-US" w:bidi="he-IL"/>
        </w:rPr>
        <w:t>u the righteous and the wicked.’</w:t>
      </w:r>
      <w:r w:rsidRPr="006F45D4">
        <w:rPr>
          <w:rFonts w:asciiTheme="minorHAnsi" w:hAnsiTheme="minorHAnsi" w:cstheme="minorHAnsi"/>
          <w:lang w:val="en-US" w:bidi="he-IL"/>
        </w:rPr>
        <w:t xml:space="preserve">” </w:t>
      </w:r>
      <w:r>
        <w:rPr>
          <w:rFonts w:asciiTheme="minorHAnsi" w:hAnsiTheme="minorHAnsi" w:cstheme="minorHAnsi"/>
          <w:lang w:val="en-US" w:bidi="he-IL"/>
        </w:rPr>
        <w:t>Cooper</w:t>
      </w:r>
      <w:r w:rsidRPr="006F45D4">
        <w:rPr>
          <w:rFonts w:asciiTheme="minorHAnsi" w:hAnsiTheme="minorHAnsi" w:cstheme="minorHAnsi"/>
          <w:lang w:val="en-US" w:bidi="he-IL"/>
        </w:rPr>
        <w:t xml:space="preserve"> </w:t>
      </w:r>
      <w:r>
        <w:rPr>
          <w:rFonts w:asciiTheme="minorHAnsi" w:hAnsiTheme="minorHAnsi" w:cstheme="minorHAnsi"/>
          <w:lang w:val="en-US" w:bidi="he-IL"/>
        </w:rPr>
        <w:t>sees</w:t>
      </w:r>
      <w:r w:rsidRPr="006F45D4">
        <w:rPr>
          <w:rFonts w:asciiTheme="minorHAnsi" w:hAnsiTheme="minorHAnsi" w:cstheme="minorHAnsi"/>
          <w:lang w:val="en-US" w:bidi="he-IL"/>
        </w:rPr>
        <w:t xml:space="preserve"> </w:t>
      </w:r>
      <w:r>
        <w:rPr>
          <w:rFonts w:asciiTheme="minorHAnsi" w:hAnsiTheme="minorHAnsi" w:cstheme="minorHAnsi"/>
          <w:lang w:val="en-US" w:bidi="he-IL"/>
        </w:rPr>
        <w:t>in</w:t>
      </w:r>
      <w:r w:rsidRPr="006F45D4">
        <w:rPr>
          <w:rFonts w:asciiTheme="minorHAnsi" w:hAnsiTheme="minorHAnsi" w:cstheme="minorHAnsi"/>
          <w:lang w:val="en-US" w:bidi="he-IL"/>
        </w:rPr>
        <w:t xml:space="preserve"> </w:t>
      </w:r>
      <w:r>
        <w:rPr>
          <w:rFonts w:asciiTheme="minorHAnsi" w:hAnsiTheme="minorHAnsi" w:cstheme="minorHAnsi"/>
          <w:lang w:val="en-US" w:bidi="he-IL"/>
        </w:rPr>
        <w:t>this</w:t>
      </w:r>
      <w:r w:rsidRPr="006F45D4">
        <w:rPr>
          <w:rFonts w:asciiTheme="minorHAnsi" w:hAnsiTheme="minorHAnsi" w:cstheme="minorHAnsi"/>
          <w:lang w:val="en-US" w:bidi="he-IL"/>
        </w:rPr>
        <w:t xml:space="preserve"> </w:t>
      </w:r>
      <w:r>
        <w:rPr>
          <w:rFonts w:asciiTheme="minorHAnsi" w:hAnsiTheme="minorHAnsi" w:cstheme="minorHAnsi"/>
          <w:lang w:val="en-US" w:bidi="he-IL"/>
        </w:rPr>
        <w:t>case</w:t>
      </w:r>
      <w:r w:rsidRPr="006F45D4">
        <w:rPr>
          <w:rFonts w:asciiTheme="minorHAnsi" w:hAnsiTheme="minorHAnsi" w:cstheme="minorHAnsi"/>
          <w:lang w:val="en-US" w:bidi="he-IL"/>
        </w:rPr>
        <w:t xml:space="preserve"> </w:t>
      </w:r>
      <w:r>
        <w:rPr>
          <w:rFonts w:asciiTheme="minorHAnsi" w:hAnsiTheme="minorHAnsi" w:cstheme="minorHAnsi"/>
          <w:lang w:val="en-US" w:bidi="he-IL"/>
        </w:rPr>
        <w:t>an</w:t>
      </w:r>
      <w:r w:rsidRPr="006F45D4">
        <w:rPr>
          <w:rFonts w:asciiTheme="minorHAnsi" w:hAnsiTheme="minorHAnsi" w:cstheme="minorHAnsi"/>
          <w:lang w:val="en-US" w:bidi="he-IL"/>
        </w:rPr>
        <w:t xml:space="preserve"> </w:t>
      </w:r>
      <w:r>
        <w:rPr>
          <w:rFonts w:asciiTheme="minorHAnsi" w:hAnsiTheme="minorHAnsi" w:cstheme="minorHAnsi"/>
          <w:lang w:val="en-US" w:bidi="he-IL"/>
        </w:rPr>
        <w:t>example</w:t>
      </w:r>
      <w:r w:rsidRPr="006F45D4">
        <w:rPr>
          <w:rFonts w:asciiTheme="minorHAnsi" w:hAnsiTheme="minorHAnsi" w:cstheme="minorHAnsi"/>
          <w:lang w:val="en-US" w:bidi="he-IL"/>
        </w:rPr>
        <w:t xml:space="preserve"> </w:t>
      </w:r>
      <w:r>
        <w:rPr>
          <w:rFonts w:asciiTheme="minorHAnsi" w:hAnsiTheme="minorHAnsi" w:cstheme="minorHAnsi"/>
          <w:lang w:val="en-US" w:bidi="he-IL"/>
        </w:rPr>
        <w:t>of</w:t>
      </w:r>
      <w:r w:rsidRPr="006F45D4">
        <w:rPr>
          <w:rFonts w:asciiTheme="minorHAnsi" w:hAnsiTheme="minorHAnsi" w:cstheme="minorHAnsi"/>
          <w:lang w:val="en-US" w:bidi="he-IL"/>
        </w:rPr>
        <w:t xml:space="preserve"> “</w:t>
      </w:r>
      <w:r>
        <w:rPr>
          <w:rFonts w:asciiTheme="minorHAnsi" w:hAnsiTheme="minorHAnsi" w:cstheme="minorHAnsi"/>
          <w:lang w:val="en-US" w:bidi="he-IL"/>
        </w:rPr>
        <w:t>corporate</w:t>
      </w:r>
      <w:r w:rsidRPr="006F45D4">
        <w:rPr>
          <w:rFonts w:asciiTheme="minorHAnsi" w:hAnsiTheme="minorHAnsi" w:cstheme="minorHAnsi"/>
          <w:lang w:val="en-US" w:bidi="he-IL"/>
        </w:rPr>
        <w:t xml:space="preserve"> </w:t>
      </w:r>
      <w:r>
        <w:rPr>
          <w:rFonts w:asciiTheme="minorHAnsi" w:hAnsiTheme="minorHAnsi" w:cstheme="minorHAnsi"/>
          <w:lang w:val="en-US" w:bidi="he-IL"/>
        </w:rPr>
        <w:t>responsibility</w:t>
      </w:r>
      <w:r w:rsidRPr="006F45D4">
        <w:rPr>
          <w:rFonts w:asciiTheme="minorHAnsi" w:hAnsiTheme="minorHAnsi" w:cstheme="minorHAnsi"/>
          <w:lang w:val="en-US" w:bidi="he-IL"/>
        </w:rPr>
        <w:t xml:space="preserve">” </w:t>
      </w:r>
      <w:r>
        <w:rPr>
          <w:rFonts w:asciiTheme="minorHAnsi" w:hAnsiTheme="minorHAnsi" w:cstheme="minorHAnsi"/>
          <w:lang w:val="en-US" w:bidi="he-IL"/>
        </w:rPr>
        <w:t>or</w:t>
      </w:r>
      <w:r w:rsidRPr="006F45D4">
        <w:rPr>
          <w:rFonts w:asciiTheme="minorHAnsi" w:hAnsiTheme="minorHAnsi" w:cstheme="minorHAnsi"/>
          <w:lang w:val="en-US" w:bidi="he-IL"/>
        </w:rPr>
        <w:t xml:space="preserve"> “</w:t>
      </w:r>
      <w:r>
        <w:rPr>
          <w:rFonts w:asciiTheme="minorHAnsi" w:hAnsiTheme="minorHAnsi" w:cstheme="minorHAnsi"/>
          <w:lang w:val="en-US" w:bidi="he-IL"/>
        </w:rPr>
        <w:t>corporate</w:t>
      </w:r>
      <w:r w:rsidRPr="006F45D4">
        <w:rPr>
          <w:rFonts w:asciiTheme="minorHAnsi" w:hAnsiTheme="minorHAnsi" w:cstheme="minorHAnsi"/>
          <w:lang w:val="en-US" w:bidi="he-IL"/>
        </w:rPr>
        <w:t xml:space="preserve"> </w:t>
      </w:r>
      <w:r>
        <w:rPr>
          <w:rFonts w:asciiTheme="minorHAnsi" w:hAnsiTheme="minorHAnsi" w:cstheme="minorHAnsi"/>
          <w:lang w:val="en-US" w:bidi="he-IL"/>
        </w:rPr>
        <w:t>personality,” where the Lord deals with an entire group as a single person.</w:t>
      </w:r>
      <w:r w:rsidRPr="006F45D4">
        <w:rPr>
          <w:rFonts w:asciiTheme="minorHAnsi" w:hAnsiTheme="minorHAnsi" w:cstheme="minorHAnsi"/>
          <w:lang w:val="en-US" w:bidi="he-IL"/>
        </w:rPr>
        <w:t xml:space="preserve"> </w:t>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bidi="he-IL"/>
        </w:rPr>
        <w:t>The</w:t>
      </w:r>
      <w:r w:rsidRPr="006F45D4">
        <w:rPr>
          <w:rFonts w:asciiTheme="minorHAnsi" w:hAnsiTheme="minorHAnsi" w:cstheme="minorHAnsi"/>
          <w:lang w:val="en-US" w:bidi="he-IL"/>
        </w:rPr>
        <w:t xml:space="preserve"> </w:t>
      </w:r>
      <w:r>
        <w:rPr>
          <w:rFonts w:asciiTheme="minorHAnsi" w:hAnsiTheme="minorHAnsi" w:cstheme="minorHAnsi"/>
          <w:lang w:val="en-US" w:bidi="he-IL"/>
        </w:rPr>
        <w:t>Old</w:t>
      </w:r>
      <w:r w:rsidRPr="006F45D4">
        <w:rPr>
          <w:rFonts w:asciiTheme="minorHAnsi" w:hAnsiTheme="minorHAnsi" w:cstheme="minorHAnsi"/>
          <w:lang w:val="en-US" w:bidi="he-IL"/>
        </w:rPr>
        <w:t xml:space="preserve"> </w:t>
      </w:r>
      <w:r>
        <w:rPr>
          <w:rFonts w:asciiTheme="minorHAnsi" w:hAnsiTheme="minorHAnsi" w:cstheme="minorHAnsi"/>
          <w:lang w:val="en-US" w:bidi="he-IL"/>
        </w:rPr>
        <w:t>Testament</w:t>
      </w:r>
      <w:r w:rsidRPr="006F45D4">
        <w:rPr>
          <w:rFonts w:asciiTheme="minorHAnsi" w:hAnsiTheme="minorHAnsi" w:cstheme="minorHAnsi"/>
          <w:lang w:val="en-US" w:bidi="he-IL"/>
        </w:rPr>
        <w:t xml:space="preserve"> </w:t>
      </w:r>
      <w:r>
        <w:rPr>
          <w:rFonts w:asciiTheme="minorHAnsi" w:hAnsiTheme="minorHAnsi" w:cstheme="minorHAnsi"/>
          <w:lang w:val="en-US" w:bidi="he-IL"/>
        </w:rPr>
        <w:t>abounds</w:t>
      </w:r>
      <w:r w:rsidRPr="006F45D4">
        <w:rPr>
          <w:rFonts w:asciiTheme="minorHAnsi" w:hAnsiTheme="minorHAnsi" w:cstheme="minorHAnsi"/>
          <w:lang w:val="en-US" w:bidi="he-IL"/>
        </w:rPr>
        <w:t xml:space="preserve"> </w:t>
      </w:r>
      <w:r>
        <w:rPr>
          <w:rFonts w:asciiTheme="minorHAnsi" w:hAnsiTheme="minorHAnsi" w:cstheme="minorHAnsi"/>
          <w:lang w:val="en-US" w:bidi="he-IL"/>
        </w:rPr>
        <w:t>with</w:t>
      </w:r>
      <w:r w:rsidRPr="006F45D4">
        <w:rPr>
          <w:rFonts w:asciiTheme="minorHAnsi" w:hAnsiTheme="minorHAnsi" w:cstheme="minorHAnsi"/>
          <w:lang w:val="en-US" w:bidi="he-IL"/>
        </w:rPr>
        <w:t xml:space="preserve"> </w:t>
      </w:r>
      <w:r>
        <w:rPr>
          <w:rFonts w:asciiTheme="minorHAnsi" w:hAnsiTheme="minorHAnsi" w:cstheme="minorHAnsi"/>
          <w:lang w:val="en-US" w:bidi="he-IL"/>
        </w:rPr>
        <w:t>examples of this phenomenon. In</w:t>
      </w:r>
      <w:r w:rsidRPr="006F45D4">
        <w:rPr>
          <w:rFonts w:asciiTheme="minorHAnsi" w:hAnsiTheme="minorHAnsi" w:cstheme="minorHAnsi"/>
          <w:lang w:val="en-US" w:bidi="he-IL"/>
        </w:rPr>
        <w:t xml:space="preserve"> </w:t>
      </w:r>
      <w:r>
        <w:rPr>
          <w:rFonts w:asciiTheme="minorHAnsi" w:hAnsiTheme="minorHAnsi" w:cstheme="minorHAnsi"/>
          <w:lang w:val="en-US" w:bidi="he-IL"/>
        </w:rPr>
        <w:t>Numbers</w:t>
      </w:r>
      <w:r w:rsidRPr="006F45D4">
        <w:rPr>
          <w:rFonts w:asciiTheme="minorHAnsi" w:hAnsiTheme="minorHAnsi" w:cstheme="minorHAnsi"/>
          <w:lang w:val="en-US" w:bidi="he-IL"/>
        </w:rPr>
        <w:t xml:space="preserve"> </w:t>
      </w:r>
      <w:r w:rsidRPr="006F45D4">
        <w:rPr>
          <w:rFonts w:asciiTheme="minorHAnsi" w:hAnsiTheme="minorHAnsi" w:cstheme="minorHAnsi"/>
          <w:lang w:val="en-US"/>
        </w:rPr>
        <w:t xml:space="preserve">16:27-33, </w:t>
      </w:r>
      <w:r>
        <w:rPr>
          <w:rFonts w:asciiTheme="minorHAnsi" w:hAnsiTheme="minorHAnsi" w:cstheme="minorHAnsi"/>
          <w:lang w:val="en-US"/>
        </w:rPr>
        <w:t>we</w:t>
      </w:r>
      <w:r w:rsidRPr="006F45D4">
        <w:rPr>
          <w:rFonts w:asciiTheme="minorHAnsi" w:hAnsiTheme="minorHAnsi" w:cstheme="minorHAnsi"/>
          <w:lang w:val="en-US"/>
        </w:rPr>
        <w:t xml:space="preserve"> </w:t>
      </w:r>
      <w:r>
        <w:rPr>
          <w:rFonts w:asciiTheme="minorHAnsi" w:hAnsiTheme="minorHAnsi" w:cstheme="minorHAnsi"/>
          <w:lang w:val="en-US"/>
        </w:rPr>
        <w:t>learn</w:t>
      </w:r>
      <w:r w:rsidRPr="006F45D4">
        <w:rPr>
          <w:rFonts w:asciiTheme="minorHAnsi" w:hAnsiTheme="minorHAnsi" w:cstheme="minorHAnsi"/>
          <w:lang w:val="en-US"/>
        </w:rPr>
        <w:t xml:space="preserve"> </w:t>
      </w:r>
      <w:r>
        <w:rPr>
          <w:rFonts w:asciiTheme="minorHAnsi" w:hAnsiTheme="minorHAnsi" w:cstheme="minorHAnsi"/>
          <w:lang w:val="en-US"/>
        </w:rPr>
        <w:t>that</w:t>
      </w:r>
      <w:r w:rsidRPr="006F45D4">
        <w:rPr>
          <w:rFonts w:asciiTheme="minorHAnsi" w:hAnsiTheme="minorHAnsi" w:cstheme="minorHAnsi"/>
          <w:lang w:val="en-US"/>
        </w:rPr>
        <w:t xml:space="preserve"> </w:t>
      </w:r>
      <w:r>
        <w:rPr>
          <w:rFonts w:asciiTheme="minorHAnsi" w:hAnsiTheme="minorHAnsi" w:cstheme="minorHAnsi"/>
          <w:lang w:val="en-US"/>
        </w:rPr>
        <w:t>the</w:t>
      </w:r>
      <w:r w:rsidRPr="006F45D4">
        <w:rPr>
          <w:rFonts w:asciiTheme="minorHAnsi" w:hAnsiTheme="minorHAnsi" w:cstheme="minorHAnsi"/>
          <w:lang w:val="en-US"/>
        </w:rPr>
        <w:t xml:space="preserve"> </w:t>
      </w:r>
      <w:r>
        <w:rPr>
          <w:rFonts w:asciiTheme="minorHAnsi" w:hAnsiTheme="minorHAnsi" w:cstheme="minorHAnsi"/>
          <w:lang w:val="en-US"/>
        </w:rPr>
        <w:t>rebels</w:t>
      </w:r>
      <w:r w:rsidRPr="006F45D4">
        <w:rPr>
          <w:rFonts w:asciiTheme="minorHAnsi" w:hAnsiTheme="minorHAnsi" w:cstheme="minorHAnsi"/>
          <w:lang w:val="en-US"/>
        </w:rPr>
        <w:t xml:space="preserve"> </w:t>
      </w:r>
      <w:proofErr w:type="spellStart"/>
      <w:r w:rsidRPr="006F45D4">
        <w:rPr>
          <w:rFonts w:asciiTheme="minorHAnsi" w:hAnsiTheme="minorHAnsi" w:cstheme="minorHAnsi"/>
          <w:lang w:val="en-US"/>
        </w:rPr>
        <w:t>Dathan</w:t>
      </w:r>
      <w:proofErr w:type="spellEnd"/>
      <w:r w:rsidRPr="006F45D4">
        <w:rPr>
          <w:rFonts w:asciiTheme="minorHAnsi" w:hAnsiTheme="minorHAnsi" w:cstheme="minorHAnsi"/>
          <w:lang w:val="en-US"/>
        </w:rPr>
        <w:t xml:space="preserve"> and </w:t>
      </w:r>
      <w:proofErr w:type="spellStart"/>
      <w:r w:rsidRPr="006F45D4">
        <w:rPr>
          <w:rFonts w:asciiTheme="minorHAnsi" w:hAnsiTheme="minorHAnsi" w:cstheme="minorHAnsi"/>
          <w:lang w:val="en-US"/>
        </w:rPr>
        <w:t>Abiram</w:t>
      </w:r>
      <w:proofErr w:type="spellEnd"/>
      <w:r w:rsidRPr="006F45D4">
        <w:rPr>
          <w:rFonts w:asciiTheme="minorHAnsi" w:hAnsiTheme="minorHAnsi" w:cstheme="minorHAnsi"/>
          <w:lang w:val="en-US"/>
        </w:rPr>
        <w:t xml:space="preserve"> </w:t>
      </w:r>
      <w:r>
        <w:rPr>
          <w:rFonts w:asciiTheme="minorHAnsi" w:hAnsiTheme="minorHAnsi" w:cstheme="minorHAnsi"/>
          <w:lang w:val="en-US"/>
        </w:rPr>
        <w:t>perished</w:t>
      </w:r>
      <w:r w:rsidRPr="006F45D4">
        <w:rPr>
          <w:rFonts w:asciiTheme="minorHAnsi" w:hAnsiTheme="minorHAnsi" w:cstheme="minorHAnsi"/>
          <w:lang w:val="en-US"/>
        </w:rPr>
        <w:t xml:space="preserve"> </w:t>
      </w:r>
      <w:r>
        <w:rPr>
          <w:rFonts w:asciiTheme="minorHAnsi" w:hAnsiTheme="minorHAnsi" w:cstheme="minorHAnsi"/>
          <w:lang w:val="en-US"/>
        </w:rPr>
        <w:t>along</w:t>
      </w:r>
      <w:r w:rsidRPr="006F45D4">
        <w:rPr>
          <w:rFonts w:asciiTheme="minorHAnsi" w:hAnsiTheme="minorHAnsi" w:cstheme="minorHAnsi"/>
          <w:lang w:val="en-US"/>
        </w:rPr>
        <w:t xml:space="preserve"> </w:t>
      </w:r>
      <w:r>
        <w:rPr>
          <w:rFonts w:asciiTheme="minorHAnsi" w:hAnsiTheme="minorHAnsi" w:cstheme="minorHAnsi"/>
          <w:lang w:val="en-US"/>
        </w:rPr>
        <w:t>with</w:t>
      </w:r>
      <w:r w:rsidRPr="006F45D4">
        <w:rPr>
          <w:rFonts w:asciiTheme="minorHAnsi" w:hAnsiTheme="minorHAnsi" w:cstheme="minorHAnsi"/>
          <w:lang w:val="en-US"/>
        </w:rPr>
        <w:t xml:space="preserve"> </w:t>
      </w:r>
      <w:r>
        <w:rPr>
          <w:rFonts w:asciiTheme="minorHAnsi" w:hAnsiTheme="minorHAnsi" w:cstheme="minorHAnsi"/>
          <w:lang w:val="en-US"/>
        </w:rPr>
        <w:t>their entire families. When</w:t>
      </w:r>
      <w:r w:rsidRPr="006F45D4">
        <w:rPr>
          <w:rFonts w:asciiTheme="minorHAnsi" w:hAnsiTheme="minorHAnsi" w:cstheme="minorHAnsi"/>
          <w:lang w:val="en-US"/>
        </w:rPr>
        <w:t xml:space="preserve"> </w:t>
      </w:r>
      <w:r>
        <w:rPr>
          <w:rFonts w:asciiTheme="minorHAnsi" w:hAnsiTheme="minorHAnsi" w:cstheme="minorHAnsi"/>
          <w:lang w:val="en-US"/>
        </w:rPr>
        <w:t>Jericho</w:t>
      </w:r>
      <w:r w:rsidRPr="006F45D4">
        <w:rPr>
          <w:rFonts w:asciiTheme="minorHAnsi" w:hAnsiTheme="minorHAnsi" w:cstheme="minorHAnsi"/>
          <w:lang w:val="en-US"/>
        </w:rPr>
        <w:t xml:space="preserve"> </w:t>
      </w:r>
      <w:r>
        <w:rPr>
          <w:rFonts w:asciiTheme="minorHAnsi" w:hAnsiTheme="minorHAnsi" w:cstheme="minorHAnsi"/>
          <w:lang w:val="en-US"/>
        </w:rPr>
        <w:t>was</w:t>
      </w:r>
      <w:r w:rsidRPr="006F45D4">
        <w:rPr>
          <w:rFonts w:asciiTheme="minorHAnsi" w:hAnsiTheme="minorHAnsi" w:cstheme="minorHAnsi"/>
          <w:lang w:val="en-US"/>
        </w:rPr>
        <w:t xml:space="preserve"> </w:t>
      </w:r>
      <w:r>
        <w:rPr>
          <w:rFonts w:asciiTheme="minorHAnsi" w:hAnsiTheme="minorHAnsi" w:cstheme="minorHAnsi"/>
          <w:lang w:val="en-US"/>
        </w:rPr>
        <w:t>rebuilt</w:t>
      </w:r>
      <w:r w:rsidRPr="006F45D4">
        <w:rPr>
          <w:rFonts w:asciiTheme="minorHAnsi" w:hAnsiTheme="minorHAnsi" w:cstheme="minorHAnsi"/>
          <w:lang w:val="en-US"/>
        </w:rPr>
        <w:t xml:space="preserve"> </w:t>
      </w:r>
      <w:r>
        <w:rPr>
          <w:rFonts w:asciiTheme="minorHAnsi" w:hAnsiTheme="minorHAnsi" w:cstheme="minorHAnsi"/>
          <w:lang w:val="en-US"/>
        </w:rPr>
        <w:t>against</w:t>
      </w:r>
      <w:r w:rsidRPr="006F45D4">
        <w:rPr>
          <w:rFonts w:asciiTheme="minorHAnsi" w:hAnsiTheme="minorHAnsi" w:cstheme="minorHAnsi"/>
          <w:lang w:val="en-US"/>
        </w:rPr>
        <w:t xml:space="preserve"> </w:t>
      </w:r>
      <w:r>
        <w:rPr>
          <w:rFonts w:asciiTheme="minorHAnsi" w:hAnsiTheme="minorHAnsi" w:cstheme="minorHAnsi"/>
          <w:lang w:val="en-US"/>
        </w:rPr>
        <w:t>the</w:t>
      </w:r>
      <w:r w:rsidRPr="006F45D4">
        <w:rPr>
          <w:rFonts w:asciiTheme="minorHAnsi" w:hAnsiTheme="minorHAnsi" w:cstheme="minorHAnsi"/>
          <w:lang w:val="en-US"/>
        </w:rPr>
        <w:t xml:space="preserve"> </w:t>
      </w:r>
      <w:r>
        <w:rPr>
          <w:rFonts w:asciiTheme="minorHAnsi" w:hAnsiTheme="minorHAnsi" w:cstheme="minorHAnsi"/>
          <w:lang w:val="en-US"/>
        </w:rPr>
        <w:t>Lord</w:t>
      </w:r>
      <w:r w:rsidRPr="006F45D4">
        <w:rPr>
          <w:rFonts w:asciiTheme="minorHAnsi" w:hAnsiTheme="minorHAnsi" w:cstheme="minorHAnsi"/>
          <w:lang w:val="en-US"/>
        </w:rPr>
        <w:t>’</w:t>
      </w:r>
      <w:r>
        <w:rPr>
          <w:rFonts w:asciiTheme="minorHAnsi" w:hAnsiTheme="minorHAnsi" w:cstheme="minorHAnsi"/>
          <w:lang w:val="en-US"/>
        </w:rPr>
        <w:t>s command, the re-builder did not perish, but only his children</w:t>
      </w:r>
      <w:r w:rsidRPr="006F45D4">
        <w:rPr>
          <w:rFonts w:asciiTheme="minorHAnsi" w:hAnsiTheme="minorHAnsi" w:cstheme="minorHAnsi"/>
          <w:lang w:val="en-US"/>
        </w:rPr>
        <w:t xml:space="preserve"> </w:t>
      </w:r>
      <w:r w:rsidRPr="006F45D4">
        <w:rPr>
          <w:rFonts w:asciiTheme="minorHAnsi" w:hAnsiTheme="minorHAnsi" w:cstheme="minorHAnsi"/>
          <w:lang w:val="en-US"/>
        </w:rPr>
        <w:lastRenderedPageBreak/>
        <w:t xml:space="preserve">(Josh 6:25;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Kin</w:t>
      </w:r>
      <w:r w:rsidRPr="006F45D4">
        <w:rPr>
          <w:rFonts w:asciiTheme="minorHAnsi" w:hAnsiTheme="minorHAnsi" w:cstheme="minorHAnsi"/>
          <w:lang w:val="en-US"/>
        </w:rPr>
        <w:t xml:space="preserve"> 16:34). </w:t>
      </w:r>
      <w:r>
        <w:rPr>
          <w:rFonts w:asciiTheme="minorHAnsi" w:hAnsiTheme="minorHAnsi" w:cstheme="minorHAnsi"/>
          <w:lang w:val="en-US"/>
        </w:rPr>
        <w:t>When</w:t>
      </w:r>
      <w:r w:rsidRPr="006F45D4">
        <w:rPr>
          <w:rFonts w:asciiTheme="minorHAnsi" w:hAnsiTheme="minorHAnsi" w:cstheme="minorHAnsi"/>
          <w:lang w:val="en-US"/>
        </w:rPr>
        <w:t xml:space="preserve"> </w:t>
      </w:r>
      <w:r>
        <w:rPr>
          <w:rFonts w:asciiTheme="minorHAnsi" w:hAnsiTheme="minorHAnsi" w:cstheme="minorHAnsi"/>
          <w:lang w:val="en-US"/>
        </w:rPr>
        <w:t>David</w:t>
      </w:r>
      <w:r w:rsidRPr="006F45D4">
        <w:rPr>
          <w:rFonts w:asciiTheme="minorHAnsi" w:hAnsiTheme="minorHAnsi" w:cstheme="minorHAnsi"/>
          <w:lang w:val="en-US"/>
        </w:rPr>
        <w:t xml:space="preserve"> </w:t>
      </w:r>
      <w:r>
        <w:rPr>
          <w:rFonts w:asciiTheme="minorHAnsi" w:hAnsiTheme="minorHAnsi" w:cstheme="minorHAnsi"/>
          <w:lang w:val="en-US"/>
        </w:rPr>
        <w:t>conducted</w:t>
      </w:r>
      <w:r w:rsidRPr="006F45D4">
        <w:rPr>
          <w:rFonts w:asciiTheme="minorHAnsi" w:hAnsiTheme="minorHAnsi" w:cstheme="minorHAnsi"/>
          <w:lang w:val="en-US"/>
        </w:rPr>
        <w:t xml:space="preserve"> </w:t>
      </w:r>
      <w:r>
        <w:rPr>
          <w:rFonts w:asciiTheme="minorHAnsi" w:hAnsiTheme="minorHAnsi" w:cstheme="minorHAnsi"/>
          <w:lang w:val="en-US"/>
        </w:rPr>
        <w:t>an</w:t>
      </w:r>
      <w:r w:rsidRPr="006F45D4">
        <w:rPr>
          <w:rFonts w:asciiTheme="minorHAnsi" w:hAnsiTheme="minorHAnsi" w:cstheme="minorHAnsi"/>
          <w:lang w:val="en-US"/>
        </w:rPr>
        <w:t xml:space="preserve"> </w:t>
      </w:r>
      <w:r>
        <w:rPr>
          <w:rFonts w:asciiTheme="minorHAnsi" w:hAnsiTheme="minorHAnsi" w:cstheme="minorHAnsi"/>
          <w:lang w:val="en-US"/>
        </w:rPr>
        <w:t>illegal</w:t>
      </w:r>
      <w:r w:rsidRPr="006F45D4">
        <w:rPr>
          <w:rFonts w:asciiTheme="minorHAnsi" w:hAnsiTheme="minorHAnsi" w:cstheme="minorHAnsi"/>
          <w:lang w:val="en-US"/>
        </w:rPr>
        <w:t xml:space="preserve"> </w:t>
      </w:r>
      <w:r>
        <w:rPr>
          <w:rFonts w:asciiTheme="minorHAnsi" w:hAnsiTheme="minorHAnsi" w:cstheme="minorHAnsi"/>
          <w:lang w:val="en-US"/>
        </w:rPr>
        <w:t>census</w:t>
      </w:r>
      <w:r w:rsidRPr="006F45D4">
        <w:rPr>
          <w:rFonts w:asciiTheme="minorHAnsi" w:hAnsiTheme="minorHAnsi" w:cstheme="minorHAnsi"/>
          <w:lang w:val="en-US"/>
        </w:rPr>
        <w:t xml:space="preserve"> </w:t>
      </w:r>
      <w:r>
        <w:rPr>
          <w:rFonts w:asciiTheme="minorHAnsi" w:hAnsiTheme="minorHAnsi" w:cstheme="minorHAnsi"/>
          <w:lang w:val="en-US"/>
        </w:rPr>
        <w:t>of</w:t>
      </w:r>
      <w:r w:rsidRPr="006F45D4">
        <w:rPr>
          <w:rFonts w:asciiTheme="minorHAnsi" w:hAnsiTheme="minorHAnsi" w:cstheme="minorHAnsi"/>
          <w:lang w:val="en-US"/>
        </w:rPr>
        <w:t xml:space="preserve"> </w:t>
      </w:r>
      <w:r>
        <w:rPr>
          <w:rFonts w:asciiTheme="minorHAnsi" w:hAnsiTheme="minorHAnsi" w:cstheme="minorHAnsi"/>
          <w:lang w:val="en-US"/>
        </w:rPr>
        <w:t>his</w:t>
      </w:r>
      <w:r w:rsidRPr="006F45D4">
        <w:rPr>
          <w:rFonts w:asciiTheme="minorHAnsi" w:hAnsiTheme="minorHAnsi" w:cstheme="minorHAnsi"/>
          <w:lang w:val="en-US"/>
        </w:rPr>
        <w:t xml:space="preserve"> </w:t>
      </w:r>
      <w:r>
        <w:rPr>
          <w:rFonts w:asciiTheme="minorHAnsi" w:hAnsiTheme="minorHAnsi" w:cstheme="minorHAnsi"/>
          <w:lang w:val="en-US"/>
        </w:rPr>
        <w:t>kingdom, David did not suffer, but rather the inhabitants of Jerusalem</w:t>
      </w:r>
      <w:r w:rsidRPr="006F45D4">
        <w:rPr>
          <w:rFonts w:asciiTheme="minorHAnsi" w:hAnsiTheme="minorHAnsi" w:cstheme="minorHAnsi"/>
          <w:lang w:val="en-US"/>
        </w:rPr>
        <w:t xml:space="preserve"> (</w:t>
      </w:r>
      <w:proofErr w:type="gramStart"/>
      <w:r w:rsidRPr="006F45D4">
        <w:rPr>
          <w:rFonts w:asciiTheme="minorHAnsi" w:hAnsiTheme="minorHAnsi" w:cstheme="minorHAnsi"/>
          <w:lang w:val="en-US"/>
        </w:rPr>
        <w:t>2</w:t>
      </w:r>
      <w:proofErr w:type="gramEnd"/>
      <w:r w:rsidRPr="006F45D4">
        <w:rPr>
          <w:rFonts w:asciiTheme="minorHAnsi" w:hAnsiTheme="minorHAnsi" w:cstheme="minorHAnsi"/>
          <w:lang w:val="en-US"/>
        </w:rPr>
        <w:t xml:space="preserve"> </w:t>
      </w:r>
      <w:r>
        <w:rPr>
          <w:rFonts w:asciiTheme="minorHAnsi" w:hAnsiTheme="minorHAnsi" w:cstheme="minorHAnsi"/>
          <w:lang w:val="en-US"/>
        </w:rPr>
        <w:t>Sam</w:t>
      </w:r>
      <w:r w:rsidRPr="006F45D4">
        <w:rPr>
          <w:rFonts w:asciiTheme="minorHAnsi" w:hAnsiTheme="minorHAnsi" w:cstheme="minorHAnsi"/>
          <w:lang w:val="en-US"/>
        </w:rPr>
        <w:t xml:space="preserve"> 24:15-17; 1 </w:t>
      </w:r>
      <w:proofErr w:type="spellStart"/>
      <w:r w:rsidRPr="006F45D4">
        <w:rPr>
          <w:rFonts w:asciiTheme="minorHAnsi" w:hAnsiTheme="minorHAnsi" w:cstheme="minorHAnsi"/>
          <w:lang w:val="en-US"/>
        </w:rPr>
        <w:t>Chr</w:t>
      </w:r>
      <w:proofErr w:type="spellEnd"/>
      <w:r w:rsidRPr="006F45D4">
        <w:rPr>
          <w:rFonts w:asciiTheme="minorHAnsi" w:hAnsiTheme="minorHAnsi" w:cstheme="minorHAnsi"/>
          <w:lang w:val="en-US"/>
        </w:rPr>
        <w:t xml:space="preserve"> 21:3). </w:t>
      </w:r>
      <w:r>
        <w:rPr>
          <w:rFonts w:asciiTheme="minorHAnsi" w:hAnsiTheme="minorHAnsi" w:cstheme="minorHAnsi"/>
          <w:lang w:val="en-US"/>
        </w:rPr>
        <w:t xml:space="preserve">Because of </w:t>
      </w:r>
      <w:proofErr w:type="spellStart"/>
      <w:r>
        <w:rPr>
          <w:rFonts w:asciiTheme="minorHAnsi" w:hAnsiTheme="minorHAnsi" w:cstheme="minorHAnsi"/>
          <w:lang w:val="en-US"/>
        </w:rPr>
        <w:t>Achan’s</w:t>
      </w:r>
      <w:proofErr w:type="spellEnd"/>
      <w:r>
        <w:rPr>
          <w:rFonts w:asciiTheme="minorHAnsi" w:hAnsiTheme="minorHAnsi" w:cstheme="minorHAnsi"/>
          <w:lang w:val="en-US"/>
        </w:rPr>
        <w:t xml:space="preserve"> transgression, his entire family shared his punishment </w:t>
      </w:r>
      <w:r w:rsidRPr="00397ECA">
        <w:rPr>
          <w:rFonts w:asciiTheme="minorHAnsi" w:hAnsiTheme="minorHAnsi" w:cstheme="minorHAnsi"/>
          <w:lang w:val="en-US"/>
        </w:rPr>
        <w:t xml:space="preserve">(Josh 7:24-25). </w:t>
      </w:r>
    </w:p>
    <w:p w:rsidR="00F14B1D" w:rsidRPr="00397ECA" w:rsidRDefault="00F14B1D" w:rsidP="00F14B1D">
      <w:pPr>
        <w:ind w:firstLine="426"/>
        <w:rPr>
          <w:rFonts w:asciiTheme="minorHAnsi" w:hAnsiTheme="minorHAnsi" w:cstheme="minorHAnsi"/>
          <w:lang w:val="en-US" w:bidi="he-IL"/>
        </w:rPr>
      </w:pPr>
      <w:r>
        <w:rPr>
          <w:rFonts w:asciiTheme="minorHAnsi" w:hAnsiTheme="minorHAnsi" w:cstheme="minorHAnsi"/>
          <w:lang w:val="en-US"/>
        </w:rPr>
        <w:t>So</w:t>
      </w:r>
      <w:r w:rsidRPr="00397ECA">
        <w:rPr>
          <w:rFonts w:asciiTheme="minorHAnsi" w:hAnsiTheme="minorHAnsi" w:cstheme="minorHAnsi"/>
          <w:lang w:val="en-US"/>
        </w:rPr>
        <w:t xml:space="preserve"> </w:t>
      </w:r>
      <w:r>
        <w:rPr>
          <w:rFonts w:asciiTheme="minorHAnsi" w:hAnsiTheme="minorHAnsi" w:cstheme="minorHAnsi"/>
          <w:lang w:val="en-US"/>
        </w:rPr>
        <w:t>then</w:t>
      </w:r>
      <w:r w:rsidRPr="00397ECA">
        <w:rPr>
          <w:rFonts w:asciiTheme="minorHAnsi" w:hAnsiTheme="minorHAnsi" w:cstheme="minorHAnsi"/>
          <w:lang w:val="en-US"/>
        </w:rPr>
        <w:t xml:space="preserve">, an entire </w:t>
      </w:r>
      <w:r>
        <w:rPr>
          <w:rFonts w:asciiTheme="minorHAnsi" w:hAnsiTheme="minorHAnsi" w:cstheme="minorHAnsi"/>
          <w:lang w:val="en-US"/>
        </w:rPr>
        <w:t>group</w:t>
      </w:r>
      <w:r w:rsidRPr="00397ECA">
        <w:rPr>
          <w:rFonts w:asciiTheme="minorHAnsi" w:hAnsiTheme="minorHAnsi" w:cstheme="minorHAnsi"/>
          <w:lang w:val="en-US"/>
        </w:rPr>
        <w:t xml:space="preserve"> can share the destiny of its head: both the righteous and the unrighteous</w:t>
      </w:r>
      <w:r>
        <w:rPr>
          <w:rFonts w:asciiTheme="minorHAnsi" w:hAnsiTheme="minorHAnsi" w:cstheme="minorHAnsi"/>
          <w:lang w:val="en-US"/>
        </w:rPr>
        <w:t xml:space="preserve"> in it</w:t>
      </w:r>
      <w:r w:rsidRPr="00397ECA">
        <w:rPr>
          <w:rFonts w:asciiTheme="minorHAnsi" w:hAnsiTheme="minorHAnsi" w:cstheme="minorHAnsi"/>
          <w:lang w:val="en-US"/>
        </w:rPr>
        <w:t>. Cooper writes, “</w:t>
      </w:r>
      <w:r w:rsidRPr="00397ECA">
        <w:rPr>
          <w:rFonts w:asciiTheme="minorHAnsi" w:eastAsia="MS Mincho" w:hAnsiTheme="minorHAnsi" w:cstheme="minorHAnsi"/>
          <w:lang w:val="en-US" w:eastAsia="en-US" w:bidi="he-IL"/>
        </w:rPr>
        <w:t>The wicked were guilty, but many people, including some righteous, would suffer because of the sins of the wicked</w:t>
      </w:r>
      <w:r>
        <w:rPr>
          <w:rFonts w:asciiTheme="minorHAnsi" w:eastAsia="MS Mincho" w:hAnsiTheme="minorHAnsi" w:cstheme="minorHAnsi"/>
          <w:lang w:val="en-US" w:eastAsia="en-US" w:bidi="he-IL"/>
        </w:rPr>
        <w:t>.</w:t>
      </w:r>
      <w:r w:rsidRPr="00397ECA">
        <w:rPr>
          <w:rFonts w:asciiTheme="minorHAnsi" w:hAnsiTheme="minorHAnsi" w:cstheme="minorHAnsi"/>
          <w:lang w:val="en-US"/>
        </w:rPr>
        <w:t>”</w:t>
      </w:r>
      <w:r w:rsidRPr="009D7FD1">
        <w:rPr>
          <w:rFonts w:asciiTheme="minorHAnsi" w:eastAsia="MS Mincho" w:hAnsiTheme="minorHAnsi" w:cstheme="minorHAnsi"/>
          <w:vertAlign w:val="superscript"/>
          <w:lang w:eastAsia="ja-JP"/>
        </w:rPr>
        <w:footnoteReference w:id="14"/>
      </w:r>
      <w:r>
        <w:rPr>
          <w:rFonts w:asciiTheme="minorHAnsi" w:hAnsiTheme="minorHAnsi" w:cstheme="minorHAnsi"/>
          <w:lang w:val="en-US" w:bidi="he-IL"/>
        </w:rPr>
        <w:t xml:space="preserve"> In</w:t>
      </w:r>
      <w:r w:rsidRPr="00397ECA">
        <w:rPr>
          <w:rFonts w:asciiTheme="minorHAnsi" w:hAnsiTheme="minorHAnsi" w:cstheme="minorHAnsi"/>
          <w:lang w:val="en-US" w:bidi="he-IL"/>
        </w:rPr>
        <w:t xml:space="preserve"> </w:t>
      </w:r>
      <w:r>
        <w:rPr>
          <w:rFonts w:asciiTheme="minorHAnsi" w:hAnsiTheme="minorHAnsi" w:cstheme="minorHAnsi"/>
          <w:lang w:val="en-US" w:bidi="he-IL"/>
        </w:rPr>
        <w:t>the</w:t>
      </w:r>
      <w:r w:rsidRPr="00397ECA">
        <w:rPr>
          <w:rFonts w:asciiTheme="minorHAnsi" w:hAnsiTheme="minorHAnsi" w:cstheme="minorHAnsi"/>
          <w:lang w:val="en-US" w:bidi="he-IL"/>
        </w:rPr>
        <w:t xml:space="preserve"> </w:t>
      </w:r>
      <w:r>
        <w:rPr>
          <w:rFonts w:asciiTheme="minorHAnsi" w:hAnsiTheme="minorHAnsi" w:cstheme="minorHAnsi"/>
          <w:lang w:val="en-US" w:bidi="he-IL"/>
        </w:rPr>
        <w:t>next</w:t>
      </w:r>
      <w:r w:rsidRPr="00397ECA">
        <w:rPr>
          <w:rFonts w:asciiTheme="minorHAnsi" w:hAnsiTheme="minorHAnsi" w:cstheme="minorHAnsi"/>
          <w:lang w:val="en-US" w:bidi="he-IL"/>
        </w:rPr>
        <w:t xml:space="preserve"> </w:t>
      </w:r>
      <w:r>
        <w:rPr>
          <w:rFonts w:asciiTheme="minorHAnsi" w:hAnsiTheme="minorHAnsi" w:cstheme="minorHAnsi"/>
          <w:lang w:val="en-US" w:bidi="he-IL"/>
        </w:rPr>
        <w:t>volume</w:t>
      </w:r>
      <w:r w:rsidRPr="00397ECA">
        <w:rPr>
          <w:rFonts w:asciiTheme="minorHAnsi" w:hAnsiTheme="minorHAnsi" w:cstheme="minorHAnsi"/>
          <w:lang w:val="en-US" w:bidi="he-IL"/>
        </w:rPr>
        <w:t xml:space="preserve"> </w:t>
      </w:r>
      <w:r>
        <w:rPr>
          <w:rFonts w:asciiTheme="minorHAnsi" w:hAnsiTheme="minorHAnsi" w:cstheme="minorHAnsi"/>
          <w:lang w:val="en-US" w:bidi="he-IL"/>
        </w:rPr>
        <w:t>of</w:t>
      </w:r>
      <w:r w:rsidRPr="00397ECA">
        <w:rPr>
          <w:rFonts w:asciiTheme="minorHAnsi" w:hAnsiTheme="minorHAnsi" w:cstheme="minorHAnsi"/>
          <w:lang w:val="en-US" w:bidi="he-IL"/>
        </w:rPr>
        <w:t xml:space="preserve"> </w:t>
      </w:r>
      <w:r>
        <w:rPr>
          <w:rFonts w:asciiTheme="minorHAnsi" w:hAnsiTheme="minorHAnsi" w:cstheme="minorHAnsi"/>
          <w:lang w:val="en-US" w:bidi="he-IL"/>
        </w:rPr>
        <w:t>this</w:t>
      </w:r>
      <w:r w:rsidRPr="00397ECA">
        <w:rPr>
          <w:rFonts w:asciiTheme="minorHAnsi" w:hAnsiTheme="minorHAnsi" w:cstheme="minorHAnsi"/>
          <w:lang w:val="en-US" w:bidi="he-IL"/>
        </w:rPr>
        <w:t xml:space="preserve"> </w:t>
      </w:r>
      <w:r>
        <w:rPr>
          <w:rFonts w:asciiTheme="minorHAnsi" w:hAnsiTheme="minorHAnsi" w:cstheme="minorHAnsi"/>
          <w:lang w:val="en-US" w:bidi="he-IL"/>
        </w:rPr>
        <w:t>series</w:t>
      </w:r>
      <w:r w:rsidRPr="00397ECA">
        <w:rPr>
          <w:rFonts w:asciiTheme="minorHAnsi" w:hAnsiTheme="minorHAnsi" w:cstheme="minorHAnsi"/>
          <w:lang w:val="en-US" w:bidi="he-IL"/>
        </w:rPr>
        <w:t xml:space="preserve">, </w:t>
      </w:r>
      <w:r>
        <w:rPr>
          <w:rFonts w:asciiTheme="minorHAnsi" w:hAnsiTheme="minorHAnsi" w:cstheme="minorHAnsi"/>
          <w:lang w:val="en-US" w:bidi="he-IL"/>
        </w:rPr>
        <w:t>we</w:t>
      </w:r>
      <w:r w:rsidRPr="00397ECA">
        <w:rPr>
          <w:rFonts w:asciiTheme="minorHAnsi" w:hAnsiTheme="minorHAnsi" w:cstheme="minorHAnsi"/>
          <w:lang w:val="en-US" w:bidi="he-IL"/>
        </w:rPr>
        <w:t xml:space="preserve"> </w:t>
      </w:r>
      <w:r>
        <w:rPr>
          <w:rFonts w:asciiTheme="minorHAnsi" w:hAnsiTheme="minorHAnsi" w:cstheme="minorHAnsi"/>
          <w:lang w:val="en-US" w:bidi="he-IL"/>
        </w:rPr>
        <w:t>will</w:t>
      </w:r>
      <w:r w:rsidRPr="00397ECA">
        <w:rPr>
          <w:rFonts w:asciiTheme="minorHAnsi" w:hAnsiTheme="minorHAnsi" w:cstheme="minorHAnsi"/>
          <w:lang w:val="en-US" w:bidi="he-IL"/>
        </w:rPr>
        <w:t xml:space="preserve"> </w:t>
      </w:r>
      <w:r>
        <w:rPr>
          <w:rFonts w:asciiTheme="minorHAnsi" w:hAnsiTheme="minorHAnsi" w:cstheme="minorHAnsi"/>
          <w:lang w:val="en-US" w:bidi="he-IL"/>
        </w:rPr>
        <w:t>investigate in detail the idea of “corporate personality” in our treatment of the topic “Union with Christ.”</w:t>
      </w:r>
    </w:p>
    <w:p w:rsidR="00F14B1D" w:rsidRPr="00397ECA"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Finally</w:t>
      </w:r>
      <w:r w:rsidRPr="00397ECA">
        <w:rPr>
          <w:rFonts w:asciiTheme="minorHAnsi" w:hAnsiTheme="minorHAnsi" w:cstheme="minorHAnsi"/>
          <w:lang w:val="en-US" w:bidi="he-IL"/>
        </w:rPr>
        <w:t xml:space="preserve">, </w:t>
      </w:r>
      <w:r>
        <w:rPr>
          <w:rFonts w:asciiTheme="minorHAnsi" w:hAnsiTheme="minorHAnsi" w:cstheme="minorHAnsi"/>
          <w:lang w:val="en-US" w:bidi="he-IL"/>
        </w:rPr>
        <w:t>we</w:t>
      </w:r>
      <w:r w:rsidRPr="00397ECA">
        <w:rPr>
          <w:rFonts w:asciiTheme="minorHAnsi" w:hAnsiTheme="minorHAnsi" w:cstheme="minorHAnsi"/>
          <w:lang w:val="en-US" w:bidi="he-IL"/>
        </w:rPr>
        <w:t xml:space="preserve"> </w:t>
      </w:r>
      <w:r>
        <w:rPr>
          <w:rFonts w:asciiTheme="minorHAnsi" w:hAnsiTheme="minorHAnsi" w:cstheme="minorHAnsi"/>
          <w:lang w:val="en-US" w:bidi="he-IL"/>
        </w:rPr>
        <w:t>must</w:t>
      </w:r>
      <w:r w:rsidRPr="00397ECA">
        <w:rPr>
          <w:rFonts w:asciiTheme="minorHAnsi" w:hAnsiTheme="minorHAnsi" w:cstheme="minorHAnsi"/>
          <w:lang w:val="en-US" w:bidi="he-IL"/>
        </w:rPr>
        <w:t xml:space="preserve"> </w:t>
      </w:r>
      <w:r>
        <w:rPr>
          <w:rFonts w:asciiTheme="minorHAnsi" w:hAnsiTheme="minorHAnsi" w:cstheme="minorHAnsi"/>
          <w:lang w:val="en-US" w:bidi="he-IL"/>
        </w:rPr>
        <w:t>mention</w:t>
      </w:r>
      <w:r w:rsidRPr="00397ECA">
        <w:rPr>
          <w:rFonts w:asciiTheme="minorHAnsi" w:hAnsiTheme="minorHAnsi" w:cstheme="minorHAnsi"/>
          <w:lang w:val="en-US" w:bidi="he-IL"/>
        </w:rPr>
        <w:t xml:space="preserve"> </w:t>
      </w:r>
      <w:r>
        <w:rPr>
          <w:rFonts w:asciiTheme="minorHAnsi" w:hAnsiTheme="minorHAnsi" w:cstheme="minorHAnsi"/>
          <w:lang w:val="en-US" w:bidi="he-IL"/>
        </w:rPr>
        <w:t>the</w:t>
      </w:r>
      <w:r w:rsidRPr="00397ECA">
        <w:rPr>
          <w:rFonts w:asciiTheme="minorHAnsi" w:hAnsiTheme="minorHAnsi" w:cstheme="minorHAnsi"/>
          <w:lang w:val="en-US" w:bidi="he-IL"/>
        </w:rPr>
        <w:t xml:space="preserve"> </w:t>
      </w:r>
      <w:r>
        <w:rPr>
          <w:rFonts w:asciiTheme="minorHAnsi" w:hAnsiTheme="minorHAnsi" w:cstheme="minorHAnsi"/>
          <w:lang w:val="en-US" w:bidi="he-IL"/>
        </w:rPr>
        <w:t>suffering God’s people experienced because of their faith in Him. From the beginning of the Old Testament narrative to the end, the righteous suffer either at the hand of Gentiles, or from their own people. Prophets</w:t>
      </w:r>
      <w:r w:rsidRPr="00397ECA">
        <w:rPr>
          <w:rFonts w:asciiTheme="minorHAnsi" w:hAnsiTheme="minorHAnsi" w:cstheme="minorHAnsi"/>
          <w:lang w:val="en-US" w:bidi="he-IL"/>
        </w:rPr>
        <w:t xml:space="preserve"> </w:t>
      </w:r>
      <w:r>
        <w:rPr>
          <w:rFonts w:asciiTheme="minorHAnsi" w:hAnsiTheme="minorHAnsi" w:cstheme="minorHAnsi"/>
          <w:lang w:val="en-US" w:bidi="he-IL"/>
        </w:rPr>
        <w:t>and</w:t>
      </w:r>
      <w:r w:rsidRPr="00397ECA">
        <w:rPr>
          <w:rFonts w:asciiTheme="minorHAnsi" w:hAnsiTheme="minorHAnsi" w:cstheme="minorHAnsi"/>
          <w:lang w:val="en-US" w:bidi="he-IL"/>
        </w:rPr>
        <w:t xml:space="preserve"> </w:t>
      </w:r>
      <w:r>
        <w:rPr>
          <w:rFonts w:asciiTheme="minorHAnsi" w:hAnsiTheme="minorHAnsi" w:cstheme="minorHAnsi"/>
          <w:lang w:val="en-US" w:bidi="he-IL"/>
        </w:rPr>
        <w:t>other</w:t>
      </w:r>
      <w:r w:rsidRPr="00397ECA">
        <w:rPr>
          <w:rFonts w:asciiTheme="minorHAnsi" w:hAnsiTheme="minorHAnsi" w:cstheme="minorHAnsi"/>
          <w:lang w:val="en-US" w:bidi="he-IL"/>
        </w:rPr>
        <w:t xml:space="preserve"> </w:t>
      </w:r>
      <w:r>
        <w:rPr>
          <w:rFonts w:asciiTheme="minorHAnsi" w:hAnsiTheme="minorHAnsi" w:cstheme="minorHAnsi"/>
          <w:lang w:val="en-US" w:bidi="he-IL"/>
        </w:rPr>
        <w:t>faithful</w:t>
      </w:r>
      <w:r w:rsidRPr="00397ECA">
        <w:rPr>
          <w:rFonts w:asciiTheme="minorHAnsi" w:hAnsiTheme="minorHAnsi" w:cstheme="minorHAnsi"/>
          <w:lang w:val="en-US" w:bidi="he-IL"/>
        </w:rPr>
        <w:t xml:space="preserve"> </w:t>
      </w:r>
      <w:r>
        <w:rPr>
          <w:rFonts w:asciiTheme="minorHAnsi" w:hAnsiTheme="minorHAnsi" w:cstheme="minorHAnsi"/>
          <w:lang w:val="en-US" w:bidi="he-IL"/>
        </w:rPr>
        <w:t>followers</w:t>
      </w:r>
      <w:r w:rsidRPr="00397ECA">
        <w:rPr>
          <w:rFonts w:asciiTheme="minorHAnsi" w:hAnsiTheme="minorHAnsi" w:cstheme="minorHAnsi"/>
          <w:lang w:val="en-US" w:bidi="he-IL"/>
        </w:rPr>
        <w:t xml:space="preserve"> </w:t>
      </w:r>
      <w:r>
        <w:rPr>
          <w:rFonts w:asciiTheme="minorHAnsi" w:hAnsiTheme="minorHAnsi" w:cstheme="minorHAnsi"/>
          <w:lang w:val="en-US" w:bidi="he-IL"/>
        </w:rPr>
        <w:t>of</w:t>
      </w:r>
      <w:r w:rsidRPr="00397ECA">
        <w:rPr>
          <w:rFonts w:asciiTheme="minorHAnsi" w:hAnsiTheme="minorHAnsi" w:cstheme="minorHAnsi"/>
          <w:lang w:val="en-US" w:bidi="he-IL"/>
        </w:rPr>
        <w:t xml:space="preserve"> </w:t>
      </w:r>
      <w:r>
        <w:rPr>
          <w:rFonts w:asciiTheme="minorHAnsi" w:hAnsiTheme="minorHAnsi" w:cstheme="minorHAnsi"/>
          <w:lang w:val="en-US" w:bidi="he-IL"/>
        </w:rPr>
        <w:t>the</w:t>
      </w:r>
      <w:r w:rsidRPr="00397ECA">
        <w:rPr>
          <w:rFonts w:asciiTheme="minorHAnsi" w:hAnsiTheme="minorHAnsi" w:cstheme="minorHAnsi"/>
          <w:lang w:val="en-US" w:bidi="he-IL"/>
        </w:rPr>
        <w:t xml:space="preserve"> </w:t>
      </w:r>
      <w:r>
        <w:rPr>
          <w:rFonts w:asciiTheme="minorHAnsi" w:hAnsiTheme="minorHAnsi" w:cstheme="minorHAnsi"/>
          <w:lang w:val="en-US" w:bidi="he-IL"/>
        </w:rPr>
        <w:t>Lord</w:t>
      </w:r>
      <w:r w:rsidRPr="00397ECA">
        <w:rPr>
          <w:rFonts w:asciiTheme="minorHAnsi" w:hAnsiTheme="minorHAnsi" w:cstheme="minorHAnsi"/>
          <w:lang w:val="en-US" w:bidi="he-IL"/>
        </w:rPr>
        <w:t xml:space="preserve"> </w:t>
      </w:r>
      <w:r>
        <w:rPr>
          <w:rFonts w:asciiTheme="minorHAnsi" w:hAnsiTheme="minorHAnsi" w:cstheme="minorHAnsi"/>
          <w:lang w:val="en-US" w:bidi="he-IL"/>
        </w:rPr>
        <w:t>are</w:t>
      </w:r>
      <w:r w:rsidRPr="00397ECA">
        <w:rPr>
          <w:rFonts w:asciiTheme="minorHAnsi" w:hAnsiTheme="minorHAnsi" w:cstheme="minorHAnsi"/>
          <w:lang w:val="en-US" w:bidi="he-IL"/>
        </w:rPr>
        <w:t xml:space="preserve"> </w:t>
      </w:r>
      <w:r>
        <w:rPr>
          <w:rFonts w:asciiTheme="minorHAnsi" w:hAnsiTheme="minorHAnsi" w:cstheme="minorHAnsi"/>
          <w:lang w:val="en-US" w:bidi="he-IL"/>
        </w:rPr>
        <w:t>subject</w:t>
      </w:r>
      <w:r w:rsidRPr="00397ECA">
        <w:rPr>
          <w:rFonts w:asciiTheme="minorHAnsi" w:hAnsiTheme="minorHAnsi" w:cstheme="minorHAnsi"/>
          <w:lang w:val="en-US" w:bidi="he-IL"/>
        </w:rPr>
        <w:t xml:space="preserve"> </w:t>
      </w:r>
      <w:r>
        <w:rPr>
          <w:rFonts w:asciiTheme="minorHAnsi" w:hAnsiTheme="minorHAnsi" w:cstheme="minorHAnsi"/>
          <w:lang w:val="en-US" w:bidi="he-IL"/>
        </w:rPr>
        <w:t>to</w:t>
      </w:r>
      <w:r w:rsidRPr="00397ECA">
        <w:rPr>
          <w:rFonts w:asciiTheme="minorHAnsi" w:hAnsiTheme="minorHAnsi" w:cstheme="minorHAnsi"/>
          <w:lang w:val="en-US" w:bidi="he-IL"/>
        </w:rPr>
        <w:t xml:space="preserve"> </w:t>
      </w:r>
      <w:r>
        <w:rPr>
          <w:rFonts w:asciiTheme="minorHAnsi" w:hAnsiTheme="minorHAnsi" w:cstheme="minorHAnsi"/>
          <w:lang w:val="en-US" w:bidi="he-IL"/>
        </w:rPr>
        <w:t>torments and sometimes death to fulfill their ministry and stay faithful to the Lord</w:t>
      </w:r>
      <w:r w:rsidRPr="00397ECA">
        <w:rPr>
          <w:rFonts w:asciiTheme="minorHAnsi" w:hAnsiTheme="minorHAnsi" w:cstheme="minorHAnsi"/>
          <w:lang w:val="en-US" w:bidi="he-IL"/>
        </w:rPr>
        <w:t xml:space="preserve">. </w:t>
      </w:r>
      <w:r>
        <w:rPr>
          <w:rFonts w:asciiTheme="minorHAnsi" w:hAnsiTheme="minorHAnsi" w:cstheme="minorHAnsi"/>
          <w:lang w:val="en-US" w:bidi="he-IL"/>
        </w:rPr>
        <w:t xml:space="preserve">Our chapter on suffering for Christ in volume 5 of this series details this topic. </w:t>
      </w:r>
    </w:p>
    <w:p w:rsidR="00F14B1D" w:rsidRPr="00397ECA" w:rsidRDefault="00F14B1D" w:rsidP="00F14B1D">
      <w:pPr>
        <w:ind w:firstLine="426"/>
        <w:rPr>
          <w:rFonts w:asciiTheme="minorHAnsi" w:hAnsiTheme="minorHAnsi" w:cstheme="minorHAnsi"/>
          <w:lang w:val="en-US" w:bidi="he-IL"/>
        </w:rPr>
      </w:pPr>
    </w:p>
    <w:p w:rsidR="00F14B1D" w:rsidRPr="00437693" w:rsidRDefault="00F14B1D" w:rsidP="00F14B1D">
      <w:pPr>
        <w:ind w:firstLine="426"/>
        <w:rPr>
          <w:rFonts w:asciiTheme="minorHAnsi" w:hAnsiTheme="minorHAnsi" w:cstheme="minorHAnsi"/>
          <w:b/>
          <w:bCs/>
          <w:lang w:val="en-US" w:bidi="he-IL"/>
        </w:rPr>
      </w:pPr>
      <w:r w:rsidRPr="00437693">
        <w:rPr>
          <w:rFonts w:asciiTheme="minorHAnsi" w:hAnsiTheme="minorHAnsi" w:cstheme="minorHAnsi"/>
          <w:b/>
          <w:bCs/>
          <w:lang w:val="en-US" w:bidi="he-IL"/>
        </w:rPr>
        <w:t xml:space="preserve">2. </w:t>
      </w:r>
      <w:r>
        <w:rPr>
          <w:rFonts w:asciiTheme="minorHAnsi" w:hAnsiTheme="minorHAnsi" w:cstheme="minorHAnsi"/>
          <w:b/>
          <w:bCs/>
          <w:lang w:val="en-US" w:bidi="he-IL"/>
        </w:rPr>
        <w:t>Intertestamental</w:t>
      </w:r>
      <w:r w:rsidRPr="00437693">
        <w:rPr>
          <w:rFonts w:asciiTheme="minorHAnsi" w:hAnsiTheme="minorHAnsi" w:cstheme="minorHAnsi"/>
          <w:b/>
          <w:bCs/>
          <w:lang w:val="en-US" w:bidi="he-IL"/>
        </w:rPr>
        <w:t xml:space="preserve"> </w:t>
      </w:r>
      <w:r>
        <w:rPr>
          <w:rFonts w:asciiTheme="minorHAnsi" w:hAnsiTheme="minorHAnsi" w:cstheme="minorHAnsi"/>
          <w:b/>
          <w:bCs/>
          <w:lang w:val="en-US" w:bidi="he-IL"/>
        </w:rPr>
        <w:t>Period</w:t>
      </w:r>
    </w:p>
    <w:p w:rsidR="00F14B1D" w:rsidRPr="00437693" w:rsidRDefault="00F14B1D" w:rsidP="00F14B1D">
      <w:pPr>
        <w:ind w:firstLine="426"/>
        <w:rPr>
          <w:rFonts w:asciiTheme="minorHAnsi" w:hAnsiTheme="minorHAnsi" w:cstheme="minorHAnsi"/>
          <w:lang w:val="en-US" w:bidi="he-IL"/>
        </w:rPr>
      </w:pP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Before</w:t>
      </w:r>
      <w:r w:rsidRPr="002F45AD">
        <w:rPr>
          <w:rFonts w:asciiTheme="minorHAnsi" w:hAnsiTheme="minorHAnsi" w:cstheme="minorHAnsi"/>
          <w:lang w:val="en-US" w:bidi="he-IL"/>
        </w:rPr>
        <w:t xml:space="preserve"> </w:t>
      </w:r>
      <w:r>
        <w:rPr>
          <w:rFonts w:asciiTheme="minorHAnsi" w:hAnsiTheme="minorHAnsi" w:cstheme="minorHAnsi"/>
          <w:lang w:val="en-US" w:bidi="he-IL"/>
        </w:rPr>
        <w:t>advancing</w:t>
      </w:r>
      <w:r w:rsidRPr="002F45AD">
        <w:rPr>
          <w:rFonts w:asciiTheme="minorHAnsi" w:hAnsiTheme="minorHAnsi" w:cstheme="minorHAnsi"/>
          <w:lang w:val="en-US" w:bidi="he-IL"/>
        </w:rPr>
        <w:t xml:space="preserve"> </w:t>
      </w:r>
      <w:r>
        <w:rPr>
          <w:rFonts w:asciiTheme="minorHAnsi" w:hAnsiTheme="minorHAnsi" w:cstheme="minorHAnsi"/>
          <w:lang w:val="en-US" w:bidi="he-IL"/>
        </w:rPr>
        <w:t>to</w:t>
      </w:r>
      <w:r w:rsidRPr="002F45AD">
        <w:rPr>
          <w:rFonts w:asciiTheme="minorHAnsi" w:hAnsiTheme="minorHAnsi" w:cstheme="minorHAnsi"/>
          <w:lang w:val="en-US" w:bidi="he-IL"/>
        </w:rPr>
        <w:t xml:space="preserve"> </w:t>
      </w:r>
      <w:r>
        <w:rPr>
          <w:rFonts w:asciiTheme="minorHAnsi" w:hAnsiTheme="minorHAnsi" w:cstheme="minorHAnsi"/>
          <w:lang w:val="en-US" w:bidi="he-IL"/>
        </w:rPr>
        <w:t>the</w:t>
      </w:r>
      <w:r w:rsidRPr="002F45AD">
        <w:rPr>
          <w:rFonts w:asciiTheme="minorHAnsi" w:hAnsiTheme="minorHAnsi" w:cstheme="minorHAnsi"/>
          <w:lang w:val="en-US" w:bidi="he-IL"/>
        </w:rPr>
        <w:t xml:space="preserve"> </w:t>
      </w:r>
      <w:r>
        <w:rPr>
          <w:rFonts w:asciiTheme="minorHAnsi" w:hAnsiTheme="minorHAnsi" w:cstheme="minorHAnsi"/>
          <w:lang w:val="en-US" w:bidi="he-IL"/>
        </w:rPr>
        <w:t>New Testament, we will make a brief stop at the intertestamental literature.</w:t>
      </w:r>
      <w:r w:rsidRPr="009D7FD1">
        <w:rPr>
          <w:rStyle w:val="FootnoteReference"/>
          <w:rFonts w:asciiTheme="minorHAnsi" w:hAnsiTheme="minorHAnsi" w:cstheme="minorHAnsi"/>
          <w:sz w:val="24"/>
          <w:vertAlign w:val="superscript"/>
          <w:lang w:bidi="he-IL"/>
        </w:rPr>
        <w:footnoteReference w:id="15"/>
      </w:r>
      <w:r>
        <w:rPr>
          <w:rFonts w:asciiTheme="minorHAnsi" w:hAnsiTheme="minorHAnsi" w:cstheme="minorHAnsi"/>
          <w:lang w:val="en-US" w:bidi="he-IL"/>
        </w:rPr>
        <w:t xml:space="preserve"> Some</w:t>
      </w:r>
      <w:r w:rsidRPr="002F45AD">
        <w:rPr>
          <w:rFonts w:asciiTheme="minorHAnsi" w:hAnsiTheme="minorHAnsi" w:cstheme="minorHAnsi"/>
          <w:lang w:val="en-US" w:bidi="he-IL"/>
        </w:rPr>
        <w:t xml:space="preserve"> </w:t>
      </w:r>
      <w:r>
        <w:rPr>
          <w:rFonts w:asciiTheme="minorHAnsi" w:hAnsiTheme="minorHAnsi" w:cstheme="minorHAnsi"/>
          <w:lang w:val="en-US" w:bidi="he-IL"/>
        </w:rPr>
        <w:t>of</w:t>
      </w:r>
      <w:r w:rsidRPr="002F45AD">
        <w:rPr>
          <w:rFonts w:asciiTheme="minorHAnsi" w:hAnsiTheme="minorHAnsi" w:cstheme="minorHAnsi"/>
          <w:lang w:val="en-US" w:bidi="he-IL"/>
        </w:rPr>
        <w:t xml:space="preserve"> </w:t>
      </w:r>
      <w:r>
        <w:rPr>
          <w:rFonts w:asciiTheme="minorHAnsi" w:hAnsiTheme="minorHAnsi" w:cstheme="minorHAnsi"/>
          <w:lang w:val="en-US" w:bidi="he-IL"/>
        </w:rPr>
        <w:t>these</w:t>
      </w:r>
      <w:r w:rsidRPr="002F45AD">
        <w:rPr>
          <w:rFonts w:asciiTheme="minorHAnsi" w:hAnsiTheme="minorHAnsi" w:cstheme="minorHAnsi"/>
          <w:lang w:val="en-US" w:bidi="he-IL"/>
        </w:rPr>
        <w:t xml:space="preserve"> </w:t>
      </w:r>
      <w:r>
        <w:rPr>
          <w:rFonts w:asciiTheme="minorHAnsi" w:hAnsiTheme="minorHAnsi" w:cstheme="minorHAnsi"/>
          <w:lang w:val="en-US" w:bidi="he-IL"/>
        </w:rPr>
        <w:t>books</w:t>
      </w:r>
      <w:r w:rsidRPr="002F45AD">
        <w:rPr>
          <w:rFonts w:asciiTheme="minorHAnsi" w:hAnsiTheme="minorHAnsi" w:cstheme="minorHAnsi"/>
          <w:lang w:val="en-US" w:bidi="he-IL"/>
        </w:rPr>
        <w:t xml:space="preserve"> </w:t>
      </w:r>
      <w:r>
        <w:rPr>
          <w:rFonts w:asciiTheme="minorHAnsi" w:hAnsiTheme="minorHAnsi" w:cstheme="minorHAnsi"/>
          <w:lang w:val="en-US" w:bidi="he-IL"/>
        </w:rPr>
        <w:t>indict</w:t>
      </w:r>
      <w:r w:rsidRPr="002F45AD">
        <w:rPr>
          <w:rFonts w:asciiTheme="minorHAnsi" w:hAnsiTheme="minorHAnsi" w:cstheme="minorHAnsi"/>
          <w:lang w:val="en-US" w:bidi="he-IL"/>
        </w:rPr>
        <w:t xml:space="preserve"> </w:t>
      </w:r>
      <w:r>
        <w:rPr>
          <w:rFonts w:asciiTheme="minorHAnsi" w:hAnsiTheme="minorHAnsi" w:cstheme="minorHAnsi"/>
          <w:lang w:val="en-US" w:bidi="he-IL"/>
        </w:rPr>
        <w:t>demonic</w:t>
      </w:r>
      <w:r w:rsidRPr="002F45AD">
        <w:rPr>
          <w:rFonts w:asciiTheme="minorHAnsi" w:hAnsiTheme="minorHAnsi" w:cstheme="minorHAnsi"/>
          <w:lang w:val="en-US" w:bidi="he-IL"/>
        </w:rPr>
        <w:t xml:space="preserve"> </w:t>
      </w:r>
      <w:r>
        <w:rPr>
          <w:rFonts w:asciiTheme="minorHAnsi" w:hAnsiTheme="minorHAnsi" w:cstheme="minorHAnsi"/>
          <w:lang w:val="en-US" w:bidi="he-IL"/>
        </w:rPr>
        <w:t>spirits</w:t>
      </w:r>
      <w:r w:rsidRPr="002F45AD">
        <w:rPr>
          <w:rFonts w:asciiTheme="minorHAnsi" w:hAnsiTheme="minorHAnsi" w:cstheme="minorHAnsi"/>
          <w:lang w:val="en-US" w:bidi="he-IL"/>
        </w:rPr>
        <w:t xml:space="preserve"> </w:t>
      </w:r>
      <w:r>
        <w:rPr>
          <w:rFonts w:asciiTheme="minorHAnsi" w:hAnsiTheme="minorHAnsi" w:cstheme="minorHAnsi"/>
          <w:lang w:val="en-US" w:bidi="he-IL"/>
        </w:rPr>
        <w:t>as</w:t>
      </w:r>
      <w:r w:rsidRPr="002F45AD">
        <w:rPr>
          <w:rFonts w:asciiTheme="minorHAnsi" w:hAnsiTheme="minorHAnsi" w:cstheme="minorHAnsi"/>
          <w:lang w:val="en-US" w:bidi="he-IL"/>
        </w:rPr>
        <w:t xml:space="preserve"> </w:t>
      </w:r>
      <w:r>
        <w:rPr>
          <w:rFonts w:asciiTheme="minorHAnsi" w:hAnsiTheme="minorHAnsi" w:cstheme="minorHAnsi"/>
          <w:lang w:val="en-US" w:bidi="he-IL"/>
        </w:rPr>
        <w:t>the</w:t>
      </w:r>
      <w:r w:rsidRPr="002F45AD">
        <w:rPr>
          <w:rFonts w:asciiTheme="minorHAnsi" w:hAnsiTheme="minorHAnsi" w:cstheme="minorHAnsi"/>
          <w:lang w:val="en-US" w:bidi="he-IL"/>
        </w:rPr>
        <w:t xml:space="preserve"> </w:t>
      </w:r>
      <w:r>
        <w:rPr>
          <w:rFonts w:asciiTheme="minorHAnsi" w:hAnsiTheme="minorHAnsi" w:cstheme="minorHAnsi"/>
          <w:lang w:val="en-US" w:bidi="he-IL"/>
        </w:rPr>
        <w:t>cause</w:t>
      </w:r>
      <w:r w:rsidRPr="002F45AD">
        <w:rPr>
          <w:rFonts w:asciiTheme="minorHAnsi" w:hAnsiTheme="minorHAnsi" w:cstheme="minorHAnsi"/>
          <w:lang w:val="en-US" w:bidi="he-IL"/>
        </w:rPr>
        <w:t xml:space="preserve"> </w:t>
      </w:r>
      <w:r>
        <w:rPr>
          <w:rFonts w:asciiTheme="minorHAnsi" w:hAnsiTheme="minorHAnsi" w:cstheme="minorHAnsi"/>
          <w:lang w:val="en-US" w:bidi="he-IL"/>
        </w:rPr>
        <w:t>of evil deeds performe</w:t>
      </w:r>
      <w:r w:rsidRPr="002F45AD">
        <w:rPr>
          <w:rFonts w:asciiTheme="minorHAnsi" w:hAnsiTheme="minorHAnsi" w:cstheme="minorHAnsi"/>
          <w:lang w:val="en-US" w:bidi="he-IL"/>
        </w:rPr>
        <w:t>d by people: “Thus the actions of powerful and violent human beings are functions of a rebellious spirit world</w:t>
      </w:r>
      <w:r>
        <w:rPr>
          <w:rFonts w:asciiTheme="minorHAnsi" w:hAnsiTheme="minorHAnsi" w:cstheme="minorHAnsi"/>
          <w:lang w:val="en-US" w:bidi="he-IL"/>
        </w:rPr>
        <w:t>.”</w:t>
      </w:r>
      <w:r w:rsidRPr="009D7FD1">
        <w:rPr>
          <w:rStyle w:val="FootnoteReference"/>
          <w:rFonts w:asciiTheme="minorHAnsi" w:hAnsiTheme="minorHAnsi" w:cstheme="minorHAnsi"/>
          <w:sz w:val="24"/>
          <w:vertAlign w:val="superscript"/>
          <w:lang w:bidi="he-IL"/>
        </w:rPr>
        <w:footnoteReference w:id="16"/>
      </w:r>
      <w:r w:rsidRPr="002F45AD">
        <w:rPr>
          <w:rFonts w:asciiTheme="minorHAnsi" w:hAnsiTheme="minorHAnsi" w:cstheme="minorHAnsi"/>
          <w:lang w:val="en-US" w:bidi="he-IL"/>
        </w:rPr>
        <w:t xml:space="preserve"> </w:t>
      </w:r>
      <w:r>
        <w:rPr>
          <w:rFonts w:asciiTheme="minorHAnsi" w:hAnsiTheme="minorHAnsi" w:cstheme="minorHAnsi"/>
          <w:lang w:val="en-US" w:bidi="he-IL"/>
        </w:rPr>
        <w:t>Special</w:t>
      </w:r>
      <w:r w:rsidRPr="002F45AD">
        <w:rPr>
          <w:rFonts w:asciiTheme="minorHAnsi" w:hAnsiTheme="minorHAnsi" w:cstheme="minorHAnsi"/>
          <w:lang w:val="en-US" w:bidi="he-IL"/>
        </w:rPr>
        <w:t xml:space="preserve"> </w:t>
      </w:r>
      <w:r>
        <w:rPr>
          <w:rFonts w:asciiTheme="minorHAnsi" w:hAnsiTheme="minorHAnsi" w:cstheme="minorHAnsi"/>
          <w:lang w:val="en-US" w:bidi="he-IL"/>
        </w:rPr>
        <w:t>attention</w:t>
      </w:r>
      <w:r w:rsidRPr="002F45AD">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2F45AD">
        <w:rPr>
          <w:rFonts w:asciiTheme="minorHAnsi" w:hAnsiTheme="minorHAnsi" w:cstheme="minorHAnsi"/>
          <w:lang w:val="en-US" w:bidi="he-IL"/>
        </w:rPr>
        <w:t xml:space="preserve"> </w:t>
      </w:r>
      <w:r>
        <w:rPr>
          <w:rFonts w:asciiTheme="minorHAnsi" w:hAnsiTheme="minorHAnsi" w:cstheme="minorHAnsi"/>
          <w:lang w:val="en-US" w:bidi="he-IL"/>
        </w:rPr>
        <w:t>paid</w:t>
      </w:r>
      <w:proofErr w:type="gramEnd"/>
      <w:r w:rsidRPr="002F45AD">
        <w:rPr>
          <w:rFonts w:asciiTheme="minorHAnsi" w:hAnsiTheme="minorHAnsi" w:cstheme="minorHAnsi"/>
          <w:lang w:val="en-US" w:bidi="he-IL"/>
        </w:rPr>
        <w:t xml:space="preserve"> </w:t>
      </w:r>
      <w:r>
        <w:rPr>
          <w:rFonts w:asciiTheme="minorHAnsi" w:hAnsiTheme="minorHAnsi" w:cstheme="minorHAnsi"/>
          <w:lang w:val="en-US" w:bidi="he-IL"/>
        </w:rPr>
        <w:t>to</w:t>
      </w:r>
      <w:r w:rsidRPr="002F45AD">
        <w:rPr>
          <w:rFonts w:asciiTheme="minorHAnsi" w:hAnsiTheme="minorHAnsi" w:cstheme="minorHAnsi"/>
          <w:lang w:val="en-US" w:bidi="he-IL"/>
        </w:rPr>
        <w:t xml:space="preserve"> </w:t>
      </w:r>
      <w:r>
        <w:rPr>
          <w:rFonts w:asciiTheme="minorHAnsi" w:hAnsiTheme="minorHAnsi" w:cstheme="minorHAnsi"/>
          <w:lang w:val="en-US" w:bidi="he-IL"/>
        </w:rPr>
        <w:t>the</w:t>
      </w:r>
      <w:r w:rsidRPr="002F45AD">
        <w:rPr>
          <w:rFonts w:asciiTheme="minorHAnsi" w:hAnsiTheme="minorHAnsi" w:cstheme="minorHAnsi"/>
          <w:lang w:val="en-US" w:bidi="he-IL"/>
        </w:rPr>
        <w:t xml:space="preserve"> </w:t>
      </w:r>
      <w:r>
        <w:rPr>
          <w:rFonts w:asciiTheme="minorHAnsi" w:hAnsiTheme="minorHAnsi" w:cstheme="minorHAnsi"/>
          <w:lang w:val="en-US" w:bidi="he-IL"/>
        </w:rPr>
        <w:t>time</w:t>
      </w:r>
      <w:r w:rsidRPr="002F45AD">
        <w:rPr>
          <w:rFonts w:asciiTheme="minorHAnsi" w:hAnsiTheme="minorHAnsi" w:cstheme="minorHAnsi"/>
          <w:lang w:val="en-US" w:bidi="he-IL"/>
        </w:rPr>
        <w:t xml:space="preserve"> </w:t>
      </w:r>
      <w:r>
        <w:rPr>
          <w:rFonts w:asciiTheme="minorHAnsi" w:hAnsiTheme="minorHAnsi" w:cstheme="minorHAnsi"/>
          <w:lang w:val="en-US" w:bidi="he-IL"/>
        </w:rPr>
        <w:t>when</w:t>
      </w:r>
      <w:r w:rsidRPr="002F45AD">
        <w:rPr>
          <w:rFonts w:asciiTheme="minorHAnsi" w:hAnsiTheme="minorHAnsi" w:cstheme="minorHAnsi"/>
          <w:lang w:val="en-US" w:bidi="he-IL"/>
        </w:rPr>
        <w:t xml:space="preserve"> </w:t>
      </w:r>
      <w:r>
        <w:rPr>
          <w:rFonts w:asciiTheme="minorHAnsi" w:hAnsiTheme="minorHAnsi" w:cstheme="minorHAnsi"/>
          <w:lang w:val="en-US" w:bidi="he-IL"/>
        </w:rPr>
        <w:t>evil</w:t>
      </w:r>
      <w:r w:rsidRPr="002F45AD">
        <w:rPr>
          <w:rFonts w:asciiTheme="minorHAnsi" w:hAnsiTheme="minorHAnsi" w:cstheme="minorHAnsi"/>
          <w:lang w:val="en-US" w:bidi="he-IL"/>
        </w:rPr>
        <w:t xml:space="preserve"> </w:t>
      </w:r>
      <w:r>
        <w:rPr>
          <w:rFonts w:asciiTheme="minorHAnsi" w:hAnsiTheme="minorHAnsi" w:cstheme="minorHAnsi"/>
          <w:lang w:val="en-US" w:bidi="he-IL"/>
        </w:rPr>
        <w:t xml:space="preserve">spirits allegedly had intercourse with women (see </w:t>
      </w:r>
      <w:r w:rsidRPr="002F45AD">
        <w:rPr>
          <w:rFonts w:asciiTheme="minorHAnsi" w:hAnsiTheme="minorHAnsi" w:cstheme="minorHAnsi"/>
          <w:lang w:val="en-US" w:bidi="he-IL"/>
        </w:rPr>
        <w:t>Gen</w:t>
      </w:r>
      <w:r>
        <w:rPr>
          <w:rFonts w:asciiTheme="minorHAnsi" w:hAnsiTheme="minorHAnsi" w:cstheme="minorHAnsi"/>
          <w:lang w:val="en-US" w:bidi="he-IL"/>
        </w:rPr>
        <w:t xml:space="preserve"> 6:1-4;</w:t>
      </w:r>
      <w:r w:rsidRPr="002F45AD">
        <w:rPr>
          <w:rFonts w:asciiTheme="minorHAnsi" w:hAnsiTheme="minorHAnsi" w:cstheme="minorHAnsi"/>
          <w:lang w:val="en-US" w:bidi="he-IL"/>
        </w:rPr>
        <w:t xml:space="preserve"> </w:t>
      </w:r>
      <w:r w:rsidRPr="002F45AD">
        <w:rPr>
          <w:rFonts w:asciiTheme="minorHAnsi" w:hAnsiTheme="minorHAnsi" w:cstheme="minorHAnsi"/>
          <w:i/>
          <w:iCs/>
          <w:lang w:val="en-US" w:bidi="he-IL"/>
        </w:rPr>
        <w:t>1</w:t>
      </w:r>
      <w:r>
        <w:rPr>
          <w:rFonts w:asciiTheme="minorHAnsi" w:hAnsiTheme="minorHAnsi" w:cstheme="minorHAnsi"/>
          <w:lang w:val="en-US" w:bidi="he-IL"/>
        </w:rPr>
        <w:t xml:space="preserve"> </w:t>
      </w:r>
      <w:r w:rsidRPr="002F45AD">
        <w:rPr>
          <w:rFonts w:asciiTheme="minorHAnsi" w:hAnsiTheme="minorHAnsi" w:cstheme="minorHAnsi"/>
          <w:i/>
          <w:iCs/>
          <w:lang w:val="en-US" w:bidi="he-IL"/>
        </w:rPr>
        <w:t>Enoch</w:t>
      </w:r>
      <w:r>
        <w:rPr>
          <w:rFonts w:asciiTheme="minorHAnsi" w:hAnsiTheme="minorHAnsi" w:cstheme="minorHAnsi"/>
          <w:lang w:val="en-US" w:bidi="he-IL"/>
        </w:rPr>
        <w:t>,</w:t>
      </w:r>
      <w:r w:rsidRPr="002F45AD">
        <w:rPr>
          <w:rFonts w:asciiTheme="minorHAnsi" w:hAnsiTheme="minorHAnsi" w:cstheme="minorHAnsi"/>
          <w:lang w:val="en-US" w:bidi="he-IL"/>
        </w:rPr>
        <w:t xml:space="preserve"> 6-16; </w:t>
      </w:r>
      <w:r w:rsidRPr="002F45AD">
        <w:rPr>
          <w:rFonts w:asciiTheme="minorHAnsi" w:hAnsiTheme="minorHAnsi" w:cstheme="minorHAnsi"/>
          <w:i/>
          <w:iCs/>
          <w:lang w:val="en-US" w:bidi="he-IL"/>
        </w:rPr>
        <w:t>Jubilees</w:t>
      </w:r>
      <w:r>
        <w:rPr>
          <w:rFonts w:asciiTheme="minorHAnsi" w:hAnsiTheme="minorHAnsi" w:cstheme="minorHAnsi"/>
          <w:lang w:val="en-US" w:bidi="he-IL"/>
        </w:rPr>
        <w:t>,</w:t>
      </w:r>
      <w:r w:rsidRPr="002F45AD">
        <w:rPr>
          <w:rFonts w:asciiTheme="minorHAnsi" w:hAnsiTheme="minorHAnsi" w:cstheme="minorHAnsi"/>
          <w:lang w:val="en-US" w:bidi="he-IL"/>
        </w:rPr>
        <w:t xml:space="preserve"> 10). </w:t>
      </w:r>
    </w:p>
    <w:p w:rsidR="00F14B1D" w:rsidRPr="002F45A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In</w:t>
      </w:r>
      <w:r w:rsidRPr="002F45AD">
        <w:rPr>
          <w:rFonts w:asciiTheme="minorHAnsi" w:hAnsiTheme="minorHAnsi" w:cstheme="minorHAnsi"/>
          <w:lang w:val="en-US" w:bidi="he-IL"/>
        </w:rPr>
        <w:t xml:space="preserve"> </w:t>
      </w:r>
      <w:r>
        <w:rPr>
          <w:rFonts w:asciiTheme="minorHAnsi" w:hAnsiTheme="minorHAnsi" w:cstheme="minorHAnsi"/>
          <w:lang w:val="en-US" w:bidi="he-IL"/>
        </w:rPr>
        <w:t>other</w:t>
      </w:r>
      <w:r w:rsidRPr="002F45AD">
        <w:rPr>
          <w:rFonts w:asciiTheme="minorHAnsi" w:hAnsiTheme="minorHAnsi" w:cstheme="minorHAnsi"/>
          <w:lang w:val="en-US" w:bidi="he-IL"/>
        </w:rPr>
        <w:t xml:space="preserve"> </w:t>
      </w:r>
      <w:r>
        <w:rPr>
          <w:rFonts w:asciiTheme="minorHAnsi" w:hAnsiTheme="minorHAnsi" w:cstheme="minorHAnsi"/>
          <w:lang w:val="en-US" w:bidi="he-IL"/>
        </w:rPr>
        <w:t>books</w:t>
      </w:r>
      <w:r w:rsidRPr="002F45AD">
        <w:rPr>
          <w:rFonts w:asciiTheme="minorHAnsi" w:hAnsiTheme="minorHAnsi" w:cstheme="minorHAnsi"/>
          <w:lang w:val="en-US" w:bidi="he-IL"/>
        </w:rPr>
        <w:t xml:space="preserve">, </w:t>
      </w:r>
      <w:r>
        <w:rPr>
          <w:rFonts w:asciiTheme="minorHAnsi" w:hAnsiTheme="minorHAnsi" w:cstheme="minorHAnsi"/>
          <w:lang w:val="en-US" w:bidi="he-IL"/>
        </w:rPr>
        <w:t>suffering</w:t>
      </w:r>
      <w:r w:rsidRPr="002F45AD">
        <w:rPr>
          <w:rFonts w:asciiTheme="minorHAnsi" w:hAnsiTheme="minorHAnsi" w:cstheme="minorHAnsi"/>
          <w:lang w:val="en-US" w:bidi="he-IL"/>
        </w:rPr>
        <w:t xml:space="preserve"> </w:t>
      </w:r>
      <w:r>
        <w:rPr>
          <w:rFonts w:asciiTheme="minorHAnsi" w:hAnsiTheme="minorHAnsi" w:cstheme="minorHAnsi"/>
          <w:lang w:val="en-US" w:bidi="he-IL"/>
        </w:rPr>
        <w:t>results from punishment for personal sins:</w:t>
      </w:r>
    </w:p>
    <w:p w:rsidR="00F14B1D" w:rsidRPr="00437693" w:rsidRDefault="00F14B1D" w:rsidP="00F14B1D">
      <w:pPr>
        <w:ind w:firstLine="426"/>
        <w:rPr>
          <w:rFonts w:asciiTheme="minorHAnsi" w:hAnsiTheme="minorHAnsi" w:cstheme="minorHAnsi"/>
          <w:lang w:val="en-US" w:bidi="he-IL"/>
        </w:rPr>
      </w:pPr>
    </w:p>
    <w:p w:rsidR="00F14B1D" w:rsidRPr="002F45AD" w:rsidRDefault="00F14B1D" w:rsidP="00F14B1D">
      <w:pPr>
        <w:ind w:left="900" w:hanging="180"/>
        <w:rPr>
          <w:rFonts w:asciiTheme="minorHAnsi" w:hAnsiTheme="minorHAnsi" w:cstheme="minorHAnsi"/>
          <w:lang w:val="en-US" w:bidi="he-IL"/>
        </w:rPr>
      </w:pPr>
      <w:r>
        <w:rPr>
          <w:rFonts w:asciiTheme="minorHAnsi" w:hAnsiTheme="minorHAnsi" w:cstheme="minorHAnsi"/>
          <w:lang w:val="en-US" w:bidi="he-IL"/>
        </w:rPr>
        <w:t xml:space="preserve">- </w:t>
      </w:r>
      <w:r w:rsidRPr="002F45AD">
        <w:rPr>
          <w:rFonts w:asciiTheme="minorHAnsi" w:hAnsiTheme="minorHAnsi" w:cstheme="minorHAnsi"/>
          <w:lang w:val="en-US" w:bidi="he-IL"/>
        </w:rPr>
        <w:t>Because he is our Lord, and he our God, and he our Father,</w:t>
      </w:r>
      <w:r>
        <w:rPr>
          <w:rFonts w:asciiTheme="minorHAnsi" w:hAnsiTheme="minorHAnsi" w:cstheme="minorHAnsi"/>
          <w:lang w:val="en-US" w:bidi="he-IL"/>
        </w:rPr>
        <w:t xml:space="preserve"> y</w:t>
      </w:r>
      <w:r w:rsidRPr="002F45AD">
        <w:rPr>
          <w:rFonts w:asciiTheme="minorHAnsi" w:hAnsiTheme="minorHAnsi" w:cstheme="minorHAnsi"/>
          <w:lang w:val="en-US" w:bidi="he-IL"/>
        </w:rPr>
        <w:t>ea, he is God to all the ages:</w:t>
      </w:r>
      <w:r>
        <w:rPr>
          <w:rFonts w:asciiTheme="minorHAnsi" w:hAnsiTheme="minorHAnsi" w:cstheme="minorHAnsi"/>
          <w:lang w:val="en-US" w:bidi="he-IL"/>
        </w:rPr>
        <w:t xml:space="preserve"> </w:t>
      </w:r>
      <w:r w:rsidRPr="002F45AD">
        <w:rPr>
          <w:rFonts w:asciiTheme="minorHAnsi" w:hAnsiTheme="minorHAnsi" w:cstheme="minorHAnsi"/>
          <w:lang w:val="en-US" w:bidi="he-IL"/>
        </w:rPr>
        <w:t>He will chastise you for your iniquities,</w:t>
      </w:r>
      <w:r>
        <w:rPr>
          <w:rFonts w:asciiTheme="minorHAnsi" w:hAnsiTheme="minorHAnsi" w:cstheme="minorHAnsi"/>
          <w:lang w:val="en-US" w:bidi="he-IL"/>
        </w:rPr>
        <w:t xml:space="preserve"> and will show mercy unto you all </w:t>
      </w:r>
      <w:r w:rsidRPr="002F45AD">
        <w:rPr>
          <w:rFonts w:asciiTheme="minorHAnsi" w:hAnsiTheme="minorHAnsi" w:cstheme="minorHAnsi"/>
          <w:lang w:val="en-US" w:bidi="he-IL"/>
        </w:rPr>
        <w:t>(</w:t>
      </w:r>
      <w:r w:rsidRPr="002F45AD">
        <w:rPr>
          <w:rFonts w:asciiTheme="minorHAnsi" w:hAnsiTheme="minorHAnsi" w:cstheme="minorHAnsi"/>
          <w:i/>
          <w:iCs/>
          <w:lang w:val="en-US" w:bidi="he-IL"/>
        </w:rPr>
        <w:t>Tobit</w:t>
      </w:r>
      <w:r w:rsidRPr="002F45AD">
        <w:rPr>
          <w:rFonts w:asciiTheme="minorHAnsi" w:hAnsiTheme="minorHAnsi" w:cstheme="minorHAnsi"/>
          <w:lang w:val="en-US" w:bidi="he-IL"/>
        </w:rPr>
        <w:t>, 13.4-5)</w:t>
      </w:r>
      <w:r>
        <w:rPr>
          <w:rFonts w:asciiTheme="minorHAnsi" w:hAnsiTheme="minorHAnsi" w:cstheme="minorHAnsi"/>
          <w:lang w:val="en-US" w:bidi="he-IL"/>
        </w:rPr>
        <w:t>.</w:t>
      </w:r>
    </w:p>
    <w:p w:rsidR="00F14B1D" w:rsidRDefault="00F14B1D" w:rsidP="00F14B1D">
      <w:pPr>
        <w:ind w:left="900" w:hanging="180"/>
        <w:rPr>
          <w:rFonts w:asciiTheme="minorHAnsi" w:hAnsiTheme="minorHAnsi" w:cstheme="minorHAnsi"/>
          <w:lang w:val="en-US" w:bidi="he-IL"/>
        </w:rPr>
      </w:pPr>
      <w:r>
        <w:rPr>
          <w:rFonts w:asciiTheme="minorHAnsi" w:eastAsia="MS Mincho" w:hAnsiTheme="minorHAnsi" w:cstheme="minorHAnsi"/>
          <w:lang w:val="en-US" w:eastAsia="en-US" w:bidi="he-IL"/>
        </w:rPr>
        <w:t xml:space="preserve">- </w:t>
      </w:r>
      <w:r w:rsidRPr="002F45AD">
        <w:rPr>
          <w:rFonts w:asciiTheme="minorHAnsi" w:eastAsia="MS Mincho" w:hAnsiTheme="minorHAnsi" w:cstheme="minorHAnsi"/>
          <w:lang w:val="en-US" w:eastAsia="en-US" w:bidi="he-IL"/>
        </w:rPr>
        <w:t xml:space="preserve">Now I beseech those that read this </w:t>
      </w:r>
      <w:proofErr w:type="gramStart"/>
      <w:r w:rsidRPr="002F45AD">
        <w:rPr>
          <w:rFonts w:asciiTheme="minorHAnsi" w:eastAsia="MS Mincho" w:hAnsiTheme="minorHAnsi" w:cstheme="minorHAnsi"/>
          <w:lang w:val="en-US" w:eastAsia="en-US" w:bidi="he-IL"/>
        </w:rPr>
        <w:t>book, that</w:t>
      </w:r>
      <w:proofErr w:type="gramEnd"/>
      <w:r w:rsidRPr="002F45AD">
        <w:rPr>
          <w:rFonts w:asciiTheme="minorHAnsi" w:eastAsia="MS Mincho" w:hAnsiTheme="minorHAnsi" w:cstheme="minorHAnsi"/>
          <w:lang w:val="en-US" w:eastAsia="en-US" w:bidi="he-IL"/>
        </w:rPr>
        <w:t xml:space="preserve"> they be not discouraged for these calamities, but that they judge those punishments not to be for destruction, but for a chastening of our nation</w:t>
      </w:r>
      <w:r>
        <w:rPr>
          <w:rFonts w:asciiTheme="minorHAnsi" w:eastAsia="MS Mincho" w:hAnsiTheme="minorHAnsi" w:cstheme="minorHAnsi"/>
          <w:lang w:val="en-US" w:eastAsia="en-US" w:bidi="he-IL"/>
        </w:rPr>
        <w:t xml:space="preserve"> </w:t>
      </w:r>
      <w:r w:rsidRPr="00877B1A">
        <w:rPr>
          <w:rFonts w:asciiTheme="minorHAnsi" w:hAnsiTheme="minorHAnsi" w:cstheme="minorHAnsi"/>
          <w:lang w:val="en-US" w:bidi="he-IL"/>
        </w:rPr>
        <w:t>(</w:t>
      </w:r>
      <w:r w:rsidRPr="00877B1A">
        <w:rPr>
          <w:rFonts w:asciiTheme="minorHAnsi" w:hAnsiTheme="minorHAnsi" w:cstheme="minorHAnsi"/>
          <w:i/>
          <w:iCs/>
          <w:lang w:val="en-US" w:bidi="he-IL"/>
        </w:rPr>
        <w:t xml:space="preserve">2 </w:t>
      </w:r>
      <w:r w:rsidRPr="002F45AD">
        <w:rPr>
          <w:rFonts w:asciiTheme="minorHAnsi" w:hAnsiTheme="minorHAnsi" w:cstheme="minorHAnsi"/>
          <w:i/>
          <w:iCs/>
          <w:lang w:val="en-US" w:bidi="he-IL"/>
        </w:rPr>
        <w:t>Macc</w:t>
      </w:r>
      <w:r>
        <w:rPr>
          <w:rFonts w:asciiTheme="minorHAnsi" w:hAnsiTheme="minorHAnsi" w:cstheme="minorHAnsi"/>
          <w:i/>
          <w:iCs/>
          <w:lang w:val="en-US" w:bidi="he-IL"/>
        </w:rPr>
        <w:t>abees</w:t>
      </w:r>
      <w:r w:rsidRPr="00877B1A">
        <w:rPr>
          <w:rFonts w:asciiTheme="minorHAnsi" w:hAnsiTheme="minorHAnsi" w:cstheme="minorHAnsi"/>
          <w:lang w:val="en-US" w:bidi="he-IL"/>
        </w:rPr>
        <w:t>, 6.12).</w:t>
      </w:r>
    </w:p>
    <w:p w:rsidR="00F14B1D" w:rsidRPr="00877B1A" w:rsidRDefault="00F14B1D" w:rsidP="00F14B1D">
      <w:pPr>
        <w:ind w:left="900" w:hanging="180"/>
        <w:rPr>
          <w:rFonts w:asciiTheme="minorHAnsi" w:eastAsia="MS Mincho" w:hAnsiTheme="minorHAnsi" w:cstheme="minorHAnsi"/>
          <w:lang w:val="en-US" w:eastAsia="ja-JP"/>
        </w:rPr>
      </w:pPr>
      <w:r>
        <w:rPr>
          <w:rFonts w:asciiTheme="minorHAnsi" w:hAnsiTheme="minorHAnsi" w:cstheme="minorHAnsi"/>
          <w:lang w:val="en-US" w:bidi="he-IL"/>
        </w:rPr>
        <w:t xml:space="preserve">- </w:t>
      </w:r>
      <w:r w:rsidRPr="00877B1A">
        <w:rPr>
          <w:rFonts w:asciiTheme="minorHAnsi" w:hAnsiTheme="minorHAnsi" w:cstheme="minorHAnsi"/>
          <w:lang w:val="en-US" w:bidi="he-IL"/>
        </w:rPr>
        <w:t>On this account he had aforetime no mercy on His own sons,</w:t>
      </w:r>
      <w:r>
        <w:rPr>
          <w:rFonts w:asciiTheme="minorHAnsi" w:hAnsiTheme="minorHAnsi" w:cstheme="minorHAnsi"/>
          <w:lang w:val="en-US" w:bidi="he-IL"/>
        </w:rPr>
        <w:t xml:space="preserve"> b</w:t>
      </w:r>
      <w:r w:rsidRPr="00877B1A">
        <w:rPr>
          <w:rFonts w:asciiTheme="minorHAnsi" w:hAnsiTheme="minorHAnsi" w:cstheme="minorHAnsi"/>
          <w:lang w:val="en-US" w:bidi="he-IL"/>
        </w:rPr>
        <w:t>ut afflicted them as His enemies, because they sinned,</w:t>
      </w:r>
      <w:r>
        <w:rPr>
          <w:rFonts w:asciiTheme="minorHAnsi" w:hAnsiTheme="minorHAnsi" w:cstheme="minorHAnsi"/>
          <w:lang w:val="en-US" w:bidi="he-IL"/>
        </w:rPr>
        <w:t xml:space="preserve"> t</w:t>
      </w:r>
      <w:r w:rsidRPr="00877B1A">
        <w:rPr>
          <w:rFonts w:asciiTheme="minorHAnsi" w:hAnsiTheme="minorHAnsi" w:cstheme="minorHAnsi"/>
          <w:lang w:val="en-US" w:bidi="he-IL"/>
        </w:rPr>
        <w:t>hen therefore were they chastened</w:t>
      </w:r>
      <w:r>
        <w:rPr>
          <w:rFonts w:asciiTheme="minorHAnsi" w:hAnsiTheme="minorHAnsi" w:cstheme="minorHAnsi"/>
          <w:lang w:val="en-US" w:bidi="he-IL"/>
        </w:rPr>
        <w:t xml:space="preserve"> that they might be sanctified</w:t>
      </w:r>
      <w:r w:rsidRPr="00877B1A">
        <w:rPr>
          <w:rFonts w:asciiTheme="minorHAnsi" w:eastAsia="MS Mincho" w:hAnsiTheme="minorHAnsi" w:cstheme="minorHAnsi"/>
          <w:lang w:val="en-US" w:eastAsia="ja-JP"/>
        </w:rPr>
        <w:t xml:space="preserve"> (</w:t>
      </w:r>
      <w:proofErr w:type="gramStart"/>
      <w:r w:rsidRPr="00877B1A">
        <w:rPr>
          <w:rFonts w:asciiTheme="minorHAnsi" w:eastAsia="MS Mincho" w:hAnsiTheme="minorHAnsi" w:cstheme="minorHAnsi"/>
          <w:i/>
          <w:iCs/>
          <w:lang w:val="en-US" w:eastAsia="ja-JP"/>
        </w:rPr>
        <w:t>2</w:t>
      </w:r>
      <w:proofErr w:type="gramEnd"/>
      <w:r w:rsidRPr="00877B1A">
        <w:rPr>
          <w:rFonts w:asciiTheme="minorHAnsi" w:eastAsia="MS Mincho" w:hAnsiTheme="minorHAnsi" w:cstheme="minorHAnsi"/>
          <w:i/>
          <w:iCs/>
          <w:lang w:val="en-US" w:eastAsia="ja-JP"/>
        </w:rPr>
        <w:t xml:space="preserve"> </w:t>
      </w:r>
      <w:r w:rsidRPr="002F45AD">
        <w:rPr>
          <w:rFonts w:asciiTheme="minorHAnsi" w:eastAsia="MS Mincho" w:hAnsiTheme="minorHAnsi" w:cstheme="minorHAnsi"/>
          <w:i/>
          <w:iCs/>
          <w:lang w:val="en-US" w:eastAsia="ja-JP"/>
        </w:rPr>
        <w:t>Baruch</w:t>
      </w:r>
      <w:r w:rsidRPr="00877B1A">
        <w:rPr>
          <w:rFonts w:asciiTheme="minorHAnsi" w:eastAsia="MS Mincho" w:hAnsiTheme="minorHAnsi" w:cstheme="minorHAnsi"/>
          <w:lang w:val="en-US" w:eastAsia="ja-JP"/>
        </w:rPr>
        <w:t>, 13.9-10).</w:t>
      </w:r>
    </w:p>
    <w:p w:rsidR="00F14B1D" w:rsidRPr="00877B1A" w:rsidRDefault="00F14B1D" w:rsidP="00F14B1D">
      <w:pPr>
        <w:autoSpaceDE w:val="0"/>
        <w:autoSpaceDN w:val="0"/>
        <w:adjustRightInd w:val="0"/>
        <w:ind w:left="900" w:hanging="180"/>
        <w:rPr>
          <w:rFonts w:asciiTheme="minorHAnsi" w:eastAsia="MS Mincho" w:hAnsiTheme="minorHAnsi" w:cstheme="minorHAnsi"/>
          <w:lang w:val="en-US" w:eastAsia="ja-JP"/>
        </w:rPr>
      </w:pPr>
      <w:r>
        <w:rPr>
          <w:rFonts w:asciiTheme="minorHAnsi" w:eastAsia="MS Mincho" w:hAnsiTheme="minorHAnsi" w:cstheme="minorHAnsi"/>
          <w:lang w:val="en-US" w:eastAsia="en-US" w:bidi="he-IL"/>
        </w:rPr>
        <w:t xml:space="preserve">- </w:t>
      </w:r>
      <w:r w:rsidRPr="00877B1A">
        <w:rPr>
          <w:rFonts w:asciiTheme="minorHAnsi" w:eastAsia="MS Mincho" w:hAnsiTheme="minorHAnsi" w:cstheme="minorHAnsi"/>
          <w:lang w:val="en-US" w:eastAsia="en-US" w:bidi="he-IL"/>
        </w:rPr>
        <w:t xml:space="preserve">For the Lord </w:t>
      </w:r>
      <w:proofErr w:type="spellStart"/>
      <w:r w:rsidRPr="00877B1A">
        <w:rPr>
          <w:rFonts w:asciiTheme="minorHAnsi" w:eastAsia="MS Mincho" w:hAnsiTheme="minorHAnsi" w:cstheme="minorHAnsi"/>
          <w:lang w:val="en-US" w:eastAsia="en-US" w:bidi="he-IL"/>
        </w:rPr>
        <w:t>spareth</w:t>
      </w:r>
      <w:proofErr w:type="spellEnd"/>
      <w:r w:rsidRPr="00877B1A">
        <w:rPr>
          <w:rFonts w:asciiTheme="minorHAnsi" w:eastAsia="MS Mincho" w:hAnsiTheme="minorHAnsi" w:cstheme="minorHAnsi"/>
          <w:lang w:val="en-US" w:eastAsia="en-US" w:bidi="he-IL"/>
        </w:rPr>
        <w:t xml:space="preserve"> His pious ones,</w:t>
      </w:r>
      <w:r>
        <w:rPr>
          <w:rFonts w:asciiTheme="minorHAnsi" w:eastAsia="MS Mincho" w:hAnsiTheme="minorHAnsi" w:cstheme="minorHAnsi"/>
          <w:lang w:val="en-US" w:eastAsia="en-US" w:bidi="he-IL"/>
        </w:rPr>
        <w:t xml:space="preserve"> a</w:t>
      </w:r>
      <w:r w:rsidRPr="00877B1A">
        <w:rPr>
          <w:rFonts w:asciiTheme="minorHAnsi" w:eastAsia="MS Mincho" w:hAnsiTheme="minorHAnsi" w:cstheme="minorHAnsi"/>
          <w:lang w:val="en-US" w:eastAsia="en-US" w:bidi="he-IL"/>
        </w:rPr>
        <w:t xml:space="preserve">nd </w:t>
      </w:r>
      <w:proofErr w:type="spellStart"/>
      <w:r w:rsidRPr="00877B1A">
        <w:rPr>
          <w:rFonts w:asciiTheme="minorHAnsi" w:eastAsia="MS Mincho" w:hAnsiTheme="minorHAnsi" w:cstheme="minorHAnsi"/>
          <w:lang w:val="en-US" w:eastAsia="en-US" w:bidi="he-IL"/>
        </w:rPr>
        <w:t>blotteth</w:t>
      </w:r>
      <w:proofErr w:type="spellEnd"/>
      <w:r w:rsidRPr="00877B1A">
        <w:rPr>
          <w:rFonts w:asciiTheme="minorHAnsi" w:eastAsia="MS Mincho" w:hAnsiTheme="minorHAnsi" w:cstheme="minorHAnsi"/>
          <w:lang w:val="en-US" w:eastAsia="en-US" w:bidi="he-IL"/>
        </w:rPr>
        <w:t xml:space="preserve"> out their errors by His chastening</w:t>
      </w:r>
      <w:r>
        <w:rPr>
          <w:rFonts w:asciiTheme="minorHAnsi" w:eastAsia="MS Mincho" w:hAnsiTheme="minorHAnsi" w:cstheme="minorHAnsi"/>
          <w:lang w:val="en-US" w:eastAsia="en-US" w:bidi="he-IL"/>
        </w:rPr>
        <w:t xml:space="preserve"> </w:t>
      </w:r>
      <w:r w:rsidRPr="00877B1A">
        <w:rPr>
          <w:rFonts w:asciiTheme="minorHAnsi" w:hAnsiTheme="minorHAnsi" w:cstheme="minorHAnsi"/>
          <w:lang w:val="en-US" w:bidi="he-IL"/>
        </w:rPr>
        <w:t>(</w:t>
      </w:r>
      <w:r w:rsidRPr="00877B1A">
        <w:rPr>
          <w:rFonts w:asciiTheme="minorHAnsi" w:hAnsiTheme="minorHAnsi" w:cstheme="minorHAnsi"/>
          <w:i/>
          <w:iCs/>
          <w:lang w:val="en-US" w:bidi="he-IL"/>
        </w:rPr>
        <w:t>Ps</w:t>
      </w:r>
      <w:r>
        <w:rPr>
          <w:rFonts w:asciiTheme="minorHAnsi" w:hAnsiTheme="minorHAnsi" w:cstheme="minorHAnsi"/>
          <w:i/>
          <w:iCs/>
          <w:lang w:val="en-US" w:bidi="he-IL"/>
        </w:rPr>
        <w:t>alms of</w:t>
      </w:r>
      <w:r w:rsidRPr="00877B1A">
        <w:rPr>
          <w:rFonts w:asciiTheme="minorHAnsi" w:hAnsiTheme="minorHAnsi" w:cstheme="minorHAnsi"/>
          <w:i/>
          <w:iCs/>
          <w:lang w:val="en-US" w:bidi="he-IL"/>
        </w:rPr>
        <w:t xml:space="preserve"> </w:t>
      </w:r>
      <w:r w:rsidRPr="002F45AD">
        <w:rPr>
          <w:rFonts w:asciiTheme="minorHAnsi" w:hAnsiTheme="minorHAnsi" w:cstheme="minorHAnsi"/>
          <w:i/>
          <w:iCs/>
          <w:lang w:val="en-US" w:bidi="he-IL"/>
        </w:rPr>
        <w:t>Sol</w:t>
      </w:r>
      <w:r>
        <w:rPr>
          <w:rFonts w:asciiTheme="minorHAnsi" w:hAnsiTheme="minorHAnsi" w:cstheme="minorHAnsi"/>
          <w:i/>
          <w:iCs/>
          <w:lang w:val="en-US" w:bidi="he-IL"/>
        </w:rPr>
        <w:t>omon</w:t>
      </w:r>
      <w:r w:rsidRPr="00877B1A">
        <w:rPr>
          <w:rFonts w:asciiTheme="minorHAnsi" w:hAnsiTheme="minorHAnsi" w:cstheme="minorHAnsi"/>
          <w:lang w:val="en-US" w:bidi="he-IL"/>
        </w:rPr>
        <w:t>, 13.9).</w:t>
      </w:r>
    </w:p>
    <w:p w:rsidR="00F14B1D" w:rsidRPr="00877B1A" w:rsidRDefault="00F14B1D" w:rsidP="00F14B1D">
      <w:pPr>
        <w:ind w:firstLine="426"/>
        <w:rPr>
          <w:rFonts w:asciiTheme="minorHAnsi" w:hAnsiTheme="minorHAnsi" w:cstheme="minorHAnsi"/>
          <w:lang w:val="en-US" w:bidi="he-IL"/>
        </w:rPr>
      </w:pPr>
    </w:p>
    <w:p w:rsidR="00F14B1D" w:rsidRPr="00877B1A"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The</w:t>
      </w:r>
      <w:r w:rsidRPr="00877B1A">
        <w:rPr>
          <w:rFonts w:asciiTheme="minorHAnsi" w:hAnsiTheme="minorHAnsi" w:cstheme="minorHAnsi"/>
          <w:lang w:val="en-US" w:bidi="he-IL"/>
        </w:rPr>
        <w:t xml:space="preserve"> </w:t>
      </w:r>
      <w:r>
        <w:rPr>
          <w:rFonts w:asciiTheme="minorHAnsi" w:hAnsiTheme="minorHAnsi" w:cstheme="minorHAnsi"/>
          <w:lang w:val="en-US" w:bidi="he-IL"/>
        </w:rPr>
        <w:t>latter</w:t>
      </w:r>
      <w:r w:rsidRPr="00877B1A">
        <w:rPr>
          <w:rFonts w:asciiTheme="minorHAnsi" w:hAnsiTheme="minorHAnsi" w:cstheme="minorHAnsi"/>
          <w:lang w:val="en-US" w:bidi="he-IL"/>
        </w:rPr>
        <w:t xml:space="preserve"> </w:t>
      </w:r>
      <w:r>
        <w:rPr>
          <w:rFonts w:asciiTheme="minorHAnsi" w:hAnsiTheme="minorHAnsi" w:cstheme="minorHAnsi"/>
          <w:lang w:val="en-US" w:bidi="he-IL"/>
        </w:rPr>
        <w:t>view</w:t>
      </w:r>
      <w:r w:rsidRPr="00877B1A">
        <w:rPr>
          <w:rFonts w:asciiTheme="minorHAnsi" w:hAnsiTheme="minorHAnsi" w:cstheme="minorHAnsi"/>
          <w:lang w:val="en-US" w:bidi="he-IL"/>
        </w:rPr>
        <w:t xml:space="preserve">, </w:t>
      </w:r>
      <w:r>
        <w:rPr>
          <w:rFonts w:asciiTheme="minorHAnsi" w:hAnsiTheme="minorHAnsi" w:cstheme="minorHAnsi"/>
          <w:lang w:val="en-US" w:bidi="he-IL"/>
        </w:rPr>
        <w:t>that</w:t>
      </w:r>
      <w:r w:rsidRPr="00877B1A">
        <w:rPr>
          <w:rFonts w:asciiTheme="minorHAnsi" w:hAnsiTheme="minorHAnsi" w:cstheme="minorHAnsi"/>
          <w:lang w:val="en-US" w:bidi="he-IL"/>
        </w:rPr>
        <w:t xml:space="preserve"> </w:t>
      </w:r>
      <w:r>
        <w:rPr>
          <w:rFonts w:asciiTheme="minorHAnsi" w:hAnsiTheme="minorHAnsi" w:cstheme="minorHAnsi"/>
          <w:lang w:val="en-US" w:bidi="he-IL"/>
        </w:rPr>
        <w:t>suffering</w:t>
      </w:r>
      <w:r w:rsidRPr="00877B1A">
        <w:rPr>
          <w:rFonts w:asciiTheme="minorHAnsi" w:hAnsiTheme="minorHAnsi" w:cstheme="minorHAnsi"/>
          <w:lang w:val="en-US" w:bidi="he-IL"/>
        </w:rPr>
        <w:t xml:space="preserve"> </w:t>
      </w:r>
      <w:r>
        <w:rPr>
          <w:rFonts w:asciiTheme="minorHAnsi" w:hAnsiTheme="minorHAnsi" w:cstheme="minorHAnsi"/>
          <w:lang w:val="en-US" w:bidi="he-IL"/>
        </w:rPr>
        <w:t>is</w:t>
      </w:r>
      <w:r w:rsidRPr="00877B1A">
        <w:rPr>
          <w:rFonts w:asciiTheme="minorHAnsi" w:hAnsiTheme="minorHAnsi" w:cstheme="minorHAnsi"/>
          <w:lang w:val="en-US" w:bidi="he-IL"/>
        </w:rPr>
        <w:t xml:space="preserve"> </w:t>
      </w:r>
      <w:r>
        <w:rPr>
          <w:rFonts w:asciiTheme="minorHAnsi" w:hAnsiTheme="minorHAnsi" w:cstheme="minorHAnsi"/>
          <w:lang w:val="en-US" w:bidi="he-IL"/>
        </w:rPr>
        <w:t>for</w:t>
      </w:r>
      <w:r w:rsidRPr="00877B1A">
        <w:rPr>
          <w:rFonts w:asciiTheme="minorHAnsi" w:hAnsiTheme="minorHAnsi" w:cstheme="minorHAnsi"/>
          <w:lang w:val="en-US" w:bidi="he-IL"/>
        </w:rPr>
        <w:t xml:space="preserve"> </w:t>
      </w:r>
      <w:r>
        <w:rPr>
          <w:rFonts w:asciiTheme="minorHAnsi" w:hAnsiTheme="minorHAnsi" w:cstheme="minorHAnsi"/>
          <w:lang w:val="en-US" w:bidi="he-IL"/>
        </w:rPr>
        <w:t>discipline</w:t>
      </w:r>
      <w:r w:rsidRPr="00877B1A">
        <w:rPr>
          <w:rFonts w:asciiTheme="minorHAnsi" w:hAnsiTheme="minorHAnsi" w:cstheme="minorHAnsi"/>
          <w:lang w:val="en-US" w:bidi="he-IL"/>
        </w:rPr>
        <w:t xml:space="preserve"> </w:t>
      </w:r>
      <w:r>
        <w:rPr>
          <w:rFonts w:asciiTheme="minorHAnsi" w:hAnsiTheme="minorHAnsi" w:cstheme="minorHAnsi"/>
          <w:lang w:val="en-US" w:bidi="he-IL"/>
        </w:rPr>
        <w:t>and</w:t>
      </w:r>
      <w:r w:rsidRPr="00877B1A">
        <w:rPr>
          <w:rFonts w:asciiTheme="minorHAnsi" w:hAnsiTheme="minorHAnsi" w:cstheme="minorHAnsi"/>
          <w:lang w:val="en-US" w:bidi="he-IL"/>
        </w:rPr>
        <w:t xml:space="preserve"> </w:t>
      </w:r>
      <w:r>
        <w:rPr>
          <w:rFonts w:asciiTheme="minorHAnsi" w:hAnsiTheme="minorHAnsi" w:cstheme="minorHAnsi"/>
          <w:lang w:val="en-US" w:bidi="he-IL"/>
        </w:rPr>
        <w:t xml:space="preserve">correction, dominates in rabbinic Judaism. </w:t>
      </w:r>
    </w:p>
    <w:p w:rsidR="00F14B1D" w:rsidRPr="00877B1A" w:rsidRDefault="00F14B1D" w:rsidP="00F14B1D">
      <w:pPr>
        <w:rPr>
          <w:rFonts w:asciiTheme="minorHAnsi" w:hAnsiTheme="minorHAnsi" w:cstheme="minorHAnsi"/>
          <w:lang w:val="en-US" w:bidi="he-IL"/>
        </w:rPr>
      </w:pPr>
    </w:p>
    <w:p w:rsidR="00F14B1D" w:rsidRPr="00437693" w:rsidRDefault="00F14B1D" w:rsidP="00F14B1D">
      <w:pPr>
        <w:ind w:firstLine="426"/>
        <w:rPr>
          <w:rFonts w:asciiTheme="minorHAnsi" w:hAnsiTheme="minorHAnsi" w:cstheme="minorHAnsi"/>
          <w:b/>
          <w:bCs/>
          <w:lang w:val="en-US" w:bidi="he-IL"/>
        </w:rPr>
      </w:pPr>
      <w:r w:rsidRPr="00437693">
        <w:rPr>
          <w:rFonts w:asciiTheme="minorHAnsi" w:hAnsiTheme="minorHAnsi" w:cstheme="minorHAnsi"/>
          <w:b/>
          <w:bCs/>
          <w:lang w:val="en-US" w:bidi="he-IL"/>
        </w:rPr>
        <w:t xml:space="preserve">3. </w:t>
      </w:r>
      <w:r>
        <w:rPr>
          <w:rFonts w:asciiTheme="minorHAnsi" w:hAnsiTheme="minorHAnsi" w:cstheme="minorHAnsi"/>
          <w:b/>
          <w:bCs/>
          <w:lang w:val="en-US" w:bidi="he-IL"/>
        </w:rPr>
        <w:t>New</w:t>
      </w:r>
      <w:r w:rsidRPr="00437693">
        <w:rPr>
          <w:rFonts w:asciiTheme="minorHAnsi" w:hAnsiTheme="minorHAnsi" w:cstheme="minorHAnsi"/>
          <w:b/>
          <w:bCs/>
          <w:lang w:val="en-US" w:bidi="he-IL"/>
        </w:rPr>
        <w:t xml:space="preserve"> </w:t>
      </w:r>
      <w:r>
        <w:rPr>
          <w:rFonts w:asciiTheme="minorHAnsi" w:hAnsiTheme="minorHAnsi" w:cstheme="minorHAnsi"/>
          <w:b/>
          <w:bCs/>
          <w:lang w:val="en-US" w:bidi="he-IL"/>
        </w:rPr>
        <w:t>Testament</w:t>
      </w:r>
    </w:p>
    <w:p w:rsidR="00F14B1D" w:rsidRPr="00437693" w:rsidRDefault="00F14B1D" w:rsidP="00F14B1D">
      <w:pPr>
        <w:rPr>
          <w:rFonts w:asciiTheme="minorHAnsi" w:hAnsiTheme="minorHAnsi" w:cstheme="minorHAnsi"/>
          <w:lang w:val="en-US" w:bidi="he-IL"/>
        </w:rPr>
      </w:pP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According</w:t>
      </w:r>
      <w:r w:rsidRPr="00877B1A">
        <w:rPr>
          <w:rFonts w:asciiTheme="minorHAnsi" w:hAnsiTheme="minorHAnsi" w:cstheme="minorHAnsi"/>
          <w:lang w:val="en-US" w:bidi="he-IL"/>
        </w:rPr>
        <w:t xml:space="preserve"> </w:t>
      </w:r>
      <w:r>
        <w:rPr>
          <w:rFonts w:asciiTheme="minorHAnsi" w:hAnsiTheme="minorHAnsi" w:cstheme="minorHAnsi"/>
          <w:lang w:val="en-US" w:bidi="he-IL"/>
        </w:rPr>
        <w:t>to</w:t>
      </w:r>
      <w:r w:rsidRPr="00877B1A">
        <w:rPr>
          <w:rFonts w:asciiTheme="minorHAnsi" w:hAnsiTheme="minorHAnsi" w:cstheme="minorHAnsi"/>
          <w:lang w:val="en-US" w:bidi="he-IL"/>
        </w:rPr>
        <w:t xml:space="preserve"> </w:t>
      </w:r>
      <w:r>
        <w:rPr>
          <w:rFonts w:asciiTheme="minorHAnsi" w:hAnsiTheme="minorHAnsi" w:cstheme="minorHAnsi"/>
          <w:lang w:val="en-US" w:bidi="he-IL"/>
        </w:rPr>
        <w:t>New</w:t>
      </w:r>
      <w:r w:rsidRPr="00877B1A">
        <w:rPr>
          <w:rFonts w:asciiTheme="minorHAnsi" w:hAnsiTheme="minorHAnsi" w:cstheme="minorHAnsi"/>
          <w:lang w:val="en-US" w:bidi="he-IL"/>
        </w:rPr>
        <w:t xml:space="preserve"> </w:t>
      </w:r>
      <w:r>
        <w:rPr>
          <w:rFonts w:asciiTheme="minorHAnsi" w:hAnsiTheme="minorHAnsi" w:cstheme="minorHAnsi"/>
          <w:lang w:val="en-US" w:bidi="he-IL"/>
        </w:rPr>
        <w:t>Testament</w:t>
      </w:r>
      <w:r w:rsidRPr="00877B1A">
        <w:rPr>
          <w:rFonts w:asciiTheme="minorHAnsi" w:hAnsiTheme="minorHAnsi" w:cstheme="minorHAnsi"/>
          <w:lang w:val="en-US" w:bidi="he-IL"/>
        </w:rPr>
        <w:t xml:space="preserve"> </w:t>
      </w:r>
      <w:r>
        <w:rPr>
          <w:rFonts w:asciiTheme="minorHAnsi" w:hAnsiTheme="minorHAnsi" w:cstheme="minorHAnsi"/>
          <w:lang w:val="en-US" w:bidi="he-IL"/>
        </w:rPr>
        <w:t>teaching</w:t>
      </w:r>
      <w:r w:rsidRPr="00877B1A">
        <w:rPr>
          <w:rFonts w:asciiTheme="minorHAnsi" w:hAnsiTheme="minorHAnsi" w:cstheme="minorHAnsi"/>
          <w:lang w:val="en-US" w:bidi="he-IL"/>
        </w:rPr>
        <w:t xml:space="preserve">, </w:t>
      </w:r>
      <w:r>
        <w:rPr>
          <w:rFonts w:asciiTheme="minorHAnsi" w:hAnsiTheme="minorHAnsi" w:cstheme="minorHAnsi"/>
          <w:lang w:val="en-US" w:bidi="he-IL"/>
        </w:rPr>
        <w:t>suffering was never part of God’s original plan for the world. Romans</w:t>
      </w:r>
      <w:r w:rsidRPr="00877B1A">
        <w:rPr>
          <w:rFonts w:asciiTheme="minorHAnsi" w:hAnsiTheme="minorHAnsi" w:cstheme="minorHAnsi"/>
          <w:lang w:val="en-US" w:bidi="he-IL"/>
        </w:rPr>
        <w:t xml:space="preserve"> 5:12 </w:t>
      </w:r>
      <w:r>
        <w:rPr>
          <w:rFonts w:asciiTheme="minorHAnsi" w:hAnsiTheme="minorHAnsi" w:cstheme="minorHAnsi"/>
          <w:lang w:val="en-US" w:bidi="he-IL"/>
        </w:rPr>
        <w:t>clearly</w:t>
      </w:r>
      <w:r w:rsidRPr="00877B1A">
        <w:rPr>
          <w:rFonts w:asciiTheme="minorHAnsi" w:hAnsiTheme="minorHAnsi" w:cstheme="minorHAnsi"/>
          <w:lang w:val="en-US" w:bidi="he-IL"/>
        </w:rPr>
        <w:t xml:space="preserve"> </w:t>
      </w:r>
      <w:r>
        <w:rPr>
          <w:rFonts w:asciiTheme="minorHAnsi" w:hAnsiTheme="minorHAnsi" w:cstheme="minorHAnsi"/>
          <w:lang w:val="en-US" w:bidi="he-IL"/>
        </w:rPr>
        <w:t>states</w:t>
      </w:r>
      <w:r w:rsidRPr="00877B1A">
        <w:rPr>
          <w:rFonts w:asciiTheme="minorHAnsi" w:hAnsiTheme="minorHAnsi" w:cstheme="minorHAnsi"/>
          <w:lang w:val="en-US" w:bidi="he-IL"/>
        </w:rPr>
        <w:t xml:space="preserve"> </w:t>
      </w:r>
      <w:r>
        <w:rPr>
          <w:rFonts w:asciiTheme="minorHAnsi" w:hAnsiTheme="minorHAnsi" w:cstheme="minorHAnsi"/>
          <w:lang w:val="en-US" w:bidi="he-IL"/>
        </w:rPr>
        <w:t>that</w:t>
      </w:r>
      <w:r w:rsidRPr="00877B1A">
        <w:rPr>
          <w:rFonts w:asciiTheme="minorHAnsi" w:hAnsiTheme="minorHAnsi" w:cstheme="minorHAnsi"/>
          <w:lang w:val="en-US" w:bidi="he-IL"/>
        </w:rPr>
        <w:t xml:space="preserve"> </w:t>
      </w:r>
      <w:r>
        <w:rPr>
          <w:rFonts w:asciiTheme="minorHAnsi" w:hAnsiTheme="minorHAnsi" w:cstheme="minorHAnsi"/>
          <w:lang w:val="en-US" w:bidi="he-IL"/>
        </w:rPr>
        <w:t>sin</w:t>
      </w:r>
      <w:r w:rsidRPr="00877B1A">
        <w:rPr>
          <w:rFonts w:asciiTheme="minorHAnsi" w:hAnsiTheme="minorHAnsi" w:cstheme="minorHAnsi"/>
          <w:lang w:val="en-US" w:bidi="he-IL"/>
        </w:rPr>
        <w:t xml:space="preserve"> </w:t>
      </w:r>
      <w:r>
        <w:rPr>
          <w:rFonts w:asciiTheme="minorHAnsi" w:hAnsiTheme="minorHAnsi" w:cstheme="minorHAnsi"/>
          <w:lang w:val="en-US" w:bidi="he-IL"/>
        </w:rPr>
        <w:t>and</w:t>
      </w:r>
      <w:r w:rsidRPr="00877B1A">
        <w:rPr>
          <w:rFonts w:asciiTheme="minorHAnsi" w:hAnsiTheme="minorHAnsi" w:cstheme="minorHAnsi"/>
          <w:lang w:val="en-US" w:bidi="he-IL"/>
        </w:rPr>
        <w:t xml:space="preserve"> </w:t>
      </w:r>
      <w:r>
        <w:rPr>
          <w:rFonts w:asciiTheme="minorHAnsi" w:hAnsiTheme="minorHAnsi" w:cstheme="minorHAnsi"/>
          <w:lang w:val="en-US" w:bidi="he-IL"/>
        </w:rPr>
        <w:t>death</w:t>
      </w:r>
      <w:r w:rsidRPr="00877B1A">
        <w:rPr>
          <w:rFonts w:asciiTheme="minorHAnsi" w:hAnsiTheme="minorHAnsi" w:cstheme="minorHAnsi"/>
          <w:lang w:val="en-US" w:bidi="he-IL"/>
        </w:rPr>
        <w:t xml:space="preserve"> </w:t>
      </w:r>
      <w:r>
        <w:rPr>
          <w:rFonts w:asciiTheme="minorHAnsi" w:hAnsiTheme="minorHAnsi" w:cstheme="minorHAnsi"/>
          <w:lang w:val="en-US" w:bidi="he-IL"/>
        </w:rPr>
        <w:t>entered the world through Adam’s transgression: “J</w:t>
      </w:r>
      <w:r w:rsidRPr="00877B1A">
        <w:rPr>
          <w:rFonts w:asciiTheme="minorHAnsi" w:hAnsiTheme="minorHAnsi" w:cstheme="minorHAnsi"/>
          <w:lang w:val="en-US" w:bidi="he-IL"/>
        </w:rPr>
        <w:t>ust as through one man sin entered into the world, and death through sin, and so death spread to all men</w:t>
      </w:r>
      <w:r>
        <w:rPr>
          <w:rFonts w:asciiTheme="minorHAnsi" w:hAnsiTheme="minorHAnsi" w:cstheme="minorHAnsi"/>
          <w:lang w:val="en-US" w:bidi="he-IL"/>
        </w:rPr>
        <w:t>.” All</w:t>
      </w:r>
      <w:r w:rsidRPr="00877B1A">
        <w:rPr>
          <w:rFonts w:asciiTheme="minorHAnsi" w:hAnsiTheme="minorHAnsi" w:cstheme="minorHAnsi"/>
          <w:lang w:val="en-US" w:bidi="he-IL"/>
        </w:rPr>
        <w:t xml:space="preserve"> </w:t>
      </w:r>
      <w:r>
        <w:rPr>
          <w:rFonts w:asciiTheme="minorHAnsi" w:hAnsiTheme="minorHAnsi" w:cstheme="minorHAnsi"/>
          <w:lang w:val="en-US" w:bidi="he-IL"/>
        </w:rPr>
        <w:t>evil</w:t>
      </w:r>
      <w:r w:rsidRPr="00877B1A">
        <w:rPr>
          <w:rFonts w:asciiTheme="minorHAnsi" w:hAnsiTheme="minorHAnsi" w:cstheme="minorHAnsi"/>
          <w:lang w:val="en-US" w:bidi="he-IL"/>
        </w:rPr>
        <w:t xml:space="preserve"> </w:t>
      </w:r>
      <w:r>
        <w:rPr>
          <w:rFonts w:asciiTheme="minorHAnsi" w:hAnsiTheme="minorHAnsi" w:cstheme="minorHAnsi"/>
          <w:lang w:val="en-US" w:bidi="he-IL"/>
        </w:rPr>
        <w:t>and</w:t>
      </w:r>
      <w:r w:rsidRPr="00877B1A">
        <w:rPr>
          <w:rFonts w:asciiTheme="minorHAnsi" w:hAnsiTheme="minorHAnsi" w:cstheme="minorHAnsi"/>
          <w:lang w:val="en-US" w:bidi="he-IL"/>
        </w:rPr>
        <w:t xml:space="preserve"> </w:t>
      </w:r>
      <w:r>
        <w:rPr>
          <w:rFonts w:asciiTheme="minorHAnsi" w:hAnsiTheme="minorHAnsi" w:cstheme="minorHAnsi"/>
          <w:lang w:val="en-US" w:bidi="he-IL"/>
        </w:rPr>
        <w:t>suffering among people</w:t>
      </w:r>
      <w:r w:rsidRPr="00877B1A">
        <w:rPr>
          <w:rFonts w:asciiTheme="minorHAnsi" w:hAnsiTheme="minorHAnsi" w:cstheme="minorHAnsi"/>
          <w:lang w:val="en-US" w:bidi="he-IL"/>
        </w:rPr>
        <w:t xml:space="preserve">, </w:t>
      </w:r>
      <w:r>
        <w:rPr>
          <w:rFonts w:asciiTheme="minorHAnsi" w:hAnsiTheme="minorHAnsi" w:cstheme="minorHAnsi"/>
          <w:lang w:val="en-US" w:bidi="he-IL"/>
        </w:rPr>
        <w:t>therefore</w:t>
      </w:r>
      <w:r w:rsidRPr="00877B1A">
        <w:rPr>
          <w:rFonts w:asciiTheme="minorHAnsi" w:hAnsiTheme="minorHAnsi" w:cstheme="minorHAnsi"/>
          <w:lang w:val="en-US" w:bidi="he-IL"/>
        </w:rPr>
        <w:t xml:space="preserve">, </w:t>
      </w:r>
      <w:r>
        <w:rPr>
          <w:rFonts w:asciiTheme="minorHAnsi" w:hAnsiTheme="minorHAnsi" w:cstheme="minorHAnsi"/>
          <w:lang w:val="en-US" w:bidi="he-IL"/>
        </w:rPr>
        <w:t>traces</w:t>
      </w:r>
      <w:r w:rsidRPr="00877B1A">
        <w:rPr>
          <w:rFonts w:asciiTheme="minorHAnsi" w:hAnsiTheme="minorHAnsi" w:cstheme="minorHAnsi"/>
          <w:lang w:val="en-US" w:bidi="he-IL"/>
        </w:rPr>
        <w:t xml:space="preserve"> </w:t>
      </w:r>
      <w:r>
        <w:rPr>
          <w:rFonts w:asciiTheme="minorHAnsi" w:hAnsiTheme="minorHAnsi" w:cstheme="minorHAnsi"/>
          <w:lang w:val="en-US" w:bidi="he-IL"/>
        </w:rPr>
        <w:t>back</w:t>
      </w:r>
      <w:r w:rsidRPr="00877B1A">
        <w:rPr>
          <w:rFonts w:asciiTheme="minorHAnsi" w:hAnsiTheme="minorHAnsi" w:cstheme="minorHAnsi"/>
          <w:lang w:val="en-US" w:bidi="he-IL"/>
        </w:rPr>
        <w:t xml:space="preserve"> </w:t>
      </w:r>
      <w:r>
        <w:rPr>
          <w:rFonts w:asciiTheme="minorHAnsi" w:hAnsiTheme="minorHAnsi" w:cstheme="minorHAnsi"/>
          <w:lang w:val="en-US" w:bidi="he-IL"/>
        </w:rPr>
        <w:t>to</w:t>
      </w:r>
      <w:r w:rsidRPr="00877B1A">
        <w:rPr>
          <w:rFonts w:asciiTheme="minorHAnsi" w:hAnsiTheme="minorHAnsi" w:cstheme="minorHAnsi"/>
          <w:lang w:val="en-US" w:bidi="he-IL"/>
        </w:rPr>
        <w:t xml:space="preserve"> </w:t>
      </w:r>
      <w:r>
        <w:rPr>
          <w:rFonts w:asciiTheme="minorHAnsi" w:hAnsiTheme="minorHAnsi" w:cstheme="minorHAnsi"/>
          <w:lang w:val="en-US" w:bidi="he-IL"/>
        </w:rPr>
        <w:t>a</w:t>
      </w:r>
      <w:r w:rsidRPr="00877B1A">
        <w:rPr>
          <w:rFonts w:asciiTheme="minorHAnsi" w:hAnsiTheme="minorHAnsi" w:cstheme="minorHAnsi"/>
          <w:lang w:val="en-US" w:bidi="he-IL"/>
        </w:rPr>
        <w:t xml:space="preserve"> </w:t>
      </w:r>
      <w:r>
        <w:rPr>
          <w:rFonts w:asciiTheme="minorHAnsi" w:hAnsiTheme="minorHAnsi" w:cstheme="minorHAnsi"/>
          <w:lang w:val="en-US" w:bidi="he-IL"/>
        </w:rPr>
        <w:t>single</w:t>
      </w:r>
      <w:r w:rsidRPr="00877B1A">
        <w:rPr>
          <w:rFonts w:asciiTheme="minorHAnsi" w:hAnsiTheme="minorHAnsi" w:cstheme="minorHAnsi"/>
          <w:lang w:val="en-US" w:bidi="he-IL"/>
        </w:rPr>
        <w:t xml:space="preserve"> </w:t>
      </w:r>
      <w:r>
        <w:rPr>
          <w:rFonts w:asciiTheme="minorHAnsi" w:hAnsiTheme="minorHAnsi" w:cstheme="minorHAnsi"/>
          <w:lang w:val="en-US" w:bidi="he-IL"/>
        </w:rPr>
        <w:t>source –</w:t>
      </w:r>
      <w:r w:rsidRPr="00877B1A">
        <w:rPr>
          <w:rFonts w:asciiTheme="minorHAnsi" w:hAnsiTheme="minorHAnsi" w:cstheme="minorHAnsi"/>
          <w:lang w:val="en-US" w:bidi="he-IL"/>
        </w:rPr>
        <w:t xml:space="preserve"> </w:t>
      </w:r>
      <w:r>
        <w:rPr>
          <w:rFonts w:asciiTheme="minorHAnsi" w:hAnsiTheme="minorHAnsi" w:cstheme="minorHAnsi"/>
          <w:lang w:val="en-US" w:bidi="he-IL"/>
        </w:rPr>
        <w:t>the</w:t>
      </w:r>
      <w:r w:rsidRPr="00877B1A">
        <w:rPr>
          <w:rFonts w:asciiTheme="minorHAnsi" w:hAnsiTheme="minorHAnsi" w:cstheme="minorHAnsi"/>
          <w:lang w:val="en-US" w:bidi="he-IL"/>
        </w:rPr>
        <w:t xml:space="preserve"> </w:t>
      </w:r>
      <w:proofErr w:type="gramStart"/>
      <w:r>
        <w:rPr>
          <w:rFonts w:asciiTheme="minorHAnsi" w:hAnsiTheme="minorHAnsi" w:cstheme="minorHAnsi"/>
          <w:lang w:val="en-US" w:bidi="he-IL"/>
        </w:rPr>
        <w:t>Fall</w:t>
      </w:r>
      <w:proofErr w:type="gramEnd"/>
      <w:r w:rsidRPr="00877B1A">
        <w:rPr>
          <w:rFonts w:asciiTheme="minorHAnsi" w:hAnsiTheme="minorHAnsi" w:cstheme="minorHAnsi"/>
          <w:lang w:val="en-US" w:bidi="he-IL"/>
        </w:rPr>
        <w:t>.</w:t>
      </w:r>
    </w:p>
    <w:p w:rsidR="00F14B1D" w:rsidRPr="00877B1A" w:rsidRDefault="00F14B1D" w:rsidP="00F14B1D">
      <w:pPr>
        <w:ind w:firstLine="426"/>
        <w:rPr>
          <w:rFonts w:asciiTheme="minorHAnsi" w:hAnsiTheme="minorHAnsi" w:cstheme="minorHAnsi"/>
          <w:lang w:val="en-US"/>
        </w:rPr>
      </w:pPr>
      <w:r>
        <w:rPr>
          <w:rFonts w:asciiTheme="minorHAnsi" w:hAnsiTheme="minorHAnsi" w:cstheme="minorHAnsi"/>
          <w:lang w:val="en-US" w:bidi="he-IL"/>
        </w:rPr>
        <w:t>Furthermore</w:t>
      </w:r>
      <w:r w:rsidRPr="00877B1A">
        <w:rPr>
          <w:rFonts w:asciiTheme="minorHAnsi" w:hAnsiTheme="minorHAnsi" w:cstheme="minorHAnsi"/>
          <w:lang w:val="en-US" w:bidi="he-IL"/>
        </w:rPr>
        <w:t xml:space="preserve">, </w:t>
      </w:r>
      <w:r>
        <w:rPr>
          <w:rFonts w:asciiTheme="minorHAnsi" w:hAnsiTheme="minorHAnsi" w:cstheme="minorHAnsi"/>
          <w:lang w:val="en-US" w:bidi="he-IL"/>
        </w:rPr>
        <w:t>as</w:t>
      </w:r>
      <w:r w:rsidRPr="00877B1A">
        <w:rPr>
          <w:rFonts w:asciiTheme="minorHAnsi" w:hAnsiTheme="minorHAnsi" w:cstheme="minorHAnsi"/>
          <w:lang w:val="en-US" w:bidi="he-IL"/>
        </w:rPr>
        <w:t xml:space="preserve"> </w:t>
      </w:r>
      <w:r>
        <w:rPr>
          <w:rFonts w:asciiTheme="minorHAnsi" w:hAnsiTheme="minorHAnsi" w:cstheme="minorHAnsi"/>
          <w:lang w:val="en-US" w:bidi="he-IL"/>
        </w:rPr>
        <w:t>in</w:t>
      </w:r>
      <w:r w:rsidRPr="00877B1A">
        <w:rPr>
          <w:rFonts w:asciiTheme="minorHAnsi" w:hAnsiTheme="minorHAnsi" w:cstheme="minorHAnsi"/>
          <w:lang w:val="en-US" w:bidi="he-IL"/>
        </w:rPr>
        <w:t xml:space="preserve"> </w:t>
      </w:r>
      <w:r>
        <w:rPr>
          <w:rFonts w:asciiTheme="minorHAnsi" w:hAnsiTheme="minorHAnsi" w:cstheme="minorHAnsi"/>
          <w:lang w:val="en-US" w:bidi="he-IL"/>
        </w:rPr>
        <w:t>the</w:t>
      </w:r>
      <w:r w:rsidRPr="00877B1A">
        <w:rPr>
          <w:rFonts w:asciiTheme="minorHAnsi" w:hAnsiTheme="minorHAnsi" w:cstheme="minorHAnsi"/>
          <w:lang w:val="en-US" w:bidi="he-IL"/>
        </w:rPr>
        <w:t xml:space="preserve"> </w:t>
      </w:r>
      <w:r>
        <w:rPr>
          <w:rFonts w:asciiTheme="minorHAnsi" w:hAnsiTheme="minorHAnsi" w:cstheme="minorHAnsi"/>
          <w:lang w:val="en-US" w:bidi="he-IL"/>
        </w:rPr>
        <w:t>intertestamental literature, the New Testament also emphasizes the role Satan and demons play in inflicting humanity. The</w:t>
      </w:r>
      <w:r w:rsidRPr="00877B1A">
        <w:rPr>
          <w:rFonts w:asciiTheme="minorHAnsi" w:hAnsiTheme="minorHAnsi" w:cstheme="minorHAnsi"/>
          <w:lang w:val="en-US" w:bidi="he-IL"/>
        </w:rPr>
        <w:t xml:space="preserve"> </w:t>
      </w:r>
      <w:r>
        <w:rPr>
          <w:rFonts w:asciiTheme="minorHAnsi" w:hAnsiTheme="minorHAnsi" w:cstheme="minorHAnsi"/>
          <w:lang w:val="en-US" w:bidi="he-IL"/>
        </w:rPr>
        <w:t>next</w:t>
      </w:r>
      <w:r w:rsidRPr="00877B1A">
        <w:rPr>
          <w:rFonts w:asciiTheme="minorHAnsi" w:hAnsiTheme="minorHAnsi" w:cstheme="minorHAnsi"/>
          <w:lang w:val="en-US" w:bidi="he-IL"/>
        </w:rPr>
        <w:t xml:space="preserve"> </w:t>
      </w:r>
      <w:r>
        <w:rPr>
          <w:rFonts w:asciiTheme="minorHAnsi" w:hAnsiTheme="minorHAnsi" w:cstheme="minorHAnsi"/>
          <w:lang w:val="en-US" w:bidi="he-IL"/>
        </w:rPr>
        <w:t>volume</w:t>
      </w:r>
      <w:r w:rsidRPr="00877B1A">
        <w:rPr>
          <w:rFonts w:asciiTheme="minorHAnsi" w:hAnsiTheme="minorHAnsi" w:cstheme="minorHAnsi"/>
          <w:lang w:val="en-US" w:bidi="he-IL"/>
        </w:rPr>
        <w:t xml:space="preserve"> </w:t>
      </w:r>
      <w:r>
        <w:rPr>
          <w:rFonts w:asciiTheme="minorHAnsi" w:hAnsiTheme="minorHAnsi" w:cstheme="minorHAnsi"/>
          <w:lang w:val="en-US" w:bidi="he-IL"/>
        </w:rPr>
        <w:t>in</w:t>
      </w:r>
      <w:r w:rsidRPr="00877B1A">
        <w:rPr>
          <w:rFonts w:asciiTheme="minorHAnsi" w:hAnsiTheme="minorHAnsi" w:cstheme="minorHAnsi"/>
          <w:lang w:val="en-US" w:bidi="he-IL"/>
        </w:rPr>
        <w:t xml:space="preserve"> </w:t>
      </w:r>
      <w:r>
        <w:rPr>
          <w:rFonts w:asciiTheme="minorHAnsi" w:hAnsiTheme="minorHAnsi" w:cstheme="minorHAnsi"/>
          <w:lang w:val="en-US" w:bidi="he-IL"/>
        </w:rPr>
        <w:t>this</w:t>
      </w:r>
      <w:r w:rsidRPr="00877B1A">
        <w:rPr>
          <w:rFonts w:asciiTheme="minorHAnsi" w:hAnsiTheme="minorHAnsi" w:cstheme="minorHAnsi"/>
          <w:lang w:val="en-US" w:bidi="he-IL"/>
        </w:rPr>
        <w:t xml:space="preserve"> </w:t>
      </w:r>
      <w:r>
        <w:rPr>
          <w:rFonts w:asciiTheme="minorHAnsi" w:hAnsiTheme="minorHAnsi" w:cstheme="minorHAnsi"/>
          <w:lang w:val="en-US" w:bidi="he-IL"/>
        </w:rPr>
        <w:t>series</w:t>
      </w:r>
      <w:r w:rsidRPr="00877B1A">
        <w:rPr>
          <w:rFonts w:asciiTheme="minorHAnsi" w:hAnsiTheme="minorHAnsi" w:cstheme="minorHAnsi"/>
          <w:lang w:val="en-US" w:bidi="he-IL"/>
        </w:rPr>
        <w:t xml:space="preserve"> </w:t>
      </w:r>
      <w:r>
        <w:rPr>
          <w:rFonts w:asciiTheme="minorHAnsi" w:hAnsiTheme="minorHAnsi" w:cstheme="minorHAnsi"/>
          <w:lang w:val="en-US" w:bidi="he-IL"/>
        </w:rPr>
        <w:t>will</w:t>
      </w:r>
      <w:r w:rsidRPr="00877B1A">
        <w:rPr>
          <w:rFonts w:asciiTheme="minorHAnsi" w:hAnsiTheme="minorHAnsi" w:cstheme="minorHAnsi"/>
          <w:lang w:val="en-US" w:bidi="he-IL"/>
        </w:rPr>
        <w:t xml:space="preserve"> </w:t>
      </w:r>
      <w:r>
        <w:rPr>
          <w:rFonts w:asciiTheme="minorHAnsi" w:hAnsiTheme="minorHAnsi" w:cstheme="minorHAnsi"/>
          <w:lang w:val="en-US" w:bidi="he-IL"/>
        </w:rPr>
        <w:t>devote</w:t>
      </w:r>
      <w:r w:rsidRPr="00877B1A">
        <w:rPr>
          <w:rFonts w:asciiTheme="minorHAnsi" w:hAnsiTheme="minorHAnsi" w:cstheme="minorHAnsi"/>
          <w:lang w:val="en-US" w:bidi="he-IL"/>
        </w:rPr>
        <w:t xml:space="preserve"> </w:t>
      </w:r>
      <w:r>
        <w:rPr>
          <w:rFonts w:asciiTheme="minorHAnsi" w:hAnsiTheme="minorHAnsi" w:cstheme="minorHAnsi"/>
          <w:lang w:val="en-US" w:bidi="he-IL"/>
        </w:rPr>
        <w:t>a</w:t>
      </w:r>
      <w:r w:rsidRPr="00877B1A">
        <w:rPr>
          <w:rFonts w:asciiTheme="minorHAnsi" w:hAnsiTheme="minorHAnsi" w:cstheme="minorHAnsi"/>
          <w:lang w:val="en-US" w:bidi="he-IL"/>
        </w:rPr>
        <w:t xml:space="preserve"> </w:t>
      </w:r>
      <w:r>
        <w:rPr>
          <w:rFonts w:asciiTheme="minorHAnsi" w:hAnsiTheme="minorHAnsi" w:cstheme="minorHAnsi"/>
          <w:lang w:val="en-US" w:bidi="he-IL"/>
        </w:rPr>
        <w:t>chapter to this topic. We</w:t>
      </w:r>
      <w:r w:rsidRPr="00877B1A">
        <w:rPr>
          <w:rFonts w:asciiTheme="minorHAnsi" w:hAnsiTheme="minorHAnsi" w:cstheme="minorHAnsi"/>
          <w:lang w:val="en-US" w:bidi="he-IL"/>
        </w:rPr>
        <w:t xml:space="preserve"> </w:t>
      </w:r>
      <w:proofErr w:type="gramStart"/>
      <w:r>
        <w:rPr>
          <w:rFonts w:asciiTheme="minorHAnsi" w:hAnsiTheme="minorHAnsi" w:cstheme="minorHAnsi"/>
          <w:lang w:val="en-US" w:bidi="he-IL"/>
        </w:rPr>
        <w:t>can</w:t>
      </w:r>
      <w:r w:rsidRPr="00877B1A">
        <w:rPr>
          <w:rFonts w:asciiTheme="minorHAnsi" w:hAnsiTheme="minorHAnsi" w:cstheme="minorHAnsi"/>
          <w:lang w:val="en-US" w:bidi="he-IL"/>
        </w:rPr>
        <w:t xml:space="preserve">, </w:t>
      </w:r>
      <w:r>
        <w:rPr>
          <w:rFonts w:asciiTheme="minorHAnsi" w:hAnsiTheme="minorHAnsi" w:cstheme="minorHAnsi"/>
          <w:lang w:val="en-US" w:bidi="he-IL"/>
        </w:rPr>
        <w:t>nonetheless, do</w:t>
      </w:r>
      <w:proofErr w:type="gramEnd"/>
      <w:r>
        <w:rPr>
          <w:rFonts w:asciiTheme="minorHAnsi" w:hAnsiTheme="minorHAnsi" w:cstheme="minorHAnsi"/>
          <w:lang w:val="en-US" w:bidi="he-IL"/>
        </w:rPr>
        <w:t xml:space="preserve"> a brief survey of their evil activities here. </w:t>
      </w:r>
      <w:proofErr w:type="gramStart"/>
      <w:r>
        <w:rPr>
          <w:rFonts w:asciiTheme="minorHAnsi" w:hAnsiTheme="minorHAnsi" w:cstheme="minorHAnsi"/>
          <w:lang w:val="en-US" w:bidi="he-IL"/>
        </w:rPr>
        <w:t>They tempt</w:t>
      </w:r>
      <w:r w:rsidRPr="00877B1A">
        <w:rPr>
          <w:rFonts w:asciiTheme="minorHAnsi" w:hAnsiTheme="minorHAnsi" w:cstheme="minorHAnsi"/>
          <w:lang w:val="en-US" w:bidi="he-IL"/>
        </w:rPr>
        <w:t xml:space="preserve"> </w:t>
      </w:r>
      <w:r w:rsidRPr="00877B1A">
        <w:rPr>
          <w:rFonts w:asciiTheme="minorHAnsi" w:hAnsiTheme="minorHAnsi" w:cstheme="minorHAnsi"/>
          <w:lang w:val="en-US"/>
        </w:rPr>
        <w:t xml:space="preserve">(Matt 4:1; 1 </w:t>
      </w:r>
      <w:proofErr w:type="spellStart"/>
      <w:r w:rsidRPr="00877B1A">
        <w:rPr>
          <w:rFonts w:asciiTheme="minorHAnsi" w:hAnsiTheme="minorHAnsi" w:cstheme="minorHAnsi"/>
          <w:lang w:val="en-US"/>
        </w:rPr>
        <w:t>Cor</w:t>
      </w:r>
      <w:proofErr w:type="spellEnd"/>
      <w:r w:rsidRPr="00877B1A">
        <w:rPr>
          <w:rFonts w:asciiTheme="minorHAnsi" w:hAnsiTheme="minorHAnsi" w:cstheme="minorHAnsi"/>
          <w:lang w:val="en-US"/>
        </w:rPr>
        <w:t xml:space="preserve"> 7:5), </w:t>
      </w:r>
      <w:r>
        <w:rPr>
          <w:rFonts w:asciiTheme="minorHAnsi" w:hAnsiTheme="minorHAnsi" w:cstheme="minorHAnsi"/>
          <w:lang w:val="en-US"/>
        </w:rPr>
        <w:t xml:space="preserve">possess people </w:t>
      </w:r>
      <w:r w:rsidRPr="00877B1A">
        <w:rPr>
          <w:rFonts w:asciiTheme="minorHAnsi" w:hAnsiTheme="minorHAnsi" w:cstheme="minorHAnsi"/>
          <w:lang w:val="en-US"/>
        </w:rPr>
        <w:t>(Mk 5:2; Acts 8:7),</w:t>
      </w:r>
      <w:r>
        <w:rPr>
          <w:rFonts w:asciiTheme="minorHAnsi" w:hAnsiTheme="minorHAnsi" w:cstheme="minorHAnsi"/>
          <w:lang w:val="en-US"/>
        </w:rPr>
        <w:t xml:space="preserve"> spread false teaching</w:t>
      </w:r>
      <w:r w:rsidRPr="00877B1A">
        <w:rPr>
          <w:rFonts w:asciiTheme="minorHAnsi" w:hAnsiTheme="minorHAnsi" w:cstheme="minorHAnsi"/>
          <w:lang w:val="en-US"/>
        </w:rPr>
        <w:t xml:space="preserve"> (1 Tim 4:1), </w:t>
      </w:r>
      <w:r>
        <w:rPr>
          <w:rFonts w:asciiTheme="minorHAnsi" w:hAnsiTheme="minorHAnsi" w:cstheme="minorHAnsi"/>
          <w:lang w:val="en-US"/>
        </w:rPr>
        <w:t>cause sickness</w:t>
      </w:r>
      <w:r w:rsidRPr="00877B1A">
        <w:rPr>
          <w:rFonts w:asciiTheme="minorHAnsi" w:hAnsiTheme="minorHAnsi" w:cstheme="minorHAnsi"/>
          <w:lang w:val="en-US"/>
        </w:rPr>
        <w:t xml:space="preserve"> (Matt 9:32; Mk 9:17; Lk 11:14), </w:t>
      </w:r>
      <w:r>
        <w:rPr>
          <w:rFonts w:asciiTheme="minorHAnsi" w:hAnsiTheme="minorHAnsi" w:cstheme="minorHAnsi"/>
          <w:lang w:val="en-US"/>
        </w:rPr>
        <w:t xml:space="preserve">accuse the saints </w:t>
      </w:r>
      <w:r w:rsidRPr="00877B1A">
        <w:rPr>
          <w:rFonts w:asciiTheme="minorHAnsi" w:hAnsiTheme="minorHAnsi" w:cstheme="minorHAnsi"/>
          <w:lang w:val="en-US"/>
        </w:rPr>
        <w:t xml:space="preserve">(Rev 12:10), </w:t>
      </w:r>
      <w:r>
        <w:rPr>
          <w:rFonts w:asciiTheme="minorHAnsi" w:hAnsiTheme="minorHAnsi" w:cstheme="minorHAnsi"/>
          <w:lang w:val="en-US"/>
        </w:rPr>
        <w:t>destroy</w:t>
      </w:r>
      <w:r w:rsidRPr="00877B1A">
        <w:rPr>
          <w:rFonts w:asciiTheme="minorHAnsi" w:hAnsiTheme="minorHAnsi" w:cstheme="minorHAnsi"/>
          <w:lang w:val="en-US"/>
        </w:rPr>
        <w:t xml:space="preserve"> (Mk 4:36-39), </w:t>
      </w:r>
      <w:r>
        <w:rPr>
          <w:rFonts w:asciiTheme="minorHAnsi" w:hAnsiTheme="minorHAnsi" w:cstheme="minorHAnsi"/>
          <w:lang w:val="en-US"/>
        </w:rPr>
        <w:t>persecute believers in Jesus</w:t>
      </w:r>
      <w:r w:rsidRPr="00877B1A">
        <w:rPr>
          <w:rFonts w:asciiTheme="minorHAnsi" w:hAnsiTheme="minorHAnsi" w:cstheme="minorHAnsi"/>
          <w:lang w:val="en-US"/>
        </w:rPr>
        <w:t xml:space="preserve"> (2 </w:t>
      </w:r>
      <w:proofErr w:type="spellStart"/>
      <w:r w:rsidRPr="00877B1A">
        <w:rPr>
          <w:rFonts w:asciiTheme="minorHAnsi" w:hAnsiTheme="minorHAnsi" w:cstheme="minorHAnsi"/>
          <w:lang w:val="en-US"/>
        </w:rPr>
        <w:t>Cor</w:t>
      </w:r>
      <w:proofErr w:type="spellEnd"/>
      <w:r w:rsidRPr="00877B1A">
        <w:rPr>
          <w:rFonts w:asciiTheme="minorHAnsi" w:hAnsiTheme="minorHAnsi" w:cstheme="minorHAnsi"/>
          <w:lang w:val="en-US"/>
        </w:rPr>
        <w:t xml:space="preserve"> 12:7; Rev 2:10), </w:t>
      </w:r>
      <w:r>
        <w:rPr>
          <w:rFonts w:asciiTheme="minorHAnsi" w:hAnsiTheme="minorHAnsi" w:cstheme="minorHAnsi"/>
          <w:lang w:val="en-US"/>
        </w:rPr>
        <w:t>hinder the preaching and reception of the gospel</w:t>
      </w:r>
      <w:r w:rsidRPr="00877B1A">
        <w:rPr>
          <w:rFonts w:asciiTheme="minorHAnsi" w:hAnsiTheme="minorHAnsi" w:cstheme="minorHAnsi"/>
          <w:lang w:val="en-US"/>
        </w:rPr>
        <w:t xml:space="preserve"> (2 </w:t>
      </w:r>
      <w:proofErr w:type="spellStart"/>
      <w:r w:rsidRPr="00877B1A">
        <w:rPr>
          <w:rFonts w:asciiTheme="minorHAnsi" w:hAnsiTheme="minorHAnsi" w:cstheme="minorHAnsi"/>
          <w:lang w:val="en-US"/>
        </w:rPr>
        <w:t>Cor</w:t>
      </w:r>
      <w:proofErr w:type="spellEnd"/>
      <w:r w:rsidRPr="00877B1A">
        <w:rPr>
          <w:rFonts w:asciiTheme="minorHAnsi" w:hAnsiTheme="minorHAnsi" w:cstheme="minorHAnsi"/>
          <w:lang w:val="en-US"/>
        </w:rPr>
        <w:t xml:space="preserve"> 4:4: M</w:t>
      </w:r>
      <w:r w:rsidRPr="00A67819">
        <w:rPr>
          <w:rFonts w:asciiTheme="minorHAnsi" w:hAnsiTheme="minorHAnsi" w:cstheme="minorHAnsi"/>
        </w:rPr>
        <w:t>к</w:t>
      </w:r>
      <w:r w:rsidRPr="00877B1A">
        <w:rPr>
          <w:rFonts w:asciiTheme="minorHAnsi" w:hAnsiTheme="minorHAnsi" w:cstheme="minorHAnsi"/>
          <w:lang w:val="en-US"/>
        </w:rPr>
        <w:t xml:space="preserve">. 4:15; 1 </w:t>
      </w:r>
      <w:proofErr w:type="spellStart"/>
      <w:r w:rsidRPr="00877B1A">
        <w:rPr>
          <w:rFonts w:asciiTheme="minorHAnsi" w:hAnsiTheme="minorHAnsi" w:cstheme="minorHAnsi"/>
          <w:lang w:val="en-US"/>
        </w:rPr>
        <w:t>Thes</w:t>
      </w:r>
      <w:proofErr w:type="spellEnd"/>
      <w:r w:rsidRPr="00877B1A">
        <w:rPr>
          <w:rFonts w:asciiTheme="minorHAnsi" w:hAnsiTheme="minorHAnsi" w:cstheme="minorHAnsi"/>
          <w:lang w:val="en-US"/>
        </w:rPr>
        <w:t xml:space="preserve"> 2:18)</w:t>
      </w:r>
      <w:r>
        <w:rPr>
          <w:rFonts w:asciiTheme="minorHAnsi" w:hAnsiTheme="minorHAnsi" w:cstheme="minorHAnsi"/>
          <w:lang w:val="en-US"/>
        </w:rPr>
        <w:t>, and prompt unbelievers to sin</w:t>
      </w:r>
      <w:r w:rsidRPr="00877B1A">
        <w:rPr>
          <w:rFonts w:asciiTheme="minorHAnsi" w:hAnsiTheme="minorHAnsi" w:cstheme="minorHAnsi"/>
          <w:lang w:val="en-US"/>
        </w:rPr>
        <w:t xml:space="preserve"> (Col 1:13; </w:t>
      </w:r>
      <w:proofErr w:type="spellStart"/>
      <w:r w:rsidRPr="00877B1A">
        <w:rPr>
          <w:rFonts w:asciiTheme="minorHAnsi" w:hAnsiTheme="minorHAnsi" w:cstheme="minorHAnsi"/>
          <w:lang w:val="en-US"/>
        </w:rPr>
        <w:t>Eph</w:t>
      </w:r>
      <w:proofErr w:type="spellEnd"/>
      <w:r w:rsidRPr="00877B1A">
        <w:rPr>
          <w:rFonts w:asciiTheme="minorHAnsi" w:hAnsiTheme="minorHAnsi" w:cstheme="minorHAnsi"/>
          <w:lang w:val="en-US"/>
        </w:rPr>
        <w:t xml:space="preserve"> 2:2; 1 </w:t>
      </w:r>
      <w:proofErr w:type="spellStart"/>
      <w:r w:rsidRPr="00877B1A">
        <w:rPr>
          <w:rFonts w:asciiTheme="minorHAnsi" w:hAnsiTheme="minorHAnsi" w:cstheme="minorHAnsi"/>
          <w:lang w:val="en-US"/>
        </w:rPr>
        <w:t>Jn</w:t>
      </w:r>
      <w:proofErr w:type="spellEnd"/>
      <w:r w:rsidRPr="00877B1A">
        <w:rPr>
          <w:rFonts w:asciiTheme="minorHAnsi" w:hAnsiTheme="minorHAnsi" w:cstheme="minorHAnsi"/>
          <w:lang w:val="en-US"/>
        </w:rPr>
        <w:t xml:space="preserve"> 5:19).</w:t>
      </w:r>
      <w:proofErr w:type="gramEnd"/>
      <w:r w:rsidRPr="00877B1A">
        <w:rPr>
          <w:rFonts w:asciiTheme="minorHAnsi" w:hAnsiTheme="minorHAnsi" w:cstheme="minorHAnsi"/>
          <w:lang w:val="en-US"/>
        </w:rPr>
        <w:t xml:space="preserve"> </w:t>
      </w:r>
    </w:p>
    <w:p w:rsidR="00F14B1D" w:rsidRPr="00437693" w:rsidRDefault="00F14B1D" w:rsidP="00F14B1D">
      <w:pPr>
        <w:ind w:firstLine="426"/>
        <w:rPr>
          <w:rFonts w:asciiTheme="minorHAnsi" w:hAnsiTheme="minorHAnsi" w:cstheme="minorHAnsi"/>
          <w:lang w:val="en-US"/>
        </w:rPr>
      </w:pPr>
      <w:r>
        <w:rPr>
          <w:rFonts w:asciiTheme="minorHAnsi" w:hAnsiTheme="minorHAnsi" w:cstheme="minorHAnsi"/>
          <w:lang w:val="en-US"/>
        </w:rPr>
        <w:t>Why</w:t>
      </w:r>
      <w:r w:rsidRPr="00D83886">
        <w:rPr>
          <w:rFonts w:asciiTheme="minorHAnsi" w:hAnsiTheme="minorHAnsi" w:cstheme="minorHAnsi"/>
          <w:lang w:val="en-US"/>
        </w:rPr>
        <w:t xml:space="preserve"> </w:t>
      </w:r>
      <w:r>
        <w:rPr>
          <w:rFonts w:asciiTheme="minorHAnsi" w:hAnsiTheme="minorHAnsi" w:cstheme="minorHAnsi"/>
          <w:lang w:val="en-US"/>
        </w:rPr>
        <w:t>does</w:t>
      </w:r>
      <w:r w:rsidRPr="00D83886">
        <w:rPr>
          <w:rFonts w:asciiTheme="minorHAnsi" w:hAnsiTheme="minorHAnsi" w:cstheme="minorHAnsi"/>
          <w:lang w:val="en-US"/>
        </w:rPr>
        <w:t xml:space="preserve"> </w:t>
      </w:r>
      <w:r>
        <w:rPr>
          <w:rFonts w:asciiTheme="minorHAnsi" w:hAnsiTheme="minorHAnsi" w:cstheme="minorHAnsi"/>
          <w:lang w:val="en-US"/>
        </w:rPr>
        <w:t>the</w:t>
      </w:r>
      <w:r w:rsidRPr="00D83886">
        <w:rPr>
          <w:rFonts w:asciiTheme="minorHAnsi" w:hAnsiTheme="minorHAnsi" w:cstheme="minorHAnsi"/>
          <w:lang w:val="en-US"/>
        </w:rPr>
        <w:t xml:space="preserve"> </w:t>
      </w:r>
      <w:r>
        <w:rPr>
          <w:rFonts w:asciiTheme="minorHAnsi" w:hAnsiTheme="minorHAnsi" w:cstheme="minorHAnsi"/>
          <w:lang w:val="en-US"/>
        </w:rPr>
        <w:t>Lord</w:t>
      </w:r>
      <w:r w:rsidRPr="00D83886">
        <w:rPr>
          <w:rFonts w:asciiTheme="minorHAnsi" w:hAnsiTheme="minorHAnsi" w:cstheme="minorHAnsi"/>
          <w:lang w:val="en-US"/>
        </w:rPr>
        <w:t xml:space="preserve"> </w:t>
      </w:r>
      <w:r>
        <w:rPr>
          <w:rFonts w:asciiTheme="minorHAnsi" w:hAnsiTheme="minorHAnsi" w:cstheme="minorHAnsi"/>
          <w:lang w:val="en-US"/>
        </w:rPr>
        <w:t>allow</w:t>
      </w:r>
      <w:r w:rsidRPr="00D83886">
        <w:rPr>
          <w:rFonts w:asciiTheme="minorHAnsi" w:hAnsiTheme="minorHAnsi" w:cstheme="minorHAnsi"/>
          <w:lang w:val="en-US"/>
        </w:rPr>
        <w:t xml:space="preserve"> </w:t>
      </w:r>
      <w:r>
        <w:rPr>
          <w:rFonts w:asciiTheme="minorHAnsi" w:hAnsiTheme="minorHAnsi" w:cstheme="minorHAnsi"/>
          <w:lang w:val="en-US"/>
        </w:rPr>
        <w:t>the</w:t>
      </w:r>
      <w:r w:rsidRPr="00D83886">
        <w:rPr>
          <w:rFonts w:asciiTheme="minorHAnsi" w:hAnsiTheme="minorHAnsi" w:cstheme="minorHAnsi"/>
          <w:lang w:val="en-US"/>
        </w:rPr>
        <w:t xml:space="preserve"> </w:t>
      </w:r>
      <w:r>
        <w:rPr>
          <w:rFonts w:asciiTheme="minorHAnsi" w:hAnsiTheme="minorHAnsi" w:cstheme="minorHAnsi"/>
          <w:lang w:val="en-US"/>
        </w:rPr>
        <w:t>powers</w:t>
      </w:r>
      <w:r w:rsidRPr="00D83886">
        <w:rPr>
          <w:rFonts w:asciiTheme="minorHAnsi" w:hAnsiTheme="minorHAnsi" w:cstheme="minorHAnsi"/>
          <w:lang w:val="en-US"/>
        </w:rPr>
        <w:t xml:space="preserve"> </w:t>
      </w:r>
      <w:r>
        <w:rPr>
          <w:rFonts w:asciiTheme="minorHAnsi" w:hAnsiTheme="minorHAnsi" w:cstheme="minorHAnsi"/>
          <w:lang w:val="en-US"/>
        </w:rPr>
        <w:t>of</w:t>
      </w:r>
      <w:r w:rsidRPr="00D83886">
        <w:rPr>
          <w:rFonts w:asciiTheme="minorHAnsi" w:hAnsiTheme="minorHAnsi" w:cstheme="minorHAnsi"/>
          <w:lang w:val="en-US"/>
        </w:rPr>
        <w:t xml:space="preserve"> </w:t>
      </w:r>
      <w:r>
        <w:rPr>
          <w:rFonts w:asciiTheme="minorHAnsi" w:hAnsiTheme="minorHAnsi" w:cstheme="minorHAnsi"/>
          <w:lang w:val="en-US"/>
        </w:rPr>
        <w:t>darkness</w:t>
      </w:r>
      <w:r w:rsidRPr="00D83886">
        <w:rPr>
          <w:rFonts w:asciiTheme="minorHAnsi" w:hAnsiTheme="minorHAnsi" w:cstheme="minorHAnsi"/>
          <w:lang w:val="en-US"/>
        </w:rPr>
        <w:t xml:space="preserve"> </w:t>
      </w:r>
      <w:r>
        <w:rPr>
          <w:rFonts w:asciiTheme="minorHAnsi" w:hAnsiTheme="minorHAnsi" w:cstheme="minorHAnsi"/>
          <w:lang w:val="en-US"/>
        </w:rPr>
        <w:t>freedom</w:t>
      </w:r>
      <w:r w:rsidRPr="00D83886">
        <w:rPr>
          <w:rFonts w:asciiTheme="minorHAnsi" w:hAnsiTheme="minorHAnsi" w:cstheme="minorHAnsi"/>
          <w:lang w:val="en-US"/>
        </w:rPr>
        <w:t xml:space="preserve"> </w:t>
      </w:r>
      <w:r>
        <w:rPr>
          <w:rFonts w:asciiTheme="minorHAnsi" w:hAnsiTheme="minorHAnsi" w:cstheme="minorHAnsi"/>
          <w:lang w:val="en-US"/>
        </w:rPr>
        <w:t>to</w:t>
      </w:r>
      <w:r w:rsidRPr="00D83886">
        <w:rPr>
          <w:rFonts w:asciiTheme="minorHAnsi" w:hAnsiTheme="minorHAnsi" w:cstheme="minorHAnsi"/>
          <w:lang w:val="en-US"/>
        </w:rPr>
        <w:t xml:space="preserve"> </w:t>
      </w:r>
      <w:r>
        <w:rPr>
          <w:rFonts w:asciiTheme="minorHAnsi" w:hAnsiTheme="minorHAnsi" w:cstheme="minorHAnsi"/>
          <w:lang w:val="en-US"/>
        </w:rPr>
        <w:t>act</w:t>
      </w:r>
      <w:r w:rsidRPr="00D83886">
        <w:rPr>
          <w:rFonts w:asciiTheme="minorHAnsi" w:hAnsiTheme="minorHAnsi" w:cstheme="minorHAnsi"/>
          <w:lang w:val="en-US"/>
        </w:rPr>
        <w:t>?</w:t>
      </w:r>
      <w:r>
        <w:rPr>
          <w:rFonts w:asciiTheme="minorHAnsi" w:hAnsiTheme="minorHAnsi" w:cstheme="minorHAnsi"/>
          <w:lang w:val="en-US"/>
        </w:rPr>
        <w:t xml:space="preserve"> What goal is His pursuing? The New Testament sheds some light on this question. When Satan tempts or afflicts a believer, God takes advantage of the situation to test the faith of His people </w:t>
      </w:r>
      <w:r w:rsidRPr="00D83886">
        <w:rPr>
          <w:rFonts w:asciiTheme="minorHAnsi" w:hAnsiTheme="minorHAnsi" w:cstheme="minorHAnsi"/>
          <w:lang w:val="en-US"/>
        </w:rPr>
        <w:t xml:space="preserve">(Rev 2:10; Lk 21:31-32; </w:t>
      </w:r>
      <w:proofErr w:type="gramStart"/>
      <w:r w:rsidRPr="00D83886">
        <w:rPr>
          <w:rFonts w:asciiTheme="minorHAnsi" w:hAnsiTheme="minorHAnsi" w:cstheme="minorHAnsi"/>
          <w:lang w:val="en-US" w:bidi="he-IL"/>
        </w:rPr>
        <w:t>1</w:t>
      </w:r>
      <w:proofErr w:type="gramEnd"/>
      <w:r w:rsidRPr="00D83886">
        <w:rPr>
          <w:rFonts w:asciiTheme="minorHAnsi" w:hAnsiTheme="minorHAnsi" w:cstheme="minorHAnsi"/>
          <w:lang w:val="en-US" w:bidi="he-IL"/>
        </w:rPr>
        <w:t xml:space="preserve"> Pet 1:7</w:t>
      </w:r>
      <w:r w:rsidRPr="00D83886">
        <w:rPr>
          <w:rFonts w:asciiTheme="minorHAnsi" w:hAnsiTheme="minorHAnsi" w:cstheme="minorHAnsi"/>
          <w:lang w:val="en-US"/>
        </w:rPr>
        <w:t xml:space="preserve">). </w:t>
      </w:r>
      <w:r>
        <w:rPr>
          <w:rFonts w:asciiTheme="minorHAnsi" w:hAnsiTheme="minorHAnsi" w:cstheme="minorHAnsi"/>
          <w:lang w:val="en-US"/>
        </w:rPr>
        <w:t>The</w:t>
      </w:r>
      <w:r w:rsidRPr="00D83886">
        <w:rPr>
          <w:rFonts w:asciiTheme="minorHAnsi" w:hAnsiTheme="minorHAnsi" w:cstheme="minorHAnsi"/>
          <w:lang w:val="en-US"/>
        </w:rPr>
        <w:t xml:space="preserve"> </w:t>
      </w:r>
      <w:r>
        <w:rPr>
          <w:rFonts w:asciiTheme="minorHAnsi" w:hAnsiTheme="minorHAnsi" w:cstheme="minorHAnsi"/>
          <w:lang w:val="en-US"/>
        </w:rPr>
        <w:t>Lord</w:t>
      </w:r>
      <w:r w:rsidRPr="00D83886">
        <w:rPr>
          <w:rFonts w:asciiTheme="minorHAnsi" w:hAnsiTheme="minorHAnsi" w:cstheme="minorHAnsi"/>
          <w:lang w:val="en-US"/>
        </w:rPr>
        <w:t xml:space="preserve"> </w:t>
      </w:r>
      <w:r>
        <w:rPr>
          <w:rFonts w:asciiTheme="minorHAnsi" w:hAnsiTheme="minorHAnsi" w:cstheme="minorHAnsi"/>
          <w:lang w:val="en-US"/>
        </w:rPr>
        <w:t>wants</w:t>
      </w:r>
      <w:r w:rsidRPr="00D83886">
        <w:rPr>
          <w:rFonts w:asciiTheme="minorHAnsi" w:hAnsiTheme="minorHAnsi" w:cstheme="minorHAnsi"/>
          <w:lang w:val="en-US"/>
        </w:rPr>
        <w:t xml:space="preserve"> </w:t>
      </w:r>
      <w:r>
        <w:rPr>
          <w:rFonts w:asciiTheme="minorHAnsi" w:hAnsiTheme="minorHAnsi" w:cstheme="minorHAnsi"/>
          <w:lang w:val="en-US"/>
        </w:rPr>
        <w:t>to</w:t>
      </w:r>
      <w:r w:rsidRPr="00D83886">
        <w:rPr>
          <w:rFonts w:asciiTheme="minorHAnsi" w:hAnsiTheme="minorHAnsi" w:cstheme="minorHAnsi"/>
          <w:lang w:val="en-US"/>
        </w:rPr>
        <w:t xml:space="preserve"> </w:t>
      </w:r>
      <w:r>
        <w:rPr>
          <w:rFonts w:asciiTheme="minorHAnsi" w:hAnsiTheme="minorHAnsi" w:cstheme="minorHAnsi"/>
          <w:lang w:val="en-US"/>
        </w:rPr>
        <w:t>see</w:t>
      </w:r>
      <w:r w:rsidRPr="00D83886">
        <w:rPr>
          <w:rFonts w:asciiTheme="minorHAnsi" w:hAnsiTheme="minorHAnsi" w:cstheme="minorHAnsi"/>
          <w:lang w:val="en-US"/>
        </w:rPr>
        <w:t xml:space="preserve"> </w:t>
      </w:r>
      <w:r>
        <w:rPr>
          <w:rFonts w:asciiTheme="minorHAnsi" w:hAnsiTheme="minorHAnsi" w:cstheme="minorHAnsi"/>
          <w:lang w:val="en-US"/>
        </w:rPr>
        <w:t>how</w:t>
      </w:r>
      <w:r w:rsidRPr="00D83886">
        <w:rPr>
          <w:rFonts w:asciiTheme="minorHAnsi" w:hAnsiTheme="minorHAnsi" w:cstheme="minorHAnsi"/>
          <w:lang w:val="en-US"/>
        </w:rPr>
        <w:t xml:space="preserve"> </w:t>
      </w:r>
      <w:r>
        <w:rPr>
          <w:rFonts w:asciiTheme="minorHAnsi" w:hAnsiTheme="minorHAnsi" w:cstheme="minorHAnsi"/>
          <w:lang w:val="en-US"/>
        </w:rPr>
        <w:t>His</w:t>
      </w:r>
      <w:r w:rsidRPr="00D83886">
        <w:rPr>
          <w:rFonts w:asciiTheme="minorHAnsi" w:hAnsiTheme="minorHAnsi" w:cstheme="minorHAnsi"/>
          <w:lang w:val="en-US"/>
        </w:rPr>
        <w:t xml:space="preserve"> </w:t>
      </w:r>
      <w:r>
        <w:rPr>
          <w:rFonts w:asciiTheme="minorHAnsi" w:hAnsiTheme="minorHAnsi" w:cstheme="minorHAnsi"/>
          <w:lang w:val="en-US"/>
        </w:rPr>
        <w:t>saints</w:t>
      </w:r>
      <w:r w:rsidRPr="00D83886">
        <w:rPr>
          <w:rFonts w:asciiTheme="minorHAnsi" w:hAnsiTheme="minorHAnsi" w:cstheme="minorHAnsi"/>
          <w:lang w:val="en-US"/>
        </w:rPr>
        <w:t xml:space="preserve"> </w:t>
      </w:r>
      <w:r>
        <w:rPr>
          <w:rFonts w:asciiTheme="minorHAnsi" w:hAnsiTheme="minorHAnsi" w:cstheme="minorHAnsi"/>
          <w:lang w:val="en-US"/>
        </w:rPr>
        <w:t>will</w:t>
      </w:r>
      <w:r w:rsidRPr="00D83886">
        <w:rPr>
          <w:rFonts w:asciiTheme="minorHAnsi" w:hAnsiTheme="minorHAnsi" w:cstheme="minorHAnsi"/>
          <w:lang w:val="en-US"/>
        </w:rPr>
        <w:t xml:space="preserve"> </w:t>
      </w:r>
      <w:r>
        <w:rPr>
          <w:rFonts w:asciiTheme="minorHAnsi" w:hAnsiTheme="minorHAnsi" w:cstheme="minorHAnsi"/>
          <w:lang w:val="en-US"/>
        </w:rPr>
        <w:t>react</w:t>
      </w:r>
      <w:r w:rsidRPr="00D83886">
        <w:rPr>
          <w:rFonts w:asciiTheme="minorHAnsi" w:hAnsiTheme="minorHAnsi" w:cstheme="minorHAnsi"/>
          <w:lang w:val="en-US"/>
        </w:rPr>
        <w:t xml:space="preserve"> </w:t>
      </w:r>
      <w:r>
        <w:rPr>
          <w:rFonts w:asciiTheme="minorHAnsi" w:hAnsiTheme="minorHAnsi" w:cstheme="minorHAnsi"/>
          <w:lang w:val="en-US"/>
        </w:rPr>
        <w:t>to difficulties and suffering. Will</w:t>
      </w:r>
      <w:r w:rsidRPr="00437693">
        <w:rPr>
          <w:rFonts w:asciiTheme="minorHAnsi" w:hAnsiTheme="minorHAnsi" w:cstheme="minorHAnsi"/>
          <w:lang w:val="en-US"/>
        </w:rPr>
        <w:t xml:space="preserve"> </w:t>
      </w:r>
      <w:r>
        <w:rPr>
          <w:rFonts w:asciiTheme="minorHAnsi" w:hAnsiTheme="minorHAnsi" w:cstheme="minorHAnsi"/>
          <w:lang w:val="en-US"/>
        </w:rPr>
        <w:t>they</w:t>
      </w:r>
      <w:r w:rsidRPr="00437693">
        <w:rPr>
          <w:rFonts w:asciiTheme="minorHAnsi" w:hAnsiTheme="minorHAnsi" w:cstheme="minorHAnsi"/>
          <w:lang w:val="en-US"/>
        </w:rPr>
        <w:t xml:space="preserve"> </w:t>
      </w:r>
      <w:r>
        <w:rPr>
          <w:rFonts w:asciiTheme="minorHAnsi" w:hAnsiTheme="minorHAnsi" w:cstheme="minorHAnsi"/>
          <w:lang w:val="en-US"/>
        </w:rPr>
        <w:t>remain</w:t>
      </w:r>
      <w:r w:rsidRPr="00437693">
        <w:rPr>
          <w:rFonts w:asciiTheme="minorHAnsi" w:hAnsiTheme="minorHAnsi" w:cstheme="minorHAnsi"/>
          <w:lang w:val="en-US"/>
        </w:rPr>
        <w:t xml:space="preserve"> </w:t>
      </w:r>
      <w:r>
        <w:rPr>
          <w:rFonts w:asciiTheme="minorHAnsi" w:hAnsiTheme="minorHAnsi" w:cstheme="minorHAnsi"/>
          <w:lang w:val="en-US"/>
        </w:rPr>
        <w:t>faithful</w:t>
      </w:r>
      <w:r w:rsidRPr="00437693">
        <w:rPr>
          <w:rFonts w:asciiTheme="minorHAnsi" w:hAnsiTheme="minorHAnsi" w:cstheme="minorHAnsi"/>
          <w:lang w:val="en-US"/>
        </w:rPr>
        <w:t xml:space="preserve"> </w:t>
      </w:r>
      <w:r>
        <w:rPr>
          <w:rFonts w:asciiTheme="minorHAnsi" w:hAnsiTheme="minorHAnsi" w:cstheme="minorHAnsi"/>
          <w:lang w:val="en-US"/>
        </w:rPr>
        <w:t>in</w:t>
      </w:r>
      <w:r w:rsidRPr="00437693">
        <w:rPr>
          <w:rFonts w:asciiTheme="minorHAnsi" w:hAnsiTheme="minorHAnsi" w:cstheme="minorHAnsi"/>
          <w:lang w:val="en-US"/>
        </w:rPr>
        <w:t xml:space="preserve"> </w:t>
      </w:r>
      <w:r>
        <w:rPr>
          <w:rFonts w:asciiTheme="minorHAnsi" w:hAnsiTheme="minorHAnsi" w:cstheme="minorHAnsi"/>
          <w:lang w:val="en-US"/>
        </w:rPr>
        <w:t>trial</w:t>
      </w:r>
      <w:r w:rsidRPr="00437693">
        <w:rPr>
          <w:rFonts w:asciiTheme="minorHAnsi" w:hAnsiTheme="minorHAnsi" w:cstheme="minorHAnsi"/>
          <w:lang w:val="en-US"/>
        </w:rPr>
        <w:t xml:space="preserve"> </w:t>
      </w:r>
      <w:r>
        <w:rPr>
          <w:rFonts w:asciiTheme="minorHAnsi" w:hAnsiTheme="minorHAnsi" w:cstheme="minorHAnsi"/>
          <w:lang w:val="en-US"/>
        </w:rPr>
        <w:t>or</w:t>
      </w:r>
      <w:r w:rsidRPr="00437693">
        <w:rPr>
          <w:rFonts w:asciiTheme="minorHAnsi" w:hAnsiTheme="minorHAnsi" w:cstheme="minorHAnsi"/>
          <w:lang w:val="en-US"/>
        </w:rPr>
        <w:t xml:space="preserve"> </w:t>
      </w:r>
      <w:r>
        <w:rPr>
          <w:rFonts w:asciiTheme="minorHAnsi" w:hAnsiTheme="minorHAnsi" w:cstheme="minorHAnsi"/>
          <w:lang w:val="en-US"/>
        </w:rPr>
        <w:t>not</w:t>
      </w:r>
      <w:r w:rsidRPr="00437693">
        <w:rPr>
          <w:rFonts w:asciiTheme="minorHAnsi" w:hAnsiTheme="minorHAnsi" w:cstheme="minorHAnsi"/>
          <w:lang w:val="en-US"/>
        </w:rPr>
        <w:t xml:space="preserve">? </w:t>
      </w:r>
    </w:p>
    <w:p w:rsidR="00F14B1D" w:rsidRPr="00D83886" w:rsidRDefault="00F14B1D" w:rsidP="00F14B1D">
      <w:pPr>
        <w:ind w:firstLine="426"/>
        <w:rPr>
          <w:rFonts w:asciiTheme="minorHAnsi" w:hAnsiTheme="minorHAnsi" w:cstheme="minorHAnsi"/>
          <w:lang w:val="en-US"/>
        </w:rPr>
      </w:pPr>
      <w:r>
        <w:rPr>
          <w:rFonts w:asciiTheme="minorHAnsi" w:hAnsiTheme="minorHAnsi" w:cstheme="minorHAnsi"/>
          <w:lang w:val="en-US"/>
        </w:rPr>
        <w:t>The</w:t>
      </w:r>
      <w:r w:rsidRPr="004B3CC2">
        <w:rPr>
          <w:rFonts w:asciiTheme="minorHAnsi" w:hAnsiTheme="minorHAnsi" w:cstheme="minorHAnsi"/>
          <w:lang w:val="en-US"/>
        </w:rPr>
        <w:t xml:space="preserve"> </w:t>
      </w:r>
      <w:r>
        <w:rPr>
          <w:rFonts w:asciiTheme="minorHAnsi" w:hAnsiTheme="minorHAnsi" w:cstheme="minorHAnsi"/>
          <w:lang w:val="en-US"/>
        </w:rPr>
        <w:t>New</w:t>
      </w:r>
      <w:r w:rsidRPr="004B3CC2">
        <w:rPr>
          <w:rFonts w:asciiTheme="minorHAnsi" w:hAnsiTheme="minorHAnsi" w:cstheme="minorHAnsi"/>
          <w:lang w:val="en-US"/>
        </w:rPr>
        <w:t xml:space="preserve"> </w:t>
      </w:r>
      <w:r>
        <w:rPr>
          <w:rFonts w:asciiTheme="minorHAnsi" w:hAnsiTheme="minorHAnsi" w:cstheme="minorHAnsi"/>
          <w:lang w:val="en-US"/>
        </w:rPr>
        <w:t>Testament</w:t>
      </w:r>
      <w:r w:rsidRPr="004B3CC2">
        <w:rPr>
          <w:rFonts w:asciiTheme="minorHAnsi" w:hAnsiTheme="minorHAnsi" w:cstheme="minorHAnsi"/>
          <w:lang w:val="en-US"/>
        </w:rPr>
        <w:t xml:space="preserve"> </w:t>
      </w:r>
      <w:r>
        <w:rPr>
          <w:rFonts w:asciiTheme="minorHAnsi" w:hAnsiTheme="minorHAnsi" w:cstheme="minorHAnsi"/>
          <w:lang w:val="en-US"/>
        </w:rPr>
        <w:t>also</w:t>
      </w:r>
      <w:r w:rsidRPr="004B3CC2">
        <w:rPr>
          <w:rFonts w:asciiTheme="minorHAnsi" w:hAnsiTheme="minorHAnsi" w:cstheme="minorHAnsi"/>
          <w:lang w:val="en-US"/>
        </w:rPr>
        <w:t xml:space="preserve"> </w:t>
      </w:r>
      <w:r>
        <w:rPr>
          <w:rFonts w:asciiTheme="minorHAnsi" w:hAnsiTheme="minorHAnsi" w:cstheme="minorHAnsi"/>
          <w:lang w:val="en-US"/>
        </w:rPr>
        <w:t>reveals</w:t>
      </w:r>
      <w:r w:rsidRPr="004B3CC2">
        <w:rPr>
          <w:rFonts w:asciiTheme="minorHAnsi" w:hAnsiTheme="minorHAnsi" w:cstheme="minorHAnsi"/>
          <w:lang w:val="en-US"/>
        </w:rPr>
        <w:t xml:space="preserve"> </w:t>
      </w:r>
      <w:r>
        <w:rPr>
          <w:rFonts w:asciiTheme="minorHAnsi" w:hAnsiTheme="minorHAnsi" w:cstheme="minorHAnsi"/>
          <w:lang w:val="en-US"/>
        </w:rPr>
        <w:t>that</w:t>
      </w:r>
      <w:r w:rsidRPr="004B3CC2">
        <w:rPr>
          <w:rFonts w:asciiTheme="minorHAnsi" w:hAnsiTheme="minorHAnsi" w:cstheme="minorHAnsi"/>
          <w:lang w:val="en-US"/>
        </w:rPr>
        <w:t xml:space="preserve"> </w:t>
      </w:r>
      <w:r>
        <w:rPr>
          <w:rFonts w:asciiTheme="minorHAnsi" w:hAnsiTheme="minorHAnsi" w:cstheme="minorHAnsi"/>
          <w:lang w:val="en-US"/>
        </w:rPr>
        <w:t>the</w:t>
      </w:r>
      <w:r w:rsidRPr="004B3CC2">
        <w:rPr>
          <w:rFonts w:asciiTheme="minorHAnsi" w:hAnsiTheme="minorHAnsi" w:cstheme="minorHAnsi"/>
          <w:lang w:val="en-US"/>
        </w:rPr>
        <w:t xml:space="preserve"> </w:t>
      </w:r>
      <w:r>
        <w:rPr>
          <w:rFonts w:asciiTheme="minorHAnsi" w:hAnsiTheme="minorHAnsi" w:cstheme="minorHAnsi"/>
          <w:lang w:val="en-US"/>
        </w:rPr>
        <w:t>destructive</w:t>
      </w:r>
      <w:r w:rsidRPr="004B3CC2">
        <w:rPr>
          <w:rFonts w:asciiTheme="minorHAnsi" w:hAnsiTheme="minorHAnsi" w:cstheme="minorHAnsi"/>
          <w:lang w:val="en-US"/>
        </w:rPr>
        <w:t xml:space="preserve"> </w:t>
      </w:r>
      <w:r>
        <w:rPr>
          <w:rFonts w:asciiTheme="minorHAnsi" w:hAnsiTheme="minorHAnsi" w:cstheme="minorHAnsi"/>
          <w:lang w:val="en-US"/>
        </w:rPr>
        <w:t>and</w:t>
      </w:r>
      <w:r w:rsidRPr="004B3CC2">
        <w:rPr>
          <w:rFonts w:asciiTheme="minorHAnsi" w:hAnsiTheme="minorHAnsi" w:cstheme="minorHAnsi"/>
          <w:lang w:val="en-US"/>
        </w:rPr>
        <w:t xml:space="preserve"> </w:t>
      </w:r>
      <w:r>
        <w:rPr>
          <w:rFonts w:asciiTheme="minorHAnsi" w:hAnsiTheme="minorHAnsi" w:cstheme="minorHAnsi"/>
          <w:lang w:val="en-US"/>
        </w:rPr>
        <w:t>deceptive</w:t>
      </w:r>
      <w:r w:rsidRPr="004B3CC2">
        <w:rPr>
          <w:rFonts w:asciiTheme="minorHAnsi" w:hAnsiTheme="minorHAnsi" w:cstheme="minorHAnsi"/>
          <w:lang w:val="en-US"/>
        </w:rPr>
        <w:t xml:space="preserve"> </w:t>
      </w:r>
      <w:r>
        <w:rPr>
          <w:rFonts w:asciiTheme="minorHAnsi" w:hAnsiTheme="minorHAnsi" w:cstheme="minorHAnsi"/>
          <w:lang w:val="en-US"/>
        </w:rPr>
        <w:t>works</w:t>
      </w:r>
      <w:r w:rsidRPr="004B3CC2">
        <w:rPr>
          <w:rFonts w:asciiTheme="minorHAnsi" w:hAnsiTheme="minorHAnsi" w:cstheme="minorHAnsi"/>
          <w:lang w:val="en-US"/>
        </w:rPr>
        <w:t xml:space="preserve"> </w:t>
      </w:r>
      <w:r>
        <w:rPr>
          <w:rFonts w:asciiTheme="minorHAnsi" w:hAnsiTheme="minorHAnsi" w:cstheme="minorHAnsi"/>
          <w:lang w:val="en-US"/>
        </w:rPr>
        <w:t>of</w:t>
      </w:r>
      <w:r w:rsidRPr="004B3CC2">
        <w:rPr>
          <w:rFonts w:asciiTheme="minorHAnsi" w:hAnsiTheme="minorHAnsi" w:cstheme="minorHAnsi"/>
          <w:lang w:val="en-US"/>
        </w:rPr>
        <w:t xml:space="preserve"> </w:t>
      </w:r>
      <w:r>
        <w:rPr>
          <w:rFonts w:asciiTheme="minorHAnsi" w:hAnsiTheme="minorHAnsi" w:cstheme="minorHAnsi"/>
          <w:lang w:val="en-US"/>
        </w:rPr>
        <w:t>the</w:t>
      </w:r>
      <w:r w:rsidRPr="004B3CC2">
        <w:rPr>
          <w:rFonts w:asciiTheme="minorHAnsi" w:hAnsiTheme="minorHAnsi" w:cstheme="minorHAnsi"/>
          <w:lang w:val="en-US"/>
        </w:rPr>
        <w:t xml:space="preserve"> </w:t>
      </w:r>
      <w:r>
        <w:rPr>
          <w:rFonts w:asciiTheme="minorHAnsi" w:hAnsiTheme="minorHAnsi" w:cstheme="minorHAnsi"/>
          <w:lang w:val="en-US"/>
        </w:rPr>
        <w:t>Devil</w:t>
      </w:r>
      <w:r w:rsidRPr="004B3CC2">
        <w:rPr>
          <w:rFonts w:asciiTheme="minorHAnsi" w:hAnsiTheme="minorHAnsi" w:cstheme="minorHAnsi"/>
          <w:lang w:val="en-US"/>
        </w:rPr>
        <w:t xml:space="preserve"> </w:t>
      </w:r>
      <w:r>
        <w:rPr>
          <w:rFonts w:asciiTheme="minorHAnsi" w:hAnsiTheme="minorHAnsi" w:cstheme="minorHAnsi"/>
          <w:lang w:val="en-US"/>
        </w:rPr>
        <w:t>can</w:t>
      </w:r>
      <w:r w:rsidRPr="004B3CC2">
        <w:rPr>
          <w:rFonts w:asciiTheme="minorHAnsi" w:hAnsiTheme="minorHAnsi" w:cstheme="minorHAnsi"/>
          <w:lang w:val="en-US"/>
        </w:rPr>
        <w:t xml:space="preserve"> </w:t>
      </w:r>
      <w:r>
        <w:rPr>
          <w:rFonts w:asciiTheme="minorHAnsi" w:hAnsiTheme="minorHAnsi" w:cstheme="minorHAnsi"/>
          <w:lang w:val="en-US"/>
        </w:rPr>
        <w:t>be</w:t>
      </w:r>
      <w:r w:rsidRPr="004B3CC2">
        <w:rPr>
          <w:rFonts w:asciiTheme="minorHAnsi" w:hAnsiTheme="minorHAnsi" w:cstheme="minorHAnsi"/>
          <w:lang w:val="en-US"/>
        </w:rPr>
        <w:t xml:space="preserve"> </w:t>
      </w:r>
      <w:r>
        <w:rPr>
          <w:rFonts w:asciiTheme="minorHAnsi" w:hAnsiTheme="minorHAnsi" w:cstheme="minorHAnsi"/>
          <w:lang w:val="en-US"/>
        </w:rPr>
        <w:t>a</w:t>
      </w:r>
      <w:r w:rsidRPr="004B3CC2">
        <w:rPr>
          <w:rFonts w:asciiTheme="minorHAnsi" w:hAnsiTheme="minorHAnsi" w:cstheme="minorHAnsi"/>
          <w:lang w:val="en-US"/>
        </w:rPr>
        <w:t xml:space="preserve"> </w:t>
      </w:r>
      <w:r>
        <w:rPr>
          <w:rFonts w:asciiTheme="minorHAnsi" w:hAnsiTheme="minorHAnsi" w:cstheme="minorHAnsi"/>
          <w:lang w:val="en-US"/>
        </w:rPr>
        <w:t>means</w:t>
      </w:r>
      <w:r w:rsidRPr="004B3CC2">
        <w:rPr>
          <w:rFonts w:asciiTheme="minorHAnsi" w:hAnsiTheme="minorHAnsi" w:cstheme="minorHAnsi"/>
          <w:lang w:val="en-US"/>
        </w:rPr>
        <w:t xml:space="preserve"> </w:t>
      </w:r>
      <w:r>
        <w:rPr>
          <w:rFonts w:asciiTheme="minorHAnsi" w:hAnsiTheme="minorHAnsi" w:cstheme="minorHAnsi"/>
          <w:lang w:val="en-US"/>
        </w:rPr>
        <w:t>for</w:t>
      </w:r>
      <w:r w:rsidRPr="004B3CC2">
        <w:rPr>
          <w:rFonts w:asciiTheme="minorHAnsi" w:hAnsiTheme="minorHAnsi" w:cstheme="minorHAnsi"/>
          <w:lang w:val="en-US"/>
        </w:rPr>
        <w:t xml:space="preserve"> </w:t>
      </w:r>
      <w:r>
        <w:rPr>
          <w:rFonts w:asciiTheme="minorHAnsi" w:hAnsiTheme="minorHAnsi" w:cstheme="minorHAnsi"/>
          <w:lang w:val="en-US"/>
        </w:rPr>
        <w:t>God</w:t>
      </w:r>
      <w:r w:rsidRPr="004B3CC2">
        <w:rPr>
          <w:rFonts w:asciiTheme="minorHAnsi" w:hAnsiTheme="minorHAnsi" w:cstheme="minorHAnsi"/>
          <w:lang w:val="en-US"/>
        </w:rPr>
        <w:t xml:space="preserve"> </w:t>
      </w:r>
      <w:r>
        <w:rPr>
          <w:rFonts w:asciiTheme="minorHAnsi" w:hAnsiTheme="minorHAnsi" w:cstheme="minorHAnsi"/>
          <w:lang w:val="en-US"/>
        </w:rPr>
        <w:t>to</w:t>
      </w:r>
      <w:r w:rsidRPr="004B3CC2">
        <w:rPr>
          <w:rFonts w:asciiTheme="minorHAnsi" w:hAnsiTheme="minorHAnsi" w:cstheme="minorHAnsi"/>
          <w:lang w:val="en-US"/>
        </w:rPr>
        <w:t xml:space="preserve"> </w:t>
      </w:r>
      <w:r>
        <w:rPr>
          <w:rFonts w:asciiTheme="minorHAnsi" w:hAnsiTheme="minorHAnsi" w:cstheme="minorHAnsi"/>
          <w:lang w:val="en-US"/>
        </w:rPr>
        <w:t>punish</w:t>
      </w:r>
      <w:r w:rsidRPr="004B3CC2">
        <w:rPr>
          <w:rFonts w:asciiTheme="minorHAnsi" w:hAnsiTheme="minorHAnsi" w:cstheme="minorHAnsi"/>
          <w:lang w:val="en-US"/>
        </w:rPr>
        <w:t xml:space="preserve"> </w:t>
      </w:r>
      <w:r>
        <w:rPr>
          <w:rFonts w:asciiTheme="minorHAnsi" w:hAnsiTheme="minorHAnsi" w:cstheme="minorHAnsi"/>
          <w:lang w:val="en-US"/>
        </w:rPr>
        <w:t>unbelievers</w:t>
      </w:r>
      <w:r w:rsidRPr="004B3CC2">
        <w:rPr>
          <w:rFonts w:asciiTheme="minorHAnsi" w:hAnsiTheme="minorHAnsi" w:cstheme="minorHAnsi"/>
          <w:lang w:val="en-US"/>
        </w:rPr>
        <w:t xml:space="preserve">. </w:t>
      </w:r>
      <w:r>
        <w:rPr>
          <w:rFonts w:asciiTheme="minorHAnsi" w:hAnsiTheme="minorHAnsi" w:cstheme="minorHAnsi"/>
          <w:lang w:val="en-US"/>
        </w:rPr>
        <w:t>Paul</w:t>
      </w:r>
      <w:r w:rsidRPr="00D83886">
        <w:rPr>
          <w:rFonts w:asciiTheme="minorHAnsi" w:hAnsiTheme="minorHAnsi" w:cstheme="minorHAnsi"/>
          <w:lang w:val="en-US"/>
        </w:rPr>
        <w:t xml:space="preserve"> </w:t>
      </w:r>
      <w:r>
        <w:rPr>
          <w:rFonts w:asciiTheme="minorHAnsi" w:hAnsiTheme="minorHAnsi" w:cstheme="minorHAnsi"/>
          <w:lang w:val="en-US"/>
        </w:rPr>
        <w:t>writes</w:t>
      </w:r>
      <w:r w:rsidRPr="00D83886">
        <w:rPr>
          <w:rFonts w:asciiTheme="minorHAnsi" w:hAnsiTheme="minorHAnsi" w:cstheme="minorHAnsi"/>
          <w:lang w:val="en-US"/>
        </w:rPr>
        <w:t xml:space="preserve"> </w:t>
      </w:r>
      <w:r>
        <w:rPr>
          <w:rFonts w:asciiTheme="minorHAnsi" w:hAnsiTheme="minorHAnsi" w:cstheme="minorHAnsi"/>
          <w:lang w:val="en-US"/>
        </w:rPr>
        <w:t>that</w:t>
      </w:r>
      <w:r w:rsidRPr="00D83886">
        <w:rPr>
          <w:rFonts w:asciiTheme="minorHAnsi" w:hAnsiTheme="minorHAnsi" w:cstheme="minorHAnsi"/>
          <w:lang w:val="en-US"/>
        </w:rPr>
        <w:t xml:space="preserve"> </w:t>
      </w:r>
      <w:r>
        <w:rPr>
          <w:rFonts w:asciiTheme="minorHAnsi" w:hAnsiTheme="minorHAnsi" w:cstheme="minorHAnsi"/>
          <w:lang w:val="en-US"/>
        </w:rPr>
        <w:t>in</w:t>
      </w:r>
      <w:r w:rsidRPr="00D83886">
        <w:rPr>
          <w:rFonts w:asciiTheme="minorHAnsi" w:hAnsiTheme="minorHAnsi" w:cstheme="minorHAnsi"/>
          <w:lang w:val="en-US"/>
        </w:rPr>
        <w:t xml:space="preserve"> </w:t>
      </w:r>
      <w:r>
        <w:rPr>
          <w:rFonts w:asciiTheme="minorHAnsi" w:hAnsiTheme="minorHAnsi" w:cstheme="minorHAnsi"/>
          <w:lang w:val="en-US"/>
        </w:rPr>
        <w:t>the</w:t>
      </w:r>
      <w:r w:rsidRPr="00D83886">
        <w:rPr>
          <w:rFonts w:asciiTheme="minorHAnsi" w:hAnsiTheme="minorHAnsi" w:cstheme="minorHAnsi"/>
          <w:lang w:val="en-US"/>
        </w:rPr>
        <w:t xml:space="preserve"> </w:t>
      </w:r>
      <w:r>
        <w:rPr>
          <w:rFonts w:asciiTheme="minorHAnsi" w:hAnsiTheme="minorHAnsi" w:cstheme="minorHAnsi"/>
          <w:lang w:val="en-US"/>
        </w:rPr>
        <w:t>end</w:t>
      </w:r>
      <w:r w:rsidRPr="00D83886">
        <w:rPr>
          <w:rFonts w:asciiTheme="minorHAnsi" w:hAnsiTheme="minorHAnsi" w:cstheme="minorHAnsi"/>
          <w:lang w:val="en-US"/>
        </w:rPr>
        <w:t xml:space="preserve"> </w:t>
      </w:r>
      <w:r>
        <w:rPr>
          <w:rFonts w:asciiTheme="minorHAnsi" w:hAnsiTheme="minorHAnsi" w:cstheme="minorHAnsi"/>
          <w:lang w:val="en-US"/>
        </w:rPr>
        <w:t>times</w:t>
      </w:r>
      <w:r w:rsidRPr="00D83886">
        <w:rPr>
          <w:rFonts w:asciiTheme="minorHAnsi" w:hAnsiTheme="minorHAnsi" w:cstheme="minorHAnsi"/>
          <w:lang w:val="en-US"/>
        </w:rPr>
        <w:t xml:space="preserve"> </w:t>
      </w:r>
      <w:r>
        <w:rPr>
          <w:rFonts w:asciiTheme="minorHAnsi" w:hAnsiTheme="minorHAnsi" w:cstheme="minorHAnsi"/>
          <w:lang w:val="en-US"/>
        </w:rPr>
        <w:t>God</w:t>
      </w:r>
      <w:r w:rsidRPr="00D83886">
        <w:rPr>
          <w:rFonts w:asciiTheme="minorHAnsi" w:hAnsiTheme="minorHAnsi" w:cstheme="minorHAnsi"/>
          <w:lang w:val="en-US"/>
        </w:rPr>
        <w:t xml:space="preserve"> </w:t>
      </w:r>
      <w:r>
        <w:rPr>
          <w:rFonts w:asciiTheme="minorHAnsi" w:hAnsiTheme="minorHAnsi" w:cstheme="minorHAnsi"/>
          <w:lang w:val="en-US"/>
        </w:rPr>
        <w:t>will</w:t>
      </w:r>
      <w:r w:rsidRPr="00D83886">
        <w:rPr>
          <w:rFonts w:asciiTheme="minorHAnsi" w:hAnsiTheme="minorHAnsi" w:cstheme="minorHAnsi"/>
          <w:lang w:val="en-US"/>
        </w:rPr>
        <w:t xml:space="preserve"> </w:t>
      </w:r>
      <w:r>
        <w:rPr>
          <w:rFonts w:asciiTheme="minorHAnsi" w:hAnsiTheme="minorHAnsi" w:cstheme="minorHAnsi"/>
          <w:lang w:val="en-US"/>
        </w:rPr>
        <w:t>send</w:t>
      </w:r>
      <w:r w:rsidRPr="00D83886">
        <w:rPr>
          <w:rFonts w:asciiTheme="minorHAnsi" w:hAnsiTheme="minorHAnsi" w:cstheme="minorHAnsi"/>
          <w:lang w:val="en-US"/>
        </w:rPr>
        <w:t xml:space="preserve"> </w:t>
      </w:r>
      <w:r>
        <w:rPr>
          <w:rFonts w:asciiTheme="minorHAnsi" w:hAnsiTheme="minorHAnsi" w:cstheme="minorHAnsi"/>
          <w:lang w:val="en-US"/>
        </w:rPr>
        <w:t>a</w:t>
      </w:r>
      <w:r w:rsidRPr="00D83886">
        <w:rPr>
          <w:rFonts w:asciiTheme="minorHAnsi" w:hAnsiTheme="minorHAnsi" w:cstheme="minorHAnsi"/>
          <w:lang w:val="en-US"/>
        </w:rPr>
        <w:t xml:space="preserve"> “deluding influence” </w:t>
      </w:r>
      <w:r>
        <w:rPr>
          <w:rFonts w:asciiTheme="minorHAnsi" w:hAnsiTheme="minorHAnsi" w:cstheme="minorHAnsi"/>
          <w:lang w:val="en-US"/>
        </w:rPr>
        <w:t>among</w:t>
      </w:r>
      <w:r w:rsidRPr="00D83886">
        <w:rPr>
          <w:rFonts w:asciiTheme="minorHAnsi" w:hAnsiTheme="minorHAnsi" w:cstheme="minorHAnsi"/>
          <w:lang w:val="en-US"/>
        </w:rPr>
        <w:t xml:space="preserve"> </w:t>
      </w:r>
      <w:r>
        <w:rPr>
          <w:rFonts w:asciiTheme="minorHAnsi" w:hAnsiTheme="minorHAnsi" w:cstheme="minorHAnsi"/>
          <w:lang w:val="en-US"/>
        </w:rPr>
        <w:t>those</w:t>
      </w:r>
      <w:r w:rsidRPr="00D83886">
        <w:rPr>
          <w:rFonts w:asciiTheme="minorHAnsi" w:hAnsiTheme="minorHAnsi" w:cstheme="minorHAnsi"/>
          <w:lang w:val="en-US"/>
        </w:rPr>
        <w:t xml:space="preserve"> </w:t>
      </w:r>
      <w:r>
        <w:rPr>
          <w:rFonts w:asciiTheme="minorHAnsi" w:hAnsiTheme="minorHAnsi" w:cstheme="minorHAnsi"/>
          <w:lang w:val="en-US"/>
        </w:rPr>
        <w:t>who</w:t>
      </w:r>
      <w:r w:rsidRPr="00D83886">
        <w:rPr>
          <w:rFonts w:asciiTheme="minorHAnsi" w:hAnsiTheme="minorHAnsi" w:cstheme="minorHAnsi"/>
          <w:lang w:val="en-US"/>
        </w:rPr>
        <w:t xml:space="preserve"> </w:t>
      </w:r>
      <w:r>
        <w:rPr>
          <w:rFonts w:asciiTheme="minorHAnsi" w:hAnsiTheme="minorHAnsi" w:cstheme="minorHAnsi"/>
          <w:lang w:val="en-US"/>
        </w:rPr>
        <w:t>rejected</w:t>
      </w:r>
      <w:r w:rsidRPr="00D83886">
        <w:rPr>
          <w:rFonts w:asciiTheme="minorHAnsi" w:hAnsiTheme="minorHAnsi" w:cstheme="minorHAnsi"/>
          <w:lang w:val="en-US"/>
        </w:rPr>
        <w:t xml:space="preserve"> </w:t>
      </w:r>
      <w:r>
        <w:rPr>
          <w:rFonts w:asciiTheme="minorHAnsi" w:hAnsiTheme="minorHAnsi" w:cstheme="minorHAnsi"/>
          <w:lang w:val="en-US"/>
        </w:rPr>
        <w:t>the</w:t>
      </w:r>
      <w:r w:rsidRPr="00D83886">
        <w:rPr>
          <w:rFonts w:asciiTheme="minorHAnsi" w:hAnsiTheme="minorHAnsi" w:cstheme="minorHAnsi"/>
          <w:lang w:val="en-US"/>
        </w:rPr>
        <w:t xml:space="preserve"> </w:t>
      </w:r>
      <w:r>
        <w:rPr>
          <w:rFonts w:asciiTheme="minorHAnsi" w:hAnsiTheme="minorHAnsi" w:cstheme="minorHAnsi"/>
          <w:lang w:val="en-US"/>
        </w:rPr>
        <w:t>love</w:t>
      </w:r>
      <w:r w:rsidRPr="00D83886">
        <w:rPr>
          <w:rFonts w:asciiTheme="minorHAnsi" w:hAnsiTheme="minorHAnsi" w:cstheme="minorHAnsi"/>
          <w:lang w:val="en-US"/>
        </w:rPr>
        <w:t xml:space="preserve"> </w:t>
      </w:r>
      <w:r>
        <w:rPr>
          <w:rFonts w:asciiTheme="minorHAnsi" w:hAnsiTheme="minorHAnsi" w:cstheme="minorHAnsi"/>
          <w:lang w:val="en-US"/>
        </w:rPr>
        <w:t>of</w:t>
      </w:r>
      <w:r w:rsidRPr="00D83886">
        <w:rPr>
          <w:rFonts w:asciiTheme="minorHAnsi" w:hAnsiTheme="minorHAnsi" w:cstheme="minorHAnsi"/>
          <w:lang w:val="en-US"/>
        </w:rPr>
        <w:t xml:space="preserve"> </w:t>
      </w:r>
      <w:r>
        <w:rPr>
          <w:rFonts w:asciiTheme="minorHAnsi" w:hAnsiTheme="minorHAnsi" w:cstheme="minorHAnsi"/>
          <w:lang w:val="en-US"/>
        </w:rPr>
        <w:t>the</w:t>
      </w:r>
      <w:r w:rsidRPr="00D83886">
        <w:rPr>
          <w:rFonts w:asciiTheme="minorHAnsi" w:hAnsiTheme="minorHAnsi" w:cstheme="minorHAnsi"/>
          <w:lang w:val="en-US"/>
        </w:rPr>
        <w:t xml:space="preserve"> </w:t>
      </w:r>
      <w:r>
        <w:rPr>
          <w:rFonts w:asciiTheme="minorHAnsi" w:hAnsiTheme="minorHAnsi" w:cstheme="minorHAnsi"/>
          <w:lang w:val="en-US"/>
        </w:rPr>
        <w:t>truth</w:t>
      </w:r>
      <w:r w:rsidRPr="00D83886">
        <w:rPr>
          <w:rFonts w:asciiTheme="minorHAnsi" w:hAnsiTheme="minorHAnsi" w:cstheme="minorHAnsi"/>
          <w:lang w:val="en-US"/>
        </w:rPr>
        <w:t xml:space="preserve">, </w:t>
      </w:r>
      <w:r>
        <w:rPr>
          <w:rFonts w:asciiTheme="minorHAnsi" w:hAnsiTheme="minorHAnsi" w:cstheme="minorHAnsi"/>
          <w:lang w:val="en-US"/>
        </w:rPr>
        <w:t>leading</w:t>
      </w:r>
      <w:r w:rsidRPr="00D83886">
        <w:rPr>
          <w:rFonts w:asciiTheme="minorHAnsi" w:hAnsiTheme="minorHAnsi" w:cstheme="minorHAnsi"/>
          <w:lang w:val="en-US"/>
        </w:rPr>
        <w:t xml:space="preserve"> </w:t>
      </w:r>
      <w:r>
        <w:rPr>
          <w:rFonts w:asciiTheme="minorHAnsi" w:hAnsiTheme="minorHAnsi" w:cstheme="minorHAnsi"/>
          <w:lang w:val="en-US"/>
        </w:rPr>
        <w:t>them</w:t>
      </w:r>
      <w:r w:rsidRPr="00D83886">
        <w:rPr>
          <w:rFonts w:asciiTheme="minorHAnsi" w:hAnsiTheme="minorHAnsi" w:cstheme="minorHAnsi"/>
          <w:lang w:val="en-US"/>
        </w:rPr>
        <w:t xml:space="preserve"> </w:t>
      </w:r>
      <w:r>
        <w:rPr>
          <w:rFonts w:asciiTheme="minorHAnsi" w:hAnsiTheme="minorHAnsi" w:cstheme="minorHAnsi"/>
          <w:lang w:val="en-US"/>
        </w:rPr>
        <w:t>on</w:t>
      </w:r>
      <w:r w:rsidRPr="00D83886">
        <w:rPr>
          <w:rFonts w:asciiTheme="minorHAnsi" w:hAnsiTheme="minorHAnsi" w:cstheme="minorHAnsi"/>
          <w:lang w:val="en-US"/>
        </w:rPr>
        <w:t xml:space="preserve"> </w:t>
      </w:r>
      <w:r>
        <w:rPr>
          <w:rFonts w:asciiTheme="minorHAnsi" w:hAnsiTheme="minorHAnsi" w:cstheme="minorHAnsi"/>
          <w:lang w:val="en-US"/>
        </w:rPr>
        <w:t>to</w:t>
      </w:r>
      <w:r w:rsidRPr="00D83886">
        <w:rPr>
          <w:rFonts w:asciiTheme="minorHAnsi" w:hAnsiTheme="minorHAnsi" w:cstheme="minorHAnsi"/>
          <w:lang w:val="en-US"/>
        </w:rPr>
        <w:t xml:space="preserve"> </w:t>
      </w:r>
      <w:r>
        <w:rPr>
          <w:rFonts w:asciiTheme="minorHAnsi" w:hAnsiTheme="minorHAnsi" w:cstheme="minorHAnsi"/>
          <w:lang w:val="en-US"/>
        </w:rPr>
        <w:t>judgment</w:t>
      </w:r>
      <w:r w:rsidRPr="00D83886">
        <w:rPr>
          <w:rFonts w:asciiTheme="minorHAnsi" w:hAnsiTheme="minorHAnsi" w:cstheme="minorHAnsi"/>
          <w:lang w:val="en-US"/>
        </w:rPr>
        <w:t xml:space="preserve"> (</w:t>
      </w:r>
      <w:proofErr w:type="gramStart"/>
      <w:r w:rsidRPr="00D83886">
        <w:rPr>
          <w:rFonts w:asciiTheme="minorHAnsi" w:hAnsiTheme="minorHAnsi" w:cstheme="minorHAnsi"/>
          <w:lang w:val="en-US"/>
        </w:rPr>
        <w:t>2</w:t>
      </w:r>
      <w:proofErr w:type="gramEnd"/>
      <w:r w:rsidRPr="00D83886">
        <w:rPr>
          <w:rFonts w:asciiTheme="minorHAnsi" w:hAnsiTheme="minorHAnsi" w:cstheme="minorHAnsi"/>
          <w:lang w:val="en-US"/>
        </w:rPr>
        <w:t xml:space="preserve"> </w:t>
      </w:r>
      <w:proofErr w:type="spellStart"/>
      <w:r w:rsidRPr="00D83886">
        <w:rPr>
          <w:rFonts w:asciiTheme="minorHAnsi" w:hAnsiTheme="minorHAnsi" w:cstheme="minorHAnsi"/>
          <w:lang w:val="en-US"/>
        </w:rPr>
        <w:t>Thes</w:t>
      </w:r>
      <w:proofErr w:type="spellEnd"/>
      <w:r w:rsidRPr="00D83886">
        <w:rPr>
          <w:rFonts w:asciiTheme="minorHAnsi" w:hAnsiTheme="minorHAnsi" w:cstheme="minorHAnsi"/>
          <w:lang w:val="en-US"/>
        </w:rPr>
        <w:t xml:space="preserve"> 2:11-12). </w:t>
      </w:r>
    </w:p>
    <w:p w:rsidR="00F14B1D" w:rsidRPr="004B3CC2" w:rsidRDefault="00F14B1D" w:rsidP="00F14B1D">
      <w:pPr>
        <w:ind w:firstLine="426"/>
        <w:rPr>
          <w:rFonts w:asciiTheme="minorHAnsi" w:hAnsiTheme="minorHAnsi" w:cstheme="minorHAnsi"/>
          <w:lang w:val="en-US"/>
        </w:rPr>
      </w:pPr>
      <w:r>
        <w:rPr>
          <w:rFonts w:asciiTheme="minorHAnsi" w:hAnsiTheme="minorHAnsi" w:cstheme="minorHAnsi"/>
          <w:lang w:val="en-US"/>
        </w:rPr>
        <w:t>Finally</w:t>
      </w:r>
      <w:r w:rsidRPr="00D83886">
        <w:rPr>
          <w:rFonts w:asciiTheme="minorHAnsi" w:hAnsiTheme="minorHAnsi" w:cstheme="minorHAnsi"/>
          <w:lang w:val="en-US"/>
        </w:rPr>
        <w:t xml:space="preserve">, </w:t>
      </w:r>
      <w:r>
        <w:rPr>
          <w:rFonts w:asciiTheme="minorHAnsi" w:hAnsiTheme="minorHAnsi" w:cstheme="minorHAnsi"/>
          <w:lang w:val="en-US"/>
        </w:rPr>
        <w:t>God</w:t>
      </w:r>
      <w:r w:rsidRPr="00D83886">
        <w:rPr>
          <w:rFonts w:asciiTheme="minorHAnsi" w:hAnsiTheme="minorHAnsi" w:cstheme="minorHAnsi"/>
          <w:lang w:val="en-US"/>
        </w:rPr>
        <w:t xml:space="preserve"> </w:t>
      </w:r>
      <w:r>
        <w:rPr>
          <w:rFonts w:asciiTheme="minorHAnsi" w:hAnsiTheme="minorHAnsi" w:cstheme="minorHAnsi"/>
          <w:lang w:val="en-US"/>
        </w:rPr>
        <w:t>may</w:t>
      </w:r>
      <w:r w:rsidRPr="00D83886">
        <w:rPr>
          <w:rFonts w:asciiTheme="minorHAnsi" w:hAnsiTheme="minorHAnsi" w:cstheme="minorHAnsi"/>
          <w:lang w:val="en-US"/>
        </w:rPr>
        <w:t xml:space="preserve"> </w:t>
      </w:r>
      <w:r>
        <w:rPr>
          <w:rFonts w:asciiTheme="minorHAnsi" w:hAnsiTheme="minorHAnsi" w:cstheme="minorHAnsi"/>
          <w:lang w:val="en-US"/>
        </w:rPr>
        <w:t>at</w:t>
      </w:r>
      <w:r w:rsidRPr="00D83886">
        <w:rPr>
          <w:rFonts w:asciiTheme="minorHAnsi" w:hAnsiTheme="minorHAnsi" w:cstheme="minorHAnsi"/>
          <w:lang w:val="en-US"/>
        </w:rPr>
        <w:t xml:space="preserve"> </w:t>
      </w:r>
      <w:r>
        <w:rPr>
          <w:rFonts w:asciiTheme="minorHAnsi" w:hAnsiTheme="minorHAnsi" w:cstheme="minorHAnsi"/>
          <w:lang w:val="en-US"/>
        </w:rPr>
        <w:t>times</w:t>
      </w:r>
      <w:r w:rsidRPr="00D83886">
        <w:rPr>
          <w:rFonts w:asciiTheme="minorHAnsi" w:hAnsiTheme="minorHAnsi" w:cstheme="minorHAnsi"/>
          <w:lang w:val="en-US"/>
        </w:rPr>
        <w:t xml:space="preserve"> </w:t>
      </w:r>
      <w:r>
        <w:rPr>
          <w:rFonts w:asciiTheme="minorHAnsi" w:hAnsiTheme="minorHAnsi" w:cstheme="minorHAnsi"/>
          <w:lang w:val="en-US"/>
        </w:rPr>
        <w:t>used</w:t>
      </w:r>
      <w:r w:rsidRPr="00D83886">
        <w:rPr>
          <w:rFonts w:asciiTheme="minorHAnsi" w:hAnsiTheme="minorHAnsi" w:cstheme="minorHAnsi"/>
          <w:lang w:val="en-US"/>
        </w:rPr>
        <w:t xml:space="preserve"> </w:t>
      </w:r>
      <w:r>
        <w:rPr>
          <w:rFonts w:asciiTheme="minorHAnsi" w:hAnsiTheme="minorHAnsi" w:cstheme="minorHAnsi"/>
          <w:lang w:val="en-US"/>
        </w:rPr>
        <w:t>the</w:t>
      </w:r>
      <w:r w:rsidRPr="00D83886">
        <w:rPr>
          <w:rFonts w:asciiTheme="minorHAnsi" w:hAnsiTheme="minorHAnsi" w:cstheme="minorHAnsi"/>
          <w:lang w:val="en-US"/>
        </w:rPr>
        <w:t xml:space="preserve"> </w:t>
      </w:r>
      <w:r>
        <w:rPr>
          <w:rFonts w:asciiTheme="minorHAnsi" w:hAnsiTheme="minorHAnsi" w:cstheme="minorHAnsi"/>
          <w:lang w:val="en-US"/>
        </w:rPr>
        <w:t>powers</w:t>
      </w:r>
      <w:r w:rsidRPr="00D83886">
        <w:rPr>
          <w:rFonts w:asciiTheme="minorHAnsi" w:hAnsiTheme="minorHAnsi" w:cstheme="minorHAnsi"/>
          <w:lang w:val="en-US"/>
        </w:rPr>
        <w:t xml:space="preserve"> </w:t>
      </w:r>
      <w:r>
        <w:rPr>
          <w:rFonts w:asciiTheme="minorHAnsi" w:hAnsiTheme="minorHAnsi" w:cstheme="minorHAnsi"/>
          <w:lang w:val="en-US"/>
        </w:rPr>
        <w:t>of</w:t>
      </w:r>
      <w:r w:rsidRPr="00D83886">
        <w:rPr>
          <w:rFonts w:asciiTheme="minorHAnsi" w:hAnsiTheme="minorHAnsi" w:cstheme="minorHAnsi"/>
          <w:lang w:val="en-US"/>
        </w:rPr>
        <w:t xml:space="preserve"> </w:t>
      </w:r>
      <w:r>
        <w:rPr>
          <w:rFonts w:asciiTheme="minorHAnsi" w:hAnsiTheme="minorHAnsi" w:cstheme="minorHAnsi"/>
          <w:lang w:val="en-US"/>
        </w:rPr>
        <w:t>darkness to advance His redemptive plan. For</w:t>
      </w:r>
      <w:r w:rsidRPr="00D83886">
        <w:rPr>
          <w:rFonts w:asciiTheme="minorHAnsi" w:hAnsiTheme="minorHAnsi" w:cstheme="minorHAnsi"/>
          <w:lang w:val="en-US"/>
        </w:rPr>
        <w:t xml:space="preserve"> </w:t>
      </w:r>
      <w:r>
        <w:rPr>
          <w:rFonts w:asciiTheme="minorHAnsi" w:hAnsiTheme="minorHAnsi" w:cstheme="minorHAnsi"/>
          <w:lang w:val="en-US"/>
        </w:rPr>
        <w:t>example</w:t>
      </w:r>
      <w:r w:rsidRPr="00D83886">
        <w:rPr>
          <w:rFonts w:asciiTheme="minorHAnsi" w:hAnsiTheme="minorHAnsi" w:cstheme="minorHAnsi"/>
          <w:lang w:val="en-US"/>
        </w:rPr>
        <w:t xml:space="preserve">, </w:t>
      </w:r>
      <w:r>
        <w:rPr>
          <w:rFonts w:asciiTheme="minorHAnsi" w:hAnsiTheme="minorHAnsi" w:cstheme="minorHAnsi"/>
          <w:lang w:val="en-US"/>
        </w:rPr>
        <w:t>the</w:t>
      </w:r>
      <w:r w:rsidRPr="00D83886">
        <w:rPr>
          <w:rFonts w:asciiTheme="minorHAnsi" w:hAnsiTheme="minorHAnsi" w:cstheme="minorHAnsi"/>
          <w:lang w:val="en-US"/>
        </w:rPr>
        <w:t xml:space="preserve"> “</w:t>
      </w:r>
      <w:r>
        <w:rPr>
          <w:rFonts w:asciiTheme="minorHAnsi" w:hAnsiTheme="minorHAnsi" w:cstheme="minorHAnsi"/>
          <w:lang w:val="en-US"/>
        </w:rPr>
        <w:t>rulers</w:t>
      </w:r>
      <w:r w:rsidRPr="00D83886">
        <w:rPr>
          <w:rFonts w:asciiTheme="minorHAnsi" w:hAnsiTheme="minorHAnsi" w:cstheme="minorHAnsi"/>
          <w:lang w:val="en-US"/>
        </w:rPr>
        <w:t xml:space="preserve"> </w:t>
      </w:r>
      <w:r>
        <w:rPr>
          <w:rFonts w:asciiTheme="minorHAnsi" w:hAnsiTheme="minorHAnsi" w:cstheme="minorHAnsi"/>
          <w:lang w:val="en-US"/>
        </w:rPr>
        <w:t>of</w:t>
      </w:r>
      <w:r w:rsidRPr="00D83886">
        <w:rPr>
          <w:rFonts w:asciiTheme="minorHAnsi" w:hAnsiTheme="minorHAnsi" w:cstheme="minorHAnsi"/>
          <w:lang w:val="en-US"/>
        </w:rPr>
        <w:t xml:space="preserve"> </w:t>
      </w:r>
      <w:r>
        <w:rPr>
          <w:rFonts w:asciiTheme="minorHAnsi" w:hAnsiTheme="minorHAnsi" w:cstheme="minorHAnsi"/>
          <w:lang w:val="en-US"/>
        </w:rPr>
        <w:t>this</w:t>
      </w:r>
      <w:r w:rsidRPr="00D83886">
        <w:rPr>
          <w:rFonts w:asciiTheme="minorHAnsi" w:hAnsiTheme="minorHAnsi" w:cstheme="minorHAnsi"/>
          <w:lang w:val="en-US"/>
        </w:rPr>
        <w:t xml:space="preserve"> </w:t>
      </w:r>
      <w:r>
        <w:rPr>
          <w:rFonts w:asciiTheme="minorHAnsi" w:hAnsiTheme="minorHAnsi" w:cstheme="minorHAnsi"/>
          <w:lang w:val="en-US"/>
        </w:rPr>
        <w:t>world</w:t>
      </w:r>
      <w:r w:rsidRPr="00D83886">
        <w:rPr>
          <w:rFonts w:asciiTheme="minorHAnsi" w:hAnsiTheme="minorHAnsi" w:cstheme="minorHAnsi"/>
          <w:lang w:val="en-US"/>
        </w:rPr>
        <w:t xml:space="preserve">” </w:t>
      </w:r>
      <w:r>
        <w:rPr>
          <w:rFonts w:asciiTheme="minorHAnsi" w:hAnsiTheme="minorHAnsi" w:cstheme="minorHAnsi"/>
          <w:lang w:val="en-US"/>
        </w:rPr>
        <w:t>crucified</w:t>
      </w:r>
      <w:r w:rsidRPr="00D83886">
        <w:rPr>
          <w:rFonts w:asciiTheme="minorHAnsi" w:hAnsiTheme="minorHAnsi" w:cstheme="minorHAnsi"/>
          <w:lang w:val="en-US"/>
        </w:rPr>
        <w:t xml:space="preserve"> </w:t>
      </w:r>
      <w:r>
        <w:rPr>
          <w:rFonts w:asciiTheme="minorHAnsi" w:hAnsiTheme="minorHAnsi" w:cstheme="minorHAnsi"/>
          <w:lang w:val="en-US"/>
        </w:rPr>
        <w:t>the Lord Jesus</w:t>
      </w:r>
      <w:r w:rsidRPr="00D83886">
        <w:rPr>
          <w:rFonts w:asciiTheme="minorHAnsi" w:hAnsiTheme="minorHAnsi" w:cstheme="minorHAnsi"/>
          <w:lang w:val="en-US"/>
        </w:rPr>
        <w:t xml:space="preserve"> (</w:t>
      </w:r>
      <w:proofErr w:type="gramStart"/>
      <w:r w:rsidRPr="00D83886">
        <w:rPr>
          <w:rFonts w:asciiTheme="minorHAnsi" w:hAnsiTheme="minorHAnsi" w:cstheme="minorHAnsi"/>
          <w:lang w:val="en-US"/>
        </w:rPr>
        <w:t>1</w:t>
      </w:r>
      <w:proofErr w:type="gramEnd"/>
      <w:r w:rsidRPr="00D83886">
        <w:rPr>
          <w:rFonts w:asciiTheme="minorHAnsi" w:hAnsiTheme="minorHAnsi" w:cstheme="minorHAnsi"/>
          <w:lang w:val="en-US"/>
        </w:rPr>
        <w:t xml:space="preserve"> </w:t>
      </w:r>
      <w:proofErr w:type="spellStart"/>
      <w:r w:rsidRPr="00D83886">
        <w:rPr>
          <w:rFonts w:asciiTheme="minorHAnsi" w:hAnsiTheme="minorHAnsi" w:cstheme="minorHAnsi"/>
          <w:lang w:val="en-US"/>
        </w:rPr>
        <w:t>Cor</w:t>
      </w:r>
      <w:proofErr w:type="spellEnd"/>
      <w:r w:rsidRPr="00D83886">
        <w:rPr>
          <w:rFonts w:asciiTheme="minorHAnsi" w:hAnsiTheme="minorHAnsi" w:cstheme="minorHAnsi"/>
          <w:lang w:val="en-US"/>
        </w:rPr>
        <w:t xml:space="preserve"> 2:8; Lk 22:53). </w:t>
      </w:r>
      <w:r>
        <w:rPr>
          <w:rFonts w:asciiTheme="minorHAnsi" w:hAnsiTheme="minorHAnsi" w:cstheme="minorHAnsi"/>
          <w:lang w:val="en-US"/>
        </w:rPr>
        <w:t>Satan</w:t>
      </w:r>
      <w:r w:rsidRPr="00D83886">
        <w:rPr>
          <w:rFonts w:asciiTheme="minorHAnsi" w:hAnsiTheme="minorHAnsi" w:cstheme="minorHAnsi"/>
          <w:lang w:val="en-US"/>
        </w:rPr>
        <w:t xml:space="preserve"> </w:t>
      </w:r>
      <w:r>
        <w:rPr>
          <w:rFonts w:asciiTheme="minorHAnsi" w:hAnsiTheme="minorHAnsi" w:cstheme="minorHAnsi"/>
          <w:lang w:val="en-US"/>
        </w:rPr>
        <w:t>tormented</w:t>
      </w:r>
      <w:r w:rsidRPr="00D83886">
        <w:rPr>
          <w:rFonts w:asciiTheme="minorHAnsi" w:hAnsiTheme="minorHAnsi" w:cstheme="minorHAnsi"/>
          <w:lang w:val="en-US"/>
        </w:rPr>
        <w:t xml:space="preserve"> </w:t>
      </w:r>
      <w:r>
        <w:rPr>
          <w:rFonts w:asciiTheme="minorHAnsi" w:hAnsiTheme="minorHAnsi" w:cstheme="minorHAnsi"/>
          <w:lang w:val="en-US"/>
        </w:rPr>
        <w:t>Paul</w:t>
      </w:r>
      <w:r w:rsidRPr="00D83886">
        <w:rPr>
          <w:rFonts w:asciiTheme="minorHAnsi" w:hAnsiTheme="minorHAnsi" w:cstheme="minorHAnsi"/>
          <w:lang w:val="en-US"/>
        </w:rPr>
        <w:t xml:space="preserve"> </w:t>
      </w:r>
      <w:r>
        <w:rPr>
          <w:rFonts w:asciiTheme="minorHAnsi" w:hAnsiTheme="minorHAnsi" w:cstheme="minorHAnsi"/>
          <w:lang w:val="en-US"/>
        </w:rPr>
        <w:t>through</w:t>
      </w:r>
      <w:r w:rsidRPr="00D83886">
        <w:rPr>
          <w:rFonts w:asciiTheme="minorHAnsi" w:hAnsiTheme="minorHAnsi" w:cstheme="minorHAnsi"/>
          <w:lang w:val="en-US"/>
        </w:rPr>
        <w:t xml:space="preserve"> </w:t>
      </w:r>
      <w:r>
        <w:rPr>
          <w:rFonts w:asciiTheme="minorHAnsi" w:hAnsiTheme="minorHAnsi" w:cstheme="minorHAnsi"/>
          <w:lang w:val="en-US"/>
        </w:rPr>
        <w:t>a</w:t>
      </w:r>
      <w:r w:rsidRPr="00D83886">
        <w:rPr>
          <w:rFonts w:asciiTheme="minorHAnsi" w:hAnsiTheme="minorHAnsi" w:cstheme="minorHAnsi"/>
          <w:lang w:val="en-US"/>
        </w:rPr>
        <w:t xml:space="preserve"> </w:t>
      </w:r>
      <w:r>
        <w:rPr>
          <w:rFonts w:asciiTheme="minorHAnsi" w:hAnsiTheme="minorHAnsi" w:cstheme="minorHAnsi"/>
          <w:lang w:val="en-US"/>
        </w:rPr>
        <w:t>thorn</w:t>
      </w:r>
      <w:r w:rsidRPr="00D83886">
        <w:rPr>
          <w:rFonts w:asciiTheme="minorHAnsi" w:hAnsiTheme="minorHAnsi" w:cstheme="minorHAnsi"/>
          <w:lang w:val="en-US"/>
        </w:rPr>
        <w:t xml:space="preserve"> </w:t>
      </w:r>
      <w:r>
        <w:rPr>
          <w:rFonts w:asciiTheme="minorHAnsi" w:hAnsiTheme="minorHAnsi" w:cstheme="minorHAnsi"/>
          <w:lang w:val="en-US"/>
        </w:rPr>
        <w:t>in</w:t>
      </w:r>
      <w:r w:rsidRPr="00D83886">
        <w:rPr>
          <w:rFonts w:asciiTheme="minorHAnsi" w:hAnsiTheme="minorHAnsi" w:cstheme="minorHAnsi"/>
          <w:lang w:val="en-US"/>
        </w:rPr>
        <w:t xml:space="preserve"> </w:t>
      </w:r>
      <w:r>
        <w:rPr>
          <w:rFonts w:asciiTheme="minorHAnsi" w:hAnsiTheme="minorHAnsi" w:cstheme="minorHAnsi"/>
          <w:lang w:val="en-US"/>
        </w:rPr>
        <w:t>the</w:t>
      </w:r>
      <w:r w:rsidRPr="00D83886">
        <w:rPr>
          <w:rFonts w:asciiTheme="minorHAnsi" w:hAnsiTheme="minorHAnsi" w:cstheme="minorHAnsi"/>
          <w:lang w:val="en-US"/>
        </w:rPr>
        <w:t xml:space="preserve"> </w:t>
      </w:r>
      <w:r>
        <w:rPr>
          <w:rFonts w:asciiTheme="minorHAnsi" w:hAnsiTheme="minorHAnsi" w:cstheme="minorHAnsi"/>
          <w:lang w:val="en-US"/>
        </w:rPr>
        <w:t>flesh</w:t>
      </w:r>
      <w:r w:rsidRPr="00D83886">
        <w:rPr>
          <w:rFonts w:asciiTheme="minorHAnsi" w:hAnsiTheme="minorHAnsi" w:cstheme="minorHAnsi"/>
          <w:lang w:val="en-US"/>
        </w:rPr>
        <w:t xml:space="preserve">, </w:t>
      </w:r>
      <w:r>
        <w:rPr>
          <w:rFonts w:asciiTheme="minorHAnsi" w:hAnsiTheme="minorHAnsi" w:cstheme="minorHAnsi"/>
          <w:lang w:val="en-US"/>
        </w:rPr>
        <w:t>which</w:t>
      </w:r>
      <w:r w:rsidRPr="00D83886">
        <w:rPr>
          <w:rFonts w:asciiTheme="minorHAnsi" w:hAnsiTheme="minorHAnsi" w:cstheme="minorHAnsi"/>
          <w:lang w:val="en-US"/>
        </w:rPr>
        <w:t xml:space="preserve"> </w:t>
      </w:r>
      <w:r>
        <w:rPr>
          <w:rFonts w:asciiTheme="minorHAnsi" w:hAnsiTheme="minorHAnsi" w:cstheme="minorHAnsi"/>
          <w:lang w:val="en-US"/>
        </w:rPr>
        <w:t xml:space="preserve">actually benefited Paul by keeping him from exalting himself </w:t>
      </w:r>
      <w:r w:rsidRPr="00D83886">
        <w:rPr>
          <w:rFonts w:asciiTheme="minorHAnsi" w:hAnsiTheme="minorHAnsi" w:cstheme="minorHAnsi"/>
          <w:lang w:val="en-US"/>
        </w:rPr>
        <w:t xml:space="preserve">(2 </w:t>
      </w:r>
      <w:proofErr w:type="spellStart"/>
      <w:r w:rsidRPr="00D83886">
        <w:rPr>
          <w:rFonts w:asciiTheme="minorHAnsi" w:hAnsiTheme="minorHAnsi" w:cstheme="minorHAnsi"/>
          <w:lang w:val="en-US"/>
        </w:rPr>
        <w:t>Cor</w:t>
      </w:r>
      <w:proofErr w:type="spellEnd"/>
      <w:r w:rsidRPr="00D83886">
        <w:rPr>
          <w:rFonts w:asciiTheme="minorHAnsi" w:hAnsiTheme="minorHAnsi" w:cstheme="minorHAnsi"/>
          <w:lang w:val="en-US"/>
        </w:rPr>
        <w:t xml:space="preserve"> 12:7-10). </w:t>
      </w:r>
      <w:r>
        <w:rPr>
          <w:rFonts w:asciiTheme="minorHAnsi" w:hAnsiTheme="minorHAnsi" w:cstheme="minorHAnsi"/>
          <w:lang w:val="en-US"/>
        </w:rPr>
        <w:t>Excommunication</w:t>
      </w:r>
      <w:r w:rsidRPr="004B3CC2">
        <w:rPr>
          <w:rFonts w:asciiTheme="minorHAnsi" w:hAnsiTheme="minorHAnsi" w:cstheme="minorHAnsi"/>
          <w:lang w:val="en-US"/>
        </w:rPr>
        <w:t xml:space="preserve"> </w:t>
      </w:r>
      <w:r>
        <w:rPr>
          <w:rFonts w:asciiTheme="minorHAnsi" w:hAnsiTheme="minorHAnsi" w:cstheme="minorHAnsi"/>
          <w:lang w:val="en-US"/>
        </w:rPr>
        <w:t>from</w:t>
      </w:r>
      <w:r w:rsidRPr="004B3CC2">
        <w:rPr>
          <w:rFonts w:asciiTheme="minorHAnsi" w:hAnsiTheme="minorHAnsi" w:cstheme="minorHAnsi"/>
          <w:lang w:val="en-US"/>
        </w:rPr>
        <w:t xml:space="preserve"> </w:t>
      </w:r>
      <w:r>
        <w:rPr>
          <w:rFonts w:asciiTheme="minorHAnsi" w:hAnsiTheme="minorHAnsi" w:cstheme="minorHAnsi"/>
          <w:lang w:val="en-US"/>
        </w:rPr>
        <w:t>the</w:t>
      </w:r>
      <w:r w:rsidRPr="004B3CC2">
        <w:rPr>
          <w:rFonts w:asciiTheme="minorHAnsi" w:hAnsiTheme="minorHAnsi" w:cstheme="minorHAnsi"/>
          <w:lang w:val="en-US"/>
        </w:rPr>
        <w:t xml:space="preserve"> </w:t>
      </w:r>
      <w:r>
        <w:rPr>
          <w:rFonts w:asciiTheme="minorHAnsi" w:hAnsiTheme="minorHAnsi" w:cstheme="minorHAnsi"/>
          <w:lang w:val="en-US"/>
        </w:rPr>
        <w:t>Church</w:t>
      </w:r>
      <w:r w:rsidRPr="004B3CC2">
        <w:rPr>
          <w:rFonts w:asciiTheme="minorHAnsi" w:hAnsiTheme="minorHAnsi" w:cstheme="minorHAnsi"/>
          <w:lang w:val="en-US"/>
        </w:rPr>
        <w:t xml:space="preserve"> </w:t>
      </w:r>
      <w:r>
        <w:rPr>
          <w:rFonts w:asciiTheme="minorHAnsi" w:hAnsiTheme="minorHAnsi" w:cstheme="minorHAnsi"/>
          <w:lang w:val="en-US"/>
        </w:rPr>
        <w:t>can</w:t>
      </w:r>
      <w:r w:rsidRPr="004B3CC2">
        <w:rPr>
          <w:rFonts w:asciiTheme="minorHAnsi" w:hAnsiTheme="minorHAnsi" w:cstheme="minorHAnsi"/>
          <w:lang w:val="en-US"/>
        </w:rPr>
        <w:t xml:space="preserve"> </w:t>
      </w:r>
      <w:r>
        <w:rPr>
          <w:rFonts w:asciiTheme="minorHAnsi" w:hAnsiTheme="minorHAnsi" w:cstheme="minorHAnsi"/>
          <w:lang w:val="en-US"/>
        </w:rPr>
        <w:t>involve</w:t>
      </w:r>
      <w:r w:rsidRPr="004B3CC2">
        <w:rPr>
          <w:rFonts w:asciiTheme="minorHAnsi" w:hAnsiTheme="minorHAnsi" w:cstheme="minorHAnsi"/>
          <w:lang w:val="en-US"/>
        </w:rPr>
        <w:t xml:space="preserve"> </w:t>
      </w:r>
      <w:r>
        <w:rPr>
          <w:rFonts w:asciiTheme="minorHAnsi" w:hAnsiTheme="minorHAnsi" w:cstheme="minorHAnsi"/>
          <w:lang w:val="en-US"/>
        </w:rPr>
        <w:t>delivering</w:t>
      </w:r>
      <w:r w:rsidRPr="004B3CC2">
        <w:rPr>
          <w:rFonts w:asciiTheme="minorHAnsi" w:hAnsiTheme="minorHAnsi" w:cstheme="minorHAnsi"/>
          <w:lang w:val="en-US"/>
        </w:rPr>
        <w:t xml:space="preserve"> </w:t>
      </w:r>
      <w:r>
        <w:rPr>
          <w:rFonts w:asciiTheme="minorHAnsi" w:hAnsiTheme="minorHAnsi" w:cstheme="minorHAnsi"/>
          <w:lang w:val="en-US"/>
        </w:rPr>
        <w:t>the</w:t>
      </w:r>
      <w:r w:rsidRPr="004B3CC2">
        <w:rPr>
          <w:rFonts w:asciiTheme="minorHAnsi" w:hAnsiTheme="minorHAnsi" w:cstheme="minorHAnsi"/>
          <w:lang w:val="en-US"/>
        </w:rPr>
        <w:t xml:space="preserve"> </w:t>
      </w:r>
      <w:r>
        <w:rPr>
          <w:rFonts w:asciiTheme="minorHAnsi" w:hAnsiTheme="minorHAnsi" w:cstheme="minorHAnsi"/>
          <w:lang w:val="en-US"/>
        </w:rPr>
        <w:t>rebellious one over to Satan, which may, in turn, lead to his/her repentance and restoration</w:t>
      </w:r>
      <w:r w:rsidRPr="004B3CC2">
        <w:rPr>
          <w:rFonts w:asciiTheme="minorHAnsi" w:hAnsiTheme="minorHAnsi" w:cstheme="minorHAnsi"/>
          <w:lang w:val="en-US"/>
        </w:rPr>
        <w:t xml:space="preserve"> (1 </w:t>
      </w:r>
      <w:proofErr w:type="spellStart"/>
      <w:r w:rsidRPr="004B3CC2">
        <w:rPr>
          <w:rFonts w:asciiTheme="minorHAnsi" w:hAnsiTheme="minorHAnsi" w:cstheme="minorHAnsi"/>
          <w:lang w:val="en-US"/>
        </w:rPr>
        <w:t>Cor</w:t>
      </w:r>
      <w:proofErr w:type="spellEnd"/>
      <w:r w:rsidRPr="004B3CC2">
        <w:rPr>
          <w:rFonts w:asciiTheme="minorHAnsi" w:hAnsiTheme="minorHAnsi" w:cstheme="minorHAnsi"/>
          <w:lang w:val="en-US"/>
        </w:rPr>
        <w:t xml:space="preserve"> 5:5; 1 Tim 1:20). </w:t>
      </w:r>
    </w:p>
    <w:p w:rsidR="00F14B1D" w:rsidRPr="004B3CC2" w:rsidRDefault="00F14B1D" w:rsidP="00F14B1D">
      <w:pPr>
        <w:ind w:firstLine="426"/>
        <w:rPr>
          <w:rFonts w:asciiTheme="minorHAnsi" w:hAnsiTheme="minorHAnsi" w:cstheme="minorHAnsi"/>
          <w:lang w:val="en-US"/>
        </w:rPr>
      </w:pPr>
      <w:r>
        <w:rPr>
          <w:rFonts w:asciiTheme="minorHAnsi" w:hAnsiTheme="minorHAnsi" w:cstheme="minorHAnsi"/>
          <w:lang w:val="en-US"/>
        </w:rPr>
        <w:t>Another</w:t>
      </w:r>
      <w:r w:rsidRPr="004B3CC2">
        <w:rPr>
          <w:rFonts w:asciiTheme="minorHAnsi" w:hAnsiTheme="minorHAnsi" w:cstheme="minorHAnsi"/>
          <w:lang w:val="en-US"/>
        </w:rPr>
        <w:t xml:space="preserve"> </w:t>
      </w:r>
      <w:r>
        <w:rPr>
          <w:rFonts w:asciiTheme="minorHAnsi" w:hAnsiTheme="minorHAnsi" w:cstheme="minorHAnsi"/>
          <w:lang w:val="en-US"/>
        </w:rPr>
        <w:t>aspect</w:t>
      </w:r>
      <w:r w:rsidRPr="004B3CC2">
        <w:rPr>
          <w:rFonts w:asciiTheme="minorHAnsi" w:hAnsiTheme="minorHAnsi" w:cstheme="minorHAnsi"/>
          <w:lang w:val="en-US"/>
        </w:rPr>
        <w:t xml:space="preserve"> </w:t>
      </w:r>
      <w:r>
        <w:rPr>
          <w:rFonts w:asciiTheme="minorHAnsi" w:hAnsiTheme="minorHAnsi" w:cstheme="minorHAnsi"/>
          <w:lang w:val="en-US"/>
        </w:rPr>
        <w:t>of</w:t>
      </w:r>
      <w:r w:rsidRPr="004B3CC2">
        <w:rPr>
          <w:rFonts w:asciiTheme="minorHAnsi" w:hAnsiTheme="minorHAnsi" w:cstheme="minorHAnsi"/>
          <w:lang w:val="en-US"/>
        </w:rPr>
        <w:t xml:space="preserve"> </w:t>
      </w:r>
      <w:r>
        <w:rPr>
          <w:rFonts w:asciiTheme="minorHAnsi" w:hAnsiTheme="minorHAnsi" w:cstheme="minorHAnsi"/>
          <w:lang w:val="en-US"/>
        </w:rPr>
        <w:t>the</w:t>
      </w:r>
      <w:r w:rsidRPr="004B3CC2">
        <w:rPr>
          <w:rFonts w:asciiTheme="minorHAnsi" w:hAnsiTheme="minorHAnsi" w:cstheme="minorHAnsi"/>
          <w:lang w:val="en-US"/>
        </w:rPr>
        <w:t xml:space="preserve"> </w:t>
      </w:r>
      <w:r>
        <w:rPr>
          <w:rFonts w:asciiTheme="minorHAnsi" w:hAnsiTheme="minorHAnsi" w:cstheme="minorHAnsi"/>
          <w:lang w:val="en-US"/>
        </w:rPr>
        <w:t>purpose</w:t>
      </w:r>
      <w:r w:rsidRPr="004B3CC2">
        <w:rPr>
          <w:rFonts w:asciiTheme="minorHAnsi" w:hAnsiTheme="minorHAnsi" w:cstheme="minorHAnsi"/>
          <w:lang w:val="en-US"/>
        </w:rPr>
        <w:t xml:space="preserve"> </w:t>
      </w:r>
      <w:r>
        <w:rPr>
          <w:rFonts w:asciiTheme="minorHAnsi" w:hAnsiTheme="minorHAnsi" w:cstheme="minorHAnsi"/>
          <w:lang w:val="en-US"/>
        </w:rPr>
        <w:t>of</w:t>
      </w:r>
      <w:r w:rsidRPr="004B3CC2">
        <w:rPr>
          <w:rFonts w:asciiTheme="minorHAnsi" w:hAnsiTheme="minorHAnsi" w:cstheme="minorHAnsi"/>
          <w:lang w:val="en-US"/>
        </w:rPr>
        <w:t xml:space="preserve"> </w:t>
      </w:r>
      <w:r>
        <w:rPr>
          <w:rFonts w:asciiTheme="minorHAnsi" w:hAnsiTheme="minorHAnsi" w:cstheme="minorHAnsi"/>
          <w:lang w:val="en-US"/>
        </w:rPr>
        <w:t>pain</w:t>
      </w:r>
      <w:r w:rsidRPr="004B3CC2">
        <w:rPr>
          <w:rFonts w:asciiTheme="minorHAnsi" w:hAnsiTheme="minorHAnsi" w:cstheme="minorHAnsi"/>
          <w:lang w:val="en-US"/>
        </w:rPr>
        <w:t xml:space="preserve"> </w:t>
      </w:r>
      <w:r>
        <w:rPr>
          <w:rFonts w:asciiTheme="minorHAnsi" w:hAnsiTheme="minorHAnsi" w:cstheme="minorHAnsi"/>
          <w:lang w:val="en-US"/>
        </w:rPr>
        <w:t>is</w:t>
      </w:r>
      <w:r w:rsidRPr="004B3CC2">
        <w:rPr>
          <w:rFonts w:asciiTheme="minorHAnsi" w:hAnsiTheme="minorHAnsi" w:cstheme="minorHAnsi"/>
          <w:lang w:val="en-US"/>
        </w:rPr>
        <w:t xml:space="preserve"> </w:t>
      </w:r>
      <w:r>
        <w:rPr>
          <w:rFonts w:asciiTheme="minorHAnsi" w:hAnsiTheme="minorHAnsi" w:cstheme="minorHAnsi"/>
          <w:lang w:val="en-US"/>
        </w:rPr>
        <w:t>that</w:t>
      </w:r>
      <w:r w:rsidRPr="004B3CC2">
        <w:rPr>
          <w:rFonts w:asciiTheme="minorHAnsi" w:hAnsiTheme="minorHAnsi" w:cstheme="minorHAnsi"/>
          <w:lang w:val="en-US"/>
        </w:rPr>
        <w:t xml:space="preserve"> </w:t>
      </w:r>
      <w:r>
        <w:rPr>
          <w:rFonts w:asciiTheme="minorHAnsi" w:hAnsiTheme="minorHAnsi" w:cstheme="minorHAnsi"/>
          <w:lang w:val="en-US"/>
        </w:rPr>
        <w:t>it</w:t>
      </w:r>
      <w:r w:rsidRPr="004B3CC2">
        <w:rPr>
          <w:rFonts w:asciiTheme="minorHAnsi" w:hAnsiTheme="minorHAnsi" w:cstheme="minorHAnsi"/>
          <w:lang w:val="en-US"/>
        </w:rPr>
        <w:t xml:space="preserve"> </w:t>
      </w:r>
      <w:r>
        <w:rPr>
          <w:rFonts w:asciiTheme="minorHAnsi" w:hAnsiTheme="minorHAnsi" w:cstheme="minorHAnsi"/>
          <w:lang w:val="en-US"/>
        </w:rPr>
        <w:t>can</w:t>
      </w:r>
      <w:r w:rsidRPr="004B3CC2">
        <w:rPr>
          <w:rFonts w:asciiTheme="minorHAnsi" w:hAnsiTheme="minorHAnsi" w:cstheme="minorHAnsi"/>
          <w:lang w:val="en-US"/>
        </w:rPr>
        <w:t xml:space="preserve"> </w:t>
      </w:r>
      <w:r>
        <w:rPr>
          <w:rFonts w:asciiTheme="minorHAnsi" w:hAnsiTheme="minorHAnsi" w:cstheme="minorHAnsi"/>
          <w:lang w:val="en-US"/>
        </w:rPr>
        <w:t>lead</w:t>
      </w:r>
      <w:r w:rsidRPr="004B3CC2">
        <w:rPr>
          <w:rFonts w:asciiTheme="minorHAnsi" w:hAnsiTheme="minorHAnsi" w:cstheme="minorHAnsi"/>
          <w:lang w:val="en-US"/>
        </w:rPr>
        <w:t xml:space="preserve"> </w:t>
      </w:r>
      <w:r>
        <w:rPr>
          <w:rFonts w:asciiTheme="minorHAnsi" w:hAnsiTheme="minorHAnsi" w:cstheme="minorHAnsi"/>
          <w:lang w:val="en-US"/>
        </w:rPr>
        <w:t>to</w:t>
      </w:r>
      <w:r w:rsidRPr="004B3CC2">
        <w:rPr>
          <w:rFonts w:asciiTheme="minorHAnsi" w:hAnsiTheme="minorHAnsi" w:cstheme="minorHAnsi"/>
          <w:lang w:val="en-US"/>
        </w:rPr>
        <w:t xml:space="preserve"> </w:t>
      </w:r>
      <w:r>
        <w:rPr>
          <w:rFonts w:asciiTheme="minorHAnsi" w:hAnsiTheme="minorHAnsi" w:cstheme="minorHAnsi"/>
          <w:lang w:val="en-US"/>
        </w:rPr>
        <w:t>the</w:t>
      </w:r>
      <w:r w:rsidRPr="004B3CC2">
        <w:rPr>
          <w:rFonts w:asciiTheme="minorHAnsi" w:hAnsiTheme="minorHAnsi" w:cstheme="minorHAnsi"/>
          <w:lang w:val="en-US"/>
        </w:rPr>
        <w:t xml:space="preserve"> </w:t>
      </w:r>
      <w:r>
        <w:rPr>
          <w:rFonts w:asciiTheme="minorHAnsi" w:hAnsiTheme="minorHAnsi" w:cstheme="minorHAnsi"/>
          <w:lang w:val="en-US"/>
        </w:rPr>
        <w:t>development</w:t>
      </w:r>
      <w:r w:rsidRPr="004B3CC2">
        <w:rPr>
          <w:rFonts w:asciiTheme="minorHAnsi" w:hAnsiTheme="minorHAnsi" w:cstheme="minorHAnsi"/>
          <w:lang w:val="en-US"/>
        </w:rPr>
        <w:t xml:space="preserve"> </w:t>
      </w:r>
      <w:r>
        <w:rPr>
          <w:rFonts w:asciiTheme="minorHAnsi" w:hAnsiTheme="minorHAnsi" w:cstheme="minorHAnsi"/>
          <w:lang w:val="en-US"/>
        </w:rPr>
        <w:t>of</w:t>
      </w:r>
      <w:r w:rsidRPr="004B3CC2">
        <w:rPr>
          <w:rFonts w:asciiTheme="minorHAnsi" w:hAnsiTheme="minorHAnsi" w:cstheme="minorHAnsi"/>
          <w:lang w:val="en-US"/>
        </w:rPr>
        <w:t xml:space="preserve"> </w:t>
      </w:r>
      <w:r>
        <w:rPr>
          <w:rFonts w:asciiTheme="minorHAnsi" w:hAnsiTheme="minorHAnsi" w:cstheme="minorHAnsi"/>
          <w:lang w:val="en-US"/>
        </w:rPr>
        <w:t>Christian</w:t>
      </w:r>
      <w:r w:rsidRPr="004B3CC2">
        <w:rPr>
          <w:rFonts w:asciiTheme="minorHAnsi" w:hAnsiTheme="minorHAnsi" w:cstheme="minorHAnsi"/>
          <w:lang w:val="en-US"/>
        </w:rPr>
        <w:t xml:space="preserve"> </w:t>
      </w:r>
      <w:r>
        <w:rPr>
          <w:rFonts w:asciiTheme="minorHAnsi" w:hAnsiTheme="minorHAnsi" w:cstheme="minorHAnsi"/>
          <w:lang w:val="en-US"/>
        </w:rPr>
        <w:t>character, also called “soul-making</w:t>
      </w:r>
      <w:r w:rsidRPr="004B3CC2">
        <w:rPr>
          <w:rFonts w:asciiTheme="minorHAnsi" w:hAnsiTheme="minorHAnsi" w:cstheme="minorHAnsi"/>
          <w:lang w:val="en-US"/>
        </w:rPr>
        <w:t>.</w:t>
      </w:r>
      <w:r>
        <w:rPr>
          <w:rFonts w:asciiTheme="minorHAnsi" w:hAnsiTheme="minorHAnsi" w:cstheme="minorHAnsi"/>
          <w:lang w:val="en-US"/>
        </w:rPr>
        <w:t xml:space="preserve">” The classic passage to bring out this truth is in </w:t>
      </w:r>
      <w:r w:rsidRPr="004B3CC2">
        <w:rPr>
          <w:rFonts w:asciiTheme="minorHAnsi" w:hAnsiTheme="minorHAnsi" w:cstheme="minorHAnsi"/>
          <w:lang w:val="en-US"/>
        </w:rPr>
        <w:t>Rom</w:t>
      </w:r>
      <w:r>
        <w:rPr>
          <w:rFonts w:asciiTheme="minorHAnsi" w:hAnsiTheme="minorHAnsi" w:cstheme="minorHAnsi"/>
          <w:lang w:val="en-US"/>
        </w:rPr>
        <w:t>ans chapter</w:t>
      </w:r>
      <w:r w:rsidRPr="004B3CC2">
        <w:rPr>
          <w:rFonts w:asciiTheme="minorHAnsi" w:hAnsiTheme="minorHAnsi" w:cstheme="minorHAnsi"/>
          <w:lang w:val="en-US"/>
        </w:rPr>
        <w:t xml:space="preserve"> 5:</w:t>
      </w:r>
    </w:p>
    <w:p w:rsidR="00F14B1D" w:rsidRPr="004B3CC2" w:rsidRDefault="00F14B1D" w:rsidP="00F14B1D">
      <w:pPr>
        <w:ind w:firstLine="426"/>
        <w:rPr>
          <w:rFonts w:asciiTheme="minorHAnsi" w:hAnsiTheme="minorHAnsi" w:cstheme="minorHAnsi"/>
          <w:lang w:val="en-US"/>
        </w:rPr>
      </w:pPr>
    </w:p>
    <w:p w:rsidR="00F14B1D" w:rsidRPr="00877B1A" w:rsidRDefault="00F14B1D" w:rsidP="00F14B1D">
      <w:pPr>
        <w:ind w:left="720"/>
        <w:rPr>
          <w:rFonts w:asciiTheme="minorHAnsi" w:hAnsiTheme="minorHAnsi" w:cstheme="minorHAnsi"/>
          <w:lang w:val="en-US"/>
        </w:rPr>
      </w:pPr>
      <w:r w:rsidRPr="00877B1A">
        <w:rPr>
          <w:rFonts w:asciiTheme="minorHAnsi" w:hAnsiTheme="minorHAnsi" w:cstheme="minorHAnsi"/>
          <w:lang w:val="en-US"/>
        </w:rPr>
        <w:t>And not only this, but we also exult in our tribulations, knowing that tribulati</w:t>
      </w:r>
      <w:r>
        <w:rPr>
          <w:rFonts w:asciiTheme="minorHAnsi" w:hAnsiTheme="minorHAnsi" w:cstheme="minorHAnsi"/>
          <w:lang w:val="en-US"/>
        </w:rPr>
        <w:t xml:space="preserve">on brings about perseverance; </w:t>
      </w:r>
      <w:r w:rsidRPr="00877B1A">
        <w:rPr>
          <w:rFonts w:asciiTheme="minorHAnsi" w:hAnsiTheme="minorHAnsi" w:cstheme="minorHAnsi"/>
          <w:lang w:val="en-US"/>
        </w:rPr>
        <w:t>and perseverance, proven character</w:t>
      </w:r>
      <w:r>
        <w:rPr>
          <w:rFonts w:asciiTheme="minorHAnsi" w:hAnsiTheme="minorHAnsi" w:cstheme="minorHAnsi"/>
          <w:lang w:val="en-US"/>
        </w:rPr>
        <w:t xml:space="preserve">; and proven character, hope; </w:t>
      </w:r>
      <w:r w:rsidRPr="00877B1A">
        <w:rPr>
          <w:rFonts w:asciiTheme="minorHAnsi" w:hAnsiTheme="minorHAnsi" w:cstheme="minorHAnsi"/>
          <w:lang w:val="en-US"/>
        </w:rPr>
        <w:t>and hope does not disappoint, because the love of God has been poured out within our hearts through the H</w:t>
      </w:r>
      <w:r>
        <w:rPr>
          <w:rFonts w:asciiTheme="minorHAnsi" w:hAnsiTheme="minorHAnsi" w:cstheme="minorHAnsi"/>
          <w:lang w:val="en-US"/>
        </w:rPr>
        <w:t>oly Spirit who was given to us</w:t>
      </w:r>
      <w:r w:rsidRPr="00877B1A">
        <w:rPr>
          <w:rFonts w:asciiTheme="minorHAnsi" w:hAnsiTheme="minorHAnsi" w:cstheme="minorHAnsi"/>
          <w:lang w:val="en-US"/>
        </w:rPr>
        <w:t xml:space="preserve"> (Rom 5:3-5).</w:t>
      </w:r>
    </w:p>
    <w:p w:rsidR="00F14B1D" w:rsidRPr="00877B1A" w:rsidRDefault="00F14B1D" w:rsidP="00F14B1D">
      <w:pPr>
        <w:ind w:firstLine="426"/>
        <w:rPr>
          <w:rFonts w:asciiTheme="minorHAnsi" w:hAnsiTheme="minorHAnsi" w:cstheme="minorHAnsi"/>
          <w:lang w:val="en-US" w:bidi="he-IL"/>
        </w:rPr>
      </w:pPr>
    </w:p>
    <w:p w:rsidR="00F14B1D" w:rsidRPr="004B3CC2" w:rsidRDefault="00F14B1D" w:rsidP="00F14B1D">
      <w:pPr>
        <w:rPr>
          <w:rFonts w:asciiTheme="minorHAnsi" w:hAnsiTheme="minorHAnsi" w:cstheme="minorHAnsi"/>
          <w:lang w:val="en-US" w:bidi="he-IL"/>
        </w:rPr>
      </w:pPr>
      <w:r>
        <w:rPr>
          <w:rFonts w:asciiTheme="minorHAnsi" w:hAnsiTheme="minorHAnsi" w:cstheme="minorHAnsi"/>
          <w:lang w:val="en-US" w:bidi="he-IL"/>
        </w:rPr>
        <w:t>James writes in the same vein</w:t>
      </w:r>
      <w:r w:rsidRPr="004B3CC2">
        <w:rPr>
          <w:rFonts w:asciiTheme="minorHAnsi" w:hAnsiTheme="minorHAnsi" w:cstheme="minorHAnsi"/>
          <w:lang w:val="en-US" w:bidi="he-IL"/>
        </w:rPr>
        <w:t xml:space="preserve">: </w:t>
      </w:r>
    </w:p>
    <w:p w:rsidR="00F14B1D" w:rsidRPr="004B3CC2" w:rsidRDefault="00F14B1D" w:rsidP="00F14B1D">
      <w:pPr>
        <w:rPr>
          <w:rFonts w:asciiTheme="minorHAnsi" w:hAnsiTheme="minorHAnsi" w:cstheme="minorHAnsi"/>
          <w:lang w:val="en-US" w:bidi="he-IL"/>
        </w:rPr>
      </w:pPr>
    </w:p>
    <w:p w:rsidR="00F14B1D" w:rsidRPr="00877B1A" w:rsidRDefault="00F14B1D" w:rsidP="00F14B1D">
      <w:pPr>
        <w:ind w:left="720"/>
        <w:rPr>
          <w:rFonts w:asciiTheme="minorHAnsi" w:hAnsiTheme="minorHAnsi" w:cstheme="minorHAnsi"/>
          <w:lang w:val="en-US" w:bidi="he-IL"/>
        </w:rPr>
      </w:pPr>
      <w:r w:rsidRPr="00877B1A">
        <w:rPr>
          <w:rFonts w:asciiTheme="minorHAnsi" w:hAnsiTheme="minorHAnsi" w:cstheme="minorHAnsi"/>
          <w:lang w:val="en-US" w:bidi="he-IL"/>
        </w:rPr>
        <w:t>Consider it all joy, my brethren, when you encounter variou</w:t>
      </w:r>
      <w:r>
        <w:rPr>
          <w:rFonts w:asciiTheme="minorHAnsi" w:hAnsiTheme="minorHAnsi" w:cstheme="minorHAnsi"/>
          <w:lang w:val="en-US" w:bidi="he-IL"/>
        </w:rPr>
        <w:t xml:space="preserve">s trials, </w:t>
      </w:r>
      <w:r w:rsidRPr="00877B1A">
        <w:rPr>
          <w:rFonts w:asciiTheme="minorHAnsi" w:hAnsiTheme="minorHAnsi" w:cstheme="minorHAnsi"/>
          <w:lang w:val="en-US" w:bidi="he-IL"/>
        </w:rPr>
        <w:t>knowing that the testing of y</w:t>
      </w:r>
      <w:r>
        <w:rPr>
          <w:rFonts w:asciiTheme="minorHAnsi" w:hAnsiTheme="minorHAnsi" w:cstheme="minorHAnsi"/>
          <w:lang w:val="en-US" w:bidi="he-IL"/>
        </w:rPr>
        <w:t xml:space="preserve">our faith produces endurance. </w:t>
      </w:r>
      <w:proofErr w:type="gramStart"/>
      <w:r w:rsidRPr="00877B1A">
        <w:rPr>
          <w:rFonts w:asciiTheme="minorHAnsi" w:hAnsiTheme="minorHAnsi" w:cstheme="minorHAnsi"/>
          <w:lang w:val="en-US" w:bidi="he-IL"/>
        </w:rPr>
        <w:t>And</w:t>
      </w:r>
      <w:proofErr w:type="gramEnd"/>
      <w:r w:rsidRPr="00877B1A">
        <w:rPr>
          <w:rFonts w:asciiTheme="minorHAnsi" w:hAnsiTheme="minorHAnsi" w:cstheme="minorHAnsi"/>
          <w:lang w:val="en-US" w:bidi="he-IL"/>
        </w:rPr>
        <w:t xml:space="preserve"> let endurance have {its} perfect result, so that you may be perfect an</w:t>
      </w:r>
      <w:r>
        <w:rPr>
          <w:rFonts w:asciiTheme="minorHAnsi" w:hAnsiTheme="minorHAnsi" w:cstheme="minorHAnsi"/>
          <w:lang w:val="en-US" w:bidi="he-IL"/>
        </w:rPr>
        <w:t xml:space="preserve">d complete, lacking in nothing </w:t>
      </w:r>
      <w:r w:rsidRPr="00877B1A">
        <w:rPr>
          <w:rFonts w:asciiTheme="minorHAnsi" w:hAnsiTheme="minorHAnsi" w:cstheme="minorHAnsi"/>
          <w:lang w:val="en-US" w:bidi="he-IL"/>
        </w:rPr>
        <w:t>(Jam 1:2-4)</w:t>
      </w:r>
      <w:r>
        <w:rPr>
          <w:rFonts w:asciiTheme="minorHAnsi" w:hAnsiTheme="minorHAnsi" w:cstheme="minorHAnsi"/>
          <w:lang w:val="en-US" w:bidi="he-IL"/>
        </w:rPr>
        <w:t>.</w:t>
      </w:r>
    </w:p>
    <w:p w:rsidR="00F14B1D" w:rsidRPr="00877B1A" w:rsidRDefault="00F14B1D" w:rsidP="00F14B1D">
      <w:pPr>
        <w:rPr>
          <w:rFonts w:asciiTheme="minorHAnsi" w:hAnsiTheme="minorHAnsi" w:cstheme="minorHAnsi"/>
          <w:lang w:val="en-US" w:bidi="he-IL"/>
        </w:rPr>
      </w:pP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lastRenderedPageBreak/>
        <w:t>Following</w:t>
      </w:r>
      <w:r w:rsidRPr="006247F4">
        <w:rPr>
          <w:rFonts w:asciiTheme="minorHAnsi" w:hAnsiTheme="minorHAnsi" w:cstheme="minorHAnsi"/>
          <w:lang w:val="en-US" w:bidi="he-IL"/>
        </w:rPr>
        <w:t xml:space="preserve"> </w:t>
      </w:r>
      <w:r>
        <w:rPr>
          <w:rFonts w:asciiTheme="minorHAnsi" w:hAnsiTheme="minorHAnsi" w:cstheme="minorHAnsi"/>
          <w:lang w:val="en-US" w:bidi="he-IL"/>
        </w:rPr>
        <w:t>Jesus</w:t>
      </w:r>
      <w:r w:rsidRPr="006247F4">
        <w:rPr>
          <w:rFonts w:asciiTheme="minorHAnsi" w:hAnsiTheme="minorHAnsi" w:cstheme="minorHAnsi"/>
          <w:lang w:val="en-US" w:bidi="he-IL"/>
        </w:rPr>
        <w:t xml:space="preserve"> </w:t>
      </w:r>
      <w:r>
        <w:rPr>
          <w:rFonts w:asciiTheme="minorHAnsi" w:hAnsiTheme="minorHAnsi" w:cstheme="minorHAnsi"/>
          <w:lang w:val="en-US" w:bidi="he-IL"/>
        </w:rPr>
        <w:t>will</w:t>
      </w:r>
      <w:r w:rsidRPr="006247F4">
        <w:rPr>
          <w:rFonts w:asciiTheme="minorHAnsi" w:hAnsiTheme="minorHAnsi" w:cstheme="minorHAnsi"/>
          <w:lang w:val="en-US" w:bidi="he-IL"/>
        </w:rPr>
        <w:t xml:space="preserve"> </w:t>
      </w:r>
      <w:r>
        <w:rPr>
          <w:rFonts w:asciiTheme="minorHAnsi" w:hAnsiTheme="minorHAnsi" w:cstheme="minorHAnsi"/>
          <w:lang w:val="en-US" w:bidi="he-IL"/>
        </w:rPr>
        <w:t>unavoidably</w:t>
      </w:r>
      <w:r w:rsidRPr="006247F4">
        <w:rPr>
          <w:rFonts w:asciiTheme="minorHAnsi" w:hAnsiTheme="minorHAnsi" w:cstheme="minorHAnsi"/>
          <w:lang w:val="en-US" w:bidi="he-IL"/>
        </w:rPr>
        <w:t xml:space="preserve"> </w:t>
      </w:r>
      <w:r>
        <w:rPr>
          <w:rFonts w:asciiTheme="minorHAnsi" w:hAnsiTheme="minorHAnsi" w:cstheme="minorHAnsi"/>
          <w:lang w:val="en-US" w:bidi="he-IL"/>
        </w:rPr>
        <w:t>involve</w:t>
      </w:r>
      <w:r w:rsidRPr="006247F4">
        <w:rPr>
          <w:rFonts w:asciiTheme="minorHAnsi" w:hAnsiTheme="minorHAnsi" w:cstheme="minorHAnsi"/>
          <w:lang w:val="en-US" w:bidi="he-IL"/>
        </w:rPr>
        <w:t xml:space="preserve"> </w:t>
      </w:r>
      <w:r>
        <w:rPr>
          <w:rFonts w:asciiTheme="minorHAnsi" w:hAnsiTheme="minorHAnsi" w:cstheme="minorHAnsi"/>
          <w:lang w:val="en-US" w:bidi="he-IL"/>
        </w:rPr>
        <w:t>the</w:t>
      </w:r>
      <w:r w:rsidRPr="006247F4">
        <w:rPr>
          <w:rFonts w:asciiTheme="minorHAnsi" w:hAnsiTheme="minorHAnsi" w:cstheme="minorHAnsi"/>
          <w:lang w:val="en-US" w:bidi="he-IL"/>
        </w:rPr>
        <w:t xml:space="preserve"> </w:t>
      </w:r>
      <w:r>
        <w:rPr>
          <w:rFonts w:asciiTheme="minorHAnsi" w:hAnsiTheme="minorHAnsi" w:cstheme="minorHAnsi"/>
          <w:lang w:val="en-US" w:bidi="he-IL"/>
        </w:rPr>
        <w:t>suffering</w:t>
      </w:r>
      <w:r w:rsidRPr="006247F4">
        <w:rPr>
          <w:rFonts w:asciiTheme="minorHAnsi" w:hAnsiTheme="minorHAnsi" w:cstheme="minorHAnsi"/>
          <w:lang w:val="en-US" w:bidi="he-IL"/>
        </w:rPr>
        <w:t xml:space="preserve"> </w:t>
      </w:r>
      <w:r>
        <w:rPr>
          <w:rFonts w:asciiTheme="minorHAnsi" w:hAnsiTheme="minorHAnsi" w:cstheme="minorHAnsi"/>
          <w:lang w:val="en-US" w:bidi="he-IL"/>
        </w:rPr>
        <w:t>of</w:t>
      </w:r>
      <w:r w:rsidRPr="006247F4">
        <w:rPr>
          <w:rFonts w:asciiTheme="minorHAnsi" w:hAnsiTheme="minorHAnsi" w:cstheme="minorHAnsi"/>
          <w:lang w:val="en-US" w:bidi="he-IL"/>
        </w:rPr>
        <w:t xml:space="preserve"> </w:t>
      </w:r>
      <w:r>
        <w:rPr>
          <w:rFonts w:asciiTheme="minorHAnsi" w:hAnsiTheme="minorHAnsi" w:cstheme="minorHAnsi"/>
          <w:lang w:val="en-US" w:bidi="he-IL"/>
        </w:rPr>
        <w:t>self</w:t>
      </w:r>
      <w:r w:rsidRPr="006247F4">
        <w:rPr>
          <w:rFonts w:asciiTheme="minorHAnsi" w:hAnsiTheme="minorHAnsi" w:cstheme="minorHAnsi"/>
          <w:lang w:val="en-US" w:bidi="he-IL"/>
        </w:rPr>
        <w:t>-</w:t>
      </w:r>
      <w:r>
        <w:rPr>
          <w:rFonts w:asciiTheme="minorHAnsi" w:hAnsiTheme="minorHAnsi" w:cstheme="minorHAnsi"/>
          <w:lang w:val="en-US" w:bidi="he-IL"/>
        </w:rPr>
        <w:t>denial. In Jesus’ words, “</w:t>
      </w:r>
      <w:r w:rsidRPr="006247F4">
        <w:rPr>
          <w:rFonts w:asciiTheme="minorHAnsi" w:hAnsiTheme="minorHAnsi" w:cstheme="minorHAnsi"/>
          <w:lang w:val="en-US" w:bidi="he-IL"/>
        </w:rPr>
        <w:t xml:space="preserve">If anyone wishes to come after </w:t>
      </w:r>
      <w:proofErr w:type="gramStart"/>
      <w:r w:rsidRPr="006247F4">
        <w:rPr>
          <w:rFonts w:asciiTheme="minorHAnsi" w:hAnsiTheme="minorHAnsi" w:cstheme="minorHAnsi"/>
          <w:lang w:val="en-US" w:bidi="he-IL"/>
        </w:rPr>
        <w:t>Me</w:t>
      </w:r>
      <w:proofErr w:type="gramEnd"/>
      <w:r w:rsidRPr="006247F4">
        <w:rPr>
          <w:rFonts w:asciiTheme="minorHAnsi" w:hAnsiTheme="minorHAnsi" w:cstheme="minorHAnsi"/>
          <w:lang w:val="en-US" w:bidi="he-IL"/>
        </w:rPr>
        <w:t xml:space="preserve">, he must deny himself, and </w:t>
      </w:r>
      <w:r>
        <w:rPr>
          <w:rFonts w:asciiTheme="minorHAnsi" w:hAnsiTheme="minorHAnsi" w:cstheme="minorHAnsi"/>
          <w:lang w:val="en-US" w:bidi="he-IL"/>
        </w:rPr>
        <w:t>take up his cross and follow Me”</w:t>
      </w:r>
      <w:r w:rsidRPr="006247F4">
        <w:rPr>
          <w:rFonts w:asciiTheme="minorHAnsi" w:hAnsiTheme="minorHAnsi" w:cstheme="minorHAnsi"/>
          <w:lang w:val="en-US" w:bidi="he-IL"/>
        </w:rPr>
        <w:t xml:space="preserve"> (Mk 8:34)</w:t>
      </w:r>
      <w:r>
        <w:rPr>
          <w:rFonts w:asciiTheme="minorHAnsi" w:hAnsiTheme="minorHAnsi" w:cstheme="minorHAnsi"/>
          <w:lang w:val="en-US" w:bidi="he-IL"/>
        </w:rPr>
        <w:t>.</w:t>
      </w:r>
      <w:r w:rsidRPr="009D7FD1">
        <w:rPr>
          <w:rFonts w:asciiTheme="minorHAnsi" w:eastAsia="MS Mincho" w:hAnsiTheme="minorHAnsi" w:cstheme="minorHAnsi"/>
          <w:vertAlign w:val="superscript"/>
          <w:lang w:eastAsia="ja-JP"/>
        </w:rPr>
        <w:footnoteReference w:id="17"/>
      </w:r>
      <w:r w:rsidRPr="006247F4">
        <w:rPr>
          <w:rFonts w:asciiTheme="minorHAnsi" w:hAnsiTheme="minorHAnsi" w:cstheme="minorHAnsi"/>
          <w:lang w:val="en-US" w:bidi="he-IL"/>
        </w:rPr>
        <w:t xml:space="preserve"> </w:t>
      </w:r>
      <w:r>
        <w:rPr>
          <w:rFonts w:asciiTheme="minorHAnsi" w:hAnsiTheme="minorHAnsi" w:cstheme="minorHAnsi"/>
          <w:lang w:val="en-US" w:bidi="he-IL"/>
        </w:rPr>
        <w:t>In</w:t>
      </w:r>
      <w:r w:rsidRPr="006247F4">
        <w:rPr>
          <w:rFonts w:asciiTheme="minorHAnsi" w:hAnsiTheme="minorHAnsi" w:cstheme="minorHAnsi"/>
          <w:lang w:val="en-US" w:bidi="he-IL"/>
        </w:rPr>
        <w:t xml:space="preserve"> </w:t>
      </w:r>
      <w:r>
        <w:rPr>
          <w:rFonts w:asciiTheme="minorHAnsi" w:hAnsiTheme="minorHAnsi" w:cstheme="minorHAnsi"/>
          <w:lang w:val="en-US" w:bidi="he-IL"/>
        </w:rPr>
        <w:t>addition</w:t>
      </w:r>
      <w:r w:rsidRPr="006247F4">
        <w:rPr>
          <w:rFonts w:asciiTheme="minorHAnsi" w:hAnsiTheme="minorHAnsi" w:cstheme="minorHAnsi"/>
          <w:lang w:val="en-US" w:bidi="he-IL"/>
        </w:rPr>
        <w:t xml:space="preserve">, </w:t>
      </w:r>
      <w:r>
        <w:rPr>
          <w:rFonts w:asciiTheme="minorHAnsi" w:hAnsiTheme="minorHAnsi" w:cstheme="minorHAnsi"/>
          <w:lang w:val="en-US" w:bidi="he-IL"/>
        </w:rPr>
        <w:t>disciples</w:t>
      </w:r>
      <w:r w:rsidRPr="006247F4">
        <w:rPr>
          <w:rFonts w:asciiTheme="minorHAnsi" w:hAnsiTheme="minorHAnsi" w:cstheme="minorHAnsi"/>
          <w:lang w:val="en-US" w:bidi="he-IL"/>
        </w:rPr>
        <w:t xml:space="preserve"> </w:t>
      </w:r>
      <w:r>
        <w:rPr>
          <w:rFonts w:asciiTheme="minorHAnsi" w:hAnsiTheme="minorHAnsi" w:cstheme="minorHAnsi"/>
          <w:lang w:val="en-US" w:bidi="he-IL"/>
        </w:rPr>
        <w:t>of</w:t>
      </w:r>
      <w:r w:rsidRPr="006247F4">
        <w:rPr>
          <w:rFonts w:asciiTheme="minorHAnsi" w:hAnsiTheme="minorHAnsi" w:cstheme="minorHAnsi"/>
          <w:lang w:val="en-US" w:bidi="he-IL"/>
        </w:rPr>
        <w:t xml:space="preserve"> </w:t>
      </w:r>
      <w:r>
        <w:rPr>
          <w:rFonts w:asciiTheme="minorHAnsi" w:hAnsiTheme="minorHAnsi" w:cstheme="minorHAnsi"/>
          <w:lang w:val="en-US" w:bidi="he-IL"/>
        </w:rPr>
        <w:t>the</w:t>
      </w:r>
      <w:r w:rsidRPr="006247F4">
        <w:rPr>
          <w:rFonts w:asciiTheme="minorHAnsi" w:hAnsiTheme="minorHAnsi" w:cstheme="minorHAnsi"/>
          <w:lang w:val="en-US" w:bidi="he-IL"/>
        </w:rPr>
        <w:t xml:space="preserve"> </w:t>
      </w:r>
      <w:r>
        <w:rPr>
          <w:rFonts w:asciiTheme="minorHAnsi" w:hAnsiTheme="minorHAnsi" w:cstheme="minorHAnsi"/>
          <w:lang w:val="en-US" w:bidi="he-IL"/>
        </w:rPr>
        <w:t>Lord</w:t>
      </w:r>
      <w:r w:rsidRPr="006247F4">
        <w:rPr>
          <w:rFonts w:asciiTheme="minorHAnsi" w:hAnsiTheme="minorHAnsi" w:cstheme="minorHAnsi"/>
          <w:lang w:val="en-US" w:bidi="he-IL"/>
        </w:rPr>
        <w:t xml:space="preserve"> </w:t>
      </w:r>
      <w:r>
        <w:rPr>
          <w:rFonts w:asciiTheme="minorHAnsi" w:hAnsiTheme="minorHAnsi" w:cstheme="minorHAnsi"/>
          <w:lang w:val="en-US" w:bidi="he-IL"/>
        </w:rPr>
        <w:t>experience the fatherly discipline of God: “F</w:t>
      </w:r>
      <w:r w:rsidRPr="006247F4">
        <w:rPr>
          <w:rFonts w:asciiTheme="minorHAnsi" w:hAnsiTheme="minorHAnsi" w:cstheme="minorHAnsi"/>
          <w:lang w:val="en-US" w:bidi="he-IL"/>
        </w:rPr>
        <w:t xml:space="preserve">or those whom the </w:t>
      </w:r>
      <w:r>
        <w:rPr>
          <w:rFonts w:asciiTheme="minorHAnsi" w:hAnsiTheme="minorHAnsi" w:cstheme="minorHAnsi"/>
          <w:lang w:val="en-US" w:bidi="he-IL"/>
        </w:rPr>
        <w:t>L</w:t>
      </w:r>
      <w:r w:rsidRPr="006247F4">
        <w:rPr>
          <w:rFonts w:asciiTheme="minorHAnsi" w:hAnsiTheme="minorHAnsi" w:cstheme="minorHAnsi"/>
          <w:lang w:val="en-US" w:bidi="he-IL"/>
        </w:rPr>
        <w:t xml:space="preserve">ord loves </w:t>
      </w:r>
      <w:proofErr w:type="gramStart"/>
      <w:r>
        <w:rPr>
          <w:rFonts w:asciiTheme="minorHAnsi" w:hAnsiTheme="minorHAnsi" w:cstheme="minorHAnsi"/>
          <w:lang w:val="en-US" w:bidi="he-IL"/>
        </w:rPr>
        <w:t>H</w:t>
      </w:r>
      <w:r w:rsidRPr="006247F4">
        <w:rPr>
          <w:rFonts w:asciiTheme="minorHAnsi" w:hAnsiTheme="minorHAnsi" w:cstheme="minorHAnsi"/>
          <w:lang w:val="en-US" w:bidi="he-IL"/>
        </w:rPr>
        <w:t>e</w:t>
      </w:r>
      <w:proofErr w:type="gramEnd"/>
      <w:r w:rsidRPr="006247F4">
        <w:rPr>
          <w:rFonts w:asciiTheme="minorHAnsi" w:hAnsiTheme="minorHAnsi" w:cstheme="minorHAnsi"/>
          <w:lang w:val="en-US" w:bidi="he-IL"/>
        </w:rPr>
        <w:t xml:space="preserve"> disciplines, and </w:t>
      </w:r>
      <w:r>
        <w:rPr>
          <w:rFonts w:asciiTheme="minorHAnsi" w:hAnsiTheme="minorHAnsi" w:cstheme="minorHAnsi"/>
          <w:lang w:val="en-US" w:bidi="he-IL"/>
        </w:rPr>
        <w:t>H</w:t>
      </w:r>
      <w:r w:rsidRPr="006247F4">
        <w:rPr>
          <w:rFonts w:asciiTheme="minorHAnsi" w:hAnsiTheme="minorHAnsi" w:cstheme="minorHAnsi"/>
          <w:lang w:val="en-US" w:bidi="he-IL"/>
        </w:rPr>
        <w:t xml:space="preserve">e scourges every son whom </w:t>
      </w:r>
      <w:r>
        <w:rPr>
          <w:rFonts w:asciiTheme="minorHAnsi" w:hAnsiTheme="minorHAnsi" w:cstheme="minorHAnsi"/>
          <w:lang w:val="en-US" w:bidi="he-IL"/>
        </w:rPr>
        <w:t>H</w:t>
      </w:r>
      <w:r w:rsidRPr="006247F4">
        <w:rPr>
          <w:rFonts w:asciiTheme="minorHAnsi" w:hAnsiTheme="minorHAnsi" w:cstheme="minorHAnsi"/>
          <w:lang w:val="en-US" w:bidi="he-IL"/>
        </w:rPr>
        <w:t>e receives</w:t>
      </w:r>
      <w:r>
        <w:rPr>
          <w:rFonts w:asciiTheme="minorHAnsi" w:hAnsiTheme="minorHAnsi" w:cstheme="minorHAnsi"/>
          <w:lang w:val="en-US" w:bidi="he-IL"/>
        </w:rPr>
        <w:t>” (</w:t>
      </w:r>
      <w:proofErr w:type="spellStart"/>
      <w:r w:rsidRPr="006247F4">
        <w:rPr>
          <w:rFonts w:asciiTheme="minorHAnsi" w:hAnsiTheme="minorHAnsi" w:cstheme="minorHAnsi"/>
          <w:lang w:val="en-US" w:bidi="he-IL"/>
        </w:rPr>
        <w:t>Heb</w:t>
      </w:r>
      <w:proofErr w:type="spellEnd"/>
      <w:r w:rsidRPr="006247F4">
        <w:rPr>
          <w:rFonts w:asciiTheme="minorHAnsi" w:hAnsiTheme="minorHAnsi" w:cstheme="minorHAnsi"/>
          <w:lang w:val="en-US" w:bidi="he-IL"/>
        </w:rPr>
        <w:t xml:space="preserve"> 12:6</w:t>
      </w:r>
      <w:r>
        <w:rPr>
          <w:rFonts w:asciiTheme="minorHAnsi" w:hAnsiTheme="minorHAnsi" w:cstheme="minorHAnsi"/>
          <w:lang w:val="en-US" w:bidi="he-IL"/>
        </w:rPr>
        <w:t>).</w:t>
      </w:r>
      <w:r w:rsidRPr="009D7FD1">
        <w:rPr>
          <w:rFonts w:asciiTheme="minorHAnsi" w:eastAsia="MS Mincho" w:hAnsiTheme="minorHAnsi" w:cstheme="minorHAnsi"/>
          <w:vertAlign w:val="superscript"/>
          <w:lang w:eastAsia="ja-JP"/>
        </w:rPr>
        <w:footnoteReference w:id="18"/>
      </w:r>
      <w:r w:rsidRPr="006247F4">
        <w:rPr>
          <w:rFonts w:asciiTheme="minorHAnsi" w:hAnsiTheme="minorHAnsi" w:cstheme="minorHAnsi"/>
          <w:lang w:val="en-US" w:bidi="he-IL"/>
        </w:rPr>
        <w:t xml:space="preserve"> </w:t>
      </w: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The</w:t>
      </w:r>
      <w:r w:rsidRPr="006247F4">
        <w:rPr>
          <w:rFonts w:asciiTheme="minorHAnsi" w:hAnsiTheme="minorHAnsi" w:cstheme="minorHAnsi"/>
          <w:lang w:val="en-US" w:bidi="he-IL"/>
        </w:rPr>
        <w:t xml:space="preserve"> </w:t>
      </w:r>
      <w:r>
        <w:rPr>
          <w:rFonts w:asciiTheme="minorHAnsi" w:hAnsiTheme="minorHAnsi" w:cstheme="minorHAnsi"/>
          <w:lang w:val="en-US" w:bidi="he-IL"/>
        </w:rPr>
        <w:t>word</w:t>
      </w:r>
      <w:r w:rsidRPr="006247F4">
        <w:rPr>
          <w:rFonts w:asciiTheme="minorHAnsi" w:hAnsiTheme="minorHAnsi" w:cstheme="minorHAnsi"/>
          <w:lang w:val="en-US" w:bidi="he-IL"/>
        </w:rPr>
        <w:t xml:space="preserve"> </w:t>
      </w:r>
      <w:r>
        <w:rPr>
          <w:rFonts w:asciiTheme="minorHAnsi" w:hAnsiTheme="minorHAnsi" w:cstheme="minorHAnsi"/>
          <w:lang w:val="en-US" w:bidi="he-IL"/>
        </w:rPr>
        <w:t>translated</w:t>
      </w:r>
      <w:r w:rsidRPr="006247F4">
        <w:rPr>
          <w:rFonts w:asciiTheme="minorHAnsi" w:hAnsiTheme="minorHAnsi" w:cstheme="minorHAnsi"/>
          <w:lang w:val="en-US" w:bidi="he-IL"/>
        </w:rPr>
        <w:t xml:space="preserve"> “</w:t>
      </w:r>
      <w:r>
        <w:rPr>
          <w:rFonts w:asciiTheme="minorHAnsi" w:hAnsiTheme="minorHAnsi" w:cstheme="minorHAnsi"/>
          <w:lang w:val="en-US" w:bidi="he-IL"/>
        </w:rPr>
        <w:t>disciplines</w:t>
      </w:r>
      <w:r w:rsidRPr="006247F4">
        <w:rPr>
          <w:rFonts w:asciiTheme="minorHAnsi" w:hAnsiTheme="minorHAnsi" w:cstheme="minorHAnsi"/>
          <w:lang w:val="en-US" w:bidi="he-IL"/>
        </w:rPr>
        <w:t xml:space="preserve">” </w:t>
      </w:r>
      <w:r>
        <w:rPr>
          <w:rFonts w:asciiTheme="minorHAnsi" w:hAnsiTheme="minorHAnsi" w:cstheme="minorHAnsi"/>
          <w:lang w:val="en-US" w:bidi="he-IL"/>
        </w:rPr>
        <w:t>is</w:t>
      </w:r>
      <w:r w:rsidRPr="006247F4">
        <w:rPr>
          <w:rFonts w:asciiTheme="minorHAnsi" w:hAnsiTheme="minorHAnsi" w:cstheme="minorHAnsi"/>
          <w:lang w:val="en-US" w:bidi="he-IL"/>
        </w:rPr>
        <w:t xml:space="preserve"> </w:t>
      </w:r>
      <w:r w:rsidRPr="00A67819">
        <w:rPr>
          <w:rFonts w:asciiTheme="minorHAnsi" w:hAnsiTheme="minorHAnsi" w:cstheme="minorHAnsi"/>
          <w:lang w:bidi="he-IL"/>
        </w:rPr>
        <w:t>πα</w:t>
      </w:r>
      <w:proofErr w:type="spellStart"/>
      <w:r w:rsidRPr="00A67819">
        <w:rPr>
          <w:rFonts w:asciiTheme="minorHAnsi" w:hAnsiTheme="minorHAnsi" w:cstheme="minorHAnsi"/>
          <w:lang w:bidi="he-IL"/>
        </w:rPr>
        <w:t>ιδε</w:t>
      </w:r>
      <w:proofErr w:type="spellEnd"/>
      <w:r w:rsidRPr="006247F4">
        <w:rPr>
          <w:rFonts w:asciiTheme="minorHAnsi" w:hAnsiTheme="minorHAnsi" w:cstheme="minorHAnsi"/>
          <w:lang w:val="en-US" w:bidi="he-IL"/>
        </w:rPr>
        <w:t>́</w:t>
      </w:r>
      <w:proofErr w:type="spellStart"/>
      <w:r w:rsidRPr="00A67819">
        <w:rPr>
          <w:rFonts w:asciiTheme="minorHAnsi" w:hAnsiTheme="minorHAnsi" w:cstheme="minorHAnsi"/>
          <w:lang w:bidi="he-IL"/>
        </w:rPr>
        <w:t>υω</w:t>
      </w:r>
      <w:proofErr w:type="spellEnd"/>
      <w:r w:rsidRPr="006247F4">
        <w:rPr>
          <w:rFonts w:asciiTheme="minorHAnsi" w:hAnsiTheme="minorHAnsi" w:cstheme="minorHAnsi"/>
          <w:lang w:val="en-US" w:bidi="he-IL"/>
        </w:rPr>
        <w:t xml:space="preserve"> (</w:t>
      </w:r>
      <w:proofErr w:type="spellStart"/>
      <w:r>
        <w:rPr>
          <w:rFonts w:asciiTheme="minorHAnsi" w:hAnsiTheme="minorHAnsi" w:cstheme="minorHAnsi"/>
          <w:i/>
          <w:iCs/>
          <w:lang w:val="en-US" w:bidi="he-IL"/>
        </w:rPr>
        <w:t>paideuo</w:t>
      </w:r>
      <w:proofErr w:type="spellEnd"/>
      <w:r w:rsidRPr="006247F4">
        <w:rPr>
          <w:rFonts w:asciiTheme="minorHAnsi" w:hAnsiTheme="minorHAnsi" w:cstheme="minorHAnsi"/>
          <w:lang w:val="en-US" w:bidi="he-IL"/>
        </w:rPr>
        <w:t xml:space="preserve">), </w:t>
      </w:r>
      <w:r>
        <w:rPr>
          <w:rFonts w:asciiTheme="minorHAnsi" w:hAnsiTheme="minorHAnsi" w:cstheme="minorHAnsi"/>
          <w:lang w:val="en-US" w:bidi="he-IL"/>
        </w:rPr>
        <w:t>which</w:t>
      </w:r>
      <w:r w:rsidRPr="006247F4">
        <w:rPr>
          <w:rFonts w:asciiTheme="minorHAnsi" w:hAnsiTheme="minorHAnsi" w:cstheme="minorHAnsi"/>
          <w:lang w:val="en-US" w:bidi="he-IL"/>
        </w:rPr>
        <w:t xml:space="preserve"> </w:t>
      </w:r>
      <w:r>
        <w:rPr>
          <w:rFonts w:asciiTheme="minorHAnsi" w:hAnsiTheme="minorHAnsi" w:cstheme="minorHAnsi"/>
          <w:lang w:val="en-US" w:bidi="he-IL"/>
        </w:rPr>
        <w:t xml:space="preserve">is related to the noun </w:t>
      </w:r>
      <w:r w:rsidRPr="00A67819">
        <w:rPr>
          <w:rFonts w:asciiTheme="minorHAnsi" w:hAnsiTheme="minorHAnsi" w:cstheme="minorHAnsi"/>
          <w:lang w:bidi="he-IL"/>
        </w:rPr>
        <w:t>πα</w:t>
      </w:r>
      <w:proofErr w:type="spellStart"/>
      <w:r w:rsidRPr="00A67819">
        <w:rPr>
          <w:rFonts w:asciiTheme="minorHAnsi" w:hAnsiTheme="minorHAnsi" w:cstheme="minorHAnsi"/>
          <w:lang w:bidi="he-IL"/>
        </w:rPr>
        <w:t>ιδει</w:t>
      </w:r>
      <w:proofErr w:type="spellEnd"/>
      <w:r w:rsidRPr="006247F4">
        <w:rPr>
          <w:rFonts w:asciiTheme="minorHAnsi" w:hAnsiTheme="minorHAnsi" w:cstheme="minorHAnsi"/>
          <w:lang w:val="en-US" w:bidi="he-IL"/>
        </w:rPr>
        <w:t>́</w:t>
      </w:r>
      <w:r w:rsidRPr="00A67819">
        <w:rPr>
          <w:rFonts w:asciiTheme="minorHAnsi" w:hAnsiTheme="minorHAnsi" w:cstheme="minorHAnsi"/>
          <w:lang w:bidi="he-IL"/>
        </w:rPr>
        <w:t>α</w:t>
      </w:r>
      <w:r w:rsidRPr="006247F4">
        <w:rPr>
          <w:rFonts w:asciiTheme="minorHAnsi" w:hAnsiTheme="minorHAnsi" w:cstheme="minorHAnsi"/>
          <w:lang w:val="en-US" w:bidi="he-IL"/>
        </w:rPr>
        <w:t xml:space="preserve"> (</w:t>
      </w:r>
      <w:r>
        <w:rPr>
          <w:rFonts w:asciiTheme="minorHAnsi" w:hAnsiTheme="minorHAnsi" w:cstheme="minorHAnsi"/>
          <w:i/>
          <w:iCs/>
          <w:lang w:val="en-US" w:bidi="he-IL"/>
        </w:rPr>
        <w:t>paideia</w:t>
      </w:r>
      <w:r w:rsidRPr="006247F4">
        <w:rPr>
          <w:rFonts w:asciiTheme="minorHAnsi" w:hAnsiTheme="minorHAnsi" w:cstheme="minorHAnsi"/>
          <w:lang w:val="en-US" w:bidi="he-IL"/>
        </w:rPr>
        <w:t>),</w:t>
      </w:r>
      <w:r>
        <w:rPr>
          <w:rFonts w:asciiTheme="minorHAnsi" w:hAnsiTheme="minorHAnsi" w:cstheme="minorHAnsi"/>
          <w:lang w:val="en-US" w:bidi="he-IL"/>
        </w:rPr>
        <w:t xml:space="preserve"> “upbringing.”</w:t>
      </w:r>
      <w:r w:rsidRPr="009D7FD1">
        <w:rPr>
          <w:rStyle w:val="FootnoteReference"/>
          <w:rFonts w:cstheme="minorHAnsi"/>
          <w:sz w:val="24"/>
          <w:vertAlign w:val="superscript"/>
          <w:lang w:val="en-US" w:bidi="he-IL"/>
        </w:rPr>
        <w:footnoteReference w:id="19"/>
      </w:r>
      <w:r>
        <w:rPr>
          <w:rFonts w:asciiTheme="minorHAnsi" w:hAnsiTheme="minorHAnsi" w:cstheme="minorHAnsi"/>
          <w:lang w:val="en-US" w:bidi="he-IL"/>
        </w:rPr>
        <w:t xml:space="preserve"> Therefore</w:t>
      </w:r>
      <w:r w:rsidRPr="006247F4">
        <w:rPr>
          <w:rFonts w:asciiTheme="minorHAnsi" w:hAnsiTheme="minorHAnsi" w:cstheme="minorHAnsi"/>
          <w:lang w:val="en-US" w:bidi="he-IL"/>
        </w:rPr>
        <w:t xml:space="preserve">, </w:t>
      </w:r>
      <w:r>
        <w:rPr>
          <w:rFonts w:asciiTheme="minorHAnsi" w:hAnsiTheme="minorHAnsi" w:cstheme="minorHAnsi"/>
          <w:lang w:val="en-US" w:bidi="he-IL"/>
        </w:rPr>
        <w:t>Hebrews</w:t>
      </w:r>
      <w:r w:rsidRPr="006247F4">
        <w:rPr>
          <w:rFonts w:asciiTheme="minorHAnsi" w:hAnsiTheme="minorHAnsi" w:cstheme="minorHAnsi"/>
          <w:lang w:val="en-US" w:bidi="he-IL"/>
        </w:rPr>
        <w:t xml:space="preserve"> 12 </w:t>
      </w:r>
      <w:r>
        <w:rPr>
          <w:rFonts w:asciiTheme="minorHAnsi" w:hAnsiTheme="minorHAnsi" w:cstheme="minorHAnsi"/>
          <w:lang w:val="en-US" w:bidi="he-IL"/>
        </w:rPr>
        <w:t>is</w:t>
      </w:r>
      <w:r w:rsidRPr="006247F4">
        <w:rPr>
          <w:rFonts w:asciiTheme="minorHAnsi" w:hAnsiTheme="minorHAnsi" w:cstheme="minorHAnsi"/>
          <w:lang w:val="en-US" w:bidi="he-IL"/>
        </w:rPr>
        <w:t xml:space="preserve"> </w:t>
      </w:r>
      <w:r>
        <w:rPr>
          <w:rFonts w:asciiTheme="minorHAnsi" w:hAnsiTheme="minorHAnsi" w:cstheme="minorHAnsi"/>
          <w:lang w:val="en-US" w:bidi="he-IL"/>
        </w:rPr>
        <w:t>speaking</w:t>
      </w:r>
      <w:r w:rsidRPr="006247F4">
        <w:rPr>
          <w:rFonts w:asciiTheme="minorHAnsi" w:hAnsiTheme="minorHAnsi" w:cstheme="minorHAnsi"/>
          <w:lang w:val="en-US" w:bidi="he-IL"/>
        </w:rPr>
        <w:t xml:space="preserve"> </w:t>
      </w:r>
      <w:r>
        <w:rPr>
          <w:rFonts w:asciiTheme="minorHAnsi" w:hAnsiTheme="minorHAnsi" w:cstheme="minorHAnsi"/>
          <w:lang w:val="en-US" w:bidi="he-IL"/>
        </w:rPr>
        <w:t>not</w:t>
      </w:r>
      <w:r w:rsidRPr="006247F4">
        <w:rPr>
          <w:rFonts w:asciiTheme="minorHAnsi" w:hAnsiTheme="minorHAnsi" w:cstheme="minorHAnsi"/>
          <w:lang w:val="en-US" w:bidi="he-IL"/>
        </w:rPr>
        <w:t xml:space="preserve"> </w:t>
      </w:r>
      <w:r>
        <w:rPr>
          <w:rFonts w:asciiTheme="minorHAnsi" w:hAnsiTheme="minorHAnsi" w:cstheme="minorHAnsi"/>
          <w:lang w:val="en-US" w:bidi="he-IL"/>
        </w:rPr>
        <w:t>only</w:t>
      </w:r>
      <w:r w:rsidRPr="006247F4">
        <w:rPr>
          <w:rFonts w:asciiTheme="minorHAnsi" w:hAnsiTheme="minorHAnsi" w:cstheme="minorHAnsi"/>
          <w:lang w:val="en-US" w:bidi="he-IL"/>
        </w:rPr>
        <w:t xml:space="preserve"> </w:t>
      </w:r>
      <w:r>
        <w:rPr>
          <w:rFonts w:asciiTheme="minorHAnsi" w:hAnsiTheme="minorHAnsi" w:cstheme="minorHAnsi"/>
          <w:lang w:val="en-US" w:bidi="he-IL"/>
        </w:rPr>
        <w:t>of</w:t>
      </w:r>
      <w:r w:rsidRPr="006247F4">
        <w:rPr>
          <w:rFonts w:asciiTheme="minorHAnsi" w:hAnsiTheme="minorHAnsi" w:cstheme="minorHAnsi"/>
          <w:lang w:val="en-US" w:bidi="he-IL"/>
        </w:rPr>
        <w:t xml:space="preserve"> </w:t>
      </w:r>
      <w:r>
        <w:rPr>
          <w:rFonts w:asciiTheme="minorHAnsi" w:hAnsiTheme="minorHAnsi" w:cstheme="minorHAnsi"/>
          <w:lang w:val="en-US" w:bidi="he-IL"/>
        </w:rPr>
        <w:t>correction</w:t>
      </w:r>
      <w:r w:rsidRPr="006247F4">
        <w:rPr>
          <w:rFonts w:asciiTheme="minorHAnsi" w:hAnsiTheme="minorHAnsi" w:cstheme="minorHAnsi"/>
          <w:lang w:val="en-US" w:bidi="he-IL"/>
        </w:rPr>
        <w:t xml:space="preserve"> </w:t>
      </w:r>
      <w:r>
        <w:rPr>
          <w:rFonts w:asciiTheme="minorHAnsi" w:hAnsiTheme="minorHAnsi" w:cstheme="minorHAnsi"/>
          <w:lang w:val="en-US" w:bidi="he-IL"/>
        </w:rPr>
        <w:t>for</w:t>
      </w:r>
      <w:r w:rsidRPr="006247F4">
        <w:rPr>
          <w:rFonts w:asciiTheme="minorHAnsi" w:hAnsiTheme="minorHAnsi" w:cstheme="minorHAnsi"/>
          <w:lang w:val="en-US" w:bidi="he-IL"/>
        </w:rPr>
        <w:t xml:space="preserve"> </w:t>
      </w:r>
      <w:r>
        <w:rPr>
          <w:rFonts w:asciiTheme="minorHAnsi" w:hAnsiTheme="minorHAnsi" w:cstheme="minorHAnsi"/>
          <w:lang w:val="en-US" w:bidi="he-IL"/>
        </w:rPr>
        <w:t>some</w:t>
      </w:r>
      <w:r w:rsidRPr="006247F4">
        <w:rPr>
          <w:rFonts w:asciiTheme="minorHAnsi" w:hAnsiTheme="minorHAnsi" w:cstheme="minorHAnsi"/>
          <w:lang w:val="en-US" w:bidi="he-IL"/>
        </w:rPr>
        <w:t xml:space="preserve"> </w:t>
      </w:r>
      <w:r>
        <w:rPr>
          <w:rFonts w:asciiTheme="minorHAnsi" w:hAnsiTheme="minorHAnsi" w:cstheme="minorHAnsi"/>
          <w:lang w:val="en-US" w:bidi="he-IL"/>
        </w:rPr>
        <w:t>misdeed</w:t>
      </w:r>
      <w:r w:rsidRPr="006247F4">
        <w:rPr>
          <w:rFonts w:asciiTheme="minorHAnsi" w:hAnsiTheme="minorHAnsi" w:cstheme="minorHAnsi"/>
          <w:lang w:val="en-US" w:bidi="he-IL"/>
        </w:rPr>
        <w:t xml:space="preserve">, </w:t>
      </w:r>
      <w:r>
        <w:rPr>
          <w:rFonts w:asciiTheme="minorHAnsi" w:hAnsiTheme="minorHAnsi" w:cstheme="minorHAnsi"/>
          <w:lang w:val="en-US" w:bidi="he-IL"/>
        </w:rPr>
        <w:t>but</w:t>
      </w:r>
      <w:r w:rsidRPr="006247F4">
        <w:rPr>
          <w:rFonts w:asciiTheme="minorHAnsi" w:hAnsiTheme="minorHAnsi" w:cstheme="minorHAnsi"/>
          <w:lang w:val="en-US" w:bidi="he-IL"/>
        </w:rPr>
        <w:t xml:space="preserve"> </w:t>
      </w:r>
      <w:r>
        <w:rPr>
          <w:rFonts w:asciiTheme="minorHAnsi" w:hAnsiTheme="minorHAnsi" w:cstheme="minorHAnsi"/>
          <w:lang w:val="en-US" w:bidi="he-IL"/>
        </w:rPr>
        <w:t>of the</w:t>
      </w:r>
      <w:r w:rsidRPr="006247F4">
        <w:rPr>
          <w:rFonts w:asciiTheme="minorHAnsi" w:hAnsiTheme="minorHAnsi" w:cstheme="minorHAnsi"/>
          <w:lang w:val="en-US" w:bidi="he-IL"/>
        </w:rPr>
        <w:t xml:space="preserve"> </w:t>
      </w:r>
      <w:r>
        <w:rPr>
          <w:rFonts w:asciiTheme="minorHAnsi" w:hAnsiTheme="minorHAnsi" w:cstheme="minorHAnsi"/>
          <w:lang w:val="en-US" w:bidi="he-IL"/>
        </w:rPr>
        <w:t>entire process of child raising. In</w:t>
      </w:r>
      <w:r w:rsidRPr="006247F4">
        <w:rPr>
          <w:rFonts w:asciiTheme="minorHAnsi" w:hAnsiTheme="minorHAnsi" w:cstheme="minorHAnsi"/>
          <w:lang w:val="en-US" w:bidi="he-IL"/>
        </w:rPr>
        <w:t xml:space="preserve"> </w:t>
      </w:r>
      <w:proofErr w:type="gramStart"/>
      <w:r w:rsidRPr="006247F4">
        <w:rPr>
          <w:rFonts w:asciiTheme="minorHAnsi" w:hAnsiTheme="minorHAnsi" w:cstheme="minorHAnsi"/>
          <w:lang w:val="en-US" w:bidi="he-IL"/>
        </w:rPr>
        <w:t>1</w:t>
      </w:r>
      <w:proofErr w:type="gramEnd"/>
      <w:r w:rsidRPr="006247F4">
        <w:rPr>
          <w:rFonts w:asciiTheme="minorHAnsi" w:hAnsiTheme="minorHAnsi" w:cstheme="minorHAnsi"/>
          <w:lang w:val="en-US" w:bidi="he-IL"/>
        </w:rPr>
        <w:t xml:space="preserve"> Cor</w:t>
      </w:r>
      <w:r>
        <w:rPr>
          <w:rFonts w:asciiTheme="minorHAnsi" w:hAnsiTheme="minorHAnsi" w:cstheme="minorHAnsi"/>
          <w:lang w:val="en-US" w:bidi="he-IL"/>
        </w:rPr>
        <w:t>inthians</w:t>
      </w:r>
      <w:r w:rsidRPr="006247F4">
        <w:rPr>
          <w:rFonts w:asciiTheme="minorHAnsi" w:hAnsiTheme="minorHAnsi" w:cstheme="minorHAnsi"/>
          <w:lang w:val="en-US" w:bidi="he-IL"/>
        </w:rPr>
        <w:t xml:space="preserve"> 11:30, </w:t>
      </w:r>
      <w:r>
        <w:rPr>
          <w:rFonts w:asciiTheme="minorHAnsi" w:hAnsiTheme="minorHAnsi" w:cstheme="minorHAnsi"/>
          <w:lang w:val="en-US" w:bidi="he-IL"/>
        </w:rPr>
        <w:t>Paul</w:t>
      </w:r>
      <w:r w:rsidRPr="006247F4">
        <w:rPr>
          <w:rFonts w:asciiTheme="minorHAnsi" w:hAnsiTheme="minorHAnsi" w:cstheme="minorHAnsi"/>
          <w:lang w:val="en-US" w:bidi="he-IL"/>
        </w:rPr>
        <w:t xml:space="preserve"> </w:t>
      </w:r>
      <w:r>
        <w:rPr>
          <w:rFonts w:asciiTheme="minorHAnsi" w:hAnsiTheme="minorHAnsi" w:cstheme="minorHAnsi"/>
          <w:lang w:val="en-US" w:bidi="he-IL"/>
        </w:rPr>
        <w:t>lists</w:t>
      </w:r>
      <w:r w:rsidRPr="006247F4">
        <w:rPr>
          <w:rFonts w:asciiTheme="minorHAnsi" w:hAnsiTheme="minorHAnsi" w:cstheme="minorHAnsi"/>
          <w:lang w:val="en-US" w:bidi="he-IL"/>
        </w:rPr>
        <w:t xml:space="preserve"> </w:t>
      </w:r>
      <w:r>
        <w:rPr>
          <w:rFonts w:asciiTheme="minorHAnsi" w:hAnsiTheme="minorHAnsi" w:cstheme="minorHAnsi"/>
          <w:lang w:val="en-US" w:bidi="he-IL"/>
        </w:rPr>
        <w:t>some</w:t>
      </w:r>
      <w:r w:rsidRPr="006247F4">
        <w:rPr>
          <w:rFonts w:asciiTheme="minorHAnsi" w:hAnsiTheme="minorHAnsi" w:cstheme="minorHAnsi"/>
          <w:lang w:val="en-US" w:bidi="he-IL"/>
        </w:rPr>
        <w:t xml:space="preserve"> </w:t>
      </w:r>
      <w:r>
        <w:rPr>
          <w:rFonts w:asciiTheme="minorHAnsi" w:hAnsiTheme="minorHAnsi" w:cstheme="minorHAnsi"/>
          <w:lang w:val="en-US" w:bidi="he-IL"/>
        </w:rPr>
        <w:t>of the more extreme ways</w:t>
      </w:r>
      <w:r w:rsidRPr="006247F4">
        <w:rPr>
          <w:rFonts w:asciiTheme="minorHAnsi" w:hAnsiTheme="minorHAnsi" w:cstheme="minorHAnsi"/>
          <w:lang w:val="en-US" w:bidi="he-IL"/>
        </w:rPr>
        <w:t xml:space="preserve"> </w:t>
      </w:r>
      <w:r>
        <w:rPr>
          <w:rFonts w:asciiTheme="minorHAnsi" w:hAnsiTheme="minorHAnsi" w:cstheme="minorHAnsi"/>
          <w:lang w:val="en-US" w:bidi="he-IL"/>
        </w:rPr>
        <w:t>God</w:t>
      </w:r>
      <w:r w:rsidRPr="006247F4">
        <w:rPr>
          <w:rFonts w:asciiTheme="minorHAnsi" w:hAnsiTheme="minorHAnsi" w:cstheme="minorHAnsi"/>
          <w:lang w:val="en-US" w:bidi="he-IL"/>
        </w:rPr>
        <w:t xml:space="preserve"> </w:t>
      </w:r>
      <w:r>
        <w:rPr>
          <w:rFonts w:asciiTheme="minorHAnsi" w:hAnsiTheme="minorHAnsi" w:cstheme="minorHAnsi"/>
          <w:lang w:val="en-US" w:bidi="he-IL"/>
        </w:rPr>
        <w:t>may</w:t>
      </w:r>
      <w:r w:rsidRPr="006247F4">
        <w:rPr>
          <w:rFonts w:asciiTheme="minorHAnsi" w:hAnsiTheme="minorHAnsi" w:cstheme="minorHAnsi"/>
          <w:lang w:val="en-US" w:bidi="he-IL"/>
        </w:rPr>
        <w:t xml:space="preserve"> </w:t>
      </w:r>
      <w:r>
        <w:rPr>
          <w:rFonts w:asciiTheme="minorHAnsi" w:hAnsiTheme="minorHAnsi" w:cstheme="minorHAnsi"/>
          <w:lang w:val="en-US" w:bidi="he-IL"/>
        </w:rPr>
        <w:t>discipline</w:t>
      </w:r>
      <w:r w:rsidRPr="006247F4">
        <w:rPr>
          <w:rFonts w:asciiTheme="minorHAnsi" w:hAnsiTheme="minorHAnsi" w:cstheme="minorHAnsi"/>
          <w:lang w:val="en-US" w:bidi="he-IL"/>
        </w:rPr>
        <w:t xml:space="preserve"> </w:t>
      </w:r>
      <w:r>
        <w:rPr>
          <w:rFonts w:asciiTheme="minorHAnsi" w:hAnsiTheme="minorHAnsi" w:cstheme="minorHAnsi"/>
          <w:lang w:val="en-US" w:bidi="he-IL"/>
        </w:rPr>
        <w:t>His</w:t>
      </w:r>
      <w:r w:rsidRPr="006247F4">
        <w:rPr>
          <w:rFonts w:asciiTheme="minorHAnsi" w:hAnsiTheme="minorHAnsi" w:cstheme="minorHAnsi"/>
          <w:lang w:val="en-US" w:bidi="he-IL"/>
        </w:rPr>
        <w:t xml:space="preserve"> </w:t>
      </w:r>
      <w:r>
        <w:rPr>
          <w:rFonts w:asciiTheme="minorHAnsi" w:hAnsiTheme="minorHAnsi" w:cstheme="minorHAnsi"/>
          <w:lang w:val="en-US" w:bidi="he-IL"/>
        </w:rPr>
        <w:t>children</w:t>
      </w:r>
      <w:r w:rsidRPr="006247F4">
        <w:rPr>
          <w:rFonts w:asciiTheme="minorHAnsi" w:hAnsiTheme="minorHAnsi" w:cstheme="minorHAnsi"/>
          <w:lang w:val="en-US" w:bidi="he-IL"/>
        </w:rPr>
        <w:t>:</w:t>
      </w:r>
      <w:r>
        <w:rPr>
          <w:rFonts w:asciiTheme="minorHAnsi" w:hAnsiTheme="minorHAnsi" w:cstheme="minorHAnsi"/>
          <w:lang w:val="en-US" w:bidi="he-IL"/>
        </w:rPr>
        <w:t xml:space="preserve"> “</w:t>
      </w:r>
      <w:r w:rsidRPr="006247F4">
        <w:rPr>
          <w:rFonts w:asciiTheme="minorHAnsi" w:hAnsiTheme="minorHAnsi" w:cstheme="minorHAnsi"/>
          <w:lang w:val="en-US" w:bidi="he-IL"/>
        </w:rPr>
        <w:t>For this reason many among you are weak and sick, and a number sleep</w:t>
      </w:r>
      <w:r>
        <w:rPr>
          <w:rFonts w:asciiTheme="minorHAnsi" w:hAnsiTheme="minorHAnsi" w:cstheme="minorHAnsi"/>
          <w:lang w:val="en-US" w:bidi="he-IL"/>
        </w:rPr>
        <w:t>.”</w:t>
      </w:r>
    </w:p>
    <w:p w:rsidR="00F14B1D"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 xml:space="preserve">The New Testament also reveals that suffering may not only benefit sufferers, but also those whom sufferers might aid in the future through their experience </w:t>
      </w:r>
      <w:r w:rsidRPr="005D3288">
        <w:rPr>
          <w:rFonts w:asciiTheme="minorHAnsi" w:hAnsiTheme="minorHAnsi" w:cstheme="minorHAnsi"/>
          <w:lang w:val="en-US" w:bidi="he-IL"/>
        </w:rPr>
        <w:t xml:space="preserve">(2 </w:t>
      </w:r>
      <w:proofErr w:type="spellStart"/>
      <w:r w:rsidRPr="005D3288">
        <w:rPr>
          <w:rFonts w:asciiTheme="minorHAnsi" w:hAnsiTheme="minorHAnsi" w:cstheme="minorHAnsi"/>
          <w:lang w:val="en-US" w:bidi="he-IL"/>
        </w:rPr>
        <w:t>Cor</w:t>
      </w:r>
      <w:proofErr w:type="spellEnd"/>
      <w:r w:rsidRPr="005D3288">
        <w:rPr>
          <w:rFonts w:asciiTheme="minorHAnsi" w:hAnsiTheme="minorHAnsi" w:cstheme="minorHAnsi"/>
          <w:lang w:val="en-US" w:bidi="he-IL"/>
        </w:rPr>
        <w:t xml:space="preserve"> 3:1-7)</w:t>
      </w:r>
      <w:r>
        <w:rPr>
          <w:rFonts w:asciiTheme="minorHAnsi" w:hAnsiTheme="minorHAnsi" w:cstheme="minorHAnsi"/>
          <w:lang w:val="en-US" w:bidi="he-IL"/>
        </w:rPr>
        <w:t>.</w:t>
      </w:r>
      <w:r w:rsidRPr="009D7FD1">
        <w:rPr>
          <w:rFonts w:asciiTheme="minorHAnsi" w:eastAsia="MS Mincho" w:hAnsiTheme="minorHAnsi" w:cstheme="minorHAnsi"/>
          <w:vertAlign w:val="superscript"/>
          <w:lang w:eastAsia="ja-JP"/>
        </w:rPr>
        <w:footnoteReference w:id="20"/>
      </w:r>
    </w:p>
    <w:p w:rsidR="00F14B1D" w:rsidRPr="005D3288" w:rsidRDefault="00F14B1D" w:rsidP="00F14B1D">
      <w:pPr>
        <w:ind w:firstLine="426"/>
        <w:rPr>
          <w:rFonts w:asciiTheme="minorHAnsi" w:hAnsiTheme="minorHAnsi" w:cstheme="minorHAnsi"/>
          <w:lang w:val="en-US" w:bidi="he-IL"/>
        </w:rPr>
      </w:pPr>
      <w:r>
        <w:rPr>
          <w:rFonts w:asciiTheme="minorHAnsi" w:hAnsiTheme="minorHAnsi" w:cstheme="minorHAnsi"/>
          <w:lang w:val="en-US" w:bidi="he-IL"/>
        </w:rPr>
        <w:t>It is fair to say that in most instances when the New Testament speaks of the sufferings of Christians, it is referring to suffering for Christ, which consists of difficulties directly related to the confession of Christian faith or leading a Christian lifestyle. Peter comments on this:</w:t>
      </w:r>
    </w:p>
    <w:p w:rsidR="00F14B1D" w:rsidRPr="005D3288" w:rsidRDefault="00F14B1D" w:rsidP="00F14B1D">
      <w:pPr>
        <w:ind w:firstLine="426"/>
        <w:rPr>
          <w:rFonts w:asciiTheme="minorHAnsi" w:hAnsiTheme="minorHAnsi" w:cstheme="minorHAnsi"/>
          <w:lang w:val="en-US" w:bidi="he-IL"/>
        </w:rPr>
      </w:pPr>
    </w:p>
    <w:p w:rsidR="00F14B1D" w:rsidRPr="00877B1A" w:rsidRDefault="00F14B1D" w:rsidP="00F14B1D">
      <w:pPr>
        <w:ind w:left="720"/>
        <w:rPr>
          <w:rFonts w:asciiTheme="minorHAnsi" w:hAnsiTheme="minorHAnsi" w:cstheme="minorHAnsi"/>
          <w:lang w:val="en-US" w:bidi="he-IL"/>
        </w:rPr>
      </w:pPr>
      <w:r w:rsidRPr="00877B1A">
        <w:rPr>
          <w:rFonts w:asciiTheme="minorHAnsi" w:hAnsiTheme="minorHAnsi" w:cstheme="minorHAnsi"/>
          <w:lang w:val="en-US" w:bidi="he-IL"/>
        </w:rPr>
        <w:t xml:space="preserve">Beloved, do not be surprised at the fiery ordeal among you, which comes upon you for your testing, as though some strange </w:t>
      </w:r>
      <w:r>
        <w:rPr>
          <w:rFonts w:asciiTheme="minorHAnsi" w:hAnsiTheme="minorHAnsi" w:cstheme="minorHAnsi"/>
          <w:lang w:val="en-US" w:bidi="he-IL"/>
        </w:rPr>
        <w:t xml:space="preserve">thing were happening to you; </w:t>
      </w:r>
      <w:r w:rsidRPr="00877B1A">
        <w:rPr>
          <w:rFonts w:asciiTheme="minorHAnsi" w:hAnsiTheme="minorHAnsi" w:cstheme="minorHAnsi"/>
          <w:lang w:val="en-US" w:bidi="he-IL"/>
        </w:rPr>
        <w:t xml:space="preserve">but to the degree that you share the sufferings of Christ, keep on rejoicing, so that also at the revelation of His glory you </w:t>
      </w:r>
      <w:r>
        <w:rPr>
          <w:rFonts w:asciiTheme="minorHAnsi" w:hAnsiTheme="minorHAnsi" w:cstheme="minorHAnsi"/>
          <w:lang w:val="en-US" w:bidi="he-IL"/>
        </w:rPr>
        <w:t xml:space="preserve">may rejoice with exultation. </w:t>
      </w:r>
      <w:r w:rsidRPr="00877B1A">
        <w:rPr>
          <w:rFonts w:asciiTheme="minorHAnsi" w:hAnsiTheme="minorHAnsi" w:cstheme="minorHAnsi"/>
          <w:lang w:val="en-US" w:bidi="he-IL"/>
        </w:rPr>
        <w:t>If you are reviled for the name of Christ, you are blessed, because the Spirit of</w:t>
      </w:r>
      <w:r>
        <w:rPr>
          <w:rFonts w:asciiTheme="minorHAnsi" w:hAnsiTheme="minorHAnsi" w:cstheme="minorHAnsi"/>
          <w:lang w:val="en-US" w:bidi="he-IL"/>
        </w:rPr>
        <w:t xml:space="preserve"> glory and of God rests on you</w:t>
      </w:r>
      <w:r w:rsidRPr="00877B1A">
        <w:rPr>
          <w:rFonts w:asciiTheme="minorHAnsi" w:hAnsiTheme="minorHAnsi" w:cstheme="minorHAnsi"/>
          <w:lang w:val="en-US" w:bidi="he-IL"/>
        </w:rPr>
        <w:t xml:space="preserve"> (</w:t>
      </w:r>
      <w:proofErr w:type="gramStart"/>
      <w:r w:rsidRPr="00877B1A">
        <w:rPr>
          <w:rFonts w:asciiTheme="minorHAnsi" w:hAnsiTheme="minorHAnsi" w:cstheme="minorHAnsi"/>
          <w:lang w:val="en-US" w:bidi="he-IL"/>
        </w:rPr>
        <w:t>1</w:t>
      </w:r>
      <w:proofErr w:type="gramEnd"/>
      <w:r w:rsidRPr="00877B1A">
        <w:rPr>
          <w:rFonts w:asciiTheme="minorHAnsi" w:hAnsiTheme="minorHAnsi" w:cstheme="minorHAnsi"/>
          <w:lang w:val="en-US" w:bidi="he-IL"/>
        </w:rPr>
        <w:t xml:space="preserve"> Pet 4:12-14, </w:t>
      </w:r>
      <w:r w:rsidRPr="00A67819">
        <w:rPr>
          <w:rFonts w:asciiTheme="minorHAnsi" w:hAnsiTheme="minorHAnsi" w:cstheme="minorHAnsi"/>
          <w:lang w:bidi="he-IL"/>
        </w:rPr>
        <w:t>с</w:t>
      </w:r>
      <w:r>
        <w:rPr>
          <w:rFonts w:asciiTheme="minorHAnsi" w:hAnsiTheme="minorHAnsi" w:cstheme="minorHAnsi"/>
          <w:lang w:val="en-US" w:bidi="he-IL"/>
        </w:rPr>
        <w:t>f</w:t>
      </w:r>
      <w:r w:rsidRPr="00877B1A">
        <w:rPr>
          <w:rFonts w:asciiTheme="minorHAnsi" w:hAnsiTheme="minorHAnsi" w:cstheme="minorHAnsi"/>
          <w:lang w:val="en-US" w:bidi="he-IL"/>
        </w:rPr>
        <w:t>. 1 Pet 1:7).</w:t>
      </w:r>
    </w:p>
    <w:p w:rsidR="00F14B1D" w:rsidRPr="00877B1A" w:rsidRDefault="00F14B1D" w:rsidP="00F14B1D">
      <w:pPr>
        <w:rPr>
          <w:rFonts w:asciiTheme="minorHAnsi" w:hAnsiTheme="minorHAnsi" w:cstheme="minorHAnsi"/>
          <w:lang w:val="en-US"/>
        </w:rPr>
      </w:pPr>
    </w:p>
    <w:p w:rsidR="00F14B1D" w:rsidRPr="00437693" w:rsidRDefault="00F14B1D" w:rsidP="00F14B1D">
      <w:pPr>
        <w:ind w:firstLine="426"/>
        <w:rPr>
          <w:rFonts w:asciiTheme="minorHAnsi" w:hAnsiTheme="minorHAnsi" w:cstheme="minorHAnsi"/>
          <w:lang w:val="en-US"/>
        </w:rPr>
      </w:pPr>
      <w:proofErr w:type="gramStart"/>
      <w:r>
        <w:rPr>
          <w:rFonts w:asciiTheme="minorHAnsi" w:hAnsiTheme="minorHAnsi" w:cstheme="minorHAnsi"/>
          <w:lang w:val="en-US"/>
        </w:rPr>
        <w:t>Similarly</w:t>
      </w:r>
      <w:r w:rsidRPr="002879DA">
        <w:rPr>
          <w:rFonts w:asciiTheme="minorHAnsi" w:hAnsiTheme="minorHAnsi" w:cstheme="minorHAnsi"/>
          <w:lang w:val="en-US"/>
        </w:rPr>
        <w:t xml:space="preserve">, </w:t>
      </w:r>
      <w:r>
        <w:rPr>
          <w:rFonts w:asciiTheme="minorHAnsi" w:hAnsiTheme="minorHAnsi" w:cstheme="minorHAnsi"/>
          <w:lang w:val="en-US"/>
        </w:rPr>
        <w:t>in</w:t>
      </w:r>
      <w:r w:rsidRPr="002879DA">
        <w:rPr>
          <w:rFonts w:asciiTheme="minorHAnsi" w:hAnsiTheme="minorHAnsi" w:cstheme="minorHAnsi"/>
          <w:lang w:val="en-US"/>
        </w:rPr>
        <w:t xml:space="preserve"> </w:t>
      </w:r>
      <w:r>
        <w:rPr>
          <w:rFonts w:asciiTheme="minorHAnsi" w:hAnsiTheme="minorHAnsi" w:cstheme="minorHAnsi"/>
          <w:lang w:val="en-US"/>
        </w:rPr>
        <w:t>the</w:t>
      </w:r>
      <w:r w:rsidRPr="002879DA">
        <w:rPr>
          <w:rFonts w:asciiTheme="minorHAnsi" w:hAnsiTheme="minorHAnsi" w:cstheme="minorHAnsi"/>
          <w:lang w:val="en-US"/>
        </w:rPr>
        <w:t xml:space="preserve"> </w:t>
      </w:r>
      <w:r>
        <w:rPr>
          <w:rFonts w:asciiTheme="minorHAnsi" w:hAnsiTheme="minorHAnsi" w:cstheme="minorHAnsi"/>
          <w:lang w:val="en-US"/>
        </w:rPr>
        <w:t>case</w:t>
      </w:r>
      <w:r w:rsidRPr="002879DA">
        <w:rPr>
          <w:rFonts w:asciiTheme="minorHAnsi" w:hAnsiTheme="minorHAnsi" w:cstheme="minorHAnsi"/>
          <w:lang w:val="en-US"/>
        </w:rPr>
        <w:t xml:space="preserve"> </w:t>
      </w:r>
      <w:r>
        <w:rPr>
          <w:rFonts w:asciiTheme="minorHAnsi" w:hAnsiTheme="minorHAnsi" w:cstheme="minorHAnsi"/>
          <w:lang w:val="en-US"/>
        </w:rPr>
        <w:t>of</w:t>
      </w:r>
      <w:r w:rsidRPr="002879DA">
        <w:rPr>
          <w:rFonts w:asciiTheme="minorHAnsi" w:hAnsiTheme="minorHAnsi" w:cstheme="minorHAnsi"/>
          <w:lang w:val="en-US"/>
        </w:rPr>
        <w:t xml:space="preserve"> </w:t>
      </w:r>
      <w:r>
        <w:rPr>
          <w:rFonts w:asciiTheme="minorHAnsi" w:hAnsiTheme="minorHAnsi" w:cstheme="minorHAnsi"/>
          <w:lang w:val="en-US"/>
        </w:rPr>
        <w:t>the</w:t>
      </w:r>
      <w:r w:rsidRPr="002879DA">
        <w:rPr>
          <w:rFonts w:asciiTheme="minorHAnsi" w:hAnsiTheme="minorHAnsi" w:cstheme="minorHAnsi"/>
          <w:lang w:val="en-US"/>
        </w:rPr>
        <w:t xml:space="preserve"> </w:t>
      </w:r>
      <w:r>
        <w:rPr>
          <w:rFonts w:asciiTheme="minorHAnsi" w:hAnsiTheme="minorHAnsi" w:cstheme="minorHAnsi"/>
          <w:lang w:val="en-US"/>
        </w:rPr>
        <w:t>apostle</w:t>
      </w:r>
      <w:r w:rsidRPr="002879DA">
        <w:rPr>
          <w:rFonts w:asciiTheme="minorHAnsi" w:hAnsiTheme="minorHAnsi" w:cstheme="minorHAnsi"/>
          <w:lang w:val="en-US"/>
        </w:rPr>
        <w:t xml:space="preserve"> </w:t>
      </w:r>
      <w:r>
        <w:rPr>
          <w:rFonts w:asciiTheme="minorHAnsi" w:hAnsiTheme="minorHAnsi" w:cstheme="minorHAnsi"/>
          <w:lang w:val="en-US"/>
        </w:rPr>
        <w:t>Paul</w:t>
      </w:r>
      <w:r w:rsidRPr="002879DA">
        <w:rPr>
          <w:rFonts w:asciiTheme="minorHAnsi" w:hAnsiTheme="minorHAnsi" w:cstheme="minorHAnsi"/>
          <w:lang w:val="en-US"/>
        </w:rPr>
        <w:t xml:space="preserve">, “momentary, light affliction,” </w:t>
      </w:r>
      <w:r>
        <w:rPr>
          <w:rFonts w:asciiTheme="minorHAnsi" w:hAnsiTheme="minorHAnsi" w:cstheme="minorHAnsi"/>
          <w:lang w:val="en-US"/>
        </w:rPr>
        <w:t>which</w:t>
      </w:r>
      <w:r w:rsidRPr="002879DA">
        <w:rPr>
          <w:rFonts w:asciiTheme="minorHAnsi" w:hAnsiTheme="minorHAnsi" w:cstheme="minorHAnsi"/>
          <w:lang w:val="en-US"/>
        </w:rPr>
        <w:t xml:space="preserve"> “is producing for us an eternal weight of glory” (2 </w:t>
      </w:r>
      <w:proofErr w:type="spellStart"/>
      <w:r w:rsidRPr="002879DA">
        <w:rPr>
          <w:rFonts w:asciiTheme="minorHAnsi" w:hAnsiTheme="minorHAnsi" w:cstheme="minorHAnsi"/>
          <w:lang w:val="en-US"/>
        </w:rPr>
        <w:t>Cor</w:t>
      </w:r>
      <w:proofErr w:type="spellEnd"/>
      <w:r w:rsidRPr="002879DA">
        <w:rPr>
          <w:rFonts w:asciiTheme="minorHAnsi" w:hAnsiTheme="minorHAnsi" w:cstheme="minorHAnsi"/>
          <w:lang w:val="en-US"/>
        </w:rPr>
        <w:t xml:space="preserve"> 4:17), </w:t>
      </w:r>
      <w:r>
        <w:rPr>
          <w:rFonts w:asciiTheme="minorHAnsi" w:hAnsiTheme="minorHAnsi" w:cstheme="minorHAnsi"/>
          <w:lang w:val="en-US"/>
        </w:rPr>
        <w:t>consists of</w:t>
      </w:r>
      <w:r w:rsidRPr="002879DA">
        <w:rPr>
          <w:rFonts w:asciiTheme="minorHAnsi" w:hAnsiTheme="minorHAnsi" w:cstheme="minorHAnsi"/>
          <w:lang w:val="en-US"/>
        </w:rPr>
        <w:t xml:space="preserve"> </w:t>
      </w:r>
      <w:r>
        <w:rPr>
          <w:rFonts w:asciiTheme="minorHAnsi" w:hAnsiTheme="minorHAnsi" w:cstheme="minorHAnsi"/>
          <w:lang w:val="en-US"/>
        </w:rPr>
        <w:t>troubles encountered in ministry: “</w:t>
      </w:r>
      <w:r w:rsidRPr="002879DA">
        <w:rPr>
          <w:rFonts w:asciiTheme="minorHAnsi" w:hAnsiTheme="minorHAnsi" w:cstheme="minorHAnsi"/>
          <w:lang w:val="en-US"/>
        </w:rPr>
        <w:t>{</w:t>
      </w:r>
      <w:r>
        <w:rPr>
          <w:rFonts w:asciiTheme="minorHAnsi" w:hAnsiTheme="minorHAnsi" w:cstheme="minorHAnsi"/>
          <w:lang w:val="en-US"/>
        </w:rPr>
        <w:t>W</w:t>
      </w:r>
      <w:r w:rsidRPr="002879DA">
        <w:rPr>
          <w:rFonts w:asciiTheme="minorHAnsi" w:hAnsiTheme="minorHAnsi" w:cstheme="minorHAnsi"/>
          <w:lang w:val="en-US"/>
        </w:rPr>
        <w:t>e are} afflicted in every way, but not crushed; p</w:t>
      </w:r>
      <w:r>
        <w:rPr>
          <w:rFonts w:asciiTheme="minorHAnsi" w:hAnsiTheme="minorHAnsi" w:cstheme="minorHAnsi"/>
          <w:lang w:val="en-US"/>
        </w:rPr>
        <w:t xml:space="preserve">erplexed, but not despairing; </w:t>
      </w:r>
      <w:r w:rsidRPr="002879DA">
        <w:rPr>
          <w:rFonts w:asciiTheme="minorHAnsi" w:hAnsiTheme="minorHAnsi" w:cstheme="minorHAnsi"/>
          <w:lang w:val="en-US"/>
        </w:rPr>
        <w:t>persecuted, but not forsaken; str</w:t>
      </w:r>
      <w:r>
        <w:rPr>
          <w:rFonts w:asciiTheme="minorHAnsi" w:hAnsiTheme="minorHAnsi" w:cstheme="minorHAnsi"/>
          <w:lang w:val="en-US"/>
        </w:rPr>
        <w:t xml:space="preserve">uck down, but not destroyed; </w:t>
      </w:r>
      <w:r w:rsidRPr="002879DA">
        <w:rPr>
          <w:rFonts w:asciiTheme="minorHAnsi" w:hAnsiTheme="minorHAnsi" w:cstheme="minorHAnsi"/>
          <w:lang w:val="en-US"/>
        </w:rPr>
        <w:t>always carrying about in the body the dying of Jesus</w:t>
      </w:r>
      <w:r>
        <w:rPr>
          <w:rFonts w:asciiTheme="minorHAnsi" w:hAnsiTheme="minorHAnsi" w:cstheme="minorHAnsi"/>
          <w:lang w:val="en-US"/>
        </w:rPr>
        <w:t xml:space="preserve">” </w:t>
      </w:r>
      <w:r w:rsidRPr="002879DA">
        <w:rPr>
          <w:rFonts w:asciiTheme="minorHAnsi" w:hAnsiTheme="minorHAnsi" w:cstheme="minorHAnsi"/>
          <w:lang w:val="en-US"/>
        </w:rPr>
        <w:t>(</w:t>
      </w:r>
      <w:r>
        <w:rPr>
          <w:rFonts w:asciiTheme="minorHAnsi" w:hAnsiTheme="minorHAnsi" w:cstheme="minorHAnsi"/>
          <w:lang w:val="en-US"/>
        </w:rPr>
        <w:t>v</w:t>
      </w:r>
      <w:r w:rsidRPr="002879DA">
        <w:rPr>
          <w:rFonts w:asciiTheme="minorHAnsi" w:hAnsiTheme="minorHAnsi" w:cstheme="minorHAnsi"/>
          <w:lang w:val="en-US"/>
        </w:rPr>
        <w:t xml:space="preserve">. 8-10, </w:t>
      </w:r>
      <w:r w:rsidRPr="00A67819">
        <w:rPr>
          <w:rFonts w:asciiTheme="minorHAnsi" w:hAnsiTheme="minorHAnsi" w:cstheme="minorHAnsi"/>
        </w:rPr>
        <w:t>с</w:t>
      </w:r>
      <w:r>
        <w:rPr>
          <w:rFonts w:asciiTheme="minorHAnsi" w:hAnsiTheme="minorHAnsi" w:cstheme="minorHAnsi"/>
          <w:lang w:val="en-US"/>
        </w:rPr>
        <w:t>f</w:t>
      </w:r>
      <w:r w:rsidRPr="002879DA">
        <w:rPr>
          <w:rFonts w:asciiTheme="minorHAnsi" w:hAnsiTheme="minorHAnsi" w:cstheme="minorHAnsi"/>
          <w:lang w:val="en-US"/>
        </w:rPr>
        <w:t xml:space="preserve">. 2 </w:t>
      </w:r>
      <w:proofErr w:type="spellStart"/>
      <w:r w:rsidRPr="002879DA">
        <w:rPr>
          <w:rFonts w:asciiTheme="minorHAnsi" w:hAnsiTheme="minorHAnsi" w:cstheme="minorHAnsi"/>
          <w:lang w:val="en-US"/>
        </w:rPr>
        <w:t>Cor</w:t>
      </w:r>
      <w:proofErr w:type="spellEnd"/>
      <w:r w:rsidRPr="002879DA">
        <w:rPr>
          <w:rFonts w:asciiTheme="minorHAnsi" w:hAnsiTheme="minorHAnsi" w:cstheme="minorHAnsi"/>
          <w:lang w:val="en-US"/>
        </w:rPr>
        <w:t xml:space="preserve"> 11:23-29)</w:t>
      </w:r>
      <w:r>
        <w:rPr>
          <w:rFonts w:asciiTheme="minorHAnsi" w:hAnsiTheme="minorHAnsi" w:cstheme="minorHAnsi"/>
          <w:lang w:val="en-US"/>
        </w:rPr>
        <w:t>.</w:t>
      </w:r>
      <w:r w:rsidRPr="009D7FD1">
        <w:rPr>
          <w:rStyle w:val="FootnoteReference"/>
          <w:rFonts w:asciiTheme="minorHAnsi" w:hAnsiTheme="minorHAnsi" w:cstheme="minorHAnsi"/>
          <w:sz w:val="24"/>
          <w:vertAlign w:val="superscript"/>
        </w:rPr>
        <w:footnoteReference w:id="21"/>
      </w:r>
      <w:proofErr w:type="gramEnd"/>
      <w:r w:rsidRPr="002879DA">
        <w:rPr>
          <w:rFonts w:asciiTheme="minorHAnsi" w:hAnsiTheme="minorHAnsi" w:cstheme="minorHAnsi"/>
          <w:lang w:val="en-US"/>
        </w:rPr>
        <w:t xml:space="preserve"> </w:t>
      </w:r>
      <w:r>
        <w:rPr>
          <w:rFonts w:asciiTheme="minorHAnsi" w:hAnsiTheme="minorHAnsi" w:cstheme="minorHAnsi"/>
          <w:lang w:val="en-US"/>
        </w:rPr>
        <w:t>When</w:t>
      </w:r>
      <w:r w:rsidRPr="002F7BD3">
        <w:rPr>
          <w:rFonts w:asciiTheme="minorHAnsi" w:hAnsiTheme="minorHAnsi" w:cstheme="minorHAnsi"/>
          <w:lang w:val="en-US"/>
        </w:rPr>
        <w:t xml:space="preserve"> </w:t>
      </w:r>
      <w:r>
        <w:rPr>
          <w:rFonts w:asciiTheme="minorHAnsi" w:hAnsiTheme="minorHAnsi" w:cstheme="minorHAnsi"/>
          <w:lang w:val="en-US"/>
        </w:rPr>
        <w:t>suffering</w:t>
      </w:r>
      <w:r w:rsidRPr="002F7BD3">
        <w:rPr>
          <w:rFonts w:asciiTheme="minorHAnsi" w:hAnsiTheme="minorHAnsi" w:cstheme="minorHAnsi"/>
          <w:lang w:val="en-US"/>
        </w:rPr>
        <w:t xml:space="preserve"> </w:t>
      </w:r>
      <w:r>
        <w:rPr>
          <w:rFonts w:asciiTheme="minorHAnsi" w:hAnsiTheme="minorHAnsi" w:cstheme="minorHAnsi"/>
          <w:lang w:val="en-US"/>
        </w:rPr>
        <w:t>for</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Lord</w:t>
      </w:r>
      <w:r w:rsidRPr="002F7BD3">
        <w:rPr>
          <w:rFonts w:asciiTheme="minorHAnsi" w:hAnsiTheme="minorHAnsi" w:cstheme="minorHAnsi"/>
          <w:lang w:val="en-US"/>
        </w:rPr>
        <w:t xml:space="preserve">, </w:t>
      </w:r>
      <w:r>
        <w:rPr>
          <w:rFonts w:asciiTheme="minorHAnsi" w:hAnsiTheme="minorHAnsi" w:cstheme="minorHAnsi"/>
          <w:lang w:val="en-US"/>
        </w:rPr>
        <w:t>believers</w:t>
      </w:r>
      <w:r w:rsidRPr="002F7BD3">
        <w:rPr>
          <w:rFonts w:asciiTheme="minorHAnsi" w:hAnsiTheme="minorHAnsi" w:cstheme="minorHAnsi"/>
          <w:lang w:val="en-US"/>
        </w:rPr>
        <w:t xml:space="preserve"> </w:t>
      </w:r>
      <w:r>
        <w:rPr>
          <w:rFonts w:asciiTheme="minorHAnsi" w:hAnsiTheme="minorHAnsi" w:cstheme="minorHAnsi"/>
          <w:lang w:val="en-US"/>
        </w:rPr>
        <w:t>should</w:t>
      </w:r>
      <w:r w:rsidRPr="002F7BD3">
        <w:rPr>
          <w:rFonts w:asciiTheme="minorHAnsi" w:hAnsiTheme="minorHAnsi" w:cstheme="minorHAnsi"/>
          <w:lang w:val="en-US"/>
        </w:rPr>
        <w:t xml:space="preserve"> </w:t>
      </w:r>
      <w:r>
        <w:rPr>
          <w:rFonts w:asciiTheme="minorHAnsi" w:hAnsiTheme="minorHAnsi" w:cstheme="minorHAnsi"/>
          <w:lang w:val="en-US"/>
        </w:rPr>
        <w:t>rejoice</w:t>
      </w:r>
      <w:r w:rsidRPr="002F7BD3">
        <w:rPr>
          <w:rFonts w:asciiTheme="minorHAnsi" w:hAnsiTheme="minorHAnsi" w:cstheme="minorHAnsi"/>
          <w:lang w:val="en-US"/>
        </w:rPr>
        <w:t xml:space="preserve"> (Matt 5:11-12; </w:t>
      </w:r>
      <w:r w:rsidRPr="002F7BD3">
        <w:rPr>
          <w:rFonts w:asciiTheme="minorHAnsi" w:eastAsia="MS Mincho" w:hAnsiTheme="minorHAnsi" w:cstheme="minorHAnsi"/>
          <w:lang w:val="en-US" w:eastAsia="ja-JP"/>
        </w:rPr>
        <w:t>Acts 5:41</w:t>
      </w:r>
      <w:r w:rsidRPr="002F7BD3">
        <w:rPr>
          <w:rFonts w:asciiTheme="minorHAnsi" w:hAnsiTheme="minorHAnsi" w:cstheme="minorHAnsi"/>
          <w:lang w:val="en-US"/>
        </w:rPr>
        <w:t xml:space="preserve">) </w:t>
      </w:r>
      <w:r>
        <w:rPr>
          <w:rFonts w:asciiTheme="minorHAnsi" w:hAnsiTheme="minorHAnsi" w:cstheme="minorHAnsi"/>
          <w:lang w:val="en-US"/>
        </w:rPr>
        <w:t>because this is part of their union with Christ and an integral aspect of following Him</w:t>
      </w:r>
      <w:r w:rsidRPr="002F7BD3">
        <w:rPr>
          <w:rFonts w:asciiTheme="minorHAnsi" w:hAnsiTheme="minorHAnsi" w:cstheme="minorHAnsi"/>
          <w:lang w:val="en-US"/>
        </w:rPr>
        <w:t xml:space="preserve"> (</w:t>
      </w:r>
      <w:proofErr w:type="spellStart"/>
      <w:r w:rsidRPr="002F7BD3">
        <w:rPr>
          <w:rFonts w:asciiTheme="minorHAnsi" w:hAnsiTheme="minorHAnsi" w:cstheme="minorHAnsi"/>
          <w:lang w:val="en-US"/>
        </w:rPr>
        <w:t>Jn</w:t>
      </w:r>
      <w:proofErr w:type="spellEnd"/>
      <w:r w:rsidRPr="002F7BD3">
        <w:rPr>
          <w:rFonts w:asciiTheme="minorHAnsi" w:hAnsiTheme="minorHAnsi" w:cstheme="minorHAnsi"/>
          <w:lang w:val="en-US"/>
        </w:rPr>
        <w:t xml:space="preserve"> 15:18; 2 Tim 3:12). </w:t>
      </w:r>
    </w:p>
    <w:p w:rsidR="00F14B1D" w:rsidRPr="002F7BD3" w:rsidRDefault="00F14B1D" w:rsidP="00F14B1D">
      <w:pPr>
        <w:ind w:firstLine="426"/>
        <w:rPr>
          <w:rFonts w:asciiTheme="minorHAnsi" w:hAnsiTheme="minorHAnsi" w:cstheme="minorHAnsi"/>
          <w:lang w:val="en-US"/>
        </w:rPr>
      </w:pPr>
      <w:r>
        <w:rPr>
          <w:rFonts w:asciiTheme="minorHAnsi" w:hAnsiTheme="minorHAnsi" w:cstheme="minorHAnsi"/>
          <w:lang w:val="en-US"/>
        </w:rPr>
        <w:t>On</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other</w:t>
      </w:r>
      <w:r w:rsidRPr="002F7BD3">
        <w:rPr>
          <w:rFonts w:asciiTheme="minorHAnsi" w:hAnsiTheme="minorHAnsi" w:cstheme="minorHAnsi"/>
          <w:lang w:val="en-US"/>
        </w:rPr>
        <w:t xml:space="preserve"> </w:t>
      </w:r>
      <w:r>
        <w:rPr>
          <w:rFonts w:asciiTheme="minorHAnsi" w:hAnsiTheme="minorHAnsi" w:cstheme="minorHAnsi"/>
          <w:lang w:val="en-US"/>
        </w:rPr>
        <w:t>hand</w:t>
      </w:r>
      <w:r w:rsidRPr="002F7BD3">
        <w:rPr>
          <w:rFonts w:asciiTheme="minorHAnsi" w:hAnsiTheme="minorHAnsi" w:cstheme="minorHAnsi"/>
          <w:lang w:val="en-US"/>
        </w:rPr>
        <w:t xml:space="preserve">, </w:t>
      </w:r>
      <w:r>
        <w:rPr>
          <w:rFonts w:asciiTheme="minorHAnsi" w:hAnsiTheme="minorHAnsi" w:cstheme="minorHAnsi"/>
          <w:lang w:val="en-US"/>
        </w:rPr>
        <w:t>in</w:t>
      </w:r>
      <w:r w:rsidRPr="002F7BD3">
        <w:rPr>
          <w:rFonts w:asciiTheme="minorHAnsi" w:hAnsiTheme="minorHAnsi" w:cstheme="minorHAnsi"/>
          <w:lang w:val="en-US"/>
        </w:rPr>
        <w:t xml:space="preserve"> Rom</w:t>
      </w:r>
      <w:r>
        <w:rPr>
          <w:rFonts w:asciiTheme="minorHAnsi" w:hAnsiTheme="minorHAnsi" w:cstheme="minorHAnsi"/>
          <w:lang w:val="en-US"/>
        </w:rPr>
        <w:t>ans</w:t>
      </w:r>
      <w:r w:rsidRPr="002F7BD3">
        <w:rPr>
          <w:rFonts w:asciiTheme="minorHAnsi" w:hAnsiTheme="minorHAnsi" w:cstheme="minorHAnsi"/>
          <w:lang w:val="en-US"/>
        </w:rPr>
        <w:t xml:space="preserve"> 8:18-23</w:t>
      </w:r>
      <w:r>
        <w:rPr>
          <w:rFonts w:asciiTheme="minorHAnsi" w:hAnsiTheme="minorHAnsi" w:cstheme="minorHAnsi"/>
          <w:lang w:val="en-US"/>
        </w:rPr>
        <w:t>,</w:t>
      </w:r>
      <w:r w:rsidRPr="002F7BD3">
        <w:rPr>
          <w:rFonts w:asciiTheme="minorHAnsi" w:hAnsiTheme="minorHAnsi" w:cstheme="minorHAnsi"/>
          <w:lang w:val="en-US"/>
        </w:rPr>
        <w:t xml:space="preserve"> </w:t>
      </w:r>
      <w:r>
        <w:rPr>
          <w:rFonts w:asciiTheme="minorHAnsi" w:hAnsiTheme="minorHAnsi" w:cstheme="minorHAnsi"/>
          <w:lang w:val="en-US"/>
        </w:rPr>
        <w:t>Paul</w:t>
      </w:r>
      <w:r w:rsidRPr="002F7BD3">
        <w:rPr>
          <w:rFonts w:asciiTheme="minorHAnsi" w:hAnsiTheme="minorHAnsi" w:cstheme="minorHAnsi"/>
          <w:lang w:val="en-US"/>
        </w:rPr>
        <w:t xml:space="preserve"> </w:t>
      </w:r>
      <w:r>
        <w:rPr>
          <w:rFonts w:asciiTheme="minorHAnsi" w:hAnsiTheme="minorHAnsi" w:cstheme="minorHAnsi"/>
          <w:lang w:val="en-US"/>
        </w:rPr>
        <w:t>expands</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concept</w:t>
      </w:r>
      <w:r w:rsidRPr="002F7BD3">
        <w:rPr>
          <w:rFonts w:asciiTheme="minorHAnsi" w:hAnsiTheme="minorHAnsi" w:cstheme="minorHAnsi"/>
          <w:lang w:val="en-US"/>
        </w:rPr>
        <w:t xml:space="preserve"> </w:t>
      </w:r>
      <w:r>
        <w:rPr>
          <w:rFonts w:asciiTheme="minorHAnsi" w:hAnsiTheme="minorHAnsi" w:cstheme="minorHAnsi"/>
          <w:lang w:val="en-US"/>
        </w:rPr>
        <w:t>of</w:t>
      </w:r>
      <w:r w:rsidRPr="002F7BD3">
        <w:rPr>
          <w:rFonts w:asciiTheme="minorHAnsi" w:hAnsiTheme="minorHAnsi" w:cstheme="minorHAnsi"/>
          <w:lang w:val="en-US"/>
        </w:rPr>
        <w:t xml:space="preserve"> </w:t>
      </w:r>
      <w:r>
        <w:rPr>
          <w:rFonts w:asciiTheme="minorHAnsi" w:hAnsiTheme="minorHAnsi" w:cstheme="minorHAnsi"/>
          <w:lang w:val="en-US"/>
        </w:rPr>
        <w:t>Christian</w:t>
      </w:r>
      <w:r w:rsidRPr="002F7BD3">
        <w:rPr>
          <w:rFonts w:asciiTheme="minorHAnsi" w:hAnsiTheme="minorHAnsi" w:cstheme="minorHAnsi"/>
          <w:lang w:val="en-US"/>
        </w:rPr>
        <w:t xml:space="preserve"> </w:t>
      </w:r>
      <w:r>
        <w:rPr>
          <w:rFonts w:asciiTheme="minorHAnsi" w:hAnsiTheme="minorHAnsi" w:cstheme="minorHAnsi"/>
          <w:lang w:val="en-US"/>
        </w:rPr>
        <w:t>suffering</w:t>
      </w:r>
      <w:r w:rsidRPr="002F7BD3">
        <w:rPr>
          <w:rFonts w:asciiTheme="minorHAnsi" w:hAnsiTheme="minorHAnsi" w:cstheme="minorHAnsi"/>
          <w:lang w:val="en-US"/>
        </w:rPr>
        <w:t xml:space="preserve"> </w:t>
      </w:r>
      <w:r>
        <w:rPr>
          <w:rFonts w:asciiTheme="minorHAnsi" w:hAnsiTheme="minorHAnsi" w:cstheme="minorHAnsi"/>
          <w:lang w:val="en-US"/>
        </w:rPr>
        <w:t>to</w:t>
      </w:r>
      <w:r w:rsidRPr="002F7BD3">
        <w:rPr>
          <w:rFonts w:asciiTheme="minorHAnsi" w:hAnsiTheme="minorHAnsi" w:cstheme="minorHAnsi"/>
          <w:lang w:val="en-US"/>
        </w:rPr>
        <w:t xml:space="preserve"> </w:t>
      </w:r>
      <w:r>
        <w:rPr>
          <w:rFonts w:asciiTheme="minorHAnsi" w:hAnsiTheme="minorHAnsi" w:cstheme="minorHAnsi"/>
          <w:lang w:val="en-US"/>
        </w:rPr>
        <w:t>include</w:t>
      </w:r>
      <w:r w:rsidRPr="002F7BD3">
        <w:rPr>
          <w:rFonts w:asciiTheme="minorHAnsi" w:hAnsiTheme="minorHAnsi" w:cstheme="minorHAnsi"/>
          <w:lang w:val="en-US"/>
        </w:rPr>
        <w:t xml:space="preserve"> </w:t>
      </w:r>
      <w:r>
        <w:rPr>
          <w:rFonts w:asciiTheme="minorHAnsi" w:hAnsiTheme="minorHAnsi" w:cstheme="minorHAnsi"/>
          <w:lang w:val="en-US"/>
        </w:rPr>
        <w:t>general sufferings common to all</w:t>
      </w:r>
      <w:r w:rsidRPr="002F7BD3">
        <w:rPr>
          <w:rFonts w:asciiTheme="minorHAnsi" w:hAnsiTheme="minorHAnsi" w:cstheme="minorHAnsi"/>
          <w:lang w:val="en-US"/>
        </w:rPr>
        <w:t xml:space="preserve">: </w:t>
      </w:r>
    </w:p>
    <w:p w:rsidR="00F14B1D" w:rsidRPr="002F7BD3" w:rsidRDefault="00F14B1D" w:rsidP="00F14B1D">
      <w:pPr>
        <w:ind w:firstLine="426"/>
        <w:rPr>
          <w:rFonts w:asciiTheme="minorHAnsi" w:hAnsiTheme="minorHAnsi" w:cstheme="minorHAnsi"/>
          <w:lang w:val="en-US"/>
        </w:rPr>
      </w:pPr>
      <w:r w:rsidRPr="002F7BD3">
        <w:rPr>
          <w:rFonts w:asciiTheme="minorHAnsi" w:hAnsiTheme="minorHAnsi" w:cstheme="minorHAnsi"/>
          <w:lang w:val="en-US"/>
        </w:rPr>
        <w:t xml:space="preserve"> </w:t>
      </w:r>
    </w:p>
    <w:p w:rsidR="00F14B1D" w:rsidRPr="005D3288" w:rsidRDefault="00F14B1D" w:rsidP="00F14B1D">
      <w:pPr>
        <w:ind w:left="720"/>
        <w:rPr>
          <w:rFonts w:asciiTheme="minorHAnsi" w:hAnsiTheme="minorHAnsi" w:cstheme="minorHAnsi"/>
          <w:lang w:val="en-US"/>
        </w:rPr>
      </w:pPr>
      <w:r w:rsidRPr="005D3288">
        <w:rPr>
          <w:rFonts w:asciiTheme="minorHAnsi" w:hAnsiTheme="minorHAnsi" w:cstheme="minorHAnsi"/>
          <w:lang w:val="en-US"/>
        </w:rPr>
        <w:t>For I consider that the sufferings of this present time are not worthy to be compared with the glory th</w:t>
      </w:r>
      <w:r>
        <w:rPr>
          <w:rFonts w:asciiTheme="minorHAnsi" w:hAnsiTheme="minorHAnsi" w:cstheme="minorHAnsi"/>
          <w:lang w:val="en-US"/>
        </w:rPr>
        <w:t>at is to be revealed to us. F</w:t>
      </w:r>
      <w:r w:rsidRPr="005D3288">
        <w:rPr>
          <w:rFonts w:asciiTheme="minorHAnsi" w:hAnsiTheme="minorHAnsi" w:cstheme="minorHAnsi"/>
          <w:lang w:val="en-US"/>
        </w:rPr>
        <w:t xml:space="preserve">or the anxious longing of the creation waits eagerly for the </w:t>
      </w:r>
      <w:r>
        <w:rPr>
          <w:rFonts w:asciiTheme="minorHAnsi" w:hAnsiTheme="minorHAnsi" w:cstheme="minorHAnsi"/>
          <w:lang w:val="en-US"/>
        </w:rPr>
        <w:t>revealing of the sons of God.</w:t>
      </w:r>
      <w:r w:rsidRPr="005D3288">
        <w:rPr>
          <w:rFonts w:asciiTheme="minorHAnsi" w:hAnsiTheme="minorHAnsi" w:cstheme="minorHAnsi"/>
          <w:lang w:val="en-US"/>
        </w:rPr>
        <w:t xml:space="preserve"> For the creation was subjected to futility, not willingly, but because of </w:t>
      </w:r>
      <w:r>
        <w:rPr>
          <w:rFonts w:asciiTheme="minorHAnsi" w:hAnsiTheme="minorHAnsi" w:cstheme="minorHAnsi"/>
          <w:lang w:val="en-US"/>
        </w:rPr>
        <w:t>Him who subjected it, in hope</w:t>
      </w:r>
      <w:r w:rsidRPr="005D3288">
        <w:rPr>
          <w:rFonts w:asciiTheme="minorHAnsi" w:hAnsiTheme="minorHAnsi" w:cstheme="minorHAnsi"/>
          <w:lang w:val="en-US"/>
        </w:rPr>
        <w:t xml:space="preserve"> that the creation itself also </w:t>
      </w:r>
      <w:r w:rsidRPr="005D3288">
        <w:rPr>
          <w:rFonts w:asciiTheme="minorHAnsi" w:hAnsiTheme="minorHAnsi" w:cstheme="minorHAnsi"/>
          <w:lang w:val="en-US"/>
        </w:rPr>
        <w:lastRenderedPageBreak/>
        <w:t>will be set free from its slavery to corruption into the freedom of the g</w:t>
      </w:r>
      <w:r>
        <w:rPr>
          <w:rFonts w:asciiTheme="minorHAnsi" w:hAnsiTheme="minorHAnsi" w:cstheme="minorHAnsi"/>
          <w:lang w:val="en-US"/>
        </w:rPr>
        <w:t xml:space="preserve">lory of the children of God. </w:t>
      </w:r>
      <w:r w:rsidRPr="005D3288">
        <w:rPr>
          <w:rFonts w:asciiTheme="minorHAnsi" w:hAnsiTheme="minorHAnsi" w:cstheme="minorHAnsi"/>
          <w:lang w:val="en-US"/>
        </w:rPr>
        <w:t>For we know that the whole creation groans and suffers the pains of c</w:t>
      </w:r>
      <w:r>
        <w:rPr>
          <w:rFonts w:asciiTheme="minorHAnsi" w:hAnsiTheme="minorHAnsi" w:cstheme="minorHAnsi"/>
          <w:lang w:val="en-US"/>
        </w:rPr>
        <w:t>hildbirth together until now.</w:t>
      </w:r>
      <w:r w:rsidRPr="005D3288">
        <w:rPr>
          <w:rFonts w:asciiTheme="minorHAnsi" w:hAnsiTheme="minorHAnsi" w:cstheme="minorHAnsi"/>
          <w:lang w:val="en-US"/>
        </w:rPr>
        <w:t xml:space="preserve"> And not only this, but also we ourselves, having the first fruits of the Spirit, even we ourselves groan within ourselves, waiting eagerly for {our} adoption as sons, the redemption of our body.</w:t>
      </w:r>
    </w:p>
    <w:p w:rsidR="00F14B1D" w:rsidRPr="005D3288" w:rsidRDefault="00F14B1D" w:rsidP="00F14B1D">
      <w:pPr>
        <w:rPr>
          <w:rFonts w:asciiTheme="minorHAnsi" w:hAnsiTheme="minorHAnsi" w:cstheme="minorHAnsi"/>
          <w:lang w:val="en-US"/>
        </w:rPr>
      </w:pPr>
    </w:p>
    <w:p w:rsidR="00F14B1D" w:rsidRPr="002F7BD3" w:rsidRDefault="00F14B1D" w:rsidP="00F14B1D">
      <w:pPr>
        <w:ind w:firstLine="426"/>
        <w:rPr>
          <w:rFonts w:asciiTheme="minorHAnsi" w:hAnsiTheme="minorHAnsi" w:cstheme="minorHAnsi"/>
          <w:lang w:val="en-US"/>
        </w:rPr>
      </w:pPr>
      <w:r>
        <w:rPr>
          <w:rFonts w:asciiTheme="minorHAnsi" w:hAnsiTheme="minorHAnsi" w:cstheme="minorHAnsi"/>
          <w:lang w:val="en-US"/>
        </w:rPr>
        <w:t>In</w:t>
      </w:r>
      <w:r w:rsidRPr="002F7BD3">
        <w:rPr>
          <w:rFonts w:asciiTheme="minorHAnsi" w:hAnsiTheme="minorHAnsi" w:cstheme="minorHAnsi"/>
          <w:lang w:val="en-US"/>
        </w:rPr>
        <w:t xml:space="preserve"> </w:t>
      </w:r>
      <w:r>
        <w:rPr>
          <w:rFonts w:asciiTheme="minorHAnsi" w:hAnsiTheme="minorHAnsi" w:cstheme="minorHAnsi"/>
          <w:lang w:val="en-US"/>
        </w:rPr>
        <w:t>this</w:t>
      </w:r>
      <w:r w:rsidRPr="002F7BD3">
        <w:rPr>
          <w:rFonts w:asciiTheme="minorHAnsi" w:hAnsiTheme="minorHAnsi" w:cstheme="minorHAnsi"/>
          <w:lang w:val="en-US"/>
        </w:rPr>
        <w:t xml:space="preserve"> </w:t>
      </w:r>
      <w:r>
        <w:rPr>
          <w:rFonts w:asciiTheme="minorHAnsi" w:hAnsiTheme="minorHAnsi" w:cstheme="minorHAnsi"/>
          <w:lang w:val="en-US"/>
        </w:rPr>
        <w:t>case</w:t>
      </w:r>
      <w:r w:rsidRPr="002F7BD3">
        <w:rPr>
          <w:rFonts w:asciiTheme="minorHAnsi" w:hAnsiTheme="minorHAnsi" w:cstheme="minorHAnsi"/>
          <w:lang w:val="en-US"/>
        </w:rPr>
        <w:t xml:space="preserve">, </w:t>
      </w:r>
      <w:r>
        <w:rPr>
          <w:rFonts w:asciiTheme="minorHAnsi" w:hAnsiTheme="minorHAnsi" w:cstheme="minorHAnsi"/>
          <w:lang w:val="en-US"/>
        </w:rPr>
        <w:t>Paul</w:t>
      </w:r>
      <w:r w:rsidRPr="002F7BD3">
        <w:rPr>
          <w:rFonts w:asciiTheme="minorHAnsi" w:hAnsiTheme="minorHAnsi" w:cstheme="minorHAnsi"/>
          <w:lang w:val="en-US"/>
        </w:rPr>
        <w:t xml:space="preserve"> </w:t>
      </w:r>
      <w:r>
        <w:rPr>
          <w:rFonts w:asciiTheme="minorHAnsi" w:hAnsiTheme="minorHAnsi" w:cstheme="minorHAnsi"/>
          <w:lang w:val="en-US"/>
        </w:rPr>
        <w:t>counsels</w:t>
      </w:r>
      <w:r w:rsidRPr="002F7BD3">
        <w:rPr>
          <w:rFonts w:asciiTheme="minorHAnsi" w:hAnsiTheme="minorHAnsi" w:cstheme="minorHAnsi"/>
          <w:lang w:val="en-US"/>
        </w:rPr>
        <w:t xml:space="preserve"> </w:t>
      </w:r>
      <w:r>
        <w:rPr>
          <w:rFonts w:asciiTheme="minorHAnsi" w:hAnsiTheme="minorHAnsi" w:cstheme="minorHAnsi"/>
          <w:lang w:val="en-US"/>
        </w:rPr>
        <w:t>his</w:t>
      </w:r>
      <w:r w:rsidRPr="002F7BD3">
        <w:rPr>
          <w:rFonts w:asciiTheme="minorHAnsi" w:hAnsiTheme="minorHAnsi" w:cstheme="minorHAnsi"/>
          <w:lang w:val="en-US"/>
        </w:rPr>
        <w:t xml:space="preserve"> </w:t>
      </w:r>
      <w:r>
        <w:rPr>
          <w:rFonts w:asciiTheme="minorHAnsi" w:hAnsiTheme="minorHAnsi" w:cstheme="minorHAnsi"/>
          <w:lang w:val="en-US"/>
        </w:rPr>
        <w:t>readers</w:t>
      </w:r>
      <w:r w:rsidRPr="002F7BD3">
        <w:rPr>
          <w:rFonts w:asciiTheme="minorHAnsi" w:hAnsiTheme="minorHAnsi" w:cstheme="minorHAnsi"/>
          <w:lang w:val="en-US"/>
        </w:rPr>
        <w:t xml:space="preserve"> </w:t>
      </w:r>
      <w:r>
        <w:rPr>
          <w:rFonts w:asciiTheme="minorHAnsi" w:hAnsiTheme="minorHAnsi" w:cstheme="minorHAnsi"/>
          <w:lang w:val="en-US"/>
        </w:rPr>
        <w:t>to</w:t>
      </w:r>
      <w:r w:rsidRPr="002F7BD3">
        <w:rPr>
          <w:rFonts w:asciiTheme="minorHAnsi" w:hAnsiTheme="minorHAnsi" w:cstheme="minorHAnsi"/>
          <w:lang w:val="en-US"/>
        </w:rPr>
        <w:t xml:space="preserve"> </w:t>
      </w:r>
      <w:r>
        <w:rPr>
          <w:rFonts w:asciiTheme="minorHAnsi" w:hAnsiTheme="minorHAnsi" w:cstheme="minorHAnsi"/>
          <w:lang w:val="en-US"/>
        </w:rPr>
        <w:t>await</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coming</w:t>
      </w:r>
      <w:r w:rsidRPr="002F7BD3">
        <w:rPr>
          <w:rFonts w:asciiTheme="minorHAnsi" w:hAnsiTheme="minorHAnsi" w:cstheme="minorHAnsi"/>
          <w:lang w:val="en-US"/>
        </w:rPr>
        <w:t xml:space="preserve"> </w:t>
      </w:r>
      <w:r>
        <w:rPr>
          <w:rFonts w:asciiTheme="minorHAnsi" w:hAnsiTheme="minorHAnsi" w:cstheme="minorHAnsi"/>
          <w:lang w:val="en-US"/>
        </w:rPr>
        <w:t>of</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Lord</w:t>
      </w:r>
      <w:r w:rsidRPr="002F7BD3">
        <w:rPr>
          <w:rFonts w:asciiTheme="minorHAnsi" w:hAnsiTheme="minorHAnsi" w:cstheme="minorHAnsi"/>
          <w:lang w:val="en-US"/>
        </w:rPr>
        <w:t xml:space="preserve"> </w:t>
      </w:r>
      <w:r>
        <w:rPr>
          <w:rFonts w:asciiTheme="minorHAnsi" w:hAnsiTheme="minorHAnsi" w:cstheme="minorHAnsi"/>
          <w:lang w:val="en-US"/>
        </w:rPr>
        <w:t>and</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redemption of our bodies that will accompany His appearing</w:t>
      </w:r>
      <w:r w:rsidRPr="002F7BD3">
        <w:rPr>
          <w:rFonts w:asciiTheme="minorHAnsi" w:hAnsiTheme="minorHAnsi" w:cstheme="minorHAnsi"/>
          <w:lang w:val="en-US"/>
        </w:rPr>
        <w:t xml:space="preserve">. </w:t>
      </w:r>
    </w:p>
    <w:p w:rsidR="00F14B1D" w:rsidRPr="002F7BD3" w:rsidRDefault="00F14B1D" w:rsidP="00F14B1D">
      <w:pPr>
        <w:ind w:firstLine="426"/>
        <w:rPr>
          <w:rFonts w:asciiTheme="minorHAnsi" w:hAnsiTheme="minorHAnsi" w:cstheme="minorHAnsi"/>
          <w:lang w:val="en-US"/>
        </w:rPr>
      </w:pPr>
      <w:r>
        <w:rPr>
          <w:rFonts w:asciiTheme="minorHAnsi" w:hAnsiTheme="minorHAnsi" w:cstheme="minorHAnsi"/>
          <w:lang w:val="en-US"/>
        </w:rPr>
        <w:t>Next</w:t>
      </w:r>
      <w:r w:rsidRPr="002F7BD3">
        <w:rPr>
          <w:rFonts w:asciiTheme="minorHAnsi" w:hAnsiTheme="minorHAnsi" w:cstheme="minorHAnsi"/>
          <w:lang w:val="en-US"/>
        </w:rPr>
        <w:t xml:space="preserve">, </w:t>
      </w:r>
      <w:r>
        <w:rPr>
          <w:rFonts w:asciiTheme="minorHAnsi" w:hAnsiTheme="minorHAnsi" w:cstheme="minorHAnsi"/>
          <w:lang w:val="en-US"/>
        </w:rPr>
        <w:t>we</w:t>
      </w:r>
      <w:r w:rsidRPr="002F7BD3">
        <w:rPr>
          <w:rFonts w:asciiTheme="minorHAnsi" w:hAnsiTheme="minorHAnsi" w:cstheme="minorHAnsi"/>
          <w:lang w:val="en-US"/>
        </w:rPr>
        <w:t xml:space="preserve"> </w:t>
      </w:r>
      <w:r>
        <w:rPr>
          <w:rFonts w:asciiTheme="minorHAnsi" w:hAnsiTheme="minorHAnsi" w:cstheme="minorHAnsi"/>
          <w:lang w:val="en-US"/>
        </w:rPr>
        <w:t>recall</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words</w:t>
      </w:r>
      <w:r w:rsidRPr="002F7BD3">
        <w:rPr>
          <w:rFonts w:asciiTheme="minorHAnsi" w:hAnsiTheme="minorHAnsi" w:cstheme="minorHAnsi"/>
          <w:lang w:val="en-US"/>
        </w:rPr>
        <w:t xml:space="preserve"> </w:t>
      </w:r>
      <w:r>
        <w:rPr>
          <w:rFonts w:asciiTheme="minorHAnsi" w:hAnsiTheme="minorHAnsi" w:cstheme="minorHAnsi"/>
          <w:lang w:val="en-US"/>
        </w:rPr>
        <w:t>of</w:t>
      </w:r>
      <w:r w:rsidRPr="002F7BD3">
        <w:rPr>
          <w:rFonts w:asciiTheme="minorHAnsi" w:hAnsiTheme="minorHAnsi" w:cstheme="minorHAnsi"/>
          <w:lang w:val="en-US"/>
        </w:rPr>
        <w:t xml:space="preserve"> </w:t>
      </w:r>
      <w:r>
        <w:rPr>
          <w:rFonts w:asciiTheme="minorHAnsi" w:hAnsiTheme="minorHAnsi" w:cstheme="minorHAnsi"/>
          <w:lang w:val="en-US"/>
        </w:rPr>
        <w:t>our</w:t>
      </w:r>
      <w:r w:rsidRPr="002F7BD3">
        <w:rPr>
          <w:rFonts w:asciiTheme="minorHAnsi" w:hAnsiTheme="minorHAnsi" w:cstheme="minorHAnsi"/>
          <w:lang w:val="en-US"/>
        </w:rPr>
        <w:t xml:space="preserve"> </w:t>
      </w:r>
      <w:r>
        <w:rPr>
          <w:rFonts w:asciiTheme="minorHAnsi" w:hAnsiTheme="minorHAnsi" w:cstheme="minorHAnsi"/>
          <w:lang w:val="en-US"/>
        </w:rPr>
        <w:t>Lord</w:t>
      </w:r>
      <w:r w:rsidRPr="002F7BD3">
        <w:rPr>
          <w:rFonts w:asciiTheme="minorHAnsi" w:hAnsiTheme="minorHAnsi" w:cstheme="minorHAnsi"/>
          <w:lang w:val="en-US"/>
        </w:rPr>
        <w:t xml:space="preserve"> </w:t>
      </w:r>
      <w:r>
        <w:rPr>
          <w:rFonts w:asciiTheme="minorHAnsi" w:hAnsiTheme="minorHAnsi" w:cstheme="minorHAnsi"/>
          <w:lang w:val="en-US"/>
        </w:rPr>
        <w:t>regarding the last days. He predicted, “N</w:t>
      </w:r>
      <w:r w:rsidRPr="002F7BD3">
        <w:rPr>
          <w:rFonts w:asciiTheme="minorHAnsi" w:hAnsiTheme="minorHAnsi" w:cstheme="minorHAnsi"/>
          <w:lang w:val="en-US"/>
        </w:rPr>
        <w:t>ation will rise against nation, and kingdom against kingdom, and in various places there will be famines and earthquakes</w:t>
      </w:r>
      <w:r>
        <w:rPr>
          <w:rFonts w:asciiTheme="minorHAnsi" w:hAnsiTheme="minorHAnsi" w:cstheme="minorHAnsi"/>
          <w:lang w:val="en-US"/>
        </w:rPr>
        <w:t xml:space="preserve"> (Matt 24:7).</w:t>
      </w:r>
      <w:r w:rsidRPr="009D7FD1">
        <w:rPr>
          <w:rFonts w:asciiTheme="minorHAnsi" w:eastAsia="MS Mincho" w:hAnsiTheme="minorHAnsi" w:cstheme="minorHAnsi"/>
          <w:vertAlign w:val="superscript"/>
          <w:lang w:eastAsia="ja-JP"/>
        </w:rPr>
        <w:footnoteReference w:id="22"/>
      </w:r>
      <w:r w:rsidRPr="002F7BD3">
        <w:rPr>
          <w:rFonts w:asciiTheme="minorHAnsi" w:hAnsiTheme="minorHAnsi" w:cstheme="minorHAnsi"/>
          <w:lang w:val="en-US"/>
        </w:rPr>
        <w:t xml:space="preserve"> </w:t>
      </w:r>
      <w:r>
        <w:rPr>
          <w:rFonts w:asciiTheme="minorHAnsi" w:hAnsiTheme="minorHAnsi" w:cstheme="minorHAnsi"/>
          <w:lang w:val="en-US"/>
        </w:rPr>
        <w:t>This</w:t>
      </w:r>
      <w:r w:rsidRPr="002F7BD3">
        <w:rPr>
          <w:rFonts w:asciiTheme="minorHAnsi" w:hAnsiTheme="minorHAnsi" w:cstheme="minorHAnsi"/>
          <w:lang w:val="en-US"/>
        </w:rPr>
        <w:t xml:space="preserve"> </w:t>
      </w:r>
      <w:r>
        <w:rPr>
          <w:rFonts w:asciiTheme="minorHAnsi" w:hAnsiTheme="minorHAnsi" w:cstheme="minorHAnsi"/>
          <w:lang w:val="en-US"/>
        </w:rPr>
        <w:t>indicates</w:t>
      </w:r>
      <w:r w:rsidRPr="002F7BD3">
        <w:rPr>
          <w:rFonts w:asciiTheme="minorHAnsi" w:hAnsiTheme="minorHAnsi" w:cstheme="minorHAnsi"/>
          <w:lang w:val="en-US"/>
        </w:rPr>
        <w:t xml:space="preserve"> </w:t>
      </w:r>
      <w:r>
        <w:rPr>
          <w:rFonts w:asciiTheme="minorHAnsi" w:hAnsiTheme="minorHAnsi" w:cstheme="minorHAnsi"/>
          <w:lang w:val="en-US"/>
        </w:rPr>
        <w:t>that</w:t>
      </w:r>
      <w:r w:rsidRPr="002F7BD3">
        <w:rPr>
          <w:rFonts w:asciiTheme="minorHAnsi" w:hAnsiTheme="minorHAnsi" w:cstheme="minorHAnsi"/>
          <w:lang w:val="en-US"/>
        </w:rPr>
        <w:t xml:space="preserve"> </w:t>
      </w:r>
      <w:r>
        <w:rPr>
          <w:rFonts w:asciiTheme="minorHAnsi" w:hAnsiTheme="minorHAnsi" w:cstheme="minorHAnsi"/>
          <w:lang w:val="en-US"/>
        </w:rPr>
        <w:t>wars</w:t>
      </w:r>
      <w:r w:rsidRPr="002F7BD3">
        <w:rPr>
          <w:rFonts w:asciiTheme="minorHAnsi" w:hAnsiTheme="minorHAnsi" w:cstheme="minorHAnsi"/>
          <w:lang w:val="en-US"/>
        </w:rPr>
        <w:t xml:space="preserve"> </w:t>
      </w:r>
      <w:r>
        <w:rPr>
          <w:rFonts w:asciiTheme="minorHAnsi" w:hAnsiTheme="minorHAnsi" w:cstheme="minorHAnsi"/>
          <w:lang w:val="en-US"/>
        </w:rPr>
        <w:t>and</w:t>
      </w:r>
      <w:r w:rsidRPr="002F7BD3">
        <w:rPr>
          <w:rFonts w:asciiTheme="minorHAnsi" w:hAnsiTheme="minorHAnsi" w:cstheme="minorHAnsi"/>
          <w:lang w:val="en-US"/>
        </w:rPr>
        <w:t xml:space="preserve"> </w:t>
      </w:r>
      <w:r>
        <w:rPr>
          <w:rFonts w:asciiTheme="minorHAnsi" w:hAnsiTheme="minorHAnsi" w:cstheme="minorHAnsi"/>
          <w:lang w:val="en-US"/>
        </w:rPr>
        <w:t>natural</w:t>
      </w:r>
      <w:r w:rsidRPr="002F7BD3">
        <w:rPr>
          <w:rFonts w:asciiTheme="minorHAnsi" w:hAnsiTheme="minorHAnsi" w:cstheme="minorHAnsi"/>
          <w:lang w:val="en-US"/>
        </w:rPr>
        <w:t xml:space="preserve"> </w:t>
      </w:r>
      <w:r>
        <w:rPr>
          <w:rFonts w:asciiTheme="minorHAnsi" w:hAnsiTheme="minorHAnsi" w:cstheme="minorHAnsi"/>
          <w:lang w:val="en-US"/>
        </w:rPr>
        <w:t>disasters</w:t>
      </w:r>
      <w:r w:rsidRPr="002F7BD3">
        <w:rPr>
          <w:rFonts w:asciiTheme="minorHAnsi" w:hAnsiTheme="minorHAnsi" w:cstheme="minorHAnsi"/>
          <w:lang w:val="en-US"/>
        </w:rPr>
        <w:t xml:space="preserve"> </w:t>
      </w:r>
      <w:r>
        <w:rPr>
          <w:rFonts w:asciiTheme="minorHAnsi" w:hAnsiTheme="minorHAnsi" w:cstheme="minorHAnsi"/>
          <w:lang w:val="en-US"/>
        </w:rPr>
        <w:t>will</w:t>
      </w:r>
      <w:r w:rsidRPr="002F7BD3">
        <w:rPr>
          <w:rFonts w:asciiTheme="minorHAnsi" w:hAnsiTheme="minorHAnsi" w:cstheme="minorHAnsi"/>
          <w:lang w:val="en-US"/>
        </w:rPr>
        <w:t xml:space="preserve"> </w:t>
      </w:r>
      <w:r>
        <w:rPr>
          <w:rFonts w:asciiTheme="minorHAnsi" w:hAnsiTheme="minorHAnsi" w:cstheme="minorHAnsi"/>
          <w:lang w:val="en-US"/>
        </w:rPr>
        <w:t>be</w:t>
      </w:r>
      <w:r w:rsidRPr="002F7BD3">
        <w:rPr>
          <w:rFonts w:asciiTheme="minorHAnsi" w:hAnsiTheme="minorHAnsi" w:cstheme="minorHAnsi"/>
          <w:lang w:val="en-US"/>
        </w:rPr>
        <w:t xml:space="preserve"> </w:t>
      </w:r>
      <w:r>
        <w:rPr>
          <w:rFonts w:asciiTheme="minorHAnsi" w:hAnsiTheme="minorHAnsi" w:cstheme="minorHAnsi"/>
          <w:lang w:val="en-US"/>
        </w:rPr>
        <w:t>an</w:t>
      </w:r>
      <w:r w:rsidRPr="002F7BD3">
        <w:rPr>
          <w:rFonts w:asciiTheme="minorHAnsi" w:hAnsiTheme="minorHAnsi" w:cstheme="minorHAnsi"/>
          <w:lang w:val="en-US"/>
        </w:rPr>
        <w:t xml:space="preserve"> </w:t>
      </w:r>
      <w:r>
        <w:rPr>
          <w:rFonts w:asciiTheme="minorHAnsi" w:hAnsiTheme="minorHAnsi" w:cstheme="minorHAnsi"/>
          <w:lang w:val="en-US"/>
        </w:rPr>
        <w:t>inescapable consequence of the last days. We</w:t>
      </w:r>
      <w:r w:rsidRPr="002F7BD3">
        <w:rPr>
          <w:rFonts w:asciiTheme="minorHAnsi" w:hAnsiTheme="minorHAnsi" w:cstheme="minorHAnsi"/>
          <w:lang w:val="en-US"/>
        </w:rPr>
        <w:t xml:space="preserve"> </w:t>
      </w:r>
      <w:r>
        <w:rPr>
          <w:rFonts w:asciiTheme="minorHAnsi" w:hAnsiTheme="minorHAnsi" w:cstheme="minorHAnsi"/>
          <w:lang w:val="en-US"/>
        </w:rPr>
        <w:t>learn</w:t>
      </w:r>
      <w:r w:rsidRPr="002F7BD3">
        <w:rPr>
          <w:rFonts w:asciiTheme="minorHAnsi" w:hAnsiTheme="minorHAnsi" w:cstheme="minorHAnsi"/>
          <w:lang w:val="en-US"/>
        </w:rPr>
        <w:t xml:space="preserve"> </w:t>
      </w:r>
      <w:r>
        <w:rPr>
          <w:rFonts w:asciiTheme="minorHAnsi" w:hAnsiTheme="minorHAnsi" w:cstheme="minorHAnsi"/>
          <w:lang w:val="en-US"/>
        </w:rPr>
        <w:t>more</w:t>
      </w:r>
      <w:r w:rsidRPr="002F7BD3">
        <w:rPr>
          <w:rFonts w:asciiTheme="minorHAnsi" w:hAnsiTheme="minorHAnsi" w:cstheme="minorHAnsi"/>
          <w:lang w:val="en-US"/>
        </w:rPr>
        <w:t xml:space="preserve"> </w:t>
      </w:r>
      <w:r>
        <w:rPr>
          <w:rFonts w:asciiTheme="minorHAnsi" w:hAnsiTheme="minorHAnsi" w:cstheme="minorHAnsi"/>
          <w:lang w:val="en-US"/>
        </w:rPr>
        <w:t>about</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natural</w:t>
      </w:r>
      <w:r w:rsidRPr="002F7BD3">
        <w:rPr>
          <w:rFonts w:asciiTheme="minorHAnsi" w:hAnsiTheme="minorHAnsi" w:cstheme="minorHAnsi"/>
          <w:lang w:val="en-US"/>
        </w:rPr>
        <w:t xml:space="preserve"> </w:t>
      </w:r>
      <w:r>
        <w:rPr>
          <w:rFonts w:asciiTheme="minorHAnsi" w:hAnsiTheme="minorHAnsi" w:cstheme="minorHAnsi"/>
          <w:lang w:val="en-US"/>
        </w:rPr>
        <w:t>disasters</w:t>
      </w:r>
      <w:r w:rsidRPr="002F7BD3">
        <w:rPr>
          <w:rFonts w:asciiTheme="minorHAnsi" w:hAnsiTheme="minorHAnsi" w:cstheme="minorHAnsi"/>
          <w:lang w:val="en-US"/>
        </w:rPr>
        <w:t xml:space="preserve"> </w:t>
      </w:r>
      <w:r>
        <w:rPr>
          <w:rFonts w:asciiTheme="minorHAnsi" w:hAnsiTheme="minorHAnsi" w:cstheme="minorHAnsi"/>
          <w:lang w:val="en-US"/>
        </w:rPr>
        <w:t>to</w:t>
      </w:r>
      <w:r w:rsidRPr="002F7BD3">
        <w:rPr>
          <w:rFonts w:asciiTheme="minorHAnsi" w:hAnsiTheme="minorHAnsi" w:cstheme="minorHAnsi"/>
          <w:lang w:val="en-US"/>
        </w:rPr>
        <w:t xml:space="preserve"> </w:t>
      </w:r>
      <w:r>
        <w:rPr>
          <w:rFonts w:asciiTheme="minorHAnsi" w:hAnsiTheme="minorHAnsi" w:cstheme="minorHAnsi"/>
          <w:lang w:val="en-US"/>
        </w:rPr>
        <w:t>come during the Great Tribulation</w:t>
      </w:r>
      <w:r w:rsidRPr="002F7BD3">
        <w:rPr>
          <w:rFonts w:asciiTheme="minorHAnsi" w:hAnsiTheme="minorHAnsi" w:cstheme="minorHAnsi"/>
          <w:lang w:val="en-US"/>
        </w:rPr>
        <w:t xml:space="preserve"> </w:t>
      </w:r>
      <w:r>
        <w:rPr>
          <w:rFonts w:asciiTheme="minorHAnsi" w:hAnsiTheme="minorHAnsi" w:cstheme="minorHAnsi"/>
          <w:lang w:val="en-US"/>
        </w:rPr>
        <w:t>in</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book</w:t>
      </w:r>
      <w:r w:rsidRPr="002F7BD3">
        <w:rPr>
          <w:rFonts w:asciiTheme="minorHAnsi" w:hAnsiTheme="minorHAnsi" w:cstheme="minorHAnsi"/>
          <w:lang w:val="en-US"/>
        </w:rPr>
        <w:t xml:space="preserve"> </w:t>
      </w:r>
      <w:r>
        <w:rPr>
          <w:rFonts w:asciiTheme="minorHAnsi" w:hAnsiTheme="minorHAnsi" w:cstheme="minorHAnsi"/>
          <w:lang w:val="en-US"/>
        </w:rPr>
        <w:t>of Revelation. Therefore</w:t>
      </w:r>
      <w:r w:rsidRPr="002F7BD3">
        <w:rPr>
          <w:rFonts w:asciiTheme="minorHAnsi" w:hAnsiTheme="minorHAnsi" w:cstheme="minorHAnsi"/>
          <w:lang w:val="en-US"/>
        </w:rPr>
        <w:t>, “</w:t>
      </w:r>
      <w:r>
        <w:rPr>
          <w:rFonts w:asciiTheme="minorHAnsi" w:hAnsiTheme="minorHAnsi" w:cstheme="minorHAnsi"/>
          <w:lang w:val="en-US"/>
        </w:rPr>
        <w:t>natural</w:t>
      </w:r>
      <w:r w:rsidRPr="002F7BD3">
        <w:rPr>
          <w:rFonts w:asciiTheme="minorHAnsi" w:hAnsiTheme="minorHAnsi" w:cstheme="minorHAnsi"/>
          <w:lang w:val="en-US"/>
        </w:rPr>
        <w:t xml:space="preserve"> </w:t>
      </w:r>
      <w:r>
        <w:rPr>
          <w:rFonts w:asciiTheme="minorHAnsi" w:hAnsiTheme="minorHAnsi" w:cstheme="minorHAnsi"/>
          <w:lang w:val="en-US"/>
        </w:rPr>
        <w:t>evil</w:t>
      </w:r>
      <w:r w:rsidRPr="002F7BD3">
        <w:rPr>
          <w:rFonts w:asciiTheme="minorHAnsi" w:hAnsiTheme="minorHAnsi" w:cstheme="minorHAnsi"/>
          <w:lang w:val="en-US"/>
        </w:rPr>
        <w:t xml:space="preserve">” </w:t>
      </w:r>
      <w:r>
        <w:rPr>
          <w:rFonts w:asciiTheme="minorHAnsi" w:hAnsiTheme="minorHAnsi" w:cstheme="minorHAnsi"/>
          <w:lang w:val="en-US"/>
        </w:rPr>
        <w:t>can</w:t>
      </w:r>
      <w:r w:rsidRPr="002F7BD3">
        <w:rPr>
          <w:rFonts w:asciiTheme="minorHAnsi" w:hAnsiTheme="minorHAnsi" w:cstheme="minorHAnsi"/>
          <w:lang w:val="en-US"/>
        </w:rPr>
        <w:t xml:space="preserve"> </w:t>
      </w:r>
      <w:r>
        <w:rPr>
          <w:rFonts w:asciiTheme="minorHAnsi" w:hAnsiTheme="minorHAnsi" w:cstheme="minorHAnsi"/>
          <w:lang w:val="en-US"/>
        </w:rPr>
        <w:t>serve</w:t>
      </w:r>
      <w:r w:rsidRPr="002F7BD3">
        <w:rPr>
          <w:rFonts w:asciiTheme="minorHAnsi" w:hAnsiTheme="minorHAnsi" w:cstheme="minorHAnsi"/>
          <w:lang w:val="en-US"/>
        </w:rPr>
        <w:t xml:space="preserve"> </w:t>
      </w:r>
      <w:r>
        <w:rPr>
          <w:rFonts w:asciiTheme="minorHAnsi" w:hAnsiTheme="minorHAnsi" w:cstheme="minorHAnsi"/>
          <w:lang w:val="en-US"/>
        </w:rPr>
        <w:t>as</w:t>
      </w:r>
      <w:r w:rsidRPr="002F7BD3">
        <w:rPr>
          <w:rFonts w:asciiTheme="minorHAnsi" w:hAnsiTheme="minorHAnsi" w:cstheme="minorHAnsi"/>
          <w:lang w:val="en-US"/>
        </w:rPr>
        <w:t xml:space="preserve"> </w:t>
      </w:r>
      <w:r>
        <w:rPr>
          <w:rFonts w:asciiTheme="minorHAnsi" w:hAnsiTheme="minorHAnsi" w:cstheme="minorHAnsi"/>
          <w:lang w:val="en-US"/>
        </w:rPr>
        <w:t>a</w:t>
      </w:r>
      <w:r w:rsidRPr="002F7BD3">
        <w:rPr>
          <w:rFonts w:asciiTheme="minorHAnsi" w:hAnsiTheme="minorHAnsi" w:cstheme="minorHAnsi"/>
          <w:lang w:val="en-US"/>
        </w:rPr>
        <w:t xml:space="preserve"> </w:t>
      </w:r>
      <w:r>
        <w:rPr>
          <w:rFonts w:asciiTheme="minorHAnsi" w:hAnsiTheme="minorHAnsi" w:cstheme="minorHAnsi"/>
          <w:lang w:val="en-US"/>
        </w:rPr>
        <w:t>signal</w:t>
      </w:r>
      <w:r w:rsidRPr="002F7BD3">
        <w:rPr>
          <w:rFonts w:asciiTheme="minorHAnsi" w:hAnsiTheme="minorHAnsi" w:cstheme="minorHAnsi"/>
          <w:lang w:val="en-US"/>
        </w:rPr>
        <w:t xml:space="preserve"> </w:t>
      </w:r>
      <w:r>
        <w:rPr>
          <w:rFonts w:asciiTheme="minorHAnsi" w:hAnsiTheme="minorHAnsi" w:cstheme="minorHAnsi"/>
          <w:lang w:val="en-US"/>
        </w:rPr>
        <w:t>of</w:t>
      </w:r>
      <w:r w:rsidRPr="002F7BD3">
        <w:rPr>
          <w:rFonts w:asciiTheme="minorHAnsi" w:hAnsiTheme="minorHAnsi" w:cstheme="minorHAnsi"/>
          <w:lang w:val="en-US"/>
        </w:rPr>
        <w:t xml:space="preserve"> </w:t>
      </w:r>
      <w:r>
        <w:rPr>
          <w:rFonts w:asciiTheme="minorHAnsi" w:hAnsiTheme="minorHAnsi" w:cstheme="minorHAnsi"/>
          <w:lang w:val="en-US"/>
        </w:rPr>
        <w:t>the</w:t>
      </w:r>
      <w:r w:rsidRPr="002F7BD3">
        <w:rPr>
          <w:rFonts w:asciiTheme="minorHAnsi" w:hAnsiTheme="minorHAnsi" w:cstheme="minorHAnsi"/>
          <w:lang w:val="en-US"/>
        </w:rPr>
        <w:t xml:space="preserve"> </w:t>
      </w:r>
      <w:r>
        <w:rPr>
          <w:rFonts w:asciiTheme="minorHAnsi" w:hAnsiTheme="minorHAnsi" w:cstheme="minorHAnsi"/>
          <w:lang w:val="en-US"/>
        </w:rPr>
        <w:t>soon</w:t>
      </w:r>
      <w:r w:rsidRPr="002F7BD3">
        <w:rPr>
          <w:rFonts w:asciiTheme="minorHAnsi" w:hAnsiTheme="minorHAnsi" w:cstheme="minorHAnsi"/>
          <w:lang w:val="en-US"/>
        </w:rPr>
        <w:t xml:space="preserve"> </w:t>
      </w:r>
      <w:r>
        <w:rPr>
          <w:rFonts w:asciiTheme="minorHAnsi" w:hAnsiTheme="minorHAnsi" w:cstheme="minorHAnsi"/>
          <w:lang w:val="en-US"/>
        </w:rPr>
        <w:t>coming</w:t>
      </w:r>
      <w:r w:rsidRPr="002F7BD3">
        <w:rPr>
          <w:rFonts w:asciiTheme="minorHAnsi" w:hAnsiTheme="minorHAnsi" w:cstheme="minorHAnsi"/>
          <w:lang w:val="en-US"/>
        </w:rPr>
        <w:t xml:space="preserve"> </w:t>
      </w:r>
      <w:r>
        <w:rPr>
          <w:rFonts w:asciiTheme="minorHAnsi" w:hAnsiTheme="minorHAnsi" w:cstheme="minorHAnsi"/>
          <w:lang w:val="en-US"/>
        </w:rPr>
        <w:t>of</w:t>
      </w:r>
      <w:r w:rsidRPr="002F7BD3">
        <w:rPr>
          <w:rFonts w:asciiTheme="minorHAnsi" w:hAnsiTheme="minorHAnsi" w:cstheme="minorHAnsi"/>
          <w:lang w:val="en-US"/>
        </w:rPr>
        <w:t xml:space="preserve"> </w:t>
      </w:r>
      <w:r>
        <w:rPr>
          <w:rFonts w:asciiTheme="minorHAnsi" w:hAnsiTheme="minorHAnsi" w:cstheme="minorHAnsi"/>
          <w:lang w:val="en-US"/>
        </w:rPr>
        <w:t>Christ</w:t>
      </w:r>
      <w:r w:rsidRPr="002F7BD3">
        <w:rPr>
          <w:rFonts w:asciiTheme="minorHAnsi" w:hAnsiTheme="minorHAnsi" w:cstheme="minorHAnsi"/>
          <w:lang w:val="en-US"/>
        </w:rPr>
        <w:t xml:space="preserve"> </w:t>
      </w:r>
      <w:r>
        <w:rPr>
          <w:rFonts w:asciiTheme="minorHAnsi" w:hAnsiTheme="minorHAnsi" w:cstheme="minorHAnsi"/>
          <w:lang w:val="en-US"/>
        </w:rPr>
        <w:t>and God’s instrument of judgment on the world</w:t>
      </w:r>
      <w:r w:rsidRPr="002F7BD3">
        <w:rPr>
          <w:rFonts w:asciiTheme="minorHAnsi" w:hAnsiTheme="minorHAnsi" w:cstheme="minorHAnsi"/>
          <w:lang w:val="en-US"/>
        </w:rPr>
        <w:t xml:space="preserve">. </w:t>
      </w:r>
    </w:p>
    <w:p w:rsidR="00F14B1D" w:rsidRPr="00AA15FF" w:rsidRDefault="00F14B1D" w:rsidP="00F14B1D">
      <w:pPr>
        <w:ind w:firstLine="426"/>
        <w:rPr>
          <w:rFonts w:asciiTheme="minorHAnsi" w:hAnsiTheme="minorHAnsi" w:cstheme="minorHAnsi"/>
          <w:lang w:val="en-US"/>
        </w:rPr>
      </w:pPr>
      <w:r>
        <w:rPr>
          <w:rFonts w:asciiTheme="minorHAnsi" w:hAnsiTheme="minorHAnsi" w:cstheme="minorHAnsi"/>
          <w:lang w:val="en-US"/>
        </w:rPr>
        <w:t>Another</w:t>
      </w:r>
      <w:r w:rsidRPr="00AA15FF">
        <w:rPr>
          <w:rFonts w:asciiTheme="minorHAnsi" w:hAnsiTheme="minorHAnsi" w:cstheme="minorHAnsi"/>
          <w:lang w:val="en-US"/>
        </w:rPr>
        <w:t xml:space="preserve"> </w:t>
      </w:r>
      <w:r>
        <w:rPr>
          <w:rFonts w:asciiTheme="minorHAnsi" w:hAnsiTheme="minorHAnsi" w:cstheme="minorHAnsi"/>
          <w:lang w:val="en-US"/>
        </w:rPr>
        <w:t>key</w:t>
      </w:r>
      <w:r w:rsidRPr="00AA15FF">
        <w:rPr>
          <w:rFonts w:asciiTheme="minorHAnsi" w:hAnsiTheme="minorHAnsi" w:cstheme="minorHAnsi"/>
          <w:lang w:val="en-US"/>
        </w:rPr>
        <w:t xml:space="preserve"> </w:t>
      </w:r>
      <w:r>
        <w:rPr>
          <w:rFonts w:asciiTheme="minorHAnsi" w:hAnsiTheme="minorHAnsi" w:cstheme="minorHAnsi"/>
          <w:lang w:val="en-US"/>
        </w:rPr>
        <w:t>passage</w:t>
      </w:r>
      <w:r w:rsidRPr="00AA15FF">
        <w:rPr>
          <w:rFonts w:asciiTheme="minorHAnsi" w:hAnsiTheme="minorHAnsi" w:cstheme="minorHAnsi"/>
          <w:lang w:val="en-US"/>
        </w:rPr>
        <w:t xml:space="preserve"> </w:t>
      </w:r>
      <w:r>
        <w:rPr>
          <w:rFonts w:asciiTheme="minorHAnsi" w:hAnsiTheme="minorHAnsi" w:cstheme="minorHAnsi"/>
          <w:lang w:val="en-US"/>
        </w:rPr>
        <w:t>from</w:t>
      </w:r>
      <w:r w:rsidRPr="00AA15FF">
        <w:rPr>
          <w:rFonts w:asciiTheme="minorHAnsi" w:hAnsiTheme="minorHAnsi" w:cstheme="minorHAnsi"/>
          <w:lang w:val="en-US"/>
        </w:rPr>
        <w:t xml:space="preserve"> </w:t>
      </w:r>
      <w:r>
        <w:rPr>
          <w:rFonts w:asciiTheme="minorHAnsi" w:hAnsiTheme="minorHAnsi" w:cstheme="minorHAnsi"/>
          <w:lang w:val="en-US"/>
        </w:rPr>
        <w:t>the</w:t>
      </w:r>
      <w:r w:rsidRPr="00AA15FF">
        <w:rPr>
          <w:rFonts w:asciiTheme="minorHAnsi" w:hAnsiTheme="minorHAnsi" w:cstheme="minorHAnsi"/>
          <w:lang w:val="en-US"/>
        </w:rPr>
        <w:t xml:space="preserve"> </w:t>
      </w:r>
      <w:r>
        <w:rPr>
          <w:rFonts w:asciiTheme="minorHAnsi" w:hAnsiTheme="minorHAnsi" w:cstheme="minorHAnsi"/>
          <w:lang w:val="en-US"/>
        </w:rPr>
        <w:t>life</w:t>
      </w:r>
      <w:r w:rsidRPr="00AA15FF">
        <w:rPr>
          <w:rFonts w:asciiTheme="minorHAnsi" w:hAnsiTheme="minorHAnsi" w:cstheme="minorHAnsi"/>
          <w:lang w:val="en-US"/>
        </w:rPr>
        <w:t xml:space="preserve"> </w:t>
      </w:r>
      <w:r>
        <w:rPr>
          <w:rFonts w:asciiTheme="minorHAnsi" w:hAnsiTheme="minorHAnsi" w:cstheme="minorHAnsi"/>
          <w:lang w:val="en-US"/>
        </w:rPr>
        <w:t>of</w:t>
      </w:r>
      <w:r w:rsidRPr="00AA15FF">
        <w:rPr>
          <w:rFonts w:asciiTheme="minorHAnsi" w:hAnsiTheme="minorHAnsi" w:cstheme="minorHAnsi"/>
          <w:lang w:val="en-US"/>
        </w:rPr>
        <w:t xml:space="preserve"> </w:t>
      </w:r>
      <w:r>
        <w:rPr>
          <w:rFonts w:asciiTheme="minorHAnsi" w:hAnsiTheme="minorHAnsi" w:cstheme="minorHAnsi"/>
          <w:lang w:val="en-US"/>
        </w:rPr>
        <w:t>our</w:t>
      </w:r>
      <w:r w:rsidRPr="00AA15FF">
        <w:rPr>
          <w:rFonts w:asciiTheme="minorHAnsi" w:hAnsiTheme="minorHAnsi" w:cstheme="minorHAnsi"/>
          <w:lang w:val="en-US"/>
        </w:rPr>
        <w:t xml:space="preserve"> </w:t>
      </w:r>
      <w:r>
        <w:rPr>
          <w:rFonts w:asciiTheme="minorHAnsi" w:hAnsiTheme="minorHAnsi" w:cstheme="minorHAnsi"/>
          <w:lang w:val="en-US"/>
        </w:rPr>
        <w:t>Lord</w:t>
      </w:r>
      <w:r w:rsidRPr="00AA15FF">
        <w:rPr>
          <w:rFonts w:asciiTheme="minorHAnsi" w:hAnsiTheme="minorHAnsi" w:cstheme="minorHAnsi"/>
          <w:lang w:val="en-US"/>
        </w:rPr>
        <w:t xml:space="preserve"> </w:t>
      </w:r>
      <w:r>
        <w:rPr>
          <w:rFonts w:asciiTheme="minorHAnsi" w:hAnsiTheme="minorHAnsi" w:cstheme="minorHAnsi"/>
          <w:lang w:val="en-US"/>
        </w:rPr>
        <w:t>is</w:t>
      </w:r>
      <w:r w:rsidRPr="00AA15FF">
        <w:rPr>
          <w:rFonts w:asciiTheme="minorHAnsi" w:hAnsiTheme="minorHAnsi" w:cstheme="minorHAnsi"/>
          <w:lang w:val="en-US"/>
        </w:rPr>
        <w:t xml:space="preserve"> L</w:t>
      </w:r>
      <w:r>
        <w:rPr>
          <w:rFonts w:asciiTheme="minorHAnsi" w:hAnsiTheme="minorHAnsi" w:cstheme="minorHAnsi"/>
          <w:lang w:val="en-US"/>
        </w:rPr>
        <w:t>u</w:t>
      </w:r>
      <w:r w:rsidRPr="00AA15FF">
        <w:rPr>
          <w:rFonts w:asciiTheme="minorHAnsi" w:hAnsiTheme="minorHAnsi" w:cstheme="minorHAnsi"/>
          <w:lang w:val="en-US"/>
        </w:rPr>
        <w:t>k</w:t>
      </w:r>
      <w:r>
        <w:rPr>
          <w:rFonts w:asciiTheme="minorHAnsi" w:hAnsiTheme="minorHAnsi" w:cstheme="minorHAnsi"/>
          <w:lang w:val="en-US"/>
        </w:rPr>
        <w:t>e</w:t>
      </w:r>
      <w:r w:rsidRPr="00AA15FF">
        <w:rPr>
          <w:rFonts w:asciiTheme="minorHAnsi" w:hAnsiTheme="minorHAnsi" w:cstheme="minorHAnsi"/>
          <w:lang w:val="en-US"/>
        </w:rPr>
        <w:t xml:space="preserve"> 13:1-3, </w:t>
      </w:r>
      <w:r>
        <w:rPr>
          <w:rFonts w:asciiTheme="minorHAnsi" w:hAnsiTheme="minorHAnsi" w:cstheme="minorHAnsi"/>
          <w:lang w:val="en-US"/>
        </w:rPr>
        <w:t>where</w:t>
      </w:r>
      <w:r w:rsidRPr="00AA15FF">
        <w:rPr>
          <w:rFonts w:asciiTheme="minorHAnsi" w:hAnsiTheme="minorHAnsi" w:cstheme="minorHAnsi"/>
          <w:lang w:val="en-US"/>
        </w:rPr>
        <w:t xml:space="preserve"> </w:t>
      </w:r>
      <w:r>
        <w:rPr>
          <w:rFonts w:asciiTheme="minorHAnsi" w:hAnsiTheme="minorHAnsi" w:cstheme="minorHAnsi"/>
          <w:lang w:val="en-US"/>
        </w:rPr>
        <w:t>people</w:t>
      </w:r>
      <w:r w:rsidRPr="00AA15FF">
        <w:rPr>
          <w:rFonts w:asciiTheme="minorHAnsi" w:hAnsiTheme="minorHAnsi" w:cstheme="minorHAnsi"/>
          <w:lang w:val="en-US"/>
        </w:rPr>
        <w:t xml:space="preserve"> </w:t>
      </w:r>
      <w:r>
        <w:rPr>
          <w:rFonts w:asciiTheme="minorHAnsi" w:hAnsiTheme="minorHAnsi" w:cstheme="minorHAnsi"/>
          <w:lang w:val="en-US"/>
        </w:rPr>
        <w:t>related</w:t>
      </w:r>
      <w:r w:rsidRPr="00AA15FF">
        <w:rPr>
          <w:rFonts w:asciiTheme="minorHAnsi" w:hAnsiTheme="minorHAnsi" w:cstheme="minorHAnsi"/>
          <w:lang w:val="en-US"/>
        </w:rPr>
        <w:t xml:space="preserve"> </w:t>
      </w:r>
      <w:r>
        <w:rPr>
          <w:rFonts w:asciiTheme="minorHAnsi" w:hAnsiTheme="minorHAnsi" w:cstheme="minorHAnsi"/>
          <w:lang w:val="en-US"/>
        </w:rPr>
        <w:t>to</w:t>
      </w:r>
      <w:r w:rsidRPr="00AA15FF">
        <w:rPr>
          <w:rFonts w:asciiTheme="minorHAnsi" w:hAnsiTheme="minorHAnsi" w:cstheme="minorHAnsi"/>
          <w:lang w:val="en-US"/>
        </w:rPr>
        <w:t xml:space="preserve"> </w:t>
      </w:r>
      <w:r>
        <w:rPr>
          <w:rFonts w:asciiTheme="minorHAnsi" w:hAnsiTheme="minorHAnsi" w:cstheme="minorHAnsi"/>
          <w:lang w:val="en-US"/>
        </w:rPr>
        <w:t>Christ</w:t>
      </w:r>
      <w:r w:rsidRPr="00AA15FF">
        <w:rPr>
          <w:rFonts w:asciiTheme="minorHAnsi" w:hAnsiTheme="minorHAnsi" w:cstheme="minorHAnsi"/>
          <w:lang w:val="en-US"/>
        </w:rPr>
        <w:t xml:space="preserve"> </w:t>
      </w:r>
      <w:r>
        <w:rPr>
          <w:rFonts w:asciiTheme="minorHAnsi" w:hAnsiTheme="minorHAnsi" w:cstheme="minorHAnsi"/>
          <w:lang w:val="en-US"/>
        </w:rPr>
        <w:t>a tragedy that befell certain individuals from Galilee. Jesus</w:t>
      </w:r>
      <w:r w:rsidRPr="00AA15FF">
        <w:rPr>
          <w:rFonts w:asciiTheme="minorHAnsi" w:hAnsiTheme="minorHAnsi" w:cstheme="minorHAnsi"/>
          <w:lang w:val="en-US"/>
        </w:rPr>
        <w:t xml:space="preserve"> </w:t>
      </w:r>
      <w:r>
        <w:rPr>
          <w:rFonts w:asciiTheme="minorHAnsi" w:hAnsiTheme="minorHAnsi" w:cstheme="minorHAnsi"/>
          <w:lang w:val="en-US"/>
        </w:rPr>
        <w:t>used</w:t>
      </w:r>
      <w:r w:rsidRPr="00AA15FF">
        <w:rPr>
          <w:rFonts w:asciiTheme="minorHAnsi" w:hAnsiTheme="minorHAnsi" w:cstheme="minorHAnsi"/>
          <w:lang w:val="en-US"/>
        </w:rPr>
        <w:t xml:space="preserve"> </w:t>
      </w:r>
      <w:r>
        <w:rPr>
          <w:rFonts w:asciiTheme="minorHAnsi" w:hAnsiTheme="minorHAnsi" w:cstheme="minorHAnsi"/>
          <w:lang w:val="en-US"/>
        </w:rPr>
        <w:t>this</w:t>
      </w:r>
      <w:r w:rsidRPr="00AA15FF">
        <w:rPr>
          <w:rFonts w:asciiTheme="minorHAnsi" w:hAnsiTheme="minorHAnsi" w:cstheme="minorHAnsi"/>
          <w:lang w:val="en-US"/>
        </w:rPr>
        <w:t xml:space="preserve"> </w:t>
      </w:r>
      <w:r>
        <w:rPr>
          <w:rFonts w:asciiTheme="minorHAnsi" w:hAnsiTheme="minorHAnsi" w:cstheme="minorHAnsi"/>
          <w:lang w:val="en-US"/>
        </w:rPr>
        <w:t>opportunity</w:t>
      </w:r>
      <w:r w:rsidRPr="00AA15FF">
        <w:rPr>
          <w:rFonts w:asciiTheme="minorHAnsi" w:hAnsiTheme="minorHAnsi" w:cstheme="minorHAnsi"/>
          <w:lang w:val="en-US"/>
        </w:rPr>
        <w:t xml:space="preserve"> </w:t>
      </w:r>
      <w:r>
        <w:rPr>
          <w:rFonts w:asciiTheme="minorHAnsi" w:hAnsiTheme="minorHAnsi" w:cstheme="minorHAnsi"/>
          <w:lang w:val="en-US"/>
        </w:rPr>
        <w:t>to</w:t>
      </w:r>
      <w:r w:rsidRPr="00AA15FF">
        <w:rPr>
          <w:rFonts w:asciiTheme="minorHAnsi" w:hAnsiTheme="minorHAnsi" w:cstheme="minorHAnsi"/>
          <w:lang w:val="en-US"/>
        </w:rPr>
        <w:t xml:space="preserve"> </w:t>
      </w:r>
      <w:r>
        <w:rPr>
          <w:rFonts w:asciiTheme="minorHAnsi" w:hAnsiTheme="minorHAnsi" w:cstheme="minorHAnsi"/>
          <w:lang w:val="en-US"/>
        </w:rPr>
        <w:t>comment</w:t>
      </w:r>
      <w:r w:rsidRPr="00AA15FF">
        <w:rPr>
          <w:rFonts w:asciiTheme="minorHAnsi" w:hAnsiTheme="minorHAnsi" w:cstheme="minorHAnsi"/>
          <w:lang w:val="en-US"/>
        </w:rPr>
        <w:t xml:space="preserve"> </w:t>
      </w:r>
      <w:r>
        <w:rPr>
          <w:rFonts w:asciiTheme="minorHAnsi" w:hAnsiTheme="minorHAnsi" w:cstheme="minorHAnsi"/>
          <w:lang w:val="en-US"/>
        </w:rPr>
        <w:t>on</w:t>
      </w:r>
      <w:r w:rsidRPr="00AA15FF">
        <w:rPr>
          <w:rFonts w:asciiTheme="minorHAnsi" w:hAnsiTheme="minorHAnsi" w:cstheme="minorHAnsi"/>
          <w:lang w:val="en-US"/>
        </w:rPr>
        <w:t xml:space="preserve"> </w:t>
      </w:r>
      <w:r>
        <w:rPr>
          <w:rFonts w:asciiTheme="minorHAnsi" w:hAnsiTheme="minorHAnsi" w:cstheme="minorHAnsi"/>
          <w:lang w:val="en-US"/>
        </w:rPr>
        <w:t>the</w:t>
      </w:r>
      <w:r w:rsidRPr="00AA15FF">
        <w:rPr>
          <w:rFonts w:asciiTheme="minorHAnsi" w:hAnsiTheme="minorHAnsi" w:cstheme="minorHAnsi"/>
          <w:lang w:val="en-US"/>
        </w:rPr>
        <w:t xml:space="preserve"> </w:t>
      </w:r>
      <w:r>
        <w:rPr>
          <w:rFonts w:asciiTheme="minorHAnsi" w:hAnsiTheme="minorHAnsi" w:cstheme="minorHAnsi"/>
          <w:lang w:val="en-US"/>
        </w:rPr>
        <w:t>problem</w:t>
      </w:r>
      <w:r w:rsidRPr="00AA15FF">
        <w:rPr>
          <w:rFonts w:asciiTheme="minorHAnsi" w:hAnsiTheme="minorHAnsi" w:cstheme="minorHAnsi"/>
          <w:lang w:val="en-US"/>
        </w:rPr>
        <w:t xml:space="preserve"> </w:t>
      </w:r>
      <w:r>
        <w:rPr>
          <w:rFonts w:asciiTheme="minorHAnsi" w:hAnsiTheme="minorHAnsi" w:cstheme="minorHAnsi"/>
          <w:lang w:val="en-US"/>
        </w:rPr>
        <w:t>of</w:t>
      </w:r>
      <w:r w:rsidRPr="00AA15FF">
        <w:rPr>
          <w:rFonts w:asciiTheme="minorHAnsi" w:hAnsiTheme="minorHAnsi" w:cstheme="minorHAnsi"/>
          <w:lang w:val="en-US"/>
        </w:rPr>
        <w:t xml:space="preserve"> </w:t>
      </w:r>
      <w:r>
        <w:rPr>
          <w:rFonts w:asciiTheme="minorHAnsi" w:hAnsiTheme="minorHAnsi" w:cstheme="minorHAnsi"/>
          <w:lang w:val="en-US"/>
        </w:rPr>
        <w:t>evil and to summon all people to repentance: “</w:t>
      </w:r>
      <w:r w:rsidRPr="00AA15FF">
        <w:rPr>
          <w:rFonts w:asciiTheme="minorHAnsi" w:hAnsiTheme="minorHAnsi" w:cstheme="minorHAnsi"/>
          <w:lang w:val="en-US"/>
        </w:rPr>
        <w:t>I tell you, no, but unless you repen</w:t>
      </w:r>
      <w:r>
        <w:rPr>
          <w:rFonts w:asciiTheme="minorHAnsi" w:hAnsiTheme="minorHAnsi" w:cstheme="minorHAnsi"/>
          <w:lang w:val="en-US"/>
        </w:rPr>
        <w:t xml:space="preserve">t, you will all likewise perish” </w:t>
      </w:r>
      <w:r w:rsidRPr="00AA15FF">
        <w:rPr>
          <w:rFonts w:asciiTheme="minorHAnsi" w:hAnsiTheme="minorHAnsi" w:cstheme="minorHAnsi"/>
          <w:lang w:val="en-US"/>
        </w:rPr>
        <w:t>(</w:t>
      </w:r>
      <w:r>
        <w:rPr>
          <w:rFonts w:asciiTheme="minorHAnsi" w:hAnsiTheme="minorHAnsi" w:cstheme="minorHAnsi"/>
          <w:lang w:val="en-US"/>
        </w:rPr>
        <w:t xml:space="preserve">v. </w:t>
      </w:r>
      <w:proofErr w:type="gramStart"/>
      <w:r>
        <w:rPr>
          <w:rFonts w:asciiTheme="minorHAnsi" w:hAnsiTheme="minorHAnsi" w:cstheme="minorHAnsi"/>
          <w:lang w:val="en-US"/>
        </w:rPr>
        <w:t>3</w:t>
      </w:r>
      <w:proofErr w:type="gramEnd"/>
      <w:r>
        <w:rPr>
          <w:rFonts w:asciiTheme="minorHAnsi" w:hAnsiTheme="minorHAnsi" w:cstheme="minorHAnsi"/>
          <w:lang w:val="en-US"/>
        </w:rPr>
        <w:t xml:space="preserve">; cf. </w:t>
      </w:r>
      <w:r w:rsidRPr="00AA15FF">
        <w:rPr>
          <w:rFonts w:asciiTheme="minorHAnsi" w:hAnsiTheme="minorHAnsi" w:cstheme="minorHAnsi"/>
          <w:lang w:val="en-US"/>
        </w:rPr>
        <w:t>Lk 13:4-5)</w:t>
      </w:r>
      <w:r>
        <w:rPr>
          <w:rFonts w:asciiTheme="minorHAnsi" w:hAnsiTheme="minorHAnsi" w:cstheme="minorHAnsi"/>
          <w:lang w:val="en-US"/>
        </w:rPr>
        <w:t>.</w:t>
      </w:r>
      <w:r w:rsidRPr="009D7FD1">
        <w:rPr>
          <w:rFonts w:asciiTheme="minorHAnsi" w:eastAsia="MS Mincho" w:hAnsiTheme="minorHAnsi" w:cstheme="minorHAnsi"/>
          <w:vertAlign w:val="superscript"/>
          <w:lang w:eastAsia="ja-JP"/>
        </w:rPr>
        <w:footnoteReference w:id="23"/>
      </w:r>
      <w:r w:rsidRPr="00AA15FF">
        <w:rPr>
          <w:rFonts w:asciiTheme="minorHAnsi" w:hAnsiTheme="minorHAnsi" w:cstheme="minorHAnsi"/>
          <w:lang w:val="en-US"/>
        </w:rPr>
        <w:t xml:space="preserve"> </w:t>
      </w:r>
      <w:r>
        <w:rPr>
          <w:rFonts w:asciiTheme="minorHAnsi" w:hAnsiTheme="minorHAnsi" w:cstheme="minorHAnsi"/>
          <w:lang w:val="en-US"/>
        </w:rPr>
        <w:t>This is highly significant for our discussion since it reveals that all people deserve to suffer for their sins, and any relief from the problem of pain comes only by the Lord’s mercy.</w:t>
      </w:r>
    </w:p>
    <w:p w:rsidR="00F14B1D" w:rsidRPr="00AA15FF" w:rsidRDefault="00F14B1D" w:rsidP="00F14B1D">
      <w:pPr>
        <w:ind w:firstLine="426"/>
        <w:rPr>
          <w:rFonts w:asciiTheme="minorHAnsi" w:hAnsiTheme="minorHAnsi" w:cstheme="minorHAnsi"/>
          <w:lang w:val="en-US"/>
        </w:rPr>
      </w:pPr>
      <w:r>
        <w:rPr>
          <w:rFonts w:asciiTheme="minorHAnsi" w:hAnsiTheme="minorHAnsi" w:cstheme="minorHAnsi"/>
          <w:lang w:val="en-US"/>
        </w:rPr>
        <w:t xml:space="preserve">In addition, when His disciples asked Jesus why the man born blind was so afflicted </w:t>
      </w:r>
      <w:r w:rsidRPr="00AA15FF">
        <w:rPr>
          <w:rFonts w:asciiTheme="minorHAnsi" w:hAnsiTheme="minorHAnsi" w:cstheme="minorHAnsi"/>
          <w:lang w:val="en-US"/>
        </w:rPr>
        <w:t>(</w:t>
      </w:r>
      <w:proofErr w:type="spellStart"/>
      <w:r w:rsidRPr="00AA15FF">
        <w:rPr>
          <w:rFonts w:asciiTheme="minorHAnsi" w:hAnsiTheme="minorHAnsi" w:cstheme="minorHAnsi"/>
          <w:lang w:val="en-US"/>
        </w:rPr>
        <w:t>Jn</w:t>
      </w:r>
      <w:proofErr w:type="spellEnd"/>
      <w:r w:rsidRPr="00AA15FF">
        <w:rPr>
          <w:rFonts w:asciiTheme="minorHAnsi" w:hAnsiTheme="minorHAnsi" w:cstheme="minorHAnsi"/>
          <w:lang w:val="en-US"/>
        </w:rPr>
        <w:t xml:space="preserve"> 9:2), </w:t>
      </w:r>
      <w:r>
        <w:rPr>
          <w:rFonts w:asciiTheme="minorHAnsi" w:hAnsiTheme="minorHAnsi" w:cstheme="minorHAnsi"/>
          <w:lang w:val="en-US"/>
        </w:rPr>
        <w:t>His answer did not address the reason for the ailment, but rather the result to come from his healing – the glory of God. It</w:t>
      </w:r>
      <w:r w:rsidRPr="00AA15FF">
        <w:rPr>
          <w:rFonts w:asciiTheme="minorHAnsi" w:hAnsiTheme="minorHAnsi" w:cstheme="minorHAnsi"/>
          <w:lang w:val="en-US"/>
        </w:rPr>
        <w:t xml:space="preserve"> </w:t>
      </w:r>
      <w:r>
        <w:rPr>
          <w:rFonts w:asciiTheme="minorHAnsi" w:hAnsiTheme="minorHAnsi" w:cstheme="minorHAnsi"/>
          <w:lang w:val="en-US"/>
        </w:rPr>
        <w:t>seems</w:t>
      </w:r>
      <w:r w:rsidRPr="00AA15FF">
        <w:rPr>
          <w:rFonts w:asciiTheme="minorHAnsi" w:hAnsiTheme="minorHAnsi" w:cstheme="minorHAnsi"/>
          <w:lang w:val="en-US"/>
        </w:rPr>
        <w:t xml:space="preserve"> </w:t>
      </w:r>
      <w:r>
        <w:rPr>
          <w:rFonts w:asciiTheme="minorHAnsi" w:hAnsiTheme="minorHAnsi" w:cstheme="minorHAnsi"/>
          <w:lang w:val="en-US"/>
        </w:rPr>
        <w:t>that</w:t>
      </w:r>
      <w:r w:rsidRPr="00AA15FF">
        <w:rPr>
          <w:rFonts w:asciiTheme="minorHAnsi" w:hAnsiTheme="minorHAnsi" w:cstheme="minorHAnsi"/>
          <w:lang w:val="en-US"/>
        </w:rPr>
        <w:t xml:space="preserve"> </w:t>
      </w:r>
      <w:r>
        <w:rPr>
          <w:rFonts w:asciiTheme="minorHAnsi" w:hAnsiTheme="minorHAnsi" w:cstheme="minorHAnsi"/>
          <w:lang w:val="en-US"/>
        </w:rPr>
        <w:t>Jesus</w:t>
      </w:r>
      <w:r w:rsidRPr="00AA15FF">
        <w:rPr>
          <w:rFonts w:asciiTheme="minorHAnsi" w:hAnsiTheme="minorHAnsi" w:cstheme="minorHAnsi"/>
          <w:lang w:val="en-US"/>
        </w:rPr>
        <w:t xml:space="preserve"> </w:t>
      </w:r>
      <w:r>
        <w:rPr>
          <w:rFonts w:asciiTheme="minorHAnsi" w:hAnsiTheme="minorHAnsi" w:cstheme="minorHAnsi"/>
          <w:lang w:val="en-US"/>
        </w:rPr>
        <w:t>was</w:t>
      </w:r>
      <w:r w:rsidRPr="00AA15FF">
        <w:rPr>
          <w:rFonts w:asciiTheme="minorHAnsi" w:hAnsiTheme="minorHAnsi" w:cstheme="minorHAnsi"/>
          <w:lang w:val="en-US"/>
        </w:rPr>
        <w:t xml:space="preserve"> </w:t>
      </w:r>
      <w:r>
        <w:rPr>
          <w:rFonts w:asciiTheme="minorHAnsi" w:hAnsiTheme="minorHAnsi" w:cstheme="minorHAnsi"/>
          <w:lang w:val="en-US"/>
        </w:rPr>
        <w:t>more</w:t>
      </w:r>
      <w:r w:rsidRPr="00AA15FF">
        <w:rPr>
          <w:rFonts w:asciiTheme="minorHAnsi" w:hAnsiTheme="minorHAnsi" w:cstheme="minorHAnsi"/>
          <w:lang w:val="en-US"/>
        </w:rPr>
        <w:t xml:space="preserve"> </w:t>
      </w:r>
      <w:r>
        <w:rPr>
          <w:rFonts w:asciiTheme="minorHAnsi" w:hAnsiTheme="minorHAnsi" w:cstheme="minorHAnsi"/>
          <w:lang w:val="en-US"/>
        </w:rPr>
        <w:t>interested</w:t>
      </w:r>
      <w:r w:rsidRPr="00AA15FF">
        <w:rPr>
          <w:rFonts w:asciiTheme="minorHAnsi" w:hAnsiTheme="minorHAnsi" w:cstheme="minorHAnsi"/>
          <w:lang w:val="en-US"/>
        </w:rPr>
        <w:t xml:space="preserve"> </w:t>
      </w:r>
      <w:r>
        <w:rPr>
          <w:rFonts w:asciiTheme="minorHAnsi" w:hAnsiTheme="minorHAnsi" w:cstheme="minorHAnsi"/>
          <w:lang w:val="en-US"/>
        </w:rPr>
        <w:t>in</w:t>
      </w:r>
      <w:r w:rsidRPr="00AA15FF">
        <w:rPr>
          <w:rFonts w:asciiTheme="minorHAnsi" w:hAnsiTheme="minorHAnsi" w:cstheme="minorHAnsi"/>
          <w:lang w:val="en-US"/>
        </w:rPr>
        <w:t xml:space="preserve"> </w:t>
      </w:r>
      <w:r>
        <w:rPr>
          <w:rFonts w:asciiTheme="minorHAnsi" w:hAnsiTheme="minorHAnsi" w:cstheme="minorHAnsi"/>
          <w:lang w:val="en-US"/>
        </w:rPr>
        <w:t>relieving</w:t>
      </w:r>
      <w:r w:rsidRPr="00AA15FF">
        <w:rPr>
          <w:rFonts w:asciiTheme="minorHAnsi" w:hAnsiTheme="minorHAnsi" w:cstheme="minorHAnsi"/>
          <w:lang w:val="en-US"/>
        </w:rPr>
        <w:t xml:space="preserve"> </w:t>
      </w:r>
      <w:r>
        <w:rPr>
          <w:rFonts w:asciiTheme="minorHAnsi" w:hAnsiTheme="minorHAnsi" w:cstheme="minorHAnsi"/>
          <w:lang w:val="en-US"/>
        </w:rPr>
        <w:t>the</w:t>
      </w:r>
      <w:r w:rsidRPr="00AA15FF">
        <w:rPr>
          <w:rFonts w:asciiTheme="minorHAnsi" w:hAnsiTheme="minorHAnsi" w:cstheme="minorHAnsi"/>
          <w:lang w:val="en-US"/>
        </w:rPr>
        <w:t xml:space="preserve"> </w:t>
      </w:r>
      <w:proofErr w:type="gramStart"/>
      <w:r>
        <w:rPr>
          <w:rFonts w:asciiTheme="minorHAnsi" w:hAnsiTheme="minorHAnsi" w:cstheme="minorHAnsi"/>
          <w:lang w:val="en-US"/>
        </w:rPr>
        <w:t>man</w:t>
      </w:r>
      <w:r w:rsidRPr="00AA15FF">
        <w:rPr>
          <w:rFonts w:asciiTheme="minorHAnsi" w:hAnsiTheme="minorHAnsi" w:cstheme="minorHAnsi"/>
          <w:lang w:val="en-US"/>
        </w:rPr>
        <w:t>’</w:t>
      </w:r>
      <w:r>
        <w:rPr>
          <w:rFonts w:asciiTheme="minorHAnsi" w:hAnsiTheme="minorHAnsi" w:cstheme="minorHAnsi"/>
          <w:lang w:val="en-US"/>
        </w:rPr>
        <w:t>s</w:t>
      </w:r>
      <w:proofErr w:type="gramEnd"/>
      <w:r w:rsidRPr="00AA15FF">
        <w:rPr>
          <w:rFonts w:asciiTheme="minorHAnsi" w:hAnsiTheme="minorHAnsi" w:cstheme="minorHAnsi"/>
          <w:lang w:val="en-US"/>
        </w:rPr>
        <w:t xml:space="preserve"> </w:t>
      </w:r>
      <w:r>
        <w:rPr>
          <w:rFonts w:asciiTheme="minorHAnsi" w:hAnsiTheme="minorHAnsi" w:cstheme="minorHAnsi"/>
          <w:lang w:val="en-US"/>
        </w:rPr>
        <w:t>suffering</w:t>
      </w:r>
      <w:r w:rsidRPr="00AA15FF">
        <w:rPr>
          <w:rFonts w:asciiTheme="minorHAnsi" w:hAnsiTheme="minorHAnsi" w:cstheme="minorHAnsi"/>
          <w:lang w:val="en-US"/>
        </w:rPr>
        <w:t xml:space="preserve"> </w:t>
      </w:r>
      <w:r>
        <w:rPr>
          <w:rFonts w:asciiTheme="minorHAnsi" w:hAnsiTheme="minorHAnsi" w:cstheme="minorHAnsi"/>
          <w:lang w:val="en-US"/>
        </w:rPr>
        <w:t>than</w:t>
      </w:r>
      <w:r w:rsidRPr="00AA15FF">
        <w:rPr>
          <w:rFonts w:asciiTheme="minorHAnsi" w:hAnsiTheme="minorHAnsi" w:cstheme="minorHAnsi"/>
          <w:lang w:val="en-US"/>
        </w:rPr>
        <w:t xml:space="preserve"> </w:t>
      </w:r>
      <w:r>
        <w:rPr>
          <w:rFonts w:asciiTheme="minorHAnsi" w:hAnsiTheme="minorHAnsi" w:cstheme="minorHAnsi"/>
          <w:lang w:val="en-US"/>
        </w:rPr>
        <w:t>in</w:t>
      </w:r>
      <w:r w:rsidRPr="00AA15FF">
        <w:rPr>
          <w:rFonts w:asciiTheme="minorHAnsi" w:hAnsiTheme="minorHAnsi" w:cstheme="minorHAnsi"/>
          <w:lang w:val="en-US"/>
        </w:rPr>
        <w:t xml:space="preserve"> </w:t>
      </w:r>
      <w:r>
        <w:rPr>
          <w:rFonts w:asciiTheme="minorHAnsi" w:hAnsiTheme="minorHAnsi" w:cstheme="minorHAnsi"/>
          <w:lang w:val="en-US"/>
        </w:rPr>
        <w:t>answering</w:t>
      </w:r>
      <w:r w:rsidRPr="00AA15FF">
        <w:rPr>
          <w:rFonts w:asciiTheme="minorHAnsi" w:hAnsiTheme="minorHAnsi" w:cstheme="minorHAnsi"/>
          <w:lang w:val="en-US"/>
        </w:rPr>
        <w:t xml:space="preserve"> </w:t>
      </w:r>
      <w:r>
        <w:rPr>
          <w:rFonts w:asciiTheme="minorHAnsi" w:hAnsiTheme="minorHAnsi" w:cstheme="minorHAnsi"/>
          <w:lang w:val="en-US"/>
        </w:rPr>
        <w:t>speculative questions from His disciples</w:t>
      </w:r>
      <w:r w:rsidRPr="00AA15FF">
        <w:rPr>
          <w:rFonts w:asciiTheme="minorHAnsi" w:hAnsiTheme="minorHAnsi" w:cstheme="minorHAnsi"/>
          <w:lang w:val="en-US"/>
        </w:rPr>
        <w:t xml:space="preserve">. </w:t>
      </w:r>
    </w:p>
    <w:p w:rsidR="00F14B1D" w:rsidRPr="00497C61" w:rsidRDefault="00F14B1D" w:rsidP="00F14B1D">
      <w:pPr>
        <w:ind w:firstLine="426"/>
        <w:rPr>
          <w:rFonts w:asciiTheme="minorHAnsi" w:hAnsiTheme="minorHAnsi" w:cstheme="minorHAnsi"/>
          <w:lang w:val="en-US"/>
        </w:rPr>
      </w:pPr>
      <w:r>
        <w:rPr>
          <w:rFonts w:asciiTheme="minorHAnsi" w:hAnsiTheme="minorHAnsi" w:cstheme="minorHAnsi"/>
          <w:lang w:val="en-US"/>
        </w:rPr>
        <w:t>We</w:t>
      </w:r>
      <w:r w:rsidRPr="00497C61">
        <w:rPr>
          <w:rFonts w:asciiTheme="minorHAnsi" w:hAnsiTheme="minorHAnsi" w:cstheme="minorHAnsi"/>
          <w:lang w:val="en-US"/>
        </w:rPr>
        <w:t xml:space="preserve"> </w:t>
      </w:r>
      <w:r>
        <w:rPr>
          <w:rFonts w:asciiTheme="minorHAnsi" w:hAnsiTheme="minorHAnsi" w:cstheme="minorHAnsi"/>
          <w:lang w:val="en-US"/>
        </w:rPr>
        <w:t>conclude</w:t>
      </w:r>
      <w:r w:rsidRPr="00497C61">
        <w:rPr>
          <w:rFonts w:asciiTheme="minorHAnsi" w:hAnsiTheme="minorHAnsi" w:cstheme="minorHAnsi"/>
          <w:lang w:val="en-US"/>
        </w:rPr>
        <w:t xml:space="preserve"> </w:t>
      </w:r>
      <w:r>
        <w:rPr>
          <w:rFonts w:asciiTheme="minorHAnsi" w:hAnsiTheme="minorHAnsi" w:cstheme="minorHAnsi"/>
          <w:lang w:val="en-US"/>
        </w:rPr>
        <w:t>our</w:t>
      </w:r>
      <w:r w:rsidRPr="00497C61">
        <w:rPr>
          <w:rFonts w:asciiTheme="minorHAnsi" w:hAnsiTheme="minorHAnsi" w:cstheme="minorHAnsi"/>
          <w:lang w:val="en-US"/>
        </w:rPr>
        <w:t xml:space="preserve"> </w:t>
      </w:r>
      <w:r>
        <w:rPr>
          <w:rFonts w:asciiTheme="minorHAnsi" w:hAnsiTheme="minorHAnsi" w:cstheme="minorHAnsi"/>
          <w:lang w:val="en-US"/>
        </w:rPr>
        <w:t>New</w:t>
      </w:r>
      <w:r w:rsidRPr="00497C61">
        <w:rPr>
          <w:rFonts w:asciiTheme="minorHAnsi" w:hAnsiTheme="minorHAnsi" w:cstheme="minorHAnsi"/>
          <w:lang w:val="en-US"/>
        </w:rPr>
        <w:t xml:space="preserve"> </w:t>
      </w:r>
      <w:r>
        <w:rPr>
          <w:rFonts w:asciiTheme="minorHAnsi" w:hAnsiTheme="minorHAnsi" w:cstheme="minorHAnsi"/>
          <w:lang w:val="en-US"/>
        </w:rPr>
        <w:t>Testament</w:t>
      </w:r>
      <w:r w:rsidRPr="00497C61">
        <w:rPr>
          <w:rFonts w:asciiTheme="minorHAnsi" w:hAnsiTheme="minorHAnsi" w:cstheme="minorHAnsi"/>
          <w:lang w:val="en-US"/>
        </w:rPr>
        <w:t xml:space="preserve"> </w:t>
      </w:r>
      <w:r>
        <w:rPr>
          <w:rFonts w:asciiTheme="minorHAnsi" w:hAnsiTheme="minorHAnsi" w:cstheme="minorHAnsi"/>
          <w:lang w:val="en-US"/>
        </w:rPr>
        <w:t>survey</w:t>
      </w:r>
      <w:r w:rsidRPr="00497C61">
        <w:rPr>
          <w:rFonts w:asciiTheme="minorHAnsi" w:hAnsiTheme="minorHAnsi" w:cstheme="minorHAnsi"/>
          <w:lang w:val="en-US"/>
        </w:rPr>
        <w:t xml:space="preserve"> </w:t>
      </w:r>
      <w:r>
        <w:rPr>
          <w:rFonts w:asciiTheme="minorHAnsi" w:hAnsiTheme="minorHAnsi" w:cstheme="minorHAnsi"/>
          <w:lang w:val="en-US"/>
        </w:rPr>
        <w:t>with</w:t>
      </w:r>
      <w:r w:rsidRPr="00497C61">
        <w:rPr>
          <w:rFonts w:asciiTheme="minorHAnsi" w:hAnsiTheme="minorHAnsi" w:cstheme="minorHAnsi"/>
          <w:lang w:val="en-US"/>
        </w:rPr>
        <w:t xml:space="preserve"> </w:t>
      </w:r>
      <w:r>
        <w:rPr>
          <w:rFonts w:asciiTheme="minorHAnsi" w:hAnsiTheme="minorHAnsi" w:cstheme="minorHAnsi"/>
          <w:lang w:val="en-US"/>
        </w:rPr>
        <w:t>John</w:t>
      </w:r>
      <w:r w:rsidRPr="00497C61">
        <w:rPr>
          <w:rFonts w:asciiTheme="minorHAnsi" w:hAnsiTheme="minorHAnsi" w:cstheme="minorHAnsi"/>
          <w:lang w:val="en-US"/>
        </w:rPr>
        <w:t>’</w:t>
      </w:r>
      <w:r>
        <w:rPr>
          <w:rFonts w:asciiTheme="minorHAnsi" w:hAnsiTheme="minorHAnsi" w:cstheme="minorHAnsi"/>
          <w:lang w:val="en-US"/>
        </w:rPr>
        <w:t>s</w:t>
      </w:r>
      <w:r w:rsidRPr="00497C61">
        <w:rPr>
          <w:rFonts w:asciiTheme="minorHAnsi" w:hAnsiTheme="minorHAnsi" w:cstheme="minorHAnsi"/>
          <w:lang w:val="en-US"/>
        </w:rPr>
        <w:t xml:space="preserve"> </w:t>
      </w:r>
      <w:r>
        <w:rPr>
          <w:rFonts w:asciiTheme="minorHAnsi" w:hAnsiTheme="minorHAnsi" w:cstheme="minorHAnsi"/>
          <w:lang w:val="en-US"/>
        </w:rPr>
        <w:t>Revelation. Those</w:t>
      </w:r>
      <w:r w:rsidRPr="00497C61">
        <w:rPr>
          <w:rFonts w:asciiTheme="minorHAnsi" w:hAnsiTheme="minorHAnsi" w:cstheme="minorHAnsi"/>
          <w:lang w:val="en-US"/>
        </w:rPr>
        <w:t xml:space="preserve"> </w:t>
      </w:r>
      <w:r>
        <w:rPr>
          <w:rFonts w:asciiTheme="minorHAnsi" w:hAnsiTheme="minorHAnsi" w:cstheme="minorHAnsi"/>
          <w:lang w:val="en-US"/>
        </w:rPr>
        <w:t>not</w:t>
      </w:r>
      <w:r w:rsidRPr="00497C61">
        <w:rPr>
          <w:rFonts w:asciiTheme="minorHAnsi" w:hAnsiTheme="minorHAnsi" w:cstheme="minorHAnsi"/>
          <w:lang w:val="en-US"/>
        </w:rPr>
        <w:t xml:space="preserve"> </w:t>
      </w:r>
      <w:r>
        <w:rPr>
          <w:rFonts w:asciiTheme="minorHAnsi" w:hAnsiTheme="minorHAnsi" w:cstheme="minorHAnsi"/>
          <w:lang w:val="en-US"/>
        </w:rPr>
        <w:t>recorded</w:t>
      </w:r>
      <w:r w:rsidRPr="00497C61">
        <w:rPr>
          <w:rFonts w:asciiTheme="minorHAnsi" w:hAnsiTheme="minorHAnsi" w:cstheme="minorHAnsi"/>
          <w:lang w:val="en-US"/>
        </w:rPr>
        <w:t xml:space="preserve"> </w:t>
      </w:r>
      <w:r>
        <w:rPr>
          <w:rFonts w:asciiTheme="minorHAnsi" w:hAnsiTheme="minorHAnsi" w:cstheme="minorHAnsi"/>
          <w:lang w:val="en-US"/>
        </w:rPr>
        <w:t>in</w:t>
      </w:r>
      <w:r w:rsidRPr="00497C61">
        <w:rPr>
          <w:rFonts w:asciiTheme="minorHAnsi" w:hAnsiTheme="minorHAnsi" w:cstheme="minorHAnsi"/>
          <w:lang w:val="en-US"/>
        </w:rPr>
        <w:t xml:space="preserve"> </w:t>
      </w:r>
      <w:r>
        <w:rPr>
          <w:rFonts w:asciiTheme="minorHAnsi" w:hAnsiTheme="minorHAnsi" w:cstheme="minorHAnsi"/>
          <w:lang w:val="en-US"/>
        </w:rPr>
        <w:t>the</w:t>
      </w:r>
      <w:r w:rsidRPr="00497C61">
        <w:rPr>
          <w:rFonts w:asciiTheme="minorHAnsi" w:hAnsiTheme="minorHAnsi" w:cstheme="minorHAnsi"/>
          <w:lang w:val="en-US"/>
        </w:rPr>
        <w:t xml:space="preserve"> </w:t>
      </w:r>
      <w:r>
        <w:rPr>
          <w:rFonts w:asciiTheme="minorHAnsi" w:hAnsiTheme="minorHAnsi" w:cstheme="minorHAnsi"/>
          <w:lang w:val="en-US"/>
        </w:rPr>
        <w:t>book</w:t>
      </w:r>
      <w:r w:rsidRPr="00497C61">
        <w:rPr>
          <w:rFonts w:asciiTheme="minorHAnsi" w:hAnsiTheme="minorHAnsi" w:cstheme="minorHAnsi"/>
          <w:lang w:val="en-US"/>
        </w:rPr>
        <w:t xml:space="preserve"> </w:t>
      </w:r>
      <w:r>
        <w:rPr>
          <w:rFonts w:asciiTheme="minorHAnsi" w:hAnsiTheme="minorHAnsi" w:cstheme="minorHAnsi"/>
          <w:lang w:val="en-US"/>
        </w:rPr>
        <w:t>of</w:t>
      </w:r>
      <w:r w:rsidRPr="00497C61">
        <w:rPr>
          <w:rFonts w:asciiTheme="minorHAnsi" w:hAnsiTheme="minorHAnsi" w:cstheme="minorHAnsi"/>
          <w:lang w:val="en-US"/>
        </w:rPr>
        <w:t xml:space="preserve"> </w:t>
      </w:r>
      <w:r>
        <w:rPr>
          <w:rFonts w:asciiTheme="minorHAnsi" w:hAnsiTheme="minorHAnsi" w:cstheme="minorHAnsi"/>
          <w:lang w:val="en-US"/>
        </w:rPr>
        <w:t>life</w:t>
      </w:r>
      <w:r w:rsidRPr="00497C61">
        <w:rPr>
          <w:rFonts w:asciiTheme="minorHAnsi" w:hAnsiTheme="minorHAnsi" w:cstheme="minorHAnsi"/>
          <w:lang w:val="en-US"/>
        </w:rPr>
        <w:t xml:space="preserve"> </w:t>
      </w:r>
      <w:r>
        <w:rPr>
          <w:rFonts w:asciiTheme="minorHAnsi" w:hAnsiTheme="minorHAnsi" w:cstheme="minorHAnsi"/>
          <w:lang w:val="en-US"/>
        </w:rPr>
        <w:t>await</w:t>
      </w:r>
      <w:r w:rsidRPr="00497C61">
        <w:rPr>
          <w:rFonts w:asciiTheme="minorHAnsi" w:hAnsiTheme="minorHAnsi" w:cstheme="minorHAnsi"/>
          <w:lang w:val="en-US"/>
        </w:rPr>
        <w:t xml:space="preserve"> </w:t>
      </w:r>
      <w:r>
        <w:rPr>
          <w:rFonts w:asciiTheme="minorHAnsi" w:hAnsiTheme="minorHAnsi" w:cstheme="minorHAnsi"/>
          <w:lang w:val="en-US"/>
        </w:rPr>
        <w:t>eternal punishment from the Lord</w:t>
      </w:r>
      <w:r w:rsidRPr="00497C61">
        <w:rPr>
          <w:rFonts w:asciiTheme="minorHAnsi" w:hAnsiTheme="minorHAnsi" w:cstheme="minorHAnsi"/>
          <w:lang w:val="en-US"/>
        </w:rPr>
        <w:t xml:space="preserve"> (Rev 20:15). </w:t>
      </w:r>
      <w:r>
        <w:rPr>
          <w:rFonts w:asciiTheme="minorHAnsi" w:hAnsiTheme="minorHAnsi" w:cstheme="minorHAnsi"/>
          <w:lang w:val="en-US"/>
        </w:rPr>
        <w:t>For believers, God has prepared a place where “</w:t>
      </w:r>
      <w:r w:rsidRPr="00497C61">
        <w:rPr>
          <w:rFonts w:asciiTheme="minorHAnsi" w:hAnsiTheme="minorHAnsi" w:cstheme="minorHAnsi"/>
          <w:lang w:val="en-US"/>
        </w:rPr>
        <w:t>He will wipe away every tear from their eyes; and there will no longer be {any} death; there will no longer be {any} mourning, or crying, or pain; the</w:t>
      </w:r>
      <w:r>
        <w:rPr>
          <w:rFonts w:asciiTheme="minorHAnsi" w:hAnsiTheme="minorHAnsi" w:cstheme="minorHAnsi"/>
          <w:lang w:val="en-US"/>
        </w:rPr>
        <w:t xml:space="preserve"> first things have passed away”</w:t>
      </w:r>
      <w:r w:rsidRPr="00497C61">
        <w:rPr>
          <w:rFonts w:asciiTheme="minorHAnsi" w:hAnsiTheme="minorHAnsi" w:cstheme="minorHAnsi"/>
          <w:lang w:val="en-US"/>
        </w:rPr>
        <w:t xml:space="preserve"> (Rev 21:4). </w:t>
      </w:r>
      <w:r>
        <w:rPr>
          <w:rFonts w:asciiTheme="minorHAnsi" w:hAnsiTheme="minorHAnsi" w:cstheme="minorHAnsi"/>
          <w:lang w:val="en-US"/>
        </w:rPr>
        <w:t>The tree of life will appear for the first time since its loss in the Garden of Eden</w:t>
      </w:r>
      <w:r w:rsidRPr="00497C61">
        <w:rPr>
          <w:rFonts w:asciiTheme="minorHAnsi" w:hAnsiTheme="minorHAnsi" w:cstheme="minorHAnsi"/>
          <w:lang w:val="en-US"/>
        </w:rPr>
        <w:t xml:space="preserve"> (Rev 22:2). </w:t>
      </w:r>
      <w:r>
        <w:rPr>
          <w:rFonts w:asciiTheme="minorHAnsi" w:hAnsiTheme="minorHAnsi" w:cstheme="minorHAnsi"/>
          <w:lang w:val="en-US"/>
        </w:rPr>
        <w:t>The</w:t>
      </w:r>
      <w:r w:rsidRPr="00497C61">
        <w:rPr>
          <w:rFonts w:asciiTheme="minorHAnsi" w:hAnsiTheme="minorHAnsi" w:cstheme="minorHAnsi"/>
          <w:lang w:val="en-US"/>
        </w:rPr>
        <w:t xml:space="preserve"> </w:t>
      </w:r>
      <w:r>
        <w:rPr>
          <w:rFonts w:asciiTheme="minorHAnsi" w:hAnsiTheme="minorHAnsi" w:cstheme="minorHAnsi"/>
          <w:lang w:val="en-US"/>
        </w:rPr>
        <w:t>Bible</w:t>
      </w:r>
      <w:r w:rsidRPr="00497C61">
        <w:rPr>
          <w:rFonts w:asciiTheme="minorHAnsi" w:hAnsiTheme="minorHAnsi" w:cstheme="minorHAnsi"/>
          <w:lang w:val="en-US"/>
        </w:rPr>
        <w:t xml:space="preserve"> </w:t>
      </w:r>
      <w:r>
        <w:rPr>
          <w:rFonts w:asciiTheme="minorHAnsi" w:hAnsiTheme="minorHAnsi" w:cstheme="minorHAnsi"/>
          <w:lang w:val="en-US"/>
        </w:rPr>
        <w:t>both</w:t>
      </w:r>
      <w:r w:rsidRPr="00497C61">
        <w:rPr>
          <w:rFonts w:asciiTheme="minorHAnsi" w:hAnsiTheme="minorHAnsi" w:cstheme="minorHAnsi"/>
          <w:lang w:val="en-US"/>
        </w:rPr>
        <w:t xml:space="preserve"> </w:t>
      </w:r>
      <w:r>
        <w:rPr>
          <w:rFonts w:asciiTheme="minorHAnsi" w:hAnsiTheme="minorHAnsi" w:cstheme="minorHAnsi"/>
          <w:lang w:val="en-US"/>
        </w:rPr>
        <w:t>begins</w:t>
      </w:r>
      <w:r w:rsidRPr="00497C61">
        <w:rPr>
          <w:rFonts w:asciiTheme="minorHAnsi" w:hAnsiTheme="minorHAnsi" w:cstheme="minorHAnsi"/>
          <w:lang w:val="en-US"/>
        </w:rPr>
        <w:t xml:space="preserve"> </w:t>
      </w:r>
      <w:r>
        <w:rPr>
          <w:rFonts w:asciiTheme="minorHAnsi" w:hAnsiTheme="minorHAnsi" w:cstheme="minorHAnsi"/>
          <w:lang w:val="en-US"/>
        </w:rPr>
        <w:t>and</w:t>
      </w:r>
      <w:r w:rsidRPr="00497C61">
        <w:rPr>
          <w:rFonts w:asciiTheme="minorHAnsi" w:hAnsiTheme="minorHAnsi" w:cstheme="minorHAnsi"/>
          <w:lang w:val="en-US"/>
        </w:rPr>
        <w:t xml:space="preserve"> </w:t>
      </w:r>
      <w:r>
        <w:rPr>
          <w:rFonts w:asciiTheme="minorHAnsi" w:hAnsiTheme="minorHAnsi" w:cstheme="minorHAnsi"/>
          <w:lang w:val="en-US"/>
        </w:rPr>
        <w:t>ends</w:t>
      </w:r>
      <w:r w:rsidRPr="00497C61">
        <w:rPr>
          <w:rFonts w:asciiTheme="minorHAnsi" w:hAnsiTheme="minorHAnsi" w:cstheme="minorHAnsi"/>
          <w:lang w:val="en-US"/>
        </w:rPr>
        <w:t xml:space="preserve"> </w:t>
      </w:r>
      <w:r>
        <w:rPr>
          <w:rFonts w:asciiTheme="minorHAnsi" w:hAnsiTheme="minorHAnsi" w:cstheme="minorHAnsi"/>
          <w:lang w:val="en-US"/>
        </w:rPr>
        <w:t>with</w:t>
      </w:r>
      <w:r w:rsidRPr="00497C61">
        <w:rPr>
          <w:rFonts w:asciiTheme="minorHAnsi" w:hAnsiTheme="minorHAnsi" w:cstheme="minorHAnsi"/>
          <w:lang w:val="en-US"/>
        </w:rPr>
        <w:t xml:space="preserve"> </w:t>
      </w:r>
      <w:r>
        <w:rPr>
          <w:rFonts w:asciiTheme="minorHAnsi" w:hAnsiTheme="minorHAnsi" w:cstheme="minorHAnsi"/>
          <w:lang w:val="en-US"/>
        </w:rPr>
        <w:t>the</w:t>
      </w:r>
      <w:r w:rsidRPr="00497C61">
        <w:rPr>
          <w:rFonts w:asciiTheme="minorHAnsi" w:hAnsiTheme="minorHAnsi" w:cstheme="minorHAnsi"/>
          <w:lang w:val="en-US"/>
        </w:rPr>
        <w:t xml:space="preserve"> </w:t>
      </w:r>
      <w:r>
        <w:rPr>
          <w:rFonts w:asciiTheme="minorHAnsi" w:hAnsiTheme="minorHAnsi" w:cstheme="minorHAnsi"/>
          <w:lang w:val="en-US"/>
        </w:rPr>
        <w:t>theme</w:t>
      </w:r>
      <w:r w:rsidRPr="00497C61">
        <w:rPr>
          <w:rFonts w:asciiTheme="minorHAnsi" w:hAnsiTheme="minorHAnsi" w:cstheme="minorHAnsi"/>
          <w:lang w:val="en-US"/>
        </w:rPr>
        <w:t xml:space="preserve"> </w:t>
      </w:r>
      <w:r>
        <w:rPr>
          <w:rFonts w:asciiTheme="minorHAnsi" w:hAnsiTheme="minorHAnsi" w:cstheme="minorHAnsi"/>
          <w:lang w:val="en-US"/>
        </w:rPr>
        <w:t>of</w:t>
      </w:r>
      <w:r w:rsidRPr="00497C61">
        <w:rPr>
          <w:rFonts w:asciiTheme="minorHAnsi" w:hAnsiTheme="minorHAnsi" w:cstheme="minorHAnsi"/>
          <w:lang w:val="en-US"/>
        </w:rPr>
        <w:t xml:space="preserve"> </w:t>
      </w:r>
      <w:r>
        <w:rPr>
          <w:rFonts w:asciiTheme="minorHAnsi" w:hAnsiTheme="minorHAnsi" w:cstheme="minorHAnsi"/>
          <w:lang w:val="en-US"/>
        </w:rPr>
        <w:t>Paradise</w:t>
      </w:r>
      <w:r w:rsidRPr="00497C61">
        <w:rPr>
          <w:rFonts w:asciiTheme="minorHAnsi" w:hAnsiTheme="minorHAnsi" w:cstheme="minorHAnsi"/>
          <w:lang w:val="en-US"/>
        </w:rPr>
        <w:t xml:space="preserve"> </w:t>
      </w:r>
      <w:r>
        <w:rPr>
          <w:rFonts w:asciiTheme="minorHAnsi" w:hAnsiTheme="minorHAnsi" w:cstheme="minorHAnsi"/>
          <w:lang w:val="en-US"/>
        </w:rPr>
        <w:t>on</w:t>
      </w:r>
      <w:r w:rsidRPr="00497C61">
        <w:rPr>
          <w:rFonts w:asciiTheme="minorHAnsi" w:hAnsiTheme="minorHAnsi" w:cstheme="minorHAnsi"/>
          <w:lang w:val="en-US"/>
        </w:rPr>
        <w:t xml:space="preserve"> </w:t>
      </w:r>
      <w:r>
        <w:rPr>
          <w:rFonts w:asciiTheme="minorHAnsi" w:hAnsiTheme="minorHAnsi" w:cstheme="minorHAnsi"/>
          <w:lang w:val="en-US"/>
        </w:rPr>
        <w:t>earth (now, on the new earth), that is, the total absence of suffering and pain. Evil</w:t>
      </w:r>
      <w:r w:rsidRPr="00497C61">
        <w:rPr>
          <w:rFonts w:asciiTheme="minorHAnsi" w:hAnsiTheme="minorHAnsi" w:cstheme="minorHAnsi"/>
          <w:lang w:val="en-US"/>
        </w:rPr>
        <w:t xml:space="preserve"> </w:t>
      </w:r>
      <w:r>
        <w:rPr>
          <w:rFonts w:asciiTheme="minorHAnsi" w:hAnsiTheme="minorHAnsi" w:cstheme="minorHAnsi"/>
          <w:lang w:val="en-US"/>
        </w:rPr>
        <w:t>exists</w:t>
      </w:r>
      <w:r w:rsidRPr="00497C61">
        <w:rPr>
          <w:rFonts w:asciiTheme="minorHAnsi" w:hAnsiTheme="minorHAnsi" w:cstheme="minorHAnsi"/>
          <w:lang w:val="en-US"/>
        </w:rPr>
        <w:t xml:space="preserve"> </w:t>
      </w:r>
      <w:r>
        <w:rPr>
          <w:rFonts w:asciiTheme="minorHAnsi" w:hAnsiTheme="minorHAnsi" w:cstheme="minorHAnsi"/>
          <w:lang w:val="en-US"/>
        </w:rPr>
        <w:t>only</w:t>
      </w:r>
      <w:r w:rsidRPr="00497C61">
        <w:rPr>
          <w:rFonts w:asciiTheme="minorHAnsi" w:hAnsiTheme="minorHAnsi" w:cstheme="minorHAnsi"/>
          <w:lang w:val="en-US"/>
        </w:rPr>
        <w:t xml:space="preserve"> </w:t>
      </w:r>
      <w:r>
        <w:rPr>
          <w:rFonts w:asciiTheme="minorHAnsi" w:hAnsiTheme="minorHAnsi" w:cstheme="minorHAnsi"/>
          <w:lang w:val="en-US"/>
        </w:rPr>
        <w:t>for</w:t>
      </w:r>
      <w:r w:rsidRPr="00497C61">
        <w:rPr>
          <w:rFonts w:asciiTheme="minorHAnsi" w:hAnsiTheme="minorHAnsi" w:cstheme="minorHAnsi"/>
          <w:lang w:val="en-US"/>
        </w:rPr>
        <w:t xml:space="preserve"> </w:t>
      </w:r>
      <w:r>
        <w:rPr>
          <w:rFonts w:asciiTheme="minorHAnsi" w:hAnsiTheme="minorHAnsi" w:cstheme="minorHAnsi"/>
          <w:lang w:val="en-US"/>
        </w:rPr>
        <w:t>a</w:t>
      </w:r>
      <w:r w:rsidRPr="00497C61">
        <w:rPr>
          <w:rFonts w:asciiTheme="minorHAnsi" w:hAnsiTheme="minorHAnsi" w:cstheme="minorHAnsi"/>
          <w:lang w:val="en-US"/>
        </w:rPr>
        <w:t xml:space="preserve"> </w:t>
      </w:r>
      <w:r>
        <w:rPr>
          <w:rFonts w:asciiTheme="minorHAnsi" w:hAnsiTheme="minorHAnsi" w:cstheme="minorHAnsi"/>
          <w:lang w:val="en-US"/>
        </w:rPr>
        <w:t>time</w:t>
      </w:r>
      <w:r w:rsidRPr="00497C61">
        <w:rPr>
          <w:rFonts w:asciiTheme="minorHAnsi" w:hAnsiTheme="minorHAnsi" w:cstheme="minorHAnsi"/>
          <w:lang w:val="en-US"/>
        </w:rPr>
        <w:t xml:space="preserve"> </w:t>
      </w:r>
      <w:r>
        <w:rPr>
          <w:rFonts w:asciiTheme="minorHAnsi" w:hAnsiTheme="minorHAnsi" w:cstheme="minorHAnsi"/>
          <w:lang w:val="en-US"/>
        </w:rPr>
        <w:t>and</w:t>
      </w:r>
      <w:r w:rsidRPr="00497C61">
        <w:rPr>
          <w:rFonts w:asciiTheme="minorHAnsi" w:hAnsiTheme="minorHAnsi" w:cstheme="minorHAnsi"/>
          <w:lang w:val="en-US"/>
        </w:rPr>
        <w:t xml:space="preserve"> </w:t>
      </w:r>
      <w:r>
        <w:rPr>
          <w:rFonts w:asciiTheme="minorHAnsi" w:hAnsiTheme="minorHAnsi" w:cstheme="minorHAnsi"/>
          <w:lang w:val="en-US"/>
        </w:rPr>
        <w:t>occupies</w:t>
      </w:r>
      <w:r w:rsidRPr="00497C61">
        <w:rPr>
          <w:rFonts w:asciiTheme="minorHAnsi" w:hAnsiTheme="minorHAnsi" w:cstheme="minorHAnsi"/>
          <w:lang w:val="en-US"/>
        </w:rPr>
        <w:t xml:space="preserve"> </w:t>
      </w:r>
      <w:r>
        <w:rPr>
          <w:rFonts w:asciiTheme="minorHAnsi" w:hAnsiTheme="minorHAnsi" w:cstheme="minorHAnsi"/>
          <w:lang w:val="en-US"/>
        </w:rPr>
        <w:t>a</w:t>
      </w:r>
      <w:r w:rsidRPr="00497C61">
        <w:rPr>
          <w:rFonts w:asciiTheme="minorHAnsi" w:hAnsiTheme="minorHAnsi" w:cstheme="minorHAnsi"/>
          <w:lang w:val="en-US"/>
        </w:rPr>
        <w:t xml:space="preserve"> </w:t>
      </w:r>
      <w:r>
        <w:rPr>
          <w:rFonts w:asciiTheme="minorHAnsi" w:hAnsiTheme="minorHAnsi" w:cstheme="minorHAnsi"/>
          <w:lang w:val="en-US"/>
        </w:rPr>
        <w:t>temporary position</w:t>
      </w:r>
      <w:r w:rsidRPr="00497C61">
        <w:rPr>
          <w:rFonts w:asciiTheme="minorHAnsi" w:hAnsiTheme="minorHAnsi" w:cstheme="minorHAnsi"/>
          <w:lang w:val="en-US"/>
        </w:rPr>
        <w:t xml:space="preserve"> </w:t>
      </w:r>
      <w:r>
        <w:rPr>
          <w:rFonts w:asciiTheme="minorHAnsi" w:hAnsiTheme="minorHAnsi" w:cstheme="minorHAnsi"/>
          <w:lang w:val="en-US"/>
        </w:rPr>
        <w:t>between</w:t>
      </w:r>
      <w:r w:rsidRPr="00497C61">
        <w:rPr>
          <w:rFonts w:asciiTheme="minorHAnsi" w:hAnsiTheme="minorHAnsi" w:cstheme="minorHAnsi"/>
          <w:lang w:val="en-US"/>
        </w:rPr>
        <w:t xml:space="preserve"> </w:t>
      </w:r>
      <w:r>
        <w:rPr>
          <w:rFonts w:asciiTheme="minorHAnsi" w:hAnsiTheme="minorHAnsi" w:cstheme="minorHAnsi"/>
          <w:lang w:val="en-US"/>
        </w:rPr>
        <w:t xml:space="preserve">the </w:t>
      </w:r>
      <w:proofErr w:type="gramStart"/>
      <w:r>
        <w:rPr>
          <w:rFonts w:asciiTheme="minorHAnsi" w:hAnsiTheme="minorHAnsi" w:cstheme="minorHAnsi"/>
          <w:lang w:val="en-US"/>
        </w:rPr>
        <w:t>Fall</w:t>
      </w:r>
      <w:proofErr w:type="gramEnd"/>
      <w:r>
        <w:rPr>
          <w:rFonts w:asciiTheme="minorHAnsi" w:hAnsiTheme="minorHAnsi" w:cstheme="minorHAnsi"/>
          <w:lang w:val="en-US"/>
        </w:rPr>
        <w:t xml:space="preserve"> and the creation of the new earth</w:t>
      </w:r>
      <w:r w:rsidRPr="00497C61">
        <w:rPr>
          <w:rFonts w:asciiTheme="minorHAnsi" w:hAnsiTheme="minorHAnsi" w:cstheme="minorHAnsi"/>
          <w:lang w:val="en-US"/>
        </w:rPr>
        <w:t xml:space="preserve">. </w:t>
      </w:r>
    </w:p>
    <w:p w:rsidR="00F14B1D" w:rsidRPr="00497C61" w:rsidRDefault="00F14B1D" w:rsidP="00F14B1D">
      <w:pPr>
        <w:ind w:firstLine="426"/>
        <w:rPr>
          <w:rFonts w:asciiTheme="minorHAnsi" w:hAnsiTheme="minorHAnsi" w:cstheme="minorHAnsi"/>
          <w:lang w:val="en-US"/>
        </w:rPr>
      </w:pPr>
    </w:p>
    <w:p w:rsidR="00F14B1D" w:rsidRPr="008965B5" w:rsidRDefault="00F14B1D" w:rsidP="00F14B1D">
      <w:pPr>
        <w:ind w:firstLine="426"/>
        <w:rPr>
          <w:rFonts w:asciiTheme="minorHAnsi" w:hAnsiTheme="minorHAnsi" w:cstheme="minorHAnsi"/>
          <w:b/>
          <w:bCs/>
          <w:lang w:val="en-US" w:bidi="he-IL"/>
        </w:rPr>
      </w:pPr>
      <w:r w:rsidRPr="008965B5">
        <w:rPr>
          <w:rFonts w:asciiTheme="minorHAnsi" w:hAnsiTheme="minorHAnsi" w:cstheme="minorHAnsi"/>
          <w:b/>
          <w:bCs/>
          <w:lang w:val="en-US" w:bidi="he-IL"/>
        </w:rPr>
        <w:t xml:space="preserve">4. </w:t>
      </w:r>
      <w:r>
        <w:rPr>
          <w:rFonts w:asciiTheme="minorHAnsi" w:hAnsiTheme="minorHAnsi" w:cstheme="minorHAnsi"/>
          <w:b/>
          <w:bCs/>
          <w:lang w:val="en-US" w:bidi="he-IL"/>
        </w:rPr>
        <w:t>Conclusions</w:t>
      </w:r>
    </w:p>
    <w:p w:rsidR="00F14B1D" w:rsidRPr="008965B5" w:rsidRDefault="00F14B1D" w:rsidP="00F14B1D">
      <w:pPr>
        <w:ind w:firstLine="426"/>
        <w:rPr>
          <w:rFonts w:asciiTheme="minorHAnsi" w:hAnsiTheme="minorHAnsi" w:cstheme="minorHAnsi"/>
          <w:lang w:val="en-US"/>
        </w:rPr>
      </w:pP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In</w:t>
      </w:r>
      <w:r w:rsidRPr="008965B5">
        <w:rPr>
          <w:rFonts w:asciiTheme="minorHAnsi" w:hAnsiTheme="minorHAnsi" w:cstheme="minorHAnsi"/>
          <w:lang w:val="en-US"/>
        </w:rPr>
        <w:t xml:space="preserve"> </w:t>
      </w:r>
      <w:r>
        <w:rPr>
          <w:rFonts w:asciiTheme="minorHAnsi" w:hAnsiTheme="minorHAnsi" w:cstheme="minorHAnsi"/>
          <w:lang w:val="en-US"/>
        </w:rPr>
        <w:t>summary</w:t>
      </w:r>
      <w:r w:rsidRPr="008965B5">
        <w:rPr>
          <w:rFonts w:asciiTheme="minorHAnsi" w:hAnsiTheme="minorHAnsi" w:cstheme="minorHAnsi"/>
          <w:lang w:val="en-US"/>
        </w:rPr>
        <w:t xml:space="preserve">, </w:t>
      </w:r>
      <w:r>
        <w:rPr>
          <w:rFonts w:asciiTheme="minorHAnsi" w:hAnsiTheme="minorHAnsi" w:cstheme="minorHAnsi"/>
          <w:lang w:val="en-US"/>
        </w:rPr>
        <w:t>we</w:t>
      </w:r>
      <w:r w:rsidRPr="008965B5">
        <w:rPr>
          <w:rFonts w:asciiTheme="minorHAnsi" w:hAnsiTheme="minorHAnsi" w:cstheme="minorHAnsi"/>
          <w:lang w:val="en-US"/>
        </w:rPr>
        <w:t xml:space="preserve"> </w:t>
      </w:r>
      <w:r>
        <w:rPr>
          <w:rFonts w:asciiTheme="minorHAnsi" w:hAnsiTheme="minorHAnsi" w:cstheme="minorHAnsi"/>
          <w:lang w:val="en-US"/>
        </w:rPr>
        <w:t>have</w:t>
      </w:r>
      <w:r w:rsidRPr="008965B5">
        <w:rPr>
          <w:rFonts w:asciiTheme="minorHAnsi" w:hAnsiTheme="minorHAnsi" w:cstheme="minorHAnsi"/>
          <w:lang w:val="en-US"/>
        </w:rPr>
        <w:t xml:space="preserve"> </w:t>
      </w:r>
      <w:r>
        <w:rPr>
          <w:rFonts w:asciiTheme="minorHAnsi" w:hAnsiTheme="minorHAnsi" w:cstheme="minorHAnsi"/>
          <w:lang w:val="en-US"/>
        </w:rPr>
        <w:t>seen</w:t>
      </w:r>
      <w:r w:rsidRPr="008965B5">
        <w:rPr>
          <w:rFonts w:asciiTheme="minorHAnsi" w:hAnsiTheme="minorHAnsi" w:cstheme="minorHAnsi"/>
          <w:lang w:val="en-US"/>
        </w:rPr>
        <w:t xml:space="preserve"> </w:t>
      </w:r>
      <w:r>
        <w:rPr>
          <w:rFonts w:asciiTheme="minorHAnsi" w:hAnsiTheme="minorHAnsi" w:cstheme="minorHAnsi"/>
          <w:lang w:val="en-US"/>
        </w:rPr>
        <w:t>that</w:t>
      </w:r>
      <w:r w:rsidRPr="008965B5">
        <w:rPr>
          <w:rFonts w:asciiTheme="minorHAnsi" w:hAnsiTheme="minorHAnsi" w:cstheme="minorHAnsi"/>
          <w:lang w:val="en-US"/>
        </w:rPr>
        <w:t xml:space="preserve"> </w:t>
      </w:r>
      <w:r>
        <w:rPr>
          <w:rFonts w:asciiTheme="minorHAnsi" w:hAnsiTheme="minorHAnsi" w:cstheme="minorHAnsi"/>
          <w:lang w:val="en-US"/>
        </w:rPr>
        <w:t>the</w:t>
      </w:r>
      <w:r w:rsidRPr="008965B5">
        <w:rPr>
          <w:rFonts w:asciiTheme="minorHAnsi" w:hAnsiTheme="minorHAnsi" w:cstheme="minorHAnsi"/>
          <w:lang w:val="en-US"/>
        </w:rPr>
        <w:t xml:space="preserve"> </w:t>
      </w:r>
      <w:r>
        <w:rPr>
          <w:rFonts w:asciiTheme="minorHAnsi" w:hAnsiTheme="minorHAnsi" w:cstheme="minorHAnsi"/>
          <w:lang w:val="en-US"/>
        </w:rPr>
        <w:t>experience</w:t>
      </w:r>
      <w:r w:rsidRPr="008965B5">
        <w:rPr>
          <w:rFonts w:asciiTheme="minorHAnsi" w:hAnsiTheme="minorHAnsi" w:cstheme="minorHAnsi"/>
          <w:lang w:val="en-US"/>
        </w:rPr>
        <w:t xml:space="preserve"> </w:t>
      </w:r>
      <w:r>
        <w:rPr>
          <w:rFonts w:asciiTheme="minorHAnsi" w:hAnsiTheme="minorHAnsi" w:cstheme="minorHAnsi"/>
          <w:lang w:val="en-US"/>
        </w:rPr>
        <w:t>of</w:t>
      </w:r>
      <w:r w:rsidRPr="008965B5">
        <w:rPr>
          <w:rFonts w:asciiTheme="minorHAnsi" w:hAnsiTheme="minorHAnsi" w:cstheme="minorHAnsi"/>
          <w:lang w:val="en-US"/>
        </w:rPr>
        <w:t xml:space="preserve"> </w:t>
      </w:r>
      <w:r>
        <w:rPr>
          <w:rFonts w:asciiTheme="minorHAnsi" w:hAnsiTheme="minorHAnsi" w:cstheme="minorHAnsi"/>
          <w:lang w:val="en-US"/>
        </w:rPr>
        <w:t>evil</w:t>
      </w:r>
      <w:r w:rsidRPr="008965B5">
        <w:rPr>
          <w:rFonts w:asciiTheme="minorHAnsi" w:hAnsiTheme="minorHAnsi" w:cstheme="minorHAnsi"/>
          <w:lang w:val="en-US"/>
        </w:rPr>
        <w:t xml:space="preserve"> </w:t>
      </w:r>
      <w:r>
        <w:rPr>
          <w:rFonts w:asciiTheme="minorHAnsi" w:hAnsiTheme="minorHAnsi" w:cstheme="minorHAnsi"/>
          <w:lang w:val="en-US"/>
        </w:rPr>
        <w:t>in</w:t>
      </w:r>
      <w:r w:rsidRPr="008965B5">
        <w:rPr>
          <w:rFonts w:asciiTheme="minorHAnsi" w:hAnsiTheme="minorHAnsi" w:cstheme="minorHAnsi"/>
          <w:lang w:val="en-US"/>
        </w:rPr>
        <w:t xml:space="preserve"> </w:t>
      </w:r>
      <w:r>
        <w:rPr>
          <w:rFonts w:asciiTheme="minorHAnsi" w:hAnsiTheme="minorHAnsi" w:cstheme="minorHAnsi"/>
          <w:lang w:val="en-US"/>
        </w:rPr>
        <w:t>the</w:t>
      </w:r>
      <w:r w:rsidRPr="008965B5">
        <w:rPr>
          <w:rFonts w:asciiTheme="minorHAnsi" w:hAnsiTheme="minorHAnsi" w:cstheme="minorHAnsi"/>
          <w:lang w:val="en-US"/>
        </w:rPr>
        <w:t xml:space="preserve"> </w:t>
      </w:r>
      <w:r>
        <w:rPr>
          <w:rFonts w:asciiTheme="minorHAnsi" w:hAnsiTheme="minorHAnsi" w:cstheme="minorHAnsi"/>
          <w:lang w:val="en-US"/>
        </w:rPr>
        <w:t>world</w:t>
      </w:r>
      <w:r w:rsidRPr="008965B5">
        <w:rPr>
          <w:rFonts w:asciiTheme="minorHAnsi" w:hAnsiTheme="minorHAnsi" w:cstheme="minorHAnsi"/>
          <w:lang w:val="en-US"/>
        </w:rPr>
        <w:t xml:space="preserve"> </w:t>
      </w:r>
      <w:r>
        <w:rPr>
          <w:rFonts w:asciiTheme="minorHAnsi" w:hAnsiTheme="minorHAnsi" w:cstheme="minorHAnsi"/>
          <w:lang w:val="en-US"/>
        </w:rPr>
        <w:t>traces</w:t>
      </w:r>
      <w:r w:rsidRPr="008965B5">
        <w:rPr>
          <w:rFonts w:asciiTheme="minorHAnsi" w:hAnsiTheme="minorHAnsi" w:cstheme="minorHAnsi"/>
          <w:lang w:val="en-US"/>
        </w:rPr>
        <w:t xml:space="preserve"> </w:t>
      </w:r>
      <w:r>
        <w:rPr>
          <w:rFonts w:asciiTheme="minorHAnsi" w:hAnsiTheme="minorHAnsi" w:cstheme="minorHAnsi"/>
          <w:lang w:val="en-US"/>
        </w:rPr>
        <w:t>back</w:t>
      </w:r>
      <w:r w:rsidRPr="008965B5">
        <w:rPr>
          <w:rFonts w:asciiTheme="minorHAnsi" w:hAnsiTheme="minorHAnsi" w:cstheme="minorHAnsi"/>
          <w:lang w:val="en-US"/>
        </w:rPr>
        <w:t xml:space="preserve"> </w:t>
      </w:r>
      <w:r>
        <w:rPr>
          <w:rFonts w:asciiTheme="minorHAnsi" w:hAnsiTheme="minorHAnsi" w:cstheme="minorHAnsi"/>
          <w:lang w:val="en-US"/>
        </w:rPr>
        <w:t>in</w:t>
      </w:r>
      <w:r w:rsidRPr="008965B5">
        <w:rPr>
          <w:rFonts w:asciiTheme="minorHAnsi" w:hAnsiTheme="minorHAnsi" w:cstheme="minorHAnsi"/>
          <w:lang w:val="en-US"/>
        </w:rPr>
        <w:t xml:space="preserve"> </w:t>
      </w:r>
      <w:r>
        <w:rPr>
          <w:rFonts w:asciiTheme="minorHAnsi" w:hAnsiTheme="minorHAnsi" w:cstheme="minorHAnsi"/>
          <w:lang w:val="en-US"/>
        </w:rPr>
        <w:t>its</w:t>
      </w:r>
      <w:r w:rsidRPr="008965B5">
        <w:rPr>
          <w:rFonts w:asciiTheme="minorHAnsi" w:hAnsiTheme="minorHAnsi" w:cstheme="minorHAnsi"/>
          <w:lang w:val="en-US"/>
        </w:rPr>
        <w:t xml:space="preserve"> </w:t>
      </w:r>
      <w:r>
        <w:rPr>
          <w:rFonts w:asciiTheme="minorHAnsi" w:hAnsiTheme="minorHAnsi" w:cstheme="minorHAnsi"/>
          <w:lang w:val="en-US"/>
        </w:rPr>
        <w:t>entirety</w:t>
      </w:r>
      <w:r w:rsidRPr="008965B5">
        <w:rPr>
          <w:rFonts w:asciiTheme="minorHAnsi" w:hAnsiTheme="minorHAnsi" w:cstheme="minorHAnsi"/>
          <w:lang w:val="en-US"/>
        </w:rPr>
        <w:t xml:space="preserve"> </w:t>
      </w:r>
      <w:r>
        <w:rPr>
          <w:rFonts w:asciiTheme="minorHAnsi" w:hAnsiTheme="minorHAnsi" w:cstheme="minorHAnsi"/>
          <w:lang w:val="en-US"/>
        </w:rPr>
        <w:t>to</w:t>
      </w:r>
      <w:r w:rsidRPr="008965B5">
        <w:rPr>
          <w:rFonts w:asciiTheme="minorHAnsi" w:hAnsiTheme="minorHAnsi" w:cstheme="minorHAnsi"/>
          <w:lang w:val="en-US"/>
        </w:rPr>
        <w:t xml:space="preserve"> </w:t>
      </w:r>
      <w:r>
        <w:rPr>
          <w:rFonts w:asciiTheme="minorHAnsi" w:hAnsiTheme="minorHAnsi" w:cstheme="minorHAnsi"/>
          <w:lang w:val="en-US"/>
        </w:rPr>
        <w:t>the</w:t>
      </w:r>
      <w:r w:rsidRPr="008965B5">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8965B5">
        <w:rPr>
          <w:rFonts w:asciiTheme="minorHAnsi" w:hAnsiTheme="minorHAnsi" w:cstheme="minorHAnsi"/>
          <w:lang w:val="en-US"/>
        </w:rPr>
        <w:t xml:space="preserve">, </w:t>
      </w:r>
      <w:r>
        <w:rPr>
          <w:rFonts w:asciiTheme="minorHAnsi" w:hAnsiTheme="minorHAnsi" w:cstheme="minorHAnsi"/>
          <w:lang w:val="en-US"/>
        </w:rPr>
        <w:t>but</w:t>
      </w:r>
      <w:r w:rsidRPr="008965B5">
        <w:rPr>
          <w:rFonts w:asciiTheme="minorHAnsi" w:hAnsiTheme="minorHAnsi" w:cstheme="minorHAnsi"/>
          <w:lang w:val="en-US"/>
        </w:rPr>
        <w:t xml:space="preserve"> </w:t>
      </w:r>
      <w:r>
        <w:rPr>
          <w:rFonts w:asciiTheme="minorHAnsi" w:hAnsiTheme="minorHAnsi" w:cstheme="minorHAnsi"/>
          <w:lang w:val="en-US"/>
        </w:rPr>
        <w:t>is</w:t>
      </w:r>
      <w:r w:rsidRPr="008965B5">
        <w:rPr>
          <w:rFonts w:asciiTheme="minorHAnsi" w:hAnsiTheme="minorHAnsi" w:cstheme="minorHAnsi"/>
          <w:lang w:val="en-US"/>
        </w:rPr>
        <w:t xml:space="preserve"> </w:t>
      </w:r>
      <w:r>
        <w:rPr>
          <w:rFonts w:asciiTheme="minorHAnsi" w:hAnsiTheme="minorHAnsi" w:cstheme="minorHAnsi"/>
          <w:lang w:val="en-US"/>
        </w:rPr>
        <w:t>eliminated</w:t>
      </w:r>
      <w:r w:rsidRPr="008965B5">
        <w:rPr>
          <w:rFonts w:asciiTheme="minorHAnsi" w:hAnsiTheme="minorHAnsi" w:cstheme="minorHAnsi"/>
          <w:lang w:val="en-US"/>
        </w:rPr>
        <w:t xml:space="preserve"> </w:t>
      </w:r>
      <w:r>
        <w:rPr>
          <w:rFonts w:asciiTheme="minorHAnsi" w:hAnsiTheme="minorHAnsi" w:cstheme="minorHAnsi"/>
          <w:lang w:val="en-US"/>
        </w:rPr>
        <w:t>when</w:t>
      </w:r>
      <w:r w:rsidRPr="008965B5">
        <w:rPr>
          <w:rFonts w:asciiTheme="minorHAnsi" w:hAnsiTheme="minorHAnsi" w:cstheme="minorHAnsi"/>
          <w:lang w:val="en-US"/>
        </w:rPr>
        <w:t xml:space="preserve"> </w:t>
      </w:r>
      <w:r>
        <w:rPr>
          <w:rFonts w:asciiTheme="minorHAnsi" w:hAnsiTheme="minorHAnsi" w:cstheme="minorHAnsi"/>
          <w:lang w:val="en-US"/>
        </w:rPr>
        <w:t>God</w:t>
      </w:r>
      <w:r w:rsidRPr="008965B5">
        <w:rPr>
          <w:rFonts w:asciiTheme="minorHAnsi" w:hAnsiTheme="minorHAnsi" w:cstheme="minorHAnsi"/>
          <w:lang w:val="en-US"/>
        </w:rPr>
        <w:t xml:space="preserve"> </w:t>
      </w:r>
      <w:r>
        <w:rPr>
          <w:rFonts w:asciiTheme="minorHAnsi" w:hAnsiTheme="minorHAnsi" w:cstheme="minorHAnsi"/>
          <w:lang w:val="en-US"/>
        </w:rPr>
        <w:t>makes</w:t>
      </w:r>
      <w:r w:rsidRPr="008965B5">
        <w:rPr>
          <w:rFonts w:asciiTheme="minorHAnsi" w:hAnsiTheme="minorHAnsi" w:cstheme="minorHAnsi"/>
          <w:lang w:val="en-US"/>
        </w:rPr>
        <w:t xml:space="preserve"> </w:t>
      </w:r>
      <w:r>
        <w:rPr>
          <w:rFonts w:asciiTheme="minorHAnsi" w:hAnsiTheme="minorHAnsi" w:cstheme="minorHAnsi"/>
          <w:lang w:val="en-US"/>
        </w:rPr>
        <w:t>all</w:t>
      </w:r>
      <w:r w:rsidRPr="008965B5">
        <w:rPr>
          <w:rFonts w:asciiTheme="minorHAnsi" w:hAnsiTheme="minorHAnsi" w:cstheme="minorHAnsi"/>
          <w:lang w:val="en-US"/>
        </w:rPr>
        <w:t xml:space="preserve"> </w:t>
      </w:r>
      <w:r>
        <w:rPr>
          <w:rFonts w:asciiTheme="minorHAnsi" w:hAnsiTheme="minorHAnsi" w:cstheme="minorHAnsi"/>
          <w:lang w:val="en-US"/>
        </w:rPr>
        <w:t>things</w:t>
      </w:r>
      <w:r w:rsidRPr="008965B5">
        <w:rPr>
          <w:rFonts w:asciiTheme="minorHAnsi" w:hAnsiTheme="minorHAnsi" w:cstheme="minorHAnsi"/>
          <w:lang w:val="en-US"/>
        </w:rPr>
        <w:t xml:space="preserve"> </w:t>
      </w:r>
      <w:r>
        <w:rPr>
          <w:rFonts w:asciiTheme="minorHAnsi" w:hAnsiTheme="minorHAnsi" w:cstheme="minorHAnsi"/>
          <w:lang w:val="en-US"/>
        </w:rPr>
        <w:t>new</w:t>
      </w:r>
      <w:r w:rsidRPr="008965B5">
        <w:rPr>
          <w:rFonts w:asciiTheme="minorHAnsi" w:hAnsiTheme="minorHAnsi" w:cstheme="minorHAnsi"/>
          <w:lang w:val="en-US"/>
        </w:rPr>
        <w:t xml:space="preserve">. </w:t>
      </w:r>
      <w:r>
        <w:rPr>
          <w:rFonts w:asciiTheme="minorHAnsi" w:hAnsiTheme="minorHAnsi" w:cstheme="minorHAnsi"/>
          <w:lang w:val="en-US"/>
        </w:rPr>
        <w:t>This</w:t>
      </w:r>
      <w:r w:rsidRPr="00497C61">
        <w:rPr>
          <w:rFonts w:asciiTheme="minorHAnsi" w:hAnsiTheme="minorHAnsi" w:cstheme="minorHAnsi"/>
          <w:lang w:val="en-US"/>
        </w:rPr>
        <w:t xml:space="preserve"> </w:t>
      </w:r>
      <w:r>
        <w:rPr>
          <w:rFonts w:asciiTheme="minorHAnsi" w:hAnsiTheme="minorHAnsi" w:cstheme="minorHAnsi"/>
          <w:lang w:val="en-US"/>
        </w:rPr>
        <w:t>indicates</w:t>
      </w:r>
      <w:r w:rsidRPr="00497C61">
        <w:rPr>
          <w:rFonts w:asciiTheme="minorHAnsi" w:hAnsiTheme="minorHAnsi" w:cstheme="minorHAnsi"/>
          <w:lang w:val="en-US"/>
        </w:rPr>
        <w:t xml:space="preserve"> </w:t>
      </w:r>
      <w:r>
        <w:rPr>
          <w:rFonts w:asciiTheme="minorHAnsi" w:hAnsiTheme="minorHAnsi" w:cstheme="minorHAnsi"/>
          <w:lang w:val="en-US"/>
        </w:rPr>
        <w:t>that</w:t>
      </w:r>
      <w:r w:rsidRPr="00497C61">
        <w:rPr>
          <w:rFonts w:asciiTheme="minorHAnsi" w:hAnsiTheme="minorHAnsi" w:cstheme="minorHAnsi"/>
          <w:lang w:val="en-US"/>
        </w:rPr>
        <w:t xml:space="preserve"> </w:t>
      </w:r>
      <w:r>
        <w:rPr>
          <w:rFonts w:asciiTheme="minorHAnsi" w:hAnsiTheme="minorHAnsi" w:cstheme="minorHAnsi"/>
          <w:lang w:val="en-US"/>
        </w:rPr>
        <w:t>suffering</w:t>
      </w:r>
      <w:r w:rsidRPr="00497C61">
        <w:rPr>
          <w:rFonts w:asciiTheme="minorHAnsi" w:hAnsiTheme="minorHAnsi" w:cstheme="minorHAnsi"/>
          <w:lang w:val="en-US"/>
        </w:rPr>
        <w:t xml:space="preserve"> </w:t>
      </w:r>
      <w:r>
        <w:rPr>
          <w:rFonts w:asciiTheme="minorHAnsi" w:hAnsiTheme="minorHAnsi" w:cstheme="minorHAnsi"/>
          <w:lang w:val="en-US"/>
        </w:rPr>
        <w:t>and</w:t>
      </w:r>
      <w:r w:rsidRPr="00497C61">
        <w:rPr>
          <w:rFonts w:asciiTheme="minorHAnsi" w:hAnsiTheme="minorHAnsi" w:cstheme="minorHAnsi"/>
          <w:lang w:val="en-US"/>
        </w:rPr>
        <w:t xml:space="preserve"> </w:t>
      </w:r>
      <w:r>
        <w:rPr>
          <w:rFonts w:asciiTheme="minorHAnsi" w:hAnsiTheme="minorHAnsi" w:cstheme="minorHAnsi"/>
          <w:lang w:val="en-US"/>
        </w:rPr>
        <w:t>pain</w:t>
      </w:r>
      <w:r w:rsidRPr="00497C61">
        <w:rPr>
          <w:rFonts w:asciiTheme="minorHAnsi" w:hAnsiTheme="minorHAnsi" w:cstheme="minorHAnsi"/>
          <w:lang w:val="en-US"/>
        </w:rPr>
        <w:t xml:space="preserve"> </w:t>
      </w:r>
      <w:r>
        <w:rPr>
          <w:rFonts w:asciiTheme="minorHAnsi" w:hAnsiTheme="minorHAnsi" w:cstheme="minorHAnsi"/>
          <w:lang w:val="en-US"/>
        </w:rPr>
        <w:t>are</w:t>
      </w:r>
      <w:r w:rsidRPr="00497C61">
        <w:rPr>
          <w:rFonts w:asciiTheme="minorHAnsi" w:hAnsiTheme="minorHAnsi" w:cstheme="minorHAnsi"/>
          <w:lang w:val="en-US"/>
        </w:rPr>
        <w:t xml:space="preserve"> </w:t>
      </w:r>
      <w:r>
        <w:rPr>
          <w:rFonts w:asciiTheme="minorHAnsi" w:hAnsiTheme="minorHAnsi" w:cstheme="minorHAnsi"/>
          <w:lang w:val="en-US"/>
        </w:rPr>
        <w:t>merely</w:t>
      </w:r>
      <w:r w:rsidRPr="00497C61">
        <w:rPr>
          <w:rFonts w:asciiTheme="minorHAnsi" w:hAnsiTheme="minorHAnsi" w:cstheme="minorHAnsi"/>
          <w:lang w:val="en-US"/>
        </w:rPr>
        <w:t xml:space="preserve"> </w:t>
      </w:r>
      <w:r>
        <w:rPr>
          <w:rFonts w:asciiTheme="minorHAnsi" w:hAnsiTheme="minorHAnsi" w:cstheme="minorHAnsi"/>
          <w:lang w:val="en-US"/>
        </w:rPr>
        <w:t>temporary</w:t>
      </w:r>
      <w:r w:rsidRPr="00497C61">
        <w:rPr>
          <w:rFonts w:asciiTheme="minorHAnsi" w:hAnsiTheme="minorHAnsi" w:cstheme="minorHAnsi"/>
          <w:lang w:val="en-US"/>
        </w:rPr>
        <w:t xml:space="preserve"> </w:t>
      </w:r>
      <w:r>
        <w:rPr>
          <w:rFonts w:asciiTheme="minorHAnsi" w:hAnsiTheme="minorHAnsi" w:cstheme="minorHAnsi"/>
          <w:lang w:val="en-US"/>
        </w:rPr>
        <w:t>elements</w:t>
      </w:r>
      <w:r w:rsidRPr="00497C61">
        <w:rPr>
          <w:rFonts w:asciiTheme="minorHAnsi" w:hAnsiTheme="minorHAnsi" w:cstheme="minorHAnsi"/>
          <w:lang w:val="en-US"/>
        </w:rPr>
        <w:t xml:space="preserve"> </w:t>
      </w:r>
      <w:r>
        <w:rPr>
          <w:rFonts w:asciiTheme="minorHAnsi" w:hAnsiTheme="minorHAnsi" w:cstheme="minorHAnsi"/>
          <w:lang w:val="en-US"/>
        </w:rPr>
        <w:t>in</w:t>
      </w:r>
      <w:r w:rsidRPr="00497C61">
        <w:rPr>
          <w:rFonts w:asciiTheme="minorHAnsi" w:hAnsiTheme="minorHAnsi" w:cstheme="minorHAnsi"/>
          <w:lang w:val="en-US"/>
        </w:rPr>
        <w:t xml:space="preserve"> </w:t>
      </w:r>
      <w:r>
        <w:rPr>
          <w:rFonts w:asciiTheme="minorHAnsi" w:hAnsiTheme="minorHAnsi" w:cstheme="minorHAnsi"/>
          <w:lang w:val="en-US"/>
        </w:rPr>
        <w:t>the</w:t>
      </w:r>
      <w:r w:rsidRPr="00497C61">
        <w:rPr>
          <w:rFonts w:asciiTheme="minorHAnsi" w:hAnsiTheme="minorHAnsi" w:cstheme="minorHAnsi"/>
          <w:lang w:val="en-US"/>
        </w:rPr>
        <w:t xml:space="preserve"> </w:t>
      </w:r>
      <w:r>
        <w:rPr>
          <w:rFonts w:asciiTheme="minorHAnsi" w:hAnsiTheme="minorHAnsi" w:cstheme="minorHAnsi"/>
          <w:lang w:val="en-US"/>
        </w:rPr>
        <w:t>experience of the believer</w:t>
      </w:r>
      <w:r w:rsidRPr="00497C61">
        <w:rPr>
          <w:rFonts w:asciiTheme="minorHAnsi" w:hAnsiTheme="minorHAnsi" w:cstheme="minorHAnsi"/>
          <w:lang w:val="en-US"/>
        </w:rPr>
        <w:t xml:space="preserve">. </w:t>
      </w:r>
      <w:r>
        <w:rPr>
          <w:rFonts w:asciiTheme="minorHAnsi" w:hAnsiTheme="minorHAnsi" w:cstheme="minorHAnsi"/>
          <w:lang w:val="en-US"/>
        </w:rPr>
        <w:t>God</w:t>
      </w:r>
      <w:r w:rsidRPr="00497C61">
        <w:rPr>
          <w:rFonts w:asciiTheme="minorHAnsi" w:hAnsiTheme="minorHAnsi" w:cstheme="minorHAnsi"/>
          <w:lang w:val="en-US"/>
        </w:rPr>
        <w:t xml:space="preserve"> </w:t>
      </w:r>
      <w:r>
        <w:rPr>
          <w:rFonts w:asciiTheme="minorHAnsi" w:hAnsiTheme="minorHAnsi" w:cstheme="minorHAnsi"/>
          <w:lang w:val="en-US"/>
        </w:rPr>
        <w:t>has</w:t>
      </w:r>
      <w:r w:rsidRPr="00497C61">
        <w:rPr>
          <w:rFonts w:asciiTheme="minorHAnsi" w:hAnsiTheme="minorHAnsi" w:cstheme="minorHAnsi"/>
          <w:lang w:val="en-US"/>
        </w:rPr>
        <w:t xml:space="preserve"> </w:t>
      </w:r>
      <w:r>
        <w:rPr>
          <w:rFonts w:asciiTheme="minorHAnsi" w:hAnsiTheme="minorHAnsi" w:cstheme="minorHAnsi"/>
          <w:lang w:val="en-US"/>
        </w:rPr>
        <w:t>included</w:t>
      </w:r>
      <w:r w:rsidRPr="00497C61">
        <w:rPr>
          <w:rFonts w:asciiTheme="minorHAnsi" w:hAnsiTheme="minorHAnsi" w:cstheme="minorHAnsi"/>
          <w:lang w:val="en-US"/>
        </w:rPr>
        <w:t xml:space="preserve"> </w:t>
      </w:r>
      <w:r>
        <w:rPr>
          <w:rFonts w:asciiTheme="minorHAnsi" w:hAnsiTheme="minorHAnsi" w:cstheme="minorHAnsi"/>
          <w:lang w:val="en-US"/>
        </w:rPr>
        <w:t>them</w:t>
      </w:r>
      <w:r w:rsidRPr="00497C61">
        <w:rPr>
          <w:rFonts w:asciiTheme="minorHAnsi" w:hAnsiTheme="minorHAnsi" w:cstheme="minorHAnsi"/>
          <w:lang w:val="en-US"/>
        </w:rPr>
        <w:t xml:space="preserve"> </w:t>
      </w:r>
      <w:r>
        <w:rPr>
          <w:rFonts w:asciiTheme="minorHAnsi" w:hAnsiTheme="minorHAnsi" w:cstheme="minorHAnsi"/>
          <w:lang w:val="en-US"/>
        </w:rPr>
        <w:t>in</w:t>
      </w:r>
      <w:r w:rsidRPr="00497C61">
        <w:rPr>
          <w:rFonts w:asciiTheme="minorHAnsi" w:hAnsiTheme="minorHAnsi" w:cstheme="minorHAnsi"/>
          <w:lang w:val="en-US"/>
        </w:rPr>
        <w:t xml:space="preserve"> </w:t>
      </w:r>
      <w:r>
        <w:rPr>
          <w:rFonts w:asciiTheme="minorHAnsi" w:hAnsiTheme="minorHAnsi" w:cstheme="minorHAnsi"/>
          <w:lang w:val="en-US"/>
        </w:rPr>
        <w:t>His</w:t>
      </w:r>
      <w:r w:rsidRPr="00497C61">
        <w:rPr>
          <w:rFonts w:asciiTheme="minorHAnsi" w:hAnsiTheme="minorHAnsi" w:cstheme="minorHAnsi"/>
          <w:lang w:val="en-US"/>
        </w:rPr>
        <w:t xml:space="preserve"> </w:t>
      </w:r>
      <w:r>
        <w:rPr>
          <w:rFonts w:asciiTheme="minorHAnsi" w:hAnsiTheme="minorHAnsi" w:cstheme="minorHAnsi"/>
          <w:lang w:val="en-US"/>
        </w:rPr>
        <w:t>plan</w:t>
      </w:r>
      <w:r w:rsidRPr="00497C61">
        <w:rPr>
          <w:rFonts w:asciiTheme="minorHAnsi" w:hAnsiTheme="minorHAnsi" w:cstheme="minorHAnsi"/>
          <w:lang w:val="en-US"/>
        </w:rPr>
        <w:t xml:space="preserve"> </w:t>
      </w:r>
      <w:r>
        <w:rPr>
          <w:rFonts w:asciiTheme="minorHAnsi" w:hAnsiTheme="minorHAnsi" w:cstheme="minorHAnsi"/>
          <w:lang w:val="en-US"/>
        </w:rPr>
        <w:t>for</w:t>
      </w:r>
      <w:r w:rsidRPr="00497C61">
        <w:rPr>
          <w:rFonts w:asciiTheme="minorHAnsi" w:hAnsiTheme="minorHAnsi" w:cstheme="minorHAnsi"/>
          <w:lang w:val="en-US"/>
        </w:rPr>
        <w:t xml:space="preserve"> </w:t>
      </w:r>
      <w:r>
        <w:rPr>
          <w:rFonts w:asciiTheme="minorHAnsi" w:hAnsiTheme="minorHAnsi" w:cstheme="minorHAnsi"/>
          <w:lang w:val="en-US"/>
        </w:rPr>
        <w:t>a</w:t>
      </w:r>
      <w:r w:rsidRPr="00497C61">
        <w:rPr>
          <w:rFonts w:asciiTheme="minorHAnsi" w:hAnsiTheme="minorHAnsi" w:cstheme="minorHAnsi"/>
          <w:lang w:val="en-US"/>
        </w:rPr>
        <w:t xml:space="preserve"> </w:t>
      </w:r>
      <w:r>
        <w:rPr>
          <w:rFonts w:asciiTheme="minorHAnsi" w:hAnsiTheme="minorHAnsi" w:cstheme="minorHAnsi"/>
          <w:lang w:val="en-US"/>
        </w:rPr>
        <w:t>redemptive</w:t>
      </w:r>
      <w:r w:rsidRPr="00497C61">
        <w:rPr>
          <w:rFonts w:asciiTheme="minorHAnsi" w:hAnsiTheme="minorHAnsi" w:cstheme="minorHAnsi"/>
          <w:lang w:val="en-US"/>
        </w:rPr>
        <w:t xml:space="preserve"> </w:t>
      </w:r>
      <w:r>
        <w:rPr>
          <w:rFonts w:asciiTheme="minorHAnsi" w:hAnsiTheme="minorHAnsi" w:cstheme="minorHAnsi"/>
          <w:lang w:val="en-US"/>
        </w:rPr>
        <w:t>purpose</w:t>
      </w:r>
      <w:r w:rsidRPr="00497C61">
        <w:rPr>
          <w:rFonts w:asciiTheme="minorHAnsi" w:hAnsiTheme="minorHAnsi" w:cstheme="minorHAnsi"/>
          <w:lang w:val="en-US"/>
        </w:rPr>
        <w:t xml:space="preserve">. </w:t>
      </w:r>
    </w:p>
    <w:p w:rsidR="00F14B1D" w:rsidRPr="00885D6B" w:rsidRDefault="00F14B1D" w:rsidP="00F14B1D">
      <w:pPr>
        <w:ind w:firstLine="426"/>
        <w:rPr>
          <w:rFonts w:asciiTheme="minorHAnsi" w:hAnsiTheme="minorHAnsi" w:cstheme="minorHAnsi"/>
          <w:lang w:val="en-US"/>
        </w:rPr>
      </w:pPr>
      <w:r>
        <w:rPr>
          <w:rFonts w:asciiTheme="minorHAnsi" w:hAnsiTheme="minorHAnsi" w:cstheme="minorHAnsi"/>
          <w:lang w:val="en-US"/>
        </w:rPr>
        <w:t xml:space="preserve">In addressing the question of evil, however, the Lord emphasizes trust in Him over an exhaustive understanding of the problem of pain. He demonstrated this in His dialogue with </w:t>
      </w:r>
      <w:r>
        <w:rPr>
          <w:rFonts w:asciiTheme="minorHAnsi" w:hAnsiTheme="minorHAnsi" w:cstheme="minorHAnsi"/>
          <w:lang w:val="en-US"/>
        </w:rPr>
        <w:lastRenderedPageBreak/>
        <w:t>Job. Similarly, when His disciples questioned Him about the man born blind, Jesus was more interested in the solution to the problem than in its cause. In</w:t>
      </w:r>
      <w:r w:rsidRPr="00885D6B">
        <w:rPr>
          <w:rFonts w:asciiTheme="minorHAnsi" w:hAnsiTheme="minorHAnsi" w:cstheme="minorHAnsi"/>
          <w:lang w:val="en-US"/>
        </w:rPr>
        <w:t xml:space="preserve"> </w:t>
      </w:r>
      <w:r>
        <w:rPr>
          <w:rFonts w:asciiTheme="minorHAnsi" w:hAnsiTheme="minorHAnsi" w:cstheme="minorHAnsi"/>
          <w:lang w:val="en-US"/>
        </w:rPr>
        <w:t>Carson</w:t>
      </w:r>
      <w:r w:rsidRPr="00885D6B">
        <w:rPr>
          <w:rFonts w:asciiTheme="minorHAnsi" w:hAnsiTheme="minorHAnsi" w:cstheme="minorHAnsi"/>
          <w:lang w:val="en-US"/>
        </w:rPr>
        <w:t>’</w:t>
      </w:r>
      <w:r>
        <w:rPr>
          <w:rFonts w:asciiTheme="minorHAnsi" w:hAnsiTheme="minorHAnsi" w:cstheme="minorHAnsi"/>
          <w:lang w:val="en-US"/>
        </w:rPr>
        <w:t>s</w:t>
      </w:r>
      <w:r w:rsidRPr="00885D6B">
        <w:rPr>
          <w:rFonts w:asciiTheme="minorHAnsi" w:hAnsiTheme="minorHAnsi" w:cstheme="minorHAnsi"/>
          <w:lang w:val="en-US"/>
        </w:rPr>
        <w:t xml:space="preserve"> </w:t>
      </w:r>
      <w:r>
        <w:rPr>
          <w:rFonts w:asciiTheme="minorHAnsi" w:hAnsiTheme="minorHAnsi" w:cstheme="minorHAnsi"/>
          <w:lang w:val="en-US"/>
        </w:rPr>
        <w:t>words</w:t>
      </w:r>
      <w:r w:rsidRPr="00885D6B">
        <w:rPr>
          <w:rFonts w:asciiTheme="minorHAnsi" w:hAnsiTheme="minorHAnsi" w:cstheme="minorHAnsi"/>
          <w:lang w:val="en-US"/>
        </w:rPr>
        <w:t>, “</w:t>
      </w:r>
      <w:r>
        <w:rPr>
          <w:rFonts w:asciiTheme="minorHAnsi" w:eastAsia="MS Mincho" w:hAnsiTheme="minorHAnsi" w:cstheme="minorHAnsi"/>
          <w:lang w:val="en-US" w:eastAsia="ja-JP"/>
        </w:rPr>
        <w:t>God</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less</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interested</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answering</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questions</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than</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things</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securing</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885D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allegiance, establishing our faith, nurturing a desire for holiness.</w:t>
      </w:r>
      <w:r w:rsidRPr="00885D6B">
        <w:rPr>
          <w:rFonts w:asciiTheme="minorHAnsi" w:hAnsiTheme="minorHAnsi" w:cstheme="minorHAnsi"/>
          <w:lang w:val="en-US"/>
        </w:rPr>
        <w:t>”</w:t>
      </w:r>
      <w:r w:rsidRPr="009D7FD1">
        <w:rPr>
          <w:rFonts w:asciiTheme="minorHAnsi" w:eastAsia="MS Mincho" w:hAnsiTheme="minorHAnsi" w:cstheme="minorHAnsi"/>
          <w:vertAlign w:val="superscript"/>
          <w:lang w:eastAsia="ja-JP"/>
        </w:rPr>
        <w:footnoteReference w:id="24"/>
      </w:r>
    </w:p>
    <w:p w:rsidR="00F14B1D" w:rsidRPr="008965B5" w:rsidRDefault="00F14B1D" w:rsidP="00F14B1D">
      <w:pPr>
        <w:ind w:firstLine="360"/>
        <w:rPr>
          <w:rFonts w:asciiTheme="minorHAnsi" w:eastAsia="MS Mincho" w:hAnsiTheme="minorHAnsi" w:cstheme="minorHAnsi"/>
          <w:lang w:val="en-US" w:eastAsia="ja-JP"/>
        </w:rPr>
      </w:pPr>
      <w:proofErr w:type="gramStart"/>
      <w:r>
        <w:rPr>
          <w:rFonts w:asciiTheme="minorHAnsi" w:hAnsiTheme="minorHAnsi" w:cstheme="minorHAnsi"/>
          <w:lang w:val="en-US"/>
        </w:rPr>
        <w:t>The</w:t>
      </w:r>
      <w:r w:rsidRPr="008965B5">
        <w:rPr>
          <w:rFonts w:asciiTheme="minorHAnsi" w:hAnsiTheme="minorHAnsi" w:cstheme="minorHAnsi"/>
          <w:lang w:val="en-US"/>
        </w:rPr>
        <w:t xml:space="preserve"> </w:t>
      </w:r>
      <w:r>
        <w:rPr>
          <w:rFonts w:asciiTheme="minorHAnsi" w:hAnsiTheme="minorHAnsi" w:cstheme="minorHAnsi"/>
          <w:lang w:val="en-US"/>
        </w:rPr>
        <w:t>presence</w:t>
      </w:r>
      <w:r w:rsidRPr="008965B5">
        <w:rPr>
          <w:rFonts w:asciiTheme="minorHAnsi" w:hAnsiTheme="minorHAnsi" w:cstheme="minorHAnsi"/>
          <w:lang w:val="en-US"/>
        </w:rPr>
        <w:t xml:space="preserve"> </w:t>
      </w:r>
      <w:r>
        <w:rPr>
          <w:rFonts w:asciiTheme="minorHAnsi" w:hAnsiTheme="minorHAnsi" w:cstheme="minorHAnsi"/>
          <w:lang w:val="en-US"/>
        </w:rPr>
        <w:t>of</w:t>
      </w:r>
      <w:r w:rsidRPr="008965B5">
        <w:rPr>
          <w:rFonts w:asciiTheme="minorHAnsi" w:hAnsiTheme="minorHAnsi" w:cstheme="minorHAnsi"/>
          <w:lang w:val="en-US"/>
        </w:rPr>
        <w:t xml:space="preserve"> </w:t>
      </w:r>
      <w:r>
        <w:rPr>
          <w:rFonts w:asciiTheme="minorHAnsi" w:hAnsiTheme="minorHAnsi" w:cstheme="minorHAnsi"/>
          <w:lang w:val="en-US"/>
        </w:rPr>
        <w:t>moral</w:t>
      </w:r>
      <w:r w:rsidRPr="008965B5">
        <w:rPr>
          <w:rFonts w:asciiTheme="minorHAnsi" w:hAnsiTheme="minorHAnsi" w:cstheme="minorHAnsi"/>
          <w:lang w:val="en-US"/>
        </w:rPr>
        <w:t xml:space="preserve"> </w:t>
      </w:r>
      <w:r>
        <w:rPr>
          <w:rFonts w:asciiTheme="minorHAnsi" w:hAnsiTheme="minorHAnsi" w:cstheme="minorHAnsi"/>
          <w:lang w:val="en-US"/>
        </w:rPr>
        <w:t>evil</w:t>
      </w:r>
      <w:r w:rsidRPr="008965B5">
        <w:rPr>
          <w:rFonts w:asciiTheme="minorHAnsi" w:hAnsiTheme="minorHAnsi" w:cstheme="minorHAnsi"/>
          <w:lang w:val="en-US"/>
        </w:rPr>
        <w:t xml:space="preserve"> </w:t>
      </w:r>
      <w:r>
        <w:rPr>
          <w:rFonts w:asciiTheme="minorHAnsi" w:hAnsiTheme="minorHAnsi" w:cstheme="minorHAnsi"/>
          <w:lang w:val="en-US"/>
        </w:rPr>
        <w:t>in</w:t>
      </w:r>
      <w:r w:rsidRPr="008965B5">
        <w:rPr>
          <w:rFonts w:asciiTheme="minorHAnsi" w:hAnsiTheme="minorHAnsi" w:cstheme="minorHAnsi"/>
          <w:lang w:val="en-US"/>
        </w:rPr>
        <w:t xml:space="preserve"> </w:t>
      </w:r>
      <w:r>
        <w:rPr>
          <w:rFonts w:asciiTheme="minorHAnsi" w:hAnsiTheme="minorHAnsi" w:cstheme="minorHAnsi"/>
          <w:lang w:val="en-US"/>
        </w:rPr>
        <w:t>the</w:t>
      </w:r>
      <w:r w:rsidRPr="008965B5">
        <w:rPr>
          <w:rFonts w:asciiTheme="minorHAnsi" w:hAnsiTheme="minorHAnsi" w:cstheme="minorHAnsi"/>
          <w:lang w:val="en-US"/>
        </w:rPr>
        <w:t xml:space="preserve"> </w:t>
      </w:r>
      <w:r>
        <w:rPr>
          <w:rFonts w:asciiTheme="minorHAnsi" w:hAnsiTheme="minorHAnsi" w:cstheme="minorHAnsi"/>
          <w:lang w:val="en-US"/>
        </w:rPr>
        <w:t>world</w:t>
      </w:r>
      <w:r w:rsidRPr="008965B5">
        <w:rPr>
          <w:rFonts w:asciiTheme="minorHAnsi" w:hAnsiTheme="minorHAnsi" w:cstheme="minorHAnsi"/>
          <w:lang w:val="en-US"/>
        </w:rPr>
        <w:t xml:space="preserve"> </w:t>
      </w:r>
      <w:r>
        <w:rPr>
          <w:rFonts w:asciiTheme="minorHAnsi" w:hAnsiTheme="minorHAnsi" w:cstheme="minorHAnsi"/>
          <w:lang w:val="en-US"/>
        </w:rPr>
        <w:t>is</w:t>
      </w:r>
      <w:r w:rsidRPr="008965B5">
        <w:rPr>
          <w:rFonts w:asciiTheme="minorHAnsi" w:hAnsiTheme="minorHAnsi" w:cstheme="minorHAnsi"/>
          <w:lang w:val="en-US"/>
        </w:rPr>
        <w:t xml:space="preserve"> </w:t>
      </w:r>
      <w:r>
        <w:rPr>
          <w:rFonts w:asciiTheme="minorHAnsi" w:hAnsiTheme="minorHAnsi" w:cstheme="minorHAnsi"/>
          <w:lang w:val="en-US"/>
        </w:rPr>
        <w:t>best</w:t>
      </w:r>
      <w:r w:rsidRPr="008965B5">
        <w:rPr>
          <w:rFonts w:asciiTheme="minorHAnsi" w:hAnsiTheme="minorHAnsi" w:cstheme="minorHAnsi"/>
          <w:lang w:val="en-US"/>
        </w:rPr>
        <w:t xml:space="preserve"> </w:t>
      </w:r>
      <w:r>
        <w:rPr>
          <w:rFonts w:asciiTheme="minorHAnsi" w:hAnsiTheme="minorHAnsi" w:cstheme="minorHAnsi"/>
          <w:lang w:val="en-US"/>
        </w:rPr>
        <w:t>explained</w:t>
      </w:r>
      <w:r w:rsidRPr="008965B5">
        <w:rPr>
          <w:rFonts w:asciiTheme="minorHAnsi" w:hAnsiTheme="minorHAnsi" w:cstheme="minorHAnsi"/>
          <w:lang w:val="en-US"/>
        </w:rPr>
        <w:t xml:space="preserve"> </w:t>
      </w:r>
      <w:r>
        <w:rPr>
          <w:rFonts w:asciiTheme="minorHAnsi" w:hAnsiTheme="minorHAnsi" w:cstheme="minorHAnsi"/>
          <w:lang w:val="en-US"/>
        </w:rPr>
        <w:t>by</w:t>
      </w:r>
      <w:r w:rsidRPr="008965B5">
        <w:rPr>
          <w:rFonts w:asciiTheme="minorHAnsi" w:hAnsiTheme="minorHAnsi" w:cstheme="minorHAnsi"/>
          <w:lang w:val="en-US"/>
        </w:rPr>
        <w:t xml:space="preserve"> </w:t>
      </w:r>
      <w:r>
        <w:rPr>
          <w:rFonts w:asciiTheme="minorHAnsi" w:hAnsiTheme="minorHAnsi" w:cstheme="minorHAnsi"/>
          <w:lang w:val="en-US"/>
        </w:rPr>
        <w:t>God respecting human free will</w:t>
      </w:r>
      <w:proofErr w:type="gramEnd"/>
      <w:r>
        <w:rPr>
          <w:rFonts w:asciiTheme="minorHAnsi" w:hAnsiTheme="minorHAnsi" w:cstheme="minorHAnsi"/>
          <w:lang w:val="en-US"/>
        </w:rPr>
        <w:t>. According</w:t>
      </w:r>
      <w:r w:rsidRPr="008965B5">
        <w:rPr>
          <w:rFonts w:asciiTheme="minorHAnsi" w:hAnsiTheme="minorHAnsi" w:cstheme="minorHAnsi"/>
          <w:lang w:val="en-US"/>
        </w:rPr>
        <w:t xml:space="preserve"> </w:t>
      </w:r>
      <w:r>
        <w:rPr>
          <w:rFonts w:asciiTheme="minorHAnsi" w:hAnsiTheme="minorHAnsi" w:cstheme="minorHAnsi"/>
          <w:lang w:val="en-US"/>
        </w:rPr>
        <w:t>to</w:t>
      </w:r>
      <w:r w:rsidRPr="008965B5">
        <w:rPr>
          <w:rFonts w:asciiTheme="minorHAnsi" w:hAnsiTheme="minorHAnsi" w:cstheme="minorHAnsi"/>
          <w:lang w:val="en-US"/>
        </w:rPr>
        <w:t xml:space="preserve"> </w:t>
      </w:r>
      <w:r>
        <w:rPr>
          <w:rFonts w:asciiTheme="minorHAnsi" w:hAnsiTheme="minorHAnsi" w:cstheme="minorHAnsi"/>
          <w:lang w:val="en-US"/>
        </w:rPr>
        <w:t>Scripture</w:t>
      </w:r>
      <w:r w:rsidRPr="008965B5">
        <w:rPr>
          <w:rFonts w:asciiTheme="minorHAnsi" w:hAnsiTheme="minorHAnsi" w:cstheme="minorHAnsi"/>
          <w:lang w:val="en-US"/>
        </w:rPr>
        <w:t xml:space="preserve">, </w:t>
      </w:r>
      <w:r>
        <w:rPr>
          <w:rFonts w:asciiTheme="minorHAnsi" w:hAnsiTheme="minorHAnsi" w:cstheme="minorHAnsi"/>
          <w:lang w:val="en-US"/>
        </w:rPr>
        <w:t>God</w:t>
      </w:r>
      <w:r w:rsidRPr="008965B5">
        <w:rPr>
          <w:rFonts w:asciiTheme="minorHAnsi" w:hAnsiTheme="minorHAnsi" w:cstheme="minorHAnsi"/>
          <w:lang w:val="en-US"/>
        </w:rPr>
        <w:t xml:space="preserve"> </w:t>
      </w:r>
      <w:r>
        <w:rPr>
          <w:rFonts w:asciiTheme="minorHAnsi" w:hAnsiTheme="minorHAnsi" w:cstheme="minorHAnsi"/>
          <w:lang w:val="en-US"/>
        </w:rPr>
        <w:t>seeks</w:t>
      </w:r>
      <w:r w:rsidRPr="008965B5">
        <w:rPr>
          <w:rFonts w:asciiTheme="minorHAnsi" w:hAnsiTheme="minorHAnsi" w:cstheme="minorHAnsi"/>
          <w:lang w:val="en-US"/>
        </w:rPr>
        <w:t xml:space="preserve"> </w:t>
      </w:r>
      <w:r>
        <w:rPr>
          <w:rFonts w:asciiTheme="minorHAnsi" w:hAnsiTheme="minorHAnsi" w:cstheme="minorHAnsi"/>
          <w:lang w:val="en-US"/>
        </w:rPr>
        <w:t>from</w:t>
      </w:r>
      <w:r w:rsidRPr="008965B5">
        <w:rPr>
          <w:rFonts w:asciiTheme="minorHAnsi" w:hAnsiTheme="minorHAnsi" w:cstheme="minorHAnsi"/>
          <w:lang w:val="en-US"/>
        </w:rPr>
        <w:t xml:space="preserve"> </w:t>
      </w:r>
      <w:r>
        <w:rPr>
          <w:rFonts w:asciiTheme="minorHAnsi" w:hAnsiTheme="minorHAnsi" w:cstheme="minorHAnsi"/>
          <w:lang w:val="en-US"/>
        </w:rPr>
        <w:t>people</w:t>
      </w:r>
      <w:r w:rsidRPr="008965B5">
        <w:rPr>
          <w:rFonts w:asciiTheme="minorHAnsi" w:hAnsiTheme="minorHAnsi" w:cstheme="minorHAnsi"/>
          <w:lang w:val="en-US"/>
        </w:rPr>
        <w:t xml:space="preserve"> </w:t>
      </w:r>
      <w:r>
        <w:rPr>
          <w:rFonts w:asciiTheme="minorHAnsi" w:hAnsiTheme="minorHAnsi" w:cstheme="minorHAnsi"/>
          <w:lang w:val="en-US"/>
        </w:rPr>
        <w:t>a</w:t>
      </w:r>
      <w:r w:rsidRPr="008965B5">
        <w:rPr>
          <w:rFonts w:asciiTheme="minorHAnsi" w:hAnsiTheme="minorHAnsi" w:cstheme="minorHAnsi"/>
          <w:lang w:val="en-US"/>
        </w:rPr>
        <w:t xml:space="preserve"> </w:t>
      </w:r>
      <w:r>
        <w:rPr>
          <w:rFonts w:asciiTheme="minorHAnsi" w:hAnsiTheme="minorHAnsi" w:cstheme="minorHAnsi"/>
          <w:lang w:val="en-US"/>
        </w:rPr>
        <w:t>sincere, wholehearted</w:t>
      </w:r>
      <w:r w:rsidRPr="008965B5">
        <w:rPr>
          <w:rFonts w:asciiTheme="minorHAnsi" w:hAnsiTheme="minorHAnsi" w:cstheme="minorHAnsi"/>
          <w:lang w:val="en-US"/>
        </w:rPr>
        <w:t xml:space="preserve"> </w:t>
      </w:r>
      <w:r>
        <w:rPr>
          <w:rFonts w:asciiTheme="minorHAnsi" w:hAnsiTheme="minorHAnsi" w:cstheme="minorHAnsi"/>
          <w:lang w:val="en-US"/>
        </w:rPr>
        <w:t>love</w:t>
      </w:r>
      <w:r w:rsidRPr="008965B5">
        <w:rPr>
          <w:rFonts w:asciiTheme="minorHAnsi" w:hAnsiTheme="minorHAnsi" w:cstheme="minorHAnsi"/>
          <w:lang w:val="en-US"/>
        </w:rPr>
        <w:t xml:space="preserve"> (Mk 12:30). </w:t>
      </w:r>
      <w:r>
        <w:rPr>
          <w:rFonts w:asciiTheme="minorHAnsi" w:hAnsiTheme="minorHAnsi" w:cstheme="minorHAnsi"/>
          <w:lang w:val="en-US"/>
        </w:rPr>
        <w:t>However</w:t>
      </w:r>
      <w:r w:rsidRPr="008965B5">
        <w:rPr>
          <w:rFonts w:asciiTheme="minorHAnsi" w:hAnsiTheme="minorHAnsi" w:cstheme="minorHAnsi"/>
          <w:lang w:val="en-US"/>
        </w:rPr>
        <w:t xml:space="preserve">, </w:t>
      </w:r>
      <w:r>
        <w:rPr>
          <w:rFonts w:asciiTheme="minorHAnsi" w:hAnsiTheme="minorHAnsi" w:cstheme="minorHAnsi"/>
          <w:lang w:val="en-US"/>
        </w:rPr>
        <w:t>people</w:t>
      </w:r>
      <w:r w:rsidRPr="008965B5">
        <w:rPr>
          <w:rFonts w:asciiTheme="minorHAnsi" w:hAnsiTheme="minorHAnsi" w:cstheme="minorHAnsi"/>
          <w:lang w:val="en-US"/>
        </w:rPr>
        <w:t xml:space="preserve"> </w:t>
      </w:r>
      <w:r>
        <w:rPr>
          <w:rFonts w:asciiTheme="minorHAnsi" w:hAnsiTheme="minorHAnsi" w:cstheme="minorHAnsi"/>
          <w:lang w:val="en-US"/>
        </w:rPr>
        <w:t>must</w:t>
      </w:r>
      <w:r w:rsidRPr="008965B5">
        <w:rPr>
          <w:rFonts w:asciiTheme="minorHAnsi" w:hAnsiTheme="minorHAnsi" w:cstheme="minorHAnsi"/>
          <w:lang w:val="en-US"/>
        </w:rPr>
        <w:t xml:space="preserve"> </w:t>
      </w:r>
      <w:r>
        <w:rPr>
          <w:rFonts w:asciiTheme="minorHAnsi" w:hAnsiTheme="minorHAnsi" w:cstheme="minorHAnsi"/>
          <w:lang w:val="en-US"/>
        </w:rPr>
        <w:t>be</w:t>
      </w:r>
      <w:r w:rsidRPr="008965B5">
        <w:rPr>
          <w:rFonts w:asciiTheme="minorHAnsi" w:hAnsiTheme="minorHAnsi" w:cstheme="minorHAnsi"/>
          <w:lang w:val="en-US"/>
        </w:rPr>
        <w:t xml:space="preserve"> </w:t>
      </w:r>
      <w:r>
        <w:rPr>
          <w:rFonts w:asciiTheme="minorHAnsi" w:hAnsiTheme="minorHAnsi" w:cstheme="minorHAnsi"/>
          <w:lang w:val="en-US"/>
        </w:rPr>
        <w:t>free</w:t>
      </w:r>
      <w:r w:rsidRPr="008965B5">
        <w:rPr>
          <w:rFonts w:asciiTheme="minorHAnsi" w:hAnsiTheme="minorHAnsi" w:cstheme="minorHAnsi"/>
          <w:lang w:val="en-US"/>
        </w:rPr>
        <w:t xml:space="preserve"> </w:t>
      </w:r>
      <w:r>
        <w:rPr>
          <w:rFonts w:asciiTheme="minorHAnsi" w:hAnsiTheme="minorHAnsi" w:cstheme="minorHAnsi"/>
          <w:lang w:val="en-US"/>
        </w:rPr>
        <w:t>to</w:t>
      </w:r>
      <w:r w:rsidRPr="008965B5">
        <w:rPr>
          <w:rFonts w:asciiTheme="minorHAnsi" w:hAnsiTheme="minorHAnsi" w:cstheme="minorHAnsi"/>
          <w:lang w:val="en-US"/>
        </w:rPr>
        <w:t xml:space="preserve"> </w:t>
      </w:r>
      <w:r>
        <w:rPr>
          <w:rFonts w:asciiTheme="minorHAnsi" w:hAnsiTheme="minorHAnsi" w:cstheme="minorHAnsi"/>
          <w:lang w:val="en-US"/>
        </w:rPr>
        <w:t>show genuine love. Love</w:t>
      </w:r>
      <w:r w:rsidRPr="008965B5">
        <w:rPr>
          <w:rFonts w:asciiTheme="minorHAnsi" w:hAnsiTheme="minorHAnsi" w:cstheme="minorHAnsi"/>
          <w:lang w:val="en-US"/>
        </w:rPr>
        <w:t xml:space="preserve"> </w:t>
      </w:r>
      <w:r>
        <w:rPr>
          <w:rFonts w:asciiTheme="minorHAnsi" w:hAnsiTheme="minorHAnsi" w:cstheme="minorHAnsi"/>
          <w:lang w:val="en-US"/>
        </w:rPr>
        <w:t>by</w:t>
      </w:r>
      <w:r w:rsidRPr="008965B5">
        <w:rPr>
          <w:rFonts w:asciiTheme="minorHAnsi" w:hAnsiTheme="minorHAnsi" w:cstheme="minorHAnsi"/>
          <w:lang w:val="en-US"/>
        </w:rPr>
        <w:t xml:space="preserve"> </w:t>
      </w:r>
      <w:r>
        <w:rPr>
          <w:rFonts w:asciiTheme="minorHAnsi" w:hAnsiTheme="minorHAnsi" w:cstheme="minorHAnsi"/>
          <w:lang w:val="en-US"/>
        </w:rPr>
        <w:t>coercion</w:t>
      </w:r>
      <w:r w:rsidRPr="008965B5">
        <w:rPr>
          <w:rFonts w:asciiTheme="minorHAnsi" w:hAnsiTheme="minorHAnsi" w:cstheme="minorHAnsi"/>
          <w:lang w:val="en-US"/>
        </w:rPr>
        <w:t xml:space="preserve"> </w:t>
      </w:r>
      <w:r>
        <w:rPr>
          <w:rFonts w:asciiTheme="minorHAnsi" w:hAnsiTheme="minorHAnsi" w:cstheme="minorHAnsi"/>
          <w:lang w:val="en-US"/>
        </w:rPr>
        <w:t>is</w:t>
      </w:r>
      <w:r w:rsidRPr="008965B5">
        <w:rPr>
          <w:rFonts w:asciiTheme="minorHAnsi" w:hAnsiTheme="minorHAnsi" w:cstheme="minorHAnsi"/>
          <w:lang w:val="en-US"/>
        </w:rPr>
        <w:t xml:space="preserve"> </w:t>
      </w:r>
      <w:r>
        <w:rPr>
          <w:rFonts w:asciiTheme="minorHAnsi" w:hAnsiTheme="minorHAnsi" w:cstheme="minorHAnsi"/>
          <w:lang w:val="en-US"/>
        </w:rPr>
        <w:t>not</w:t>
      </w:r>
      <w:r w:rsidRPr="008965B5">
        <w:rPr>
          <w:rFonts w:asciiTheme="minorHAnsi" w:hAnsiTheme="minorHAnsi" w:cstheme="minorHAnsi"/>
          <w:lang w:val="en-US"/>
        </w:rPr>
        <w:t xml:space="preserve"> </w:t>
      </w:r>
      <w:r>
        <w:rPr>
          <w:rFonts w:asciiTheme="minorHAnsi" w:hAnsiTheme="minorHAnsi" w:cstheme="minorHAnsi"/>
          <w:lang w:val="en-US"/>
        </w:rPr>
        <w:t>true</w:t>
      </w:r>
      <w:r w:rsidRPr="008965B5">
        <w:rPr>
          <w:rFonts w:asciiTheme="minorHAnsi" w:hAnsiTheme="minorHAnsi" w:cstheme="minorHAnsi"/>
          <w:lang w:val="en-US"/>
        </w:rPr>
        <w:t xml:space="preserve"> </w:t>
      </w:r>
      <w:r>
        <w:rPr>
          <w:rFonts w:asciiTheme="minorHAnsi" w:hAnsiTheme="minorHAnsi" w:cstheme="minorHAnsi"/>
          <w:lang w:val="en-US"/>
        </w:rPr>
        <w:t>love</w:t>
      </w:r>
      <w:r w:rsidRPr="008965B5">
        <w:rPr>
          <w:rFonts w:asciiTheme="minorHAnsi" w:hAnsiTheme="minorHAnsi" w:cstheme="minorHAnsi"/>
          <w:lang w:val="en-US"/>
        </w:rPr>
        <w:t>.</w:t>
      </w:r>
      <w:r>
        <w:rPr>
          <w:rFonts w:asciiTheme="minorHAnsi" w:hAnsiTheme="minorHAnsi" w:cstheme="minorHAnsi"/>
          <w:lang w:val="en-US"/>
        </w:rPr>
        <w:t xml:space="preserve"> Yet</w:t>
      </w:r>
      <w:r w:rsidRPr="008965B5">
        <w:rPr>
          <w:rFonts w:asciiTheme="minorHAnsi" w:hAnsiTheme="minorHAnsi" w:cstheme="minorHAnsi"/>
          <w:lang w:val="en-US"/>
        </w:rPr>
        <w:t xml:space="preserve">, </w:t>
      </w:r>
      <w:r>
        <w:rPr>
          <w:rFonts w:asciiTheme="minorHAnsi" w:hAnsiTheme="minorHAnsi" w:cstheme="minorHAnsi"/>
          <w:lang w:val="en-US"/>
        </w:rPr>
        <w:t>if</w:t>
      </w:r>
      <w:r w:rsidRPr="008965B5">
        <w:rPr>
          <w:rFonts w:asciiTheme="minorHAnsi" w:hAnsiTheme="minorHAnsi" w:cstheme="minorHAnsi"/>
          <w:lang w:val="en-US"/>
        </w:rPr>
        <w:t xml:space="preserve"> </w:t>
      </w:r>
      <w:r>
        <w:rPr>
          <w:rFonts w:asciiTheme="minorHAnsi" w:hAnsiTheme="minorHAnsi" w:cstheme="minorHAnsi"/>
          <w:lang w:val="en-US"/>
        </w:rPr>
        <w:t>people</w:t>
      </w:r>
      <w:r w:rsidRPr="008965B5">
        <w:rPr>
          <w:rFonts w:asciiTheme="minorHAnsi" w:hAnsiTheme="minorHAnsi" w:cstheme="minorHAnsi"/>
          <w:lang w:val="en-US"/>
        </w:rPr>
        <w:t xml:space="preserve"> </w:t>
      </w:r>
      <w:r>
        <w:rPr>
          <w:rFonts w:asciiTheme="minorHAnsi" w:hAnsiTheme="minorHAnsi" w:cstheme="minorHAnsi"/>
          <w:lang w:val="en-US"/>
        </w:rPr>
        <w:t>have</w:t>
      </w:r>
      <w:r w:rsidRPr="008965B5">
        <w:rPr>
          <w:rFonts w:asciiTheme="minorHAnsi" w:hAnsiTheme="minorHAnsi" w:cstheme="minorHAnsi"/>
          <w:lang w:val="en-US"/>
        </w:rPr>
        <w:t xml:space="preserve"> </w:t>
      </w:r>
      <w:r>
        <w:rPr>
          <w:rFonts w:asciiTheme="minorHAnsi" w:hAnsiTheme="minorHAnsi" w:cstheme="minorHAnsi"/>
          <w:lang w:val="en-US"/>
        </w:rPr>
        <w:t>genuine</w:t>
      </w:r>
      <w:r w:rsidRPr="008965B5">
        <w:rPr>
          <w:rFonts w:asciiTheme="minorHAnsi" w:hAnsiTheme="minorHAnsi" w:cstheme="minorHAnsi"/>
          <w:lang w:val="en-US"/>
        </w:rPr>
        <w:t xml:space="preserve"> </w:t>
      </w:r>
      <w:r>
        <w:rPr>
          <w:rFonts w:asciiTheme="minorHAnsi" w:hAnsiTheme="minorHAnsi" w:cstheme="minorHAnsi"/>
          <w:lang w:val="en-US"/>
        </w:rPr>
        <w:t>free</w:t>
      </w:r>
      <w:r w:rsidRPr="008965B5">
        <w:rPr>
          <w:rFonts w:asciiTheme="minorHAnsi" w:hAnsiTheme="minorHAnsi" w:cstheme="minorHAnsi"/>
          <w:lang w:val="en-US"/>
        </w:rPr>
        <w:t xml:space="preserve"> </w:t>
      </w:r>
      <w:r>
        <w:rPr>
          <w:rFonts w:asciiTheme="minorHAnsi" w:hAnsiTheme="minorHAnsi" w:cstheme="minorHAnsi"/>
          <w:lang w:val="en-US"/>
        </w:rPr>
        <w:t>will</w:t>
      </w:r>
      <w:r w:rsidRPr="008965B5">
        <w:rPr>
          <w:rFonts w:asciiTheme="minorHAnsi" w:hAnsiTheme="minorHAnsi" w:cstheme="minorHAnsi"/>
          <w:lang w:val="en-US"/>
        </w:rPr>
        <w:t xml:space="preserve">, </w:t>
      </w:r>
      <w:r>
        <w:rPr>
          <w:rFonts w:asciiTheme="minorHAnsi" w:hAnsiTheme="minorHAnsi" w:cstheme="minorHAnsi"/>
          <w:lang w:val="en-US"/>
        </w:rPr>
        <w:t xml:space="preserve">there will always exist the possibility for that freedom to </w:t>
      </w:r>
      <w:proofErr w:type="gramStart"/>
      <w:r>
        <w:rPr>
          <w:rFonts w:asciiTheme="minorHAnsi" w:hAnsiTheme="minorHAnsi" w:cstheme="minorHAnsi"/>
          <w:lang w:val="en-US"/>
        </w:rPr>
        <w:t>be abused</w:t>
      </w:r>
      <w:proofErr w:type="gramEnd"/>
      <w:r>
        <w:rPr>
          <w:rFonts w:asciiTheme="minorHAnsi" w:hAnsiTheme="minorHAnsi" w:cstheme="minorHAnsi"/>
          <w:lang w:val="en-US"/>
        </w:rPr>
        <w:t>. Freedom</w:t>
      </w:r>
      <w:r w:rsidRPr="008965B5">
        <w:rPr>
          <w:rFonts w:asciiTheme="minorHAnsi" w:hAnsiTheme="minorHAnsi" w:cstheme="minorHAnsi"/>
          <w:lang w:val="en-US"/>
        </w:rPr>
        <w:t xml:space="preserve"> </w:t>
      </w:r>
      <w:r>
        <w:rPr>
          <w:rFonts w:asciiTheme="minorHAnsi" w:hAnsiTheme="minorHAnsi" w:cstheme="minorHAnsi"/>
          <w:lang w:val="en-US"/>
        </w:rPr>
        <w:t>means</w:t>
      </w:r>
      <w:r w:rsidRPr="008965B5">
        <w:rPr>
          <w:rFonts w:asciiTheme="minorHAnsi" w:hAnsiTheme="minorHAnsi" w:cstheme="minorHAnsi"/>
          <w:lang w:val="en-US"/>
        </w:rPr>
        <w:t xml:space="preserve"> </w:t>
      </w:r>
      <w:r>
        <w:rPr>
          <w:rFonts w:asciiTheme="minorHAnsi" w:hAnsiTheme="minorHAnsi" w:cstheme="minorHAnsi"/>
          <w:lang w:val="en-US"/>
        </w:rPr>
        <w:t>having</w:t>
      </w:r>
      <w:r w:rsidRPr="008965B5">
        <w:rPr>
          <w:rFonts w:asciiTheme="minorHAnsi" w:hAnsiTheme="minorHAnsi" w:cstheme="minorHAnsi"/>
          <w:lang w:val="en-US"/>
        </w:rPr>
        <w:t xml:space="preserve"> </w:t>
      </w:r>
      <w:r>
        <w:rPr>
          <w:rFonts w:asciiTheme="minorHAnsi" w:hAnsiTheme="minorHAnsi" w:cstheme="minorHAnsi"/>
          <w:lang w:val="en-US"/>
        </w:rPr>
        <w:t>a</w:t>
      </w:r>
      <w:r w:rsidRPr="008965B5">
        <w:rPr>
          <w:rFonts w:asciiTheme="minorHAnsi" w:hAnsiTheme="minorHAnsi" w:cstheme="minorHAnsi"/>
          <w:lang w:val="en-US"/>
        </w:rPr>
        <w:t xml:space="preserve"> </w:t>
      </w:r>
      <w:r>
        <w:rPr>
          <w:rFonts w:asciiTheme="minorHAnsi" w:hAnsiTheme="minorHAnsi" w:cstheme="minorHAnsi"/>
          <w:lang w:val="en-US"/>
        </w:rPr>
        <w:t>choice</w:t>
      </w:r>
      <w:r w:rsidRPr="008965B5">
        <w:rPr>
          <w:rFonts w:asciiTheme="minorHAnsi" w:hAnsiTheme="minorHAnsi" w:cstheme="minorHAnsi"/>
          <w:lang w:val="en-US"/>
        </w:rPr>
        <w:t xml:space="preserve"> </w:t>
      </w:r>
      <w:r>
        <w:rPr>
          <w:rFonts w:asciiTheme="minorHAnsi" w:hAnsiTheme="minorHAnsi" w:cstheme="minorHAnsi"/>
          <w:lang w:val="en-US"/>
        </w:rPr>
        <w:t>between</w:t>
      </w:r>
      <w:r w:rsidRPr="008965B5">
        <w:rPr>
          <w:rFonts w:asciiTheme="minorHAnsi" w:hAnsiTheme="minorHAnsi" w:cstheme="minorHAnsi"/>
          <w:lang w:val="en-US"/>
        </w:rPr>
        <w:t xml:space="preserve"> </w:t>
      </w:r>
      <w:r>
        <w:rPr>
          <w:rFonts w:asciiTheme="minorHAnsi" w:hAnsiTheme="minorHAnsi" w:cstheme="minorHAnsi"/>
          <w:lang w:val="en-US"/>
        </w:rPr>
        <w:t>alternatives. So</w:t>
      </w:r>
      <w:r w:rsidRPr="008965B5">
        <w:rPr>
          <w:rFonts w:asciiTheme="minorHAnsi" w:hAnsiTheme="minorHAnsi" w:cstheme="minorHAnsi"/>
          <w:lang w:val="en-US"/>
        </w:rPr>
        <w:t xml:space="preserve"> </w:t>
      </w:r>
      <w:r>
        <w:rPr>
          <w:rFonts w:asciiTheme="minorHAnsi" w:hAnsiTheme="minorHAnsi" w:cstheme="minorHAnsi"/>
          <w:lang w:val="en-US"/>
        </w:rPr>
        <w:t>then</w:t>
      </w:r>
      <w:r w:rsidRPr="008965B5">
        <w:rPr>
          <w:rFonts w:asciiTheme="minorHAnsi" w:hAnsiTheme="minorHAnsi" w:cstheme="minorHAnsi"/>
          <w:lang w:val="en-US"/>
        </w:rPr>
        <w:t xml:space="preserve">, </w:t>
      </w:r>
      <w:r>
        <w:rPr>
          <w:rFonts w:asciiTheme="minorHAnsi" w:hAnsiTheme="minorHAnsi" w:cstheme="minorHAnsi"/>
          <w:lang w:val="en-US"/>
        </w:rPr>
        <w:t>one</w:t>
      </w:r>
      <w:r w:rsidRPr="008965B5">
        <w:rPr>
          <w:rFonts w:asciiTheme="minorHAnsi" w:hAnsiTheme="minorHAnsi" w:cstheme="minorHAnsi"/>
          <w:lang w:val="en-US"/>
        </w:rPr>
        <w:t xml:space="preserve"> </w:t>
      </w:r>
      <w:r>
        <w:rPr>
          <w:rFonts w:asciiTheme="minorHAnsi" w:hAnsiTheme="minorHAnsi" w:cstheme="minorHAnsi"/>
          <w:lang w:val="en-US"/>
        </w:rPr>
        <w:t>who</w:t>
      </w:r>
      <w:r w:rsidRPr="008965B5">
        <w:rPr>
          <w:rFonts w:asciiTheme="minorHAnsi" w:hAnsiTheme="minorHAnsi" w:cstheme="minorHAnsi"/>
          <w:lang w:val="en-US"/>
        </w:rPr>
        <w:t xml:space="preserve"> </w:t>
      </w:r>
      <w:r>
        <w:rPr>
          <w:rFonts w:asciiTheme="minorHAnsi" w:hAnsiTheme="minorHAnsi" w:cstheme="minorHAnsi"/>
          <w:lang w:val="en-US"/>
        </w:rPr>
        <w:t>possess</w:t>
      </w:r>
      <w:r w:rsidRPr="008965B5">
        <w:rPr>
          <w:rFonts w:asciiTheme="minorHAnsi" w:hAnsiTheme="minorHAnsi" w:cstheme="minorHAnsi"/>
          <w:lang w:val="en-US"/>
        </w:rPr>
        <w:t xml:space="preserve"> </w:t>
      </w:r>
      <w:r>
        <w:rPr>
          <w:rFonts w:asciiTheme="minorHAnsi" w:hAnsiTheme="minorHAnsi" w:cstheme="minorHAnsi"/>
          <w:lang w:val="en-US"/>
        </w:rPr>
        <w:t>actual</w:t>
      </w:r>
      <w:r w:rsidRPr="008965B5">
        <w:rPr>
          <w:rFonts w:asciiTheme="minorHAnsi" w:hAnsiTheme="minorHAnsi" w:cstheme="minorHAnsi"/>
          <w:lang w:val="en-US"/>
        </w:rPr>
        <w:t xml:space="preserve"> </w:t>
      </w:r>
      <w:r>
        <w:rPr>
          <w:rFonts w:asciiTheme="minorHAnsi" w:hAnsiTheme="minorHAnsi" w:cstheme="minorHAnsi"/>
          <w:lang w:val="en-US"/>
        </w:rPr>
        <w:t>freedom</w:t>
      </w:r>
      <w:r w:rsidRPr="008965B5">
        <w:rPr>
          <w:rFonts w:asciiTheme="minorHAnsi" w:hAnsiTheme="minorHAnsi" w:cstheme="minorHAnsi"/>
          <w:lang w:val="en-US"/>
        </w:rPr>
        <w:t xml:space="preserve"> </w:t>
      </w:r>
      <w:proofErr w:type="gramStart"/>
      <w:r>
        <w:rPr>
          <w:rFonts w:asciiTheme="minorHAnsi" w:hAnsiTheme="minorHAnsi" w:cstheme="minorHAnsi"/>
          <w:lang w:val="en-US"/>
        </w:rPr>
        <w:t>can</w:t>
      </w:r>
      <w:r w:rsidRPr="008965B5">
        <w:rPr>
          <w:rFonts w:asciiTheme="minorHAnsi" w:hAnsiTheme="minorHAnsi" w:cstheme="minorHAnsi"/>
          <w:lang w:val="en-US"/>
        </w:rPr>
        <w:t xml:space="preserve"> </w:t>
      </w:r>
      <w:r>
        <w:rPr>
          <w:rFonts w:asciiTheme="minorHAnsi" w:hAnsiTheme="minorHAnsi" w:cstheme="minorHAnsi"/>
          <w:lang w:val="en-US"/>
        </w:rPr>
        <w:t>at</w:t>
      </w:r>
      <w:r w:rsidRPr="008965B5">
        <w:rPr>
          <w:rFonts w:asciiTheme="minorHAnsi" w:hAnsiTheme="minorHAnsi" w:cstheme="minorHAnsi"/>
          <w:lang w:val="en-US"/>
        </w:rPr>
        <w:t xml:space="preserve"> </w:t>
      </w:r>
      <w:r>
        <w:rPr>
          <w:rFonts w:asciiTheme="minorHAnsi" w:hAnsiTheme="minorHAnsi" w:cstheme="minorHAnsi"/>
          <w:lang w:val="en-US"/>
        </w:rPr>
        <w:t>any time make</w:t>
      </w:r>
      <w:proofErr w:type="gramEnd"/>
      <w:r>
        <w:rPr>
          <w:rFonts w:asciiTheme="minorHAnsi" w:hAnsiTheme="minorHAnsi" w:cstheme="minorHAnsi"/>
          <w:lang w:val="en-US"/>
        </w:rPr>
        <w:t xml:space="preserve"> a wrong decision and sin against the Lord</w:t>
      </w:r>
      <w:r w:rsidRPr="008965B5">
        <w:rPr>
          <w:rFonts w:asciiTheme="minorHAnsi" w:hAnsiTheme="minorHAnsi" w:cstheme="minorHAnsi"/>
          <w:lang w:val="en-US"/>
        </w:rPr>
        <w:t xml:space="preserve">. </w:t>
      </w:r>
      <w:r>
        <w:rPr>
          <w:rFonts w:asciiTheme="minorHAnsi" w:hAnsiTheme="minorHAnsi" w:cstheme="minorHAnsi"/>
          <w:lang w:val="en-US"/>
        </w:rPr>
        <w:t>Carson concurs, “</w:t>
      </w:r>
      <w:r>
        <w:rPr>
          <w:rFonts w:asciiTheme="minorHAnsi" w:eastAsia="MS Mincho" w:hAnsiTheme="minorHAnsi" w:cstheme="minorHAnsi"/>
          <w:lang w:val="en-US" w:eastAsia="ja-JP"/>
        </w:rPr>
        <w:t>We</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could</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who</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truly</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love</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obey</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unless</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free</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freedom</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entails</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failures</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evil</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suffering</w:t>
      </w:r>
      <w:r w:rsidRPr="008965B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whose existence is justified in that it is being used to make us mature.”</w:t>
      </w:r>
      <w:r w:rsidRPr="009D7FD1">
        <w:rPr>
          <w:rFonts w:asciiTheme="minorHAnsi" w:eastAsia="MS Mincho" w:hAnsiTheme="minorHAnsi" w:cstheme="minorHAnsi"/>
          <w:vertAlign w:val="superscript"/>
          <w:lang w:eastAsia="ja-JP"/>
        </w:rPr>
        <w:footnoteReference w:id="25"/>
      </w:r>
    </w:p>
    <w:p w:rsidR="00F14B1D" w:rsidRPr="00B52F44" w:rsidRDefault="00F14B1D" w:rsidP="00F14B1D">
      <w:pPr>
        <w:ind w:firstLine="360"/>
        <w:rPr>
          <w:rFonts w:asciiTheme="minorHAnsi" w:hAnsiTheme="minorHAnsi" w:cstheme="minorHAnsi"/>
          <w:lang w:val="en-US"/>
        </w:rPr>
      </w:pPr>
      <w:r>
        <w:rPr>
          <w:rFonts w:asciiTheme="minorHAnsi" w:hAnsiTheme="minorHAnsi" w:cstheme="minorHAnsi"/>
          <w:lang w:val="en-US"/>
        </w:rPr>
        <w:t>Although</w:t>
      </w:r>
      <w:r w:rsidRPr="008965B5">
        <w:rPr>
          <w:rFonts w:asciiTheme="minorHAnsi" w:hAnsiTheme="minorHAnsi" w:cstheme="minorHAnsi"/>
          <w:lang w:val="en-US"/>
        </w:rPr>
        <w:t xml:space="preserve"> </w:t>
      </w:r>
      <w:r>
        <w:rPr>
          <w:rFonts w:asciiTheme="minorHAnsi" w:hAnsiTheme="minorHAnsi" w:cstheme="minorHAnsi"/>
          <w:lang w:val="en-US"/>
        </w:rPr>
        <w:t>persons</w:t>
      </w:r>
      <w:r w:rsidRPr="008965B5">
        <w:rPr>
          <w:rFonts w:asciiTheme="minorHAnsi" w:hAnsiTheme="minorHAnsi" w:cstheme="minorHAnsi"/>
          <w:lang w:val="en-US"/>
        </w:rPr>
        <w:t xml:space="preserve"> </w:t>
      </w:r>
      <w:r>
        <w:rPr>
          <w:rFonts w:asciiTheme="minorHAnsi" w:hAnsiTheme="minorHAnsi" w:cstheme="minorHAnsi"/>
          <w:lang w:val="en-US"/>
        </w:rPr>
        <w:t>make wrong decisions, God often uses their sinful actions to bring about a good result. The</w:t>
      </w:r>
      <w:r w:rsidRPr="00B52F44">
        <w:rPr>
          <w:rFonts w:asciiTheme="minorHAnsi" w:hAnsiTheme="minorHAnsi" w:cstheme="minorHAnsi"/>
          <w:lang w:val="en-US"/>
        </w:rPr>
        <w:t xml:space="preserve"> </w:t>
      </w:r>
      <w:r>
        <w:rPr>
          <w:rFonts w:asciiTheme="minorHAnsi" w:hAnsiTheme="minorHAnsi" w:cstheme="minorHAnsi"/>
          <w:lang w:val="en-US"/>
        </w:rPr>
        <w:t>Lord</w:t>
      </w:r>
      <w:r w:rsidRPr="00B52F44">
        <w:rPr>
          <w:rFonts w:asciiTheme="minorHAnsi" w:hAnsiTheme="minorHAnsi" w:cstheme="minorHAnsi"/>
          <w:lang w:val="en-US"/>
        </w:rPr>
        <w:t xml:space="preserve"> </w:t>
      </w:r>
      <w:r>
        <w:rPr>
          <w:rFonts w:asciiTheme="minorHAnsi" w:hAnsiTheme="minorHAnsi" w:cstheme="minorHAnsi"/>
          <w:lang w:val="en-US"/>
        </w:rPr>
        <w:t>even</w:t>
      </w:r>
      <w:r w:rsidRPr="00B52F44">
        <w:rPr>
          <w:rFonts w:asciiTheme="minorHAnsi" w:hAnsiTheme="minorHAnsi" w:cstheme="minorHAnsi"/>
          <w:lang w:val="en-US"/>
        </w:rPr>
        <w:t xml:space="preserve"> </w:t>
      </w:r>
      <w:r>
        <w:rPr>
          <w:rFonts w:asciiTheme="minorHAnsi" w:hAnsiTheme="minorHAnsi" w:cstheme="minorHAnsi"/>
          <w:lang w:val="en-US"/>
        </w:rPr>
        <w:t>incorporates</w:t>
      </w:r>
      <w:r w:rsidRPr="00B52F44">
        <w:rPr>
          <w:rFonts w:asciiTheme="minorHAnsi" w:hAnsiTheme="minorHAnsi" w:cstheme="minorHAnsi"/>
          <w:lang w:val="en-US"/>
        </w:rPr>
        <w:t xml:space="preserve"> </w:t>
      </w:r>
      <w:r>
        <w:rPr>
          <w:rFonts w:asciiTheme="minorHAnsi" w:hAnsiTheme="minorHAnsi" w:cstheme="minorHAnsi"/>
          <w:lang w:val="en-US"/>
        </w:rPr>
        <w:t>the</w:t>
      </w:r>
      <w:r w:rsidRPr="00B52F44">
        <w:rPr>
          <w:rFonts w:asciiTheme="minorHAnsi" w:hAnsiTheme="minorHAnsi" w:cstheme="minorHAnsi"/>
          <w:lang w:val="en-US"/>
        </w:rPr>
        <w:t xml:space="preserve"> </w:t>
      </w:r>
      <w:r>
        <w:rPr>
          <w:rFonts w:asciiTheme="minorHAnsi" w:hAnsiTheme="minorHAnsi" w:cstheme="minorHAnsi"/>
          <w:lang w:val="en-US"/>
        </w:rPr>
        <w:t>action</w:t>
      </w:r>
      <w:r w:rsidRPr="00B52F44">
        <w:rPr>
          <w:rFonts w:asciiTheme="minorHAnsi" w:hAnsiTheme="minorHAnsi" w:cstheme="minorHAnsi"/>
          <w:lang w:val="en-US"/>
        </w:rPr>
        <w:t xml:space="preserve"> </w:t>
      </w:r>
      <w:r>
        <w:rPr>
          <w:rFonts w:asciiTheme="minorHAnsi" w:hAnsiTheme="minorHAnsi" w:cstheme="minorHAnsi"/>
          <w:lang w:val="en-US"/>
        </w:rPr>
        <w:t>of</w:t>
      </w:r>
      <w:r w:rsidRPr="00B52F44">
        <w:rPr>
          <w:rFonts w:asciiTheme="minorHAnsi" w:hAnsiTheme="minorHAnsi" w:cstheme="minorHAnsi"/>
          <w:lang w:val="en-US"/>
        </w:rPr>
        <w:t xml:space="preserve"> </w:t>
      </w:r>
      <w:r>
        <w:rPr>
          <w:rFonts w:asciiTheme="minorHAnsi" w:hAnsiTheme="minorHAnsi" w:cstheme="minorHAnsi"/>
          <w:lang w:val="en-US"/>
        </w:rPr>
        <w:t>evil</w:t>
      </w:r>
      <w:r w:rsidRPr="00B52F44">
        <w:rPr>
          <w:rFonts w:asciiTheme="minorHAnsi" w:hAnsiTheme="minorHAnsi" w:cstheme="minorHAnsi"/>
          <w:lang w:val="en-US"/>
        </w:rPr>
        <w:t xml:space="preserve"> </w:t>
      </w:r>
      <w:r>
        <w:rPr>
          <w:rFonts w:asciiTheme="minorHAnsi" w:hAnsiTheme="minorHAnsi" w:cstheme="minorHAnsi"/>
          <w:lang w:val="en-US"/>
        </w:rPr>
        <w:t xml:space="preserve">spirits into His good plan. </w:t>
      </w:r>
    </w:p>
    <w:p w:rsidR="00F14B1D" w:rsidRDefault="00F14B1D" w:rsidP="00F14B1D">
      <w:pPr>
        <w:ind w:firstLine="360"/>
        <w:rPr>
          <w:rFonts w:asciiTheme="minorHAnsi" w:hAnsiTheme="minorHAnsi" w:cstheme="minorHAnsi"/>
          <w:lang w:val="en-US"/>
        </w:rPr>
      </w:pPr>
      <w:r>
        <w:rPr>
          <w:rFonts w:asciiTheme="minorHAnsi" w:hAnsiTheme="minorHAnsi" w:cstheme="minorHAnsi"/>
          <w:lang w:val="en-US"/>
        </w:rPr>
        <w:t>The action of human free will also explains the sufferings unique to believers in Jesus – suffering for the faith. In</w:t>
      </w:r>
      <w:r w:rsidRPr="00B52F44">
        <w:rPr>
          <w:rFonts w:asciiTheme="minorHAnsi" w:hAnsiTheme="minorHAnsi" w:cstheme="minorHAnsi"/>
          <w:lang w:val="en-US"/>
        </w:rPr>
        <w:t xml:space="preserve"> </w:t>
      </w:r>
      <w:r>
        <w:rPr>
          <w:rFonts w:asciiTheme="minorHAnsi" w:hAnsiTheme="minorHAnsi" w:cstheme="minorHAnsi"/>
          <w:lang w:val="en-US"/>
        </w:rPr>
        <w:t>the</w:t>
      </w:r>
      <w:r w:rsidRPr="00B52F44">
        <w:rPr>
          <w:rFonts w:asciiTheme="minorHAnsi" w:hAnsiTheme="minorHAnsi" w:cstheme="minorHAnsi"/>
          <w:lang w:val="en-US"/>
        </w:rPr>
        <w:t xml:space="preserve"> </w:t>
      </w:r>
      <w:r>
        <w:rPr>
          <w:rFonts w:asciiTheme="minorHAnsi" w:hAnsiTheme="minorHAnsi" w:cstheme="minorHAnsi"/>
          <w:lang w:val="en-US"/>
        </w:rPr>
        <w:t>course</w:t>
      </w:r>
      <w:r w:rsidRPr="00B52F44">
        <w:rPr>
          <w:rFonts w:asciiTheme="minorHAnsi" w:hAnsiTheme="minorHAnsi" w:cstheme="minorHAnsi"/>
          <w:lang w:val="en-US"/>
        </w:rPr>
        <w:t xml:space="preserve"> </w:t>
      </w:r>
      <w:r>
        <w:rPr>
          <w:rFonts w:asciiTheme="minorHAnsi" w:hAnsiTheme="minorHAnsi" w:cstheme="minorHAnsi"/>
          <w:lang w:val="en-US"/>
        </w:rPr>
        <w:t>of</w:t>
      </w:r>
      <w:r w:rsidRPr="00B52F44">
        <w:rPr>
          <w:rFonts w:asciiTheme="minorHAnsi" w:hAnsiTheme="minorHAnsi" w:cstheme="minorHAnsi"/>
          <w:lang w:val="en-US"/>
        </w:rPr>
        <w:t xml:space="preserve"> </w:t>
      </w:r>
      <w:r>
        <w:rPr>
          <w:rFonts w:asciiTheme="minorHAnsi" w:hAnsiTheme="minorHAnsi" w:cstheme="minorHAnsi"/>
          <w:lang w:val="en-US"/>
        </w:rPr>
        <w:t>human</w:t>
      </w:r>
      <w:r w:rsidRPr="00B52F44">
        <w:rPr>
          <w:rFonts w:asciiTheme="minorHAnsi" w:hAnsiTheme="minorHAnsi" w:cstheme="minorHAnsi"/>
          <w:lang w:val="en-US"/>
        </w:rPr>
        <w:t xml:space="preserve"> </w:t>
      </w:r>
      <w:r>
        <w:rPr>
          <w:rFonts w:asciiTheme="minorHAnsi" w:hAnsiTheme="minorHAnsi" w:cstheme="minorHAnsi"/>
          <w:lang w:val="en-US"/>
        </w:rPr>
        <w:t>history, the servants of Satan persecute true followers of the Lord. God</w:t>
      </w:r>
      <w:r w:rsidRPr="00B52F44">
        <w:rPr>
          <w:rFonts w:asciiTheme="minorHAnsi" w:hAnsiTheme="minorHAnsi" w:cstheme="minorHAnsi"/>
          <w:lang w:val="en-US"/>
        </w:rPr>
        <w:t xml:space="preserve"> </w:t>
      </w:r>
      <w:r>
        <w:rPr>
          <w:rFonts w:asciiTheme="minorHAnsi" w:hAnsiTheme="minorHAnsi" w:cstheme="minorHAnsi"/>
          <w:lang w:val="en-US"/>
        </w:rPr>
        <w:t>allows</w:t>
      </w:r>
      <w:r w:rsidRPr="00B52F44">
        <w:rPr>
          <w:rFonts w:asciiTheme="minorHAnsi" w:hAnsiTheme="minorHAnsi" w:cstheme="minorHAnsi"/>
          <w:lang w:val="en-US"/>
        </w:rPr>
        <w:t xml:space="preserve"> </w:t>
      </w:r>
      <w:r>
        <w:rPr>
          <w:rFonts w:asciiTheme="minorHAnsi" w:hAnsiTheme="minorHAnsi" w:cstheme="minorHAnsi"/>
          <w:lang w:val="en-US"/>
        </w:rPr>
        <w:t>this</w:t>
      </w:r>
      <w:r w:rsidRPr="00B52F44">
        <w:rPr>
          <w:rFonts w:asciiTheme="minorHAnsi" w:hAnsiTheme="minorHAnsi" w:cstheme="minorHAnsi"/>
          <w:lang w:val="en-US"/>
        </w:rPr>
        <w:t xml:space="preserve"> </w:t>
      </w:r>
      <w:r>
        <w:rPr>
          <w:rFonts w:asciiTheme="minorHAnsi" w:hAnsiTheme="minorHAnsi" w:cstheme="minorHAnsi"/>
          <w:lang w:val="en-US"/>
        </w:rPr>
        <w:t>to</w:t>
      </w:r>
      <w:r w:rsidRPr="00B52F44">
        <w:rPr>
          <w:rFonts w:asciiTheme="minorHAnsi" w:hAnsiTheme="minorHAnsi" w:cstheme="minorHAnsi"/>
          <w:lang w:val="en-US"/>
        </w:rPr>
        <w:t xml:space="preserve"> </w:t>
      </w:r>
      <w:r>
        <w:rPr>
          <w:rFonts w:asciiTheme="minorHAnsi" w:hAnsiTheme="minorHAnsi" w:cstheme="minorHAnsi"/>
          <w:lang w:val="en-US"/>
        </w:rPr>
        <w:t>be</w:t>
      </w:r>
      <w:r w:rsidRPr="00B52F44">
        <w:rPr>
          <w:rFonts w:asciiTheme="minorHAnsi" w:hAnsiTheme="minorHAnsi" w:cstheme="minorHAnsi"/>
          <w:lang w:val="en-US"/>
        </w:rPr>
        <w:t xml:space="preserve"> </w:t>
      </w:r>
      <w:r>
        <w:rPr>
          <w:rFonts w:asciiTheme="minorHAnsi" w:hAnsiTheme="minorHAnsi" w:cstheme="minorHAnsi"/>
          <w:lang w:val="en-US"/>
        </w:rPr>
        <w:t>so</w:t>
      </w:r>
      <w:r w:rsidRPr="00B52F44">
        <w:rPr>
          <w:rFonts w:asciiTheme="minorHAnsi" w:hAnsiTheme="minorHAnsi" w:cstheme="minorHAnsi"/>
          <w:lang w:val="en-US"/>
        </w:rPr>
        <w:t xml:space="preserve"> </w:t>
      </w:r>
      <w:r>
        <w:rPr>
          <w:rFonts w:asciiTheme="minorHAnsi" w:hAnsiTheme="minorHAnsi" w:cstheme="minorHAnsi"/>
          <w:lang w:val="en-US"/>
        </w:rPr>
        <w:t>that</w:t>
      </w:r>
      <w:r w:rsidRPr="00B52F44">
        <w:rPr>
          <w:rFonts w:asciiTheme="minorHAnsi" w:hAnsiTheme="minorHAnsi" w:cstheme="minorHAnsi"/>
          <w:lang w:val="en-US"/>
        </w:rPr>
        <w:t xml:space="preserve"> </w:t>
      </w:r>
      <w:r>
        <w:rPr>
          <w:rFonts w:asciiTheme="minorHAnsi" w:hAnsiTheme="minorHAnsi" w:cstheme="minorHAnsi"/>
          <w:lang w:val="en-US"/>
        </w:rPr>
        <w:t>His</w:t>
      </w:r>
      <w:r w:rsidRPr="00B52F44">
        <w:rPr>
          <w:rFonts w:asciiTheme="minorHAnsi" w:hAnsiTheme="minorHAnsi" w:cstheme="minorHAnsi"/>
          <w:lang w:val="en-US"/>
        </w:rPr>
        <w:t xml:space="preserve"> </w:t>
      </w:r>
      <w:r>
        <w:rPr>
          <w:rFonts w:asciiTheme="minorHAnsi" w:hAnsiTheme="minorHAnsi" w:cstheme="minorHAnsi"/>
          <w:lang w:val="en-US"/>
        </w:rPr>
        <w:t>people</w:t>
      </w:r>
      <w:r w:rsidRPr="00B52F44">
        <w:rPr>
          <w:rFonts w:asciiTheme="minorHAnsi" w:hAnsiTheme="minorHAnsi" w:cstheme="minorHAnsi"/>
          <w:lang w:val="en-US"/>
        </w:rPr>
        <w:t xml:space="preserve"> </w:t>
      </w:r>
      <w:r>
        <w:rPr>
          <w:rFonts w:asciiTheme="minorHAnsi" w:hAnsiTheme="minorHAnsi" w:cstheme="minorHAnsi"/>
          <w:lang w:val="en-US"/>
        </w:rPr>
        <w:t>can participate in the sufferings of Christ, which is a component part of their overall union with Him. Christian</w:t>
      </w:r>
      <w:r w:rsidRPr="00B52F44">
        <w:rPr>
          <w:rFonts w:asciiTheme="minorHAnsi" w:hAnsiTheme="minorHAnsi" w:cstheme="minorHAnsi"/>
          <w:lang w:val="en-US"/>
        </w:rPr>
        <w:t xml:space="preserve"> </w:t>
      </w:r>
      <w:r>
        <w:rPr>
          <w:rFonts w:asciiTheme="minorHAnsi" w:hAnsiTheme="minorHAnsi" w:cstheme="minorHAnsi"/>
          <w:lang w:val="en-US"/>
        </w:rPr>
        <w:t>suffering</w:t>
      </w:r>
      <w:r w:rsidRPr="00B52F44">
        <w:rPr>
          <w:rFonts w:asciiTheme="minorHAnsi" w:hAnsiTheme="minorHAnsi" w:cstheme="minorHAnsi"/>
          <w:lang w:val="en-US"/>
        </w:rPr>
        <w:t xml:space="preserve"> </w:t>
      </w:r>
      <w:r>
        <w:rPr>
          <w:rFonts w:asciiTheme="minorHAnsi" w:hAnsiTheme="minorHAnsi" w:cstheme="minorHAnsi"/>
          <w:lang w:val="en-US"/>
        </w:rPr>
        <w:t>also</w:t>
      </w:r>
      <w:r w:rsidRPr="00B52F44">
        <w:rPr>
          <w:rFonts w:asciiTheme="minorHAnsi" w:hAnsiTheme="minorHAnsi" w:cstheme="minorHAnsi"/>
          <w:lang w:val="en-US"/>
        </w:rPr>
        <w:t xml:space="preserve"> </w:t>
      </w:r>
      <w:r>
        <w:rPr>
          <w:rFonts w:asciiTheme="minorHAnsi" w:hAnsiTheme="minorHAnsi" w:cstheme="minorHAnsi"/>
          <w:lang w:val="en-US"/>
        </w:rPr>
        <w:t>serves</w:t>
      </w:r>
      <w:r w:rsidRPr="00B52F44">
        <w:rPr>
          <w:rFonts w:asciiTheme="minorHAnsi" w:hAnsiTheme="minorHAnsi" w:cstheme="minorHAnsi"/>
          <w:lang w:val="en-US"/>
        </w:rPr>
        <w:t xml:space="preserve"> </w:t>
      </w:r>
      <w:r>
        <w:rPr>
          <w:rFonts w:asciiTheme="minorHAnsi" w:hAnsiTheme="minorHAnsi" w:cstheme="minorHAnsi"/>
          <w:lang w:val="en-US"/>
        </w:rPr>
        <w:t>as</w:t>
      </w:r>
      <w:r w:rsidRPr="00B52F44">
        <w:rPr>
          <w:rFonts w:asciiTheme="minorHAnsi" w:hAnsiTheme="minorHAnsi" w:cstheme="minorHAnsi"/>
          <w:lang w:val="en-US"/>
        </w:rPr>
        <w:t xml:space="preserve"> </w:t>
      </w:r>
      <w:r>
        <w:rPr>
          <w:rFonts w:asciiTheme="minorHAnsi" w:hAnsiTheme="minorHAnsi" w:cstheme="minorHAnsi"/>
          <w:lang w:val="en-US"/>
        </w:rPr>
        <w:t>a</w:t>
      </w:r>
      <w:r w:rsidRPr="00B52F44">
        <w:rPr>
          <w:rFonts w:asciiTheme="minorHAnsi" w:hAnsiTheme="minorHAnsi" w:cstheme="minorHAnsi"/>
          <w:lang w:val="en-US"/>
        </w:rPr>
        <w:t xml:space="preserve"> </w:t>
      </w:r>
      <w:r>
        <w:rPr>
          <w:rFonts w:asciiTheme="minorHAnsi" w:hAnsiTheme="minorHAnsi" w:cstheme="minorHAnsi"/>
          <w:lang w:val="en-US"/>
        </w:rPr>
        <w:t>means</w:t>
      </w:r>
      <w:r w:rsidRPr="00B52F44">
        <w:rPr>
          <w:rFonts w:asciiTheme="minorHAnsi" w:hAnsiTheme="minorHAnsi" w:cstheme="minorHAnsi"/>
          <w:lang w:val="en-US"/>
        </w:rPr>
        <w:t xml:space="preserve"> </w:t>
      </w:r>
      <w:r>
        <w:rPr>
          <w:rFonts w:asciiTheme="minorHAnsi" w:hAnsiTheme="minorHAnsi" w:cstheme="minorHAnsi"/>
          <w:lang w:val="en-US"/>
        </w:rPr>
        <w:t>for</w:t>
      </w:r>
      <w:r w:rsidRPr="00B52F44">
        <w:rPr>
          <w:rFonts w:asciiTheme="minorHAnsi" w:hAnsiTheme="minorHAnsi" w:cstheme="minorHAnsi"/>
          <w:lang w:val="en-US"/>
        </w:rPr>
        <w:t xml:space="preserve"> </w:t>
      </w:r>
      <w:r>
        <w:rPr>
          <w:rFonts w:asciiTheme="minorHAnsi" w:hAnsiTheme="minorHAnsi" w:cstheme="minorHAnsi"/>
          <w:lang w:val="en-US"/>
        </w:rPr>
        <w:t>testing</w:t>
      </w:r>
      <w:r w:rsidRPr="00B52F44">
        <w:rPr>
          <w:rFonts w:asciiTheme="minorHAnsi" w:hAnsiTheme="minorHAnsi" w:cstheme="minorHAnsi"/>
          <w:lang w:val="en-US"/>
        </w:rPr>
        <w:t xml:space="preserve"> </w:t>
      </w:r>
      <w:r>
        <w:rPr>
          <w:rFonts w:asciiTheme="minorHAnsi" w:hAnsiTheme="minorHAnsi" w:cstheme="minorHAnsi"/>
          <w:lang w:val="en-US"/>
        </w:rPr>
        <w:t>our faith.</w:t>
      </w:r>
    </w:p>
    <w:p w:rsidR="00F14B1D" w:rsidRDefault="00F14B1D" w:rsidP="00F14B1D">
      <w:pPr>
        <w:ind w:firstLine="360"/>
        <w:rPr>
          <w:rFonts w:asciiTheme="minorHAnsi" w:hAnsiTheme="minorHAnsi" w:cstheme="minorHAnsi"/>
          <w:lang w:val="en-US"/>
        </w:rPr>
      </w:pPr>
      <w:r>
        <w:rPr>
          <w:rFonts w:asciiTheme="minorHAnsi" w:hAnsiTheme="minorHAnsi" w:cstheme="minorHAnsi"/>
          <w:lang w:val="en-US"/>
        </w:rPr>
        <w:t xml:space="preserve">The presence of natural evil in the world </w:t>
      </w:r>
      <w:proofErr w:type="gramStart"/>
      <w:r>
        <w:rPr>
          <w:rFonts w:asciiTheme="minorHAnsi" w:hAnsiTheme="minorHAnsi" w:cstheme="minorHAnsi"/>
          <w:lang w:val="en-US"/>
        </w:rPr>
        <w:t>is explained</w:t>
      </w:r>
      <w:proofErr w:type="gramEnd"/>
      <w:r>
        <w:rPr>
          <w:rFonts w:asciiTheme="minorHAnsi" w:hAnsiTheme="minorHAnsi" w:cstheme="minorHAnsi"/>
          <w:lang w:val="en-US"/>
        </w:rPr>
        <w:t xml:space="preserve"> by the following factors. The</w:t>
      </w:r>
      <w:r w:rsidRPr="00B52F44">
        <w:rPr>
          <w:rFonts w:asciiTheme="minorHAnsi" w:hAnsiTheme="minorHAnsi" w:cstheme="minorHAnsi"/>
          <w:lang w:val="en-US"/>
        </w:rPr>
        <w:t xml:space="preserve"> </w:t>
      </w:r>
      <w:r>
        <w:rPr>
          <w:rFonts w:asciiTheme="minorHAnsi" w:hAnsiTheme="minorHAnsi" w:cstheme="minorHAnsi"/>
          <w:lang w:val="en-US"/>
        </w:rPr>
        <w:t>primary</w:t>
      </w:r>
      <w:r w:rsidRPr="00B52F44">
        <w:rPr>
          <w:rFonts w:asciiTheme="minorHAnsi" w:hAnsiTheme="minorHAnsi" w:cstheme="minorHAnsi"/>
          <w:lang w:val="en-US"/>
        </w:rPr>
        <w:t xml:space="preserve"> </w:t>
      </w:r>
      <w:r>
        <w:rPr>
          <w:rFonts w:asciiTheme="minorHAnsi" w:hAnsiTheme="minorHAnsi" w:cstheme="minorHAnsi"/>
          <w:lang w:val="en-US"/>
        </w:rPr>
        <w:t>source</w:t>
      </w:r>
      <w:r w:rsidRPr="00B52F44">
        <w:rPr>
          <w:rFonts w:asciiTheme="minorHAnsi" w:hAnsiTheme="minorHAnsi" w:cstheme="minorHAnsi"/>
          <w:lang w:val="en-US"/>
        </w:rPr>
        <w:t xml:space="preserve"> </w:t>
      </w:r>
      <w:r>
        <w:rPr>
          <w:rFonts w:asciiTheme="minorHAnsi" w:hAnsiTheme="minorHAnsi" w:cstheme="minorHAnsi"/>
          <w:lang w:val="en-US"/>
        </w:rPr>
        <w:t>for</w:t>
      </w:r>
      <w:r w:rsidRPr="00B52F44">
        <w:rPr>
          <w:rFonts w:asciiTheme="minorHAnsi" w:hAnsiTheme="minorHAnsi" w:cstheme="minorHAnsi"/>
          <w:lang w:val="en-US"/>
        </w:rPr>
        <w:t xml:space="preserve"> </w:t>
      </w:r>
      <w:r>
        <w:rPr>
          <w:rFonts w:asciiTheme="minorHAnsi" w:hAnsiTheme="minorHAnsi" w:cstheme="minorHAnsi"/>
          <w:lang w:val="en-US"/>
        </w:rPr>
        <w:t>natural</w:t>
      </w:r>
      <w:r w:rsidRPr="00B52F44">
        <w:rPr>
          <w:rFonts w:asciiTheme="minorHAnsi" w:hAnsiTheme="minorHAnsi" w:cstheme="minorHAnsi"/>
          <w:lang w:val="en-US"/>
        </w:rPr>
        <w:t xml:space="preserve"> </w:t>
      </w:r>
      <w:r>
        <w:rPr>
          <w:rFonts w:asciiTheme="minorHAnsi" w:hAnsiTheme="minorHAnsi" w:cstheme="minorHAnsi"/>
          <w:lang w:val="en-US"/>
        </w:rPr>
        <w:t xml:space="preserve">calamities is the </w:t>
      </w:r>
      <w:proofErr w:type="gramStart"/>
      <w:r>
        <w:rPr>
          <w:rFonts w:asciiTheme="minorHAnsi" w:hAnsiTheme="minorHAnsi" w:cstheme="minorHAnsi"/>
          <w:lang w:val="en-US"/>
        </w:rPr>
        <w:t>Fall</w:t>
      </w:r>
      <w:proofErr w:type="gramEnd"/>
      <w:r>
        <w:rPr>
          <w:rFonts w:asciiTheme="minorHAnsi" w:hAnsiTheme="minorHAnsi" w:cstheme="minorHAnsi"/>
          <w:lang w:val="en-US"/>
        </w:rPr>
        <w:t>. Due</w:t>
      </w:r>
      <w:r w:rsidRPr="00B52F44">
        <w:rPr>
          <w:rFonts w:asciiTheme="minorHAnsi" w:hAnsiTheme="minorHAnsi" w:cstheme="minorHAnsi"/>
          <w:lang w:val="en-US"/>
        </w:rPr>
        <w:t xml:space="preserve"> </w:t>
      </w:r>
      <w:r>
        <w:rPr>
          <w:rFonts w:asciiTheme="minorHAnsi" w:hAnsiTheme="minorHAnsi" w:cstheme="minorHAnsi"/>
          <w:lang w:val="en-US"/>
        </w:rPr>
        <w:t>to</w:t>
      </w:r>
      <w:r w:rsidRPr="00B52F44">
        <w:rPr>
          <w:rFonts w:asciiTheme="minorHAnsi" w:hAnsiTheme="minorHAnsi" w:cstheme="minorHAnsi"/>
          <w:lang w:val="en-US"/>
        </w:rPr>
        <w:t xml:space="preserve"> </w:t>
      </w:r>
      <w:r>
        <w:rPr>
          <w:rFonts w:asciiTheme="minorHAnsi" w:hAnsiTheme="minorHAnsi" w:cstheme="minorHAnsi"/>
          <w:lang w:val="en-US"/>
        </w:rPr>
        <w:t>Adam</w:t>
      </w:r>
      <w:r w:rsidRPr="00B52F44">
        <w:rPr>
          <w:rFonts w:asciiTheme="minorHAnsi" w:hAnsiTheme="minorHAnsi" w:cstheme="minorHAnsi"/>
          <w:lang w:val="en-US"/>
        </w:rPr>
        <w:t>’</w:t>
      </w:r>
      <w:r>
        <w:rPr>
          <w:rFonts w:asciiTheme="minorHAnsi" w:hAnsiTheme="minorHAnsi" w:cstheme="minorHAnsi"/>
          <w:lang w:val="en-US"/>
        </w:rPr>
        <w:t>s</w:t>
      </w:r>
      <w:r w:rsidRPr="00B52F44">
        <w:rPr>
          <w:rFonts w:asciiTheme="minorHAnsi" w:hAnsiTheme="minorHAnsi" w:cstheme="minorHAnsi"/>
          <w:lang w:val="en-US"/>
        </w:rPr>
        <w:t xml:space="preserve"> </w:t>
      </w:r>
      <w:r>
        <w:rPr>
          <w:rFonts w:asciiTheme="minorHAnsi" w:hAnsiTheme="minorHAnsi" w:cstheme="minorHAnsi"/>
          <w:lang w:val="en-US"/>
        </w:rPr>
        <w:t>sin</w:t>
      </w:r>
      <w:r w:rsidRPr="00B52F44">
        <w:rPr>
          <w:rFonts w:asciiTheme="minorHAnsi" w:hAnsiTheme="minorHAnsi" w:cstheme="minorHAnsi"/>
          <w:lang w:val="en-US"/>
        </w:rPr>
        <w:t xml:space="preserve">, </w:t>
      </w:r>
      <w:r>
        <w:rPr>
          <w:rFonts w:asciiTheme="minorHAnsi" w:hAnsiTheme="minorHAnsi" w:cstheme="minorHAnsi"/>
          <w:lang w:val="en-US"/>
        </w:rPr>
        <w:t>the</w:t>
      </w:r>
      <w:r w:rsidRPr="00B52F44">
        <w:rPr>
          <w:rFonts w:asciiTheme="minorHAnsi" w:hAnsiTheme="minorHAnsi" w:cstheme="minorHAnsi"/>
          <w:lang w:val="en-US"/>
        </w:rPr>
        <w:t xml:space="preserve"> </w:t>
      </w:r>
      <w:r>
        <w:rPr>
          <w:rFonts w:asciiTheme="minorHAnsi" w:hAnsiTheme="minorHAnsi" w:cstheme="minorHAnsi"/>
          <w:lang w:val="en-US"/>
        </w:rPr>
        <w:t>earth</w:t>
      </w:r>
      <w:r w:rsidRPr="00B52F44">
        <w:rPr>
          <w:rFonts w:asciiTheme="minorHAnsi" w:hAnsiTheme="minorHAnsi" w:cstheme="minorHAnsi"/>
          <w:lang w:val="en-US"/>
        </w:rPr>
        <w:t xml:space="preserve"> </w:t>
      </w:r>
      <w:r>
        <w:rPr>
          <w:rFonts w:asciiTheme="minorHAnsi" w:hAnsiTheme="minorHAnsi" w:cstheme="minorHAnsi"/>
          <w:lang w:val="en-US"/>
        </w:rPr>
        <w:t>in</w:t>
      </w:r>
      <w:r w:rsidRPr="00B52F44">
        <w:rPr>
          <w:rFonts w:asciiTheme="minorHAnsi" w:hAnsiTheme="minorHAnsi" w:cstheme="minorHAnsi"/>
          <w:lang w:val="en-US"/>
        </w:rPr>
        <w:t xml:space="preserve"> </w:t>
      </w:r>
      <w:r>
        <w:rPr>
          <w:rFonts w:asciiTheme="minorHAnsi" w:hAnsiTheme="minorHAnsi" w:cstheme="minorHAnsi"/>
          <w:lang w:val="en-US"/>
        </w:rPr>
        <w:t>under</w:t>
      </w:r>
      <w:r w:rsidRPr="00B52F44">
        <w:rPr>
          <w:rFonts w:asciiTheme="minorHAnsi" w:hAnsiTheme="minorHAnsi" w:cstheme="minorHAnsi"/>
          <w:lang w:val="en-US"/>
        </w:rPr>
        <w:t xml:space="preserve"> </w:t>
      </w:r>
      <w:r>
        <w:rPr>
          <w:rFonts w:asciiTheme="minorHAnsi" w:hAnsiTheme="minorHAnsi" w:cstheme="minorHAnsi"/>
          <w:lang w:val="en-US"/>
        </w:rPr>
        <w:t>a</w:t>
      </w:r>
      <w:r w:rsidRPr="00B52F44">
        <w:rPr>
          <w:rFonts w:asciiTheme="minorHAnsi" w:hAnsiTheme="minorHAnsi" w:cstheme="minorHAnsi"/>
          <w:lang w:val="en-US"/>
        </w:rPr>
        <w:t xml:space="preserve"> </w:t>
      </w:r>
      <w:r>
        <w:rPr>
          <w:rFonts w:asciiTheme="minorHAnsi" w:hAnsiTheme="minorHAnsi" w:cstheme="minorHAnsi"/>
          <w:lang w:val="en-US"/>
        </w:rPr>
        <w:t>curse</w:t>
      </w:r>
      <w:r w:rsidRPr="00B52F44">
        <w:rPr>
          <w:rFonts w:asciiTheme="minorHAnsi" w:hAnsiTheme="minorHAnsi" w:cstheme="minorHAnsi"/>
          <w:lang w:val="en-US"/>
        </w:rPr>
        <w:t xml:space="preserve"> (Gen 3:17-19), </w:t>
      </w:r>
      <w:r>
        <w:rPr>
          <w:rFonts w:asciiTheme="minorHAnsi" w:hAnsiTheme="minorHAnsi" w:cstheme="minorHAnsi"/>
          <w:lang w:val="en-US"/>
        </w:rPr>
        <w:t>which</w:t>
      </w:r>
      <w:r w:rsidRPr="00B52F44">
        <w:rPr>
          <w:rFonts w:asciiTheme="minorHAnsi" w:hAnsiTheme="minorHAnsi" w:cstheme="minorHAnsi"/>
          <w:lang w:val="en-US"/>
        </w:rPr>
        <w:t xml:space="preserve"> </w:t>
      </w:r>
      <w:r>
        <w:rPr>
          <w:rFonts w:asciiTheme="minorHAnsi" w:hAnsiTheme="minorHAnsi" w:cstheme="minorHAnsi"/>
          <w:lang w:val="en-US"/>
        </w:rPr>
        <w:t>is</w:t>
      </w:r>
      <w:r w:rsidRPr="00B52F44">
        <w:rPr>
          <w:rFonts w:asciiTheme="minorHAnsi" w:hAnsiTheme="minorHAnsi" w:cstheme="minorHAnsi"/>
          <w:lang w:val="en-US"/>
        </w:rPr>
        <w:t xml:space="preserve"> </w:t>
      </w:r>
      <w:r>
        <w:rPr>
          <w:rFonts w:asciiTheme="minorHAnsi" w:hAnsiTheme="minorHAnsi" w:cstheme="minorHAnsi"/>
          <w:lang w:val="en-US"/>
        </w:rPr>
        <w:t>why nature displays destructive tendencies. As</w:t>
      </w:r>
      <w:r w:rsidRPr="00B52F44">
        <w:rPr>
          <w:rFonts w:asciiTheme="minorHAnsi" w:hAnsiTheme="minorHAnsi" w:cstheme="minorHAnsi"/>
          <w:lang w:val="en-US"/>
        </w:rPr>
        <w:t xml:space="preserve"> </w:t>
      </w:r>
      <w:r>
        <w:rPr>
          <w:rFonts w:asciiTheme="minorHAnsi" w:hAnsiTheme="minorHAnsi" w:cstheme="minorHAnsi"/>
          <w:lang w:val="en-US"/>
        </w:rPr>
        <w:t>a</w:t>
      </w:r>
      <w:r w:rsidRPr="00B52F44">
        <w:rPr>
          <w:rFonts w:asciiTheme="minorHAnsi" w:hAnsiTheme="minorHAnsi" w:cstheme="minorHAnsi"/>
          <w:lang w:val="en-US"/>
        </w:rPr>
        <w:t xml:space="preserve"> </w:t>
      </w:r>
      <w:r>
        <w:rPr>
          <w:rFonts w:asciiTheme="minorHAnsi" w:hAnsiTheme="minorHAnsi" w:cstheme="minorHAnsi"/>
          <w:lang w:val="en-US"/>
        </w:rPr>
        <w:t>rule</w:t>
      </w:r>
      <w:r w:rsidRPr="00B52F44">
        <w:rPr>
          <w:rFonts w:asciiTheme="minorHAnsi" w:hAnsiTheme="minorHAnsi" w:cstheme="minorHAnsi"/>
          <w:lang w:val="en-US"/>
        </w:rPr>
        <w:t xml:space="preserve">, </w:t>
      </w:r>
      <w:r>
        <w:rPr>
          <w:rFonts w:asciiTheme="minorHAnsi" w:hAnsiTheme="minorHAnsi" w:cstheme="minorHAnsi"/>
          <w:lang w:val="en-US"/>
        </w:rPr>
        <w:t>these</w:t>
      </w:r>
      <w:r w:rsidRPr="00B52F44">
        <w:rPr>
          <w:rFonts w:asciiTheme="minorHAnsi" w:hAnsiTheme="minorHAnsi" w:cstheme="minorHAnsi"/>
          <w:lang w:val="en-US"/>
        </w:rPr>
        <w:t xml:space="preserve"> </w:t>
      </w:r>
      <w:r>
        <w:rPr>
          <w:rFonts w:asciiTheme="minorHAnsi" w:hAnsiTheme="minorHAnsi" w:cstheme="minorHAnsi"/>
          <w:lang w:val="en-US"/>
        </w:rPr>
        <w:t>destructive</w:t>
      </w:r>
      <w:r w:rsidRPr="00B52F44">
        <w:rPr>
          <w:rFonts w:asciiTheme="minorHAnsi" w:hAnsiTheme="minorHAnsi" w:cstheme="minorHAnsi"/>
          <w:lang w:val="en-US"/>
        </w:rPr>
        <w:t xml:space="preserve"> </w:t>
      </w:r>
      <w:r>
        <w:rPr>
          <w:rFonts w:asciiTheme="minorHAnsi" w:hAnsiTheme="minorHAnsi" w:cstheme="minorHAnsi"/>
          <w:lang w:val="en-US"/>
        </w:rPr>
        <w:t>processes</w:t>
      </w:r>
      <w:r w:rsidRPr="00B52F44">
        <w:rPr>
          <w:rFonts w:asciiTheme="minorHAnsi" w:hAnsiTheme="minorHAnsi" w:cstheme="minorHAnsi"/>
          <w:lang w:val="en-US"/>
        </w:rPr>
        <w:t xml:space="preserve"> </w:t>
      </w:r>
      <w:r>
        <w:rPr>
          <w:rFonts w:asciiTheme="minorHAnsi" w:hAnsiTheme="minorHAnsi" w:cstheme="minorHAnsi"/>
          <w:lang w:val="en-US"/>
        </w:rPr>
        <w:t>occur</w:t>
      </w:r>
      <w:r w:rsidRPr="00B52F44">
        <w:rPr>
          <w:rFonts w:asciiTheme="minorHAnsi" w:hAnsiTheme="minorHAnsi" w:cstheme="minorHAnsi"/>
          <w:lang w:val="en-US"/>
        </w:rPr>
        <w:t xml:space="preserve"> </w:t>
      </w:r>
      <w:r>
        <w:rPr>
          <w:rFonts w:asciiTheme="minorHAnsi" w:hAnsiTheme="minorHAnsi" w:cstheme="minorHAnsi"/>
          <w:lang w:val="en-US"/>
        </w:rPr>
        <w:t>randomly</w:t>
      </w:r>
      <w:r w:rsidRPr="00B52F44">
        <w:rPr>
          <w:rFonts w:asciiTheme="minorHAnsi" w:hAnsiTheme="minorHAnsi" w:cstheme="minorHAnsi"/>
          <w:lang w:val="en-US"/>
        </w:rPr>
        <w:t>,</w:t>
      </w:r>
      <w:r>
        <w:rPr>
          <w:rFonts w:asciiTheme="minorHAnsi" w:hAnsiTheme="minorHAnsi" w:cstheme="minorHAnsi"/>
          <w:lang w:val="en-US"/>
        </w:rPr>
        <w:t xml:space="preserve"> without any particular aim or intention. Scripture</w:t>
      </w:r>
      <w:r w:rsidRPr="00BF446B">
        <w:rPr>
          <w:rFonts w:asciiTheme="minorHAnsi" w:hAnsiTheme="minorHAnsi" w:cstheme="minorHAnsi"/>
          <w:lang w:val="en-US"/>
        </w:rPr>
        <w:t xml:space="preserve"> </w:t>
      </w:r>
      <w:proofErr w:type="gramStart"/>
      <w:r>
        <w:rPr>
          <w:rFonts w:asciiTheme="minorHAnsi" w:hAnsiTheme="minorHAnsi" w:cstheme="minorHAnsi"/>
          <w:lang w:val="en-US"/>
        </w:rPr>
        <w:t>states that</w:t>
      </w:r>
      <w:proofErr w:type="gramEnd"/>
      <w:r>
        <w:rPr>
          <w:rFonts w:asciiTheme="minorHAnsi" w:hAnsiTheme="minorHAnsi" w:cstheme="minorHAnsi"/>
          <w:lang w:val="en-US"/>
        </w:rPr>
        <w:t xml:space="preserve"> “c</w:t>
      </w:r>
      <w:r w:rsidRPr="00BF446B">
        <w:rPr>
          <w:rFonts w:asciiTheme="minorHAnsi" w:hAnsiTheme="minorHAnsi" w:cstheme="minorHAnsi"/>
          <w:lang w:val="en-US"/>
        </w:rPr>
        <w:t>reation was subjected to futility</w:t>
      </w:r>
      <w:r>
        <w:rPr>
          <w:rFonts w:asciiTheme="minorHAnsi" w:hAnsiTheme="minorHAnsi" w:cstheme="minorHAnsi"/>
          <w:lang w:val="en-US"/>
        </w:rPr>
        <w:t>” and is in “</w:t>
      </w:r>
      <w:r w:rsidRPr="00BF446B">
        <w:rPr>
          <w:rFonts w:asciiTheme="minorHAnsi" w:hAnsiTheme="minorHAnsi" w:cstheme="minorHAnsi"/>
          <w:lang w:val="en-US"/>
        </w:rPr>
        <w:t>slavery to corruption</w:t>
      </w:r>
      <w:r>
        <w:rPr>
          <w:rFonts w:asciiTheme="minorHAnsi" w:hAnsiTheme="minorHAnsi" w:cstheme="minorHAnsi"/>
          <w:lang w:val="en-US"/>
        </w:rPr>
        <w:t xml:space="preserve">” </w:t>
      </w:r>
      <w:r w:rsidRPr="00BF446B">
        <w:rPr>
          <w:rFonts w:asciiTheme="minorHAnsi" w:hAnsiTheme="minorHAnsi" w:cstheme="minorHAnsi"/>
          <w:lang w:val="en-US"/>
        </w:rPr>
        <w:t>(</w:t>
      </w:r>
      <w:r>
        <w:rPr>
          <w:rFonts w:asciiTheme="minorHAnsi" w:hAnsiTheme="minorHAnsi" w:cstheme="minorHAnsi"/>
          <w:lang w:val="en-US"/>
        </w:rPr>
        <w:t>see</w:t>
      </w:r>
      <w:r w:rsidRPr="00BF446B">
        <w:rPr>
          <w:rFonts w:asciiTheme="minorHAnsi" w:hAnsiTheme="minorHAnsi" w:cstheme="minorHAnsi"/>
          <w:lang w:val="en-US"/>
        </w:rPr>
        <w:t xml:space="preserve"> Rom 8:20-21). </w:t>
      </w:r>
      <w:r>
        <w:rPr>
          <w:rFonts w:asciiTheme="minorHAnsi" w:hAnsiTheme="minorHAnsi" w:cstheme="minorHAnsi"/>
          <w:lang w:val="en-US"/>
        </w:rPr>
        <w:t>These</w:t>
      </w:r>
      <w:r w:rsidRPr="00BF446B">
        <w:rPr>
          <w:rFonts w:asciiTheme="minorHAnsi" w:hAnsiTheme="minorHAnsi" w:cstheme="minorHAnsi"/>
          <w:lang w:val="en-US"/>
        </w:rPr>
        <w:t xml:space="preserve"> </w:t>
      </w:r>
      <w:r>
        <w:rPr>
          <w:rFonts w:asciiTheme="minorHAnsi" w:hAnsiTheme="minorHAnsi" w:cstheme="minorHAnsi"/>
          <w:lang w:val="en-US"/>
        </w:rPr>
        <w:t>destructive</w:t>
      </w:r>
      <w:r w:rsidRPr="00BF446B">
        <w:rPr>
          <w:rFonts w:asciiTheme="minorHAnsi" w:hAnsiTheme="minorHAnsi" w:cstheme="minorHAnsi"/>
          <w:lang w:val="en-US"/>
        </w:rPr>
        <w:t xml:space="preserve"> </w:t>
      </w:r>
      <w:r>
        <w:rPr>
          <w:rFonts w:asciiTheme="minorHAnsi" w:hAnsiTheme="minorHAnsi" w:cstheme="minorHAnsi"/>
          <w:lang w:val="en-US"/>
        </w:rPr>
        <w:t>forces</w:t>
      </w:r>
      <w:r w:rsidRPr="00BF446B">
        <w:rPr>
          <w:rFonts w:asciiTheme="minorHAnsi" w:hAnsiTheme="minorHAnsi" w:cstheme="minorHAnsi"/>
          <w:lang w:val="en-US"/>
        </w:rPr>
        <w:t xml:space="preserve"> </w:t>
      </w:r>
      <w:r>
        <w:rPr>
          <w:rFonts w:asciiTheme="minorHAnsi" w:hAnsiTheme="minorHAnsi" w:cstheme="minorHAnsi"/>
          <w:lang w:val="en-US"/>
        </w:rPr>
        <w:t>afflict</w:t>
      </w:r>
      <w:r w:rsidRPr="00BF446B">
        <w:rPr>
          <w:rFonts w:asciiTheme="minorHAnsi" w:hAnsiTheme="minorHAnsi" w:cstheme="minorHAnsi"/>
          <w:lang w:val="en-US"/>
        </w:rPr>
        <w:t xml:space="preserve"> </w:t>
      </w:r>
      <w:r>
        <w:rPr>
          <w:rFonts w:asciiTheme="minorHAnsi" w:hAnsiTheme="minorHAnsi" w:cstheme="minorHAnsi"/>
          <w:lang w:val="en-US"/>
        </w:rPr>
        <w:t>people</w:t>
      </w:r>
      <w:r w:rsidRPr="00BF446B">
        <w:rPr>
          <w:rFonts w:asciiTheme="minorHAnsi" w:hAnsiTheme="minorHAnsi" w:cstheme="minorHAnsi"/>
          <w:lang w:val="en-US"/>
        </w:rPr>
        <w:t xml:space="preserve"> </w:t>
      </w:r>
      <w:r>
        <w:rPr>
          <w:rFonts w:asciiTheme="minorHAnsi" w:hAnsiTheme="minorHAnsi" w:cstheme="minorHAnsi"/>
          <w:lang w:val="en-US"/>
        </w:rPr>
        <w:t>of</w:t>
      </w:r>
      <w:r w:rsidRPr="00BF446B">
        <w:rPr>
          <w:rFonts w:asciiTheme="minorHAnsi" w:hAnsiTheme="minorHAnsi" w:cstheme="minorHAnsi"/>
          <w:lang w:val="en-US"/>
        </w:rPr>
        <w:t xml:space="preserve"> </w:t>
      </w:r>
      <w:r>
        <w:rPr>
          <w:rFonts w:asciiTheme="minorHAnsi" w:hAnsiTheme="minorHAnsi" w:cstheme="minorHAnsi"/>
          <w:lang w:val="en-US"/>
        </w:rPr>
        <w:t>all</w:t>
      </w:r>
      <w:r w:rsidRPr="00BF446B">
        <w:rPr>
          <w:rFonts w:asciiTheme="minorHAnsi" w:hAnsiTheme="minorHAnsi" w:cstheme="minorHAnsi"/>
          <w:lang w:val="en-US"/>
        </w:rPr>
        <w:t xml:space="preserve"> </w:t>
      </w:r>
      <w:r>
        <w:rPr>
          <w:rFonts w:asciiTheme="minorHAnsi" w:hAnsiTheme="minorHAnsi" w:cstheme="minorHAnsi"/>
          <w:lang w:val="en-US"/>
        </w:rPr>
        <w:t>ages</w:t>
      </w:r>
      <w:r w:rsidRPr="00BF446B">
        <w:rPr>
          <w:rFonts w:asciiTheme="minorHAnsi" w:hAnsiTheme="minorHAnsi" w:cstheme="minorHAnsi"/>
          <w:lang w:val="en-US"/>
        </w:rPr>
        <w:t xml:space="preserve">, </w:t>
      </w:r>
      <w:r>
        <w:rPr>
          <w:rFonts w:asciiTheme="minorHAnsi" w:hAnsiTheme="minorHAnsi" w:cstheme="minorHAnsi"/>
          <w:lang w:val="en-US"/>
        </w:rPr>
        <w:t>nationalities, social classes, etc</w:t>
      </w:r>
      <w:r w:rsidRPr="00BF446B">
        <w:rPr>
          <w:rFonts w:asciiTheme="minorHAnsi" w:hAnsiTheme="minorHAnsi" w:cstheme="minorHAnsi"/>
          <w:lang w:val="en-US"/>
        </w:rPr>
        <w:t>.</w:t>
      </w:r>
      <w:r w:rsidRPr="009D7FD1">
        <w:rPr>
          <w:rStyle w:val="FootnoteReference"/>
          <w:rFonts w:asciiTheme="minorHAnsi" w:hAnsiTheme="minorHAnsi" w:cstheme="minorHAnsi"/>
          <w:sz w:val="24"/>
          <w:vertAlign w:val="superscript"/>
        </w:rPr>
        <w:footnoteReference w:id="26"/>
      </w:r>
      <w:r w:rsidRPr="00BF446B">
        <w:rPr>
          <w:rFonts w:asciiTheme="minorHAnsi" w:hAnsiTheme="minorHAnsi" w:cstheme="minorHAnsi"/>
          <w:lang w:val="en-US"/>
        </w:rPr>
        <w:t xml:space="preserve"> </w:t>
      </w:r>
    </w:p>
    <w:p w:rsidR="00F14B1D" w:rsidRPr="00BF446B" w:rsidRDefault="00F14B1D" w:rsidP="00F14B1D">
      <w:pPr>
        <w:ind w:firstLine="360"/>
        <w:rPr>
          <w:rFonts w:asciiTheme="minorHAnsi" w:hAnsiTheme="minorHAnsi" w:cstheme="minorHAnsi"/>
          <w:lang w:val="en-US"/>
        </w:rPr>
      </w:pPr>
      <w:r>
        <w:rPr>
          <w:rFonts w:asciiTheme="minorHAnsi" w:hAnsiTheme="minorHAnsi" w:cstheme="minorHAnsi"/>
          <w:lang w:val="en-US"/>
        </w:rPr>
        <w:t>In</w:t>
      </w:r>
      <w:r w:rsidRPr="00BF446B">
        <w:rPr>
          <w:rFonts w:asciiTheme="minorHAnsi" w:hAnsiTheme="minorHAnsi" w:cstheme="minorHAnsi"/>
          <w:lang w:val="en-US"/>
        </w:rPr>
        <w:t xml:space="preserve"> </w:t>
      </w:r>
      <w:r>
        <w:rPr>
          <w:rFonts w:asciiTheme="minorHAnsi" w:hAnsiTheme="minorHAnsi" w:cstheme="minorHAnsi"/>
          <w:lang w:val="en-US"/>
        </w:rPr>
        <w:t>addition</w:t>
      </w:r>
      <w:r w:rsidRPr="00BF446B">
        <w:rPr>
          <w:rFonts w:asciiTheme="minorHAnsi" w:hAnsiTheme="minorHAnsi" w:cstheme="minorHAnsi"/>
          <w:lang w:val="en-US"/>
        </w:rPr>
        <w:t xml:space="preserve">, </w:t>
      </w:r>
      <w:r>
        <w:rPr>
          <w:rFonts w:asciiTheme="minorHAnsi" w:hAnsiTheme="minorHAnsi" w:cstheme="minorHAnsi"/>
          <w:lang w:val="en-US"/>
        </w:rPr>
        <w:t>the</w:t>
      </w:r>
      <w:r w:rsidRPr="00BF446B">
        <w:rPr>
          <w:rFonts w:asciiTheme="minorHAnsi" w:hAnsiTheme="minorHAnsi" w:cstheme="minorHAnsi"/>
          <w:lang w:val="en-US"/>
        </w:rPr>
        <w:t xml:space="preserve"> </w:t>
      </w:r>
      <w:r>
        <w:rPr>
          <w:rFonts w:asciiTheme="minorHAnsi" w:hAnsiTheme="minorHAnsi" w:cstheme="minorHAnsi"/>
          <w:lang w:val="en-US"/>
        </w:rPr>
        <w:t>Bible</w:t>
      </w:r>
      <w:r w:rsidRPr="00BF446B">
        <w:rPr>
          <w:rFonts w:asciiTheme="minorHAnsi" w:hAnsiTheme="minorHAnsi" w:cstheme="minorHAnsi"/>
          <w:lang w:val="en-US"/>
        </w:rPr>
        <w:t xml:space="preserve"> </w:t>
      </w:r>
      <w:r>
        <w:rPr>
          <w:rFonts w:asciiTheme="minorHAnsi" w:hAnsiTheme="minorHAnsi" w:cstheme="minorHAnsi"/>
          <w:lang w:val="en-US"/>
        </w:rPr>
        <w:t xml:space="preserve">teaches that in the last days, the number of natural disasters will increase, not only as punishment for the world’s sin, but also as marks of </w:t>
      </w:r>
      <w:proofErr w:type="gramStart"/>
      <w:r>
        <w:rPr>
          <w:rFonts w:asciiTheme="minorHAnsi" w:hAnsiTheme="minorHAnsi" w:cstheme="minorHAnsi"/>
          <w:lang w:val="en-US"/>
        </w:rPr>
        <w:t>Christ’s</w:t>
      </w:r>
      <w:proofErr w:type="gramEnd"/>
      <w:r>
        <w:rPr>
          <w:rFonts w:asciiTheme="minorHAnsi" w:hAnsiTheme="minorHAnsi" w:cstheme="minorHAnsi"/>
          <w:lang w:val="en-US"/>
        </w:rPr>
        <w:t xml:space="preserve"> soon coming.  </w:t>
      </w:r>
    </w:p>
    <w:p w:rsidR="00F14B1D" w:rsidRDefault="00F14B1D" w:rsidP="00F14B1D">
      <w:pPr>
        <w:ind w:firstLine="360"/>
        <w:rPr>
          <w:rFonts w:asciiTheme="minorHAnsi" w:hAnsiTheme="minorHAnsi" w:cstheme="minorHAnsi"/>
          <w:lang w:val="en-US"/>
        </w:rPr>
      </w:pPr>
      <w:r>
        <w:rPr>
          <w:rFonts w:asciiTheme="minorHAnsi" w:hAnsiTheme="minorHAnsi" w:cstheme="minorHAnsi"/>
          <w:lang w:val="en-US"/>
        </w:rPr>
        <w:t>God</w:t>
      </w:r>
      <w:r w:rsidRPr="00BF446B">
        <w:rPr>
          <w:rFonts w:asciiTheme="minorHAnsi" w:hAnsiTheme="minorHAnsi" w:cstheme="minorHAnsi"/>
          <w:lang w:val="en-US"/>
        </w:rPr>
        <w:t xml:space="preserve"> </w:t>
      </w:r>
      <w:r>
        <w:rPr>
          <w:rFonts w:asciiTheme="minorHAnsi" w:hAnsiTheme="minorHAnsi" w:cstheme="minorHAnsi"/>
          <w:lang w:val="en-US"/>
        </w:rPr>
        <w:t>may</w:t>
      </w:r>
      <w:r w:rsidRPr="00BF446B">
        <w:rPr>
          <w:rFonts w:asciiTheme="minorHAnsi" w:hAnsiTheme="minorHAnsi" w:cstheme="minorHAnsi"/>
          <w:lang w:val="en-US"/>
        </w:rPr>
        <w:t xml:space="preserve"> </w:t>
      </w:r>
      <w:r>
        <w:rPr>
          <w:rFonts w:asciiTheme="minorHAnsi" w:hAnsiTheme="minorHAnsi" w:cstheme="minorHAnsi"/>
          <w:lang w:val="en-US"/>
        </w:rPr>
        <w:t>also</w:t>
      </w:r>
      <w:r w:rsidRPr="00BF446B">
        <w:rPr>
          <w:rFonts w:asciiTheme="minorHAnsi" w:hAnsiTheme="minorHAnsi" w:cstheme="minorHAnsi"/>
          <w:lang w:val="en-US"/>
        </w:rPr>
        <w:t xml:space="preserve"> </w:t>
      </w:r>
      <w:r>
        <w:rPr>
          <w:rFonts w:asciiTheme="minorHAnsi" w:hAnsiTheme="minorHAnsi" w:cstheme="minorHAnsi"/>
          <w:lang w:val="en-US"/>
        </w:rPr>
        <w:t>use</w:t>
      </w:r>
      <w:r w:rsidRPr="00BF446B">
        <w:rPr>
          <w:rFonts w:asciiTheme="minorHAnsi" w:hAnsiTheme="minorHAnsi" w:cstheme="minorHAnsi"/>
          <w:lang w:val="en-US"/>
        </w:rPr>
        <w:t xml:space="preserve"> </w:t>
      </w:r>
      <w:r>
        <w:rPr>
          <w:rFonts w:asciiTheme="minorHAnsi" w:hAnsiTheme="minorHAnsi" w:cstheme="minorHAnsi"/>
          <w:lang w:val="en-US"/>
        </w:rPr>
        <w:t>natural</w:t>
      </w:r>
      <w:r w:rsidRPr="00BF446B">
        <w:rPr>
          <w:rFonts w:asciiTheme="minorHAnsi" w:hAnsiTheme="minorHAnsi" w:cstheme="minorHAnsi"/>
          <w:lang w:val="en-US"/>
        </w:rPr>
        <w:t xml:space="preserve"> </w:t>
      </w:r>
      <w:r>
        <w:rPr>
          <w:rFonts w:asciiTheme="minorHAnsi" w:hAnsiTheme="minorHAnsi" w:cstheme="minorHAnsi"/>
          <w:lang w:val="en-US"/>
        </w:rPr>
        <w:t>forces</w:t>
      </w:r>
      <w:r w:rsidRPr="00BF446B">
        <w:rPr>
          <w:rFonts w:asciiTheme="minorHAnsi" w:hAnsiTheme="minorHAnsi" w:cstheme="minorHAnsi"/>
          <w:lang w:val="en-US"/>
        </w:rPr>
        <w:t xml:space="preserve"> </w:t>
      </w:r>
      <w:r>
        <w:rPr>
          <w:rFonts w:asciiTheme="minorHAnsi" w:hAnsiTheme="minorHAnsi" w:cstheme="minorHAnsi"/>
          <w:lang w:val="en-US"/>
        </w:rPr>
        <w:t>to</w:t>
      </w:r>
      <w:r w:rsidRPr="00BF446B">
        <w:rPr>
          <w:rFonts w:asciiTheme="minorHAnsi" w:hAnsiTheme="minorHAnsi" w:cstheme="minorHAnsi"/>
          <w:lang w:val="en-US"/>
        </w:rPr>
        <w:t xml:space="preserve"> </w:t>
      </w:r>
      <w:r>
        <w:rPr>
          <w:rFonts w:asciiTheme="minorHAnsi" w:hAnsiTheme="minorHAnsi" w:cstheme="minorHAnsi"/>
          <w:lang w:val="en-US"/>
        </w:rPr>
        <w:t>punish</w:t>
      </w:r>
      <w:r w:rsidRPr="00BF446B">
        <w:rPr>
          <w:rFonts w:asciiTheme="minorHAnsi" w:hAnsiTheme="minorHAnsi" w:cstheme="minorHAnsi"/>
          <w:lang w:val="en-US"/>
        </w:rPr>
        <w:t xml:space="preserve"> </w:t>
      </w:r>
      <w:r>
        <w:rPr>
          <w:rFonts w:asciiTheme="minorHAnsi" w:hAnsiTheme="minorHAnsi" w:cstheme="minorHAnsi"/>
          <w:lang w:val="en-US"/>
        </w:rPr>
        <w:t>personal sins. Yet</w:t>
      </w:r>
      <w:r w:rsidRPr="00BF446B">
        <w:rPr>
          <w:rFonts w:asciiTheme="minorHAnsi" w:hAnsiTheme="minorHAnsi" w:cstheme="minorHAnsi"/>
          <w:lang w:val="en-US"/>
        </w:rPr>
        <w:t xml:space="preserve">, </w:t>
      </w:r>
      <w:r>
        <w:rPr>
          <w:rFonts w:asciiTheme="minorHAnsi" w:hAnsiTheme="minorHAnsi" w:cstheme="minorHAnsi"/>
          <w:lang w:val="en-US"/>
        </w:rPr>
        <w:t>it</w:t>
      </w:r>
      <w:r w:rsidRPr="00BF446B">
        <w:rPr>
          <w:rFonts w:asciiTheme="minorHAnsi" w:hAnsiTheme="minorHAnsi" w:cstheme="minorHAnsi"/>
          <w:lang w:val="en-US"/>
        </w:rPr>
        <w:t xml:space="preserve"> </w:t>
      </w:r>
      <w:r>
        <w:rPr>
          <w:rFonts w:asciiTheme="minorHAnsi" w:hAnsiTheme="minorHAnsi" w:cstheme="minorHAnsi"/>
          <w:lang w:val="en-US"/>
        </w:rPr>
        <w:t>is</w:t>
      </w:r>
      <w:r w:rsidRPr="00BF446B">
        <w:rPr>
          <w:rFonts w:asciiTheme="minorHAnsi" w:hAnsiTheme="minorHAnsi" w:cstheme="minorHAnsi"/>
          <w:lang w:val="en-US"/>
        </w:rPr>
        <w:t xml:space="preserve"> </w:t>
      </w:r>
      <w:r>
        <w:rPr>
          <w:rFonts w:asciiTheme="minorHAnsi" w:hAnsiTheme="minorHAnsi" w:cstheme="minorHAnsi"/>
          <w:lang w:val="en-US"/>
        </w:rPr>
        <w:t>misguided</w:t>
      </w:r>
      <w:r w:rsidRPr="00BF446B">
        <w:rPr>
          <w:rFonts w:asciiTheme="minorHAnsi" w:hAnsiTheme="minorHAnsi" w:cstheme="minorHAnsi"/>
          <w:lang w:val="en-US"/>
        </w:rPr>
        <w:t xml:space="preserve"> </w:t>
      </w:r>
      <w:r>
        <w:rPr>
          <w:rFonts w:asciiTheme="minorHAnsi" w:hAnsiTheme="minorHAnsi" w:cstheme="minorHAnsi"/>
          <w:lang w:val="en-US"/>
        </w:rPr>
        <w:t>to</w:t>
      </w:r>
      <w:r w:rsidRPr="00BF446B">
        <w:rPr>
          <w:rFonts w:asciiTheme="minorHAnsi" w:hAnsiTheme="minorHAnsi" w:cstheme="minorHAnsi"/>
          <w:lang w:val="en-US"/>
        </w:rPr>
        <w:t xml:space="preserve"> </w:t>
      </w:r>
      <w:r>
        <w:rPr>
          <w:rFonts w:asciiTheme="minorHAnsi" w:hAnsiTheme="minorHAnsi" w:cstheme="minorHAnsi"/>
          <w:lang w:val="en-US"/>
        </w:rPr>
        <w:t>think</w:t>
      </w:r>
      <w:r w:rsidRPr="00BF446B">
        <w:rPr>
          <w:rFonts w:asciiTheme="minorHAnsi" w:hAnsiTheme="minorHAnsi" w:cstheme="minorHAnsi"/>
          <w:lang w:val="en-US"/>
        </w:rPr>
        <w:t xml:space="preserve"> </w:t>
      </w:r>
      <w:r>
        <w:rPr>
          <w:rFonts w:asciiTheme="minorHAnsi" w:hAnsiTheme="minorHAnsi" w:cstheme="minorHAnsi"/>
          <w:lang w:val="en-US"/>
        </w:rPr>
        <w:t>that</w:t>
      </w:r>
      <w:r w:rsidRPr="00BF446B">
        <w:rPr>
          <w:rFonts w:asciiTheme="minorHAnsi" w:hAnsiTheme="minorHAnsi" w:cstheme="minorHAnsi"/>
          <w:lang w:val="en-US"/>
        </w:rPr>
        <w:t xml:space="preserve"> </w:t>
      </w:r>
      <w:r>
        <w:rPr>
          <w:rFonts w:asciiTheme="minorHAnsi" w:hAnsiTheme="minorHAnsi" w:cstheme="minorHAnsi"/>
          <w:lang w:val="en-US"/>
        </w:rPr>
        <w:t>all</w:t>
      </w:r>
      <w:r w:rsidRPr="00BF446B">
        <w:rPr>
          <w:rFonts w:asciiTheme="minorHAnsi" w:hAnsiTheme="minorHAnsi" w:cstheme="minorHAnsi"/>
          <w:lang w:val="en-US"/>
        </w:rPr>
        <w:t xml:space="preserve"> </w:t>
      </w:r>
      <w:r>
        <w:rPr>
          <w:rFonts w:asciiTheme="minorHAnsi" w:hAnsiTheme="minorHAnsi" w:cstheme="minorHAnsi"/>
          <w:lang w:val="en-US"/>
        </w:rPr>
        <w:t>suffering arises from personal sins, as the book of Job convincingly demonstrates. Moreover</w:t>
      </w:r>
      <w:r w:rsidRPr="00954E7F">
        <w:rPr>
          <w:rFonts w:asciiTheme="minorHAnsi" w:hAnsiTheme="minorHAnsi" w:cstheme="minorHAnsi"/>
          <w:lang w:val="en-US"/>
        </w:rPr>
        <w:t xml:space="preserve">, </w:t>
      </w:r>
      <w:r>
        <w:rPr>
          <w:rFonts w:asciiTheme="minorHAnsi" w:hAnsiTheme="minorHAnsi" w:cstheme="minorHAnsi"/>
          <w:lang w:val="en-US"/>
        </w:rPr>
        <w:t>according</w:t>
      </w:r>
      <w:r w:rsidRPr="00954E7F">
        <w:rPr>
          <w:rFonts w:asciiTheme="minorHAnsi" w:hAnsiTheme="minorHAnsi" w:cstheme="minorHAnsi"/>
          <w:lang w:val="en-US"/>
        </w:rPr>
        <w:t xml:space="preserve"> </w:t>
      </w:r>
      <w:r>
        <w:rPr>
          <w:rFonts w:asciiTheme="minorHAnsi" w:hAnsiTheme="minorHAnsi" w:cstheme="minorHAnsi"/>
          <w:lang w:val="en-US"/>
        </w:rPr>
        <w:t>to</w:t>
      </w:r>
      <w:r w:rsidRPr="00954E7F">
        <w:rPr>
          <w:rFonts w:asciiTheme="minorHAnsi" w:hAnsiTheme="minorHAnsi" w:cstheme="minorHAnsi"/>
          <w:lang w:val="en-US"/>
        </w:rPr>
        <w:t xml:space="preserve"> </w:t>
      </w:r>
      <w:r>
        <w:rPr>
          <w:rFonts w:asciiTheme="minorHAnsi" w:hAnsiTheme="minorHAnsi" w:cstheme="minorHAnsi"/>
          <w:lang w:val="en-US"/>
        </w:rPr>
        <w:t>the</w:t>
      </w:r>
      <w:r w:rsidRPr="00954E7F">
        <w:rPr>
          <w:rFonts w:asciiTheme="minorHAnsi" w:hAnsiTheme="minorHAnsi" w:cstheme="minorHAnsi"/>
          <w:lang w:val="en-US"/>
        </w:rPr>
        <w:t xml:space="preserve"> </w:t>
      </w:r>
      <w:r>
        <w:rPr>
          <w:rFonts w:asciiTheme="minorHAnsi" w:hAnsiTheme="minorHAnsi" w:cstheme="minorHAnsi"/>
          <w:lang w:val="en-US"/>
        </w:rPr>
        <w:t>principle</w:t>
      </w:r>
      <w:r w:rsidRPr="00954E7F">
        <w:rPr>
          <w:rFonts w:asciiTheme="minorHAnsi" w:hAnsiTheme="minorHAnsi" w:cstheme="minorHAnsi"/>
          <w:lang w:val="en-US"/>
        </w:rPr>
        <w:t xml:space="preserve"> </w:t>
      </w:r>
      <w:r>
        <w:rPr>
          <w:rFonts w:asciiTheme="minorHAnsi" w:hAnsiTheme="minorHAnsi" w:cstheme="minorHAnsi"/>
          <w:lang w:val="en-US"/>
        </w:rPr>
        <w:t>of</w:t>
      </w:r>
      <w:r w:rsidRPr="00954E7F">
        <w:rPr>
          <w:rFonts w:asciiTheme="minorHAnsi" w:hAnsiTheme="minorHAnsi" w:cstheme="minorHAnsi"/>
          <w:lang w:val="en-US"/>
        </w:rPr>
        <w:t xml:space="preserve"> </w:t>
      </w:r>
      <w:r>
        <w:rPr>
          <w:rFonts w:asciiTheme="minorHAnsi" w:hAnsiTheme="minorHAnsi" w:cstheme="minorHAnsi"/>
          <w:lang w:val="en-US"/>
        </w:rPr>
        <w:t>corporate</w:t>
      </w:r>
      <w:r w:rsidRPr="00954E7F">
        <w:rPr>
          <w:rFonts w:asciiTheme="minorHAnsi" w:hAnsiTheme="minorHAnsi" w:cstheme="minorHAnsi"/>
          <w:lang w:val="en-US"/>
        </w:rPr>
        <w:t xml:space="preserve"> </w:t>
      </w:r>
      <w:r>
        <w:rPr>
          <w:rFonts w:asciiTheme="minorHAnsi" w:hAnsiTheme="minorHAnsi" w:cstheme="minorHAnsi"/>
          <w:lang w:val="en-US"/>
        </w:rPr>
        <w:t>personality/responsibility, clearly depicted in the Old Testament, the personal sin of one individual can effect an entire group.</w:t>
      </w:r>
      <w:r w:rsidRPr="00954E7F">
        <w:rPr>
          <w:rFonts w:asciiTheme="minorHAnsi" w:hAnsiTheme="minorHAnsi" w:cstheme="minorHAnsi"/>
          <w:lang w:val="en-US"/>
        </w:rPr>
        <w:t xml:space="preserve"> </w:t>
      </w:r>
      <w:r>
        <w:rPr>
          <w:rFonts w:asciiTheme="minorHAnsi" w:hAnsiTheme="minorHAnsi" w:cstheme="minorHAnsi"/>
          <w:lang w:val="en-US"/>
        </w:rPr>
        <w:t>On</w:t>
      </w:r>
      <w:r w:rsidRPr="00954E7F">
        <w:rPr>
          <w:rFonts w:asciiTheme="minorHAnsi" w:hAnsiTheme="minorHAnsi" w:cstheme="minorHAnsi"/>
          <w:lang w:val="en-US"/>
        </w:rPr>
        <w:t xml:space="preserve"> </w:t>
      </w:r>
      <w:r>
        <w:rPr>
          <w:rFonts w:asciiTheme="minorHAnsi" w:hAnsiTheme="minorHAnsi" w:cstheme="minorHAnsi"/>
          <w:lang w:val="en-US"/>
        </w:rPr>
        <w:t>the</w:t>
      </w:r>
      <w:r w:rsidRPr="00954E7F">
        <w:rPr>
          <w:rFonts w:asciiTheme="minorHAnsi" w:hAnsiTheme="minorHAnsi" w:cstheme="minorHAnsi"/>
          <w:lang w:val="en-US"/>
        </w:rPr>
        <w:t xml:space="preserve"> </w:t>
      </w:r>
      <w:r>
        <w:rPr>
          <w:rFonts w:asciiTheme="minorHAnsi" w:hAnsiTheme="minorHAnsi" w:cstheme="minorHAnsi"/>
          <w:lang w:val="en-US"/>
        </w:rPr>
        <w:t>other</w:t>
      </w:r>
      <w:r w:rsidRPr="00954E7F">
        <w:rPr>
          <w:rFonts w:asciiTheme="minorHAnsi" w:hAnsiTheme="minorHAnsi" w:cstheme="minorHAnsi"/>
          <w:lang w:val="en-US"/>
        </w:rPr>
        <w:t xml:space="preserve"> </w:t>
      </w:r>
      <w:r>
        <w:rPr>
          <w:rFonts w:asciiTheme="minorHAnsi" w:hAnsiTheme="minorHAnsi" w:cstheme="minorHAnsi"/>
          <w:lang w:val="en-US"/>
        </w:rPr>
        <w:t>hand</w:t>
      </w:r>
      <w:r w:rsidRPr="00954E7F">
        <w:rPr>
          <w:rFonts w:asciiTheme="minorHAnsi" w:hAnsiTheme="minorHAnsi" w:cstheme="minorHAnsi"/>
          <w:lang w:val="en-US"/>
        </w:rPr>
        <w:t xml:space="preserve">, </w:t>
      </w:r>
      <w:r>
        <w:rPr>
          <w:rFonts w:asciiTheme="minorHAnsi" w:hAnsiTheme="minorHAnsi" w:cstheme="minorHAnsi"/>
          <w:lang w:val="en-US"/>
        </w:rPr>
        <w:t>one</w:t>
      </w:r>
      <w:r w:rsidRPr="00954E7F">
        <w:rPr>
          <w:rFonts w:asciiTheme="minorHAnsi" w:hAnsiTheme="minorHAnsi" w:cstheme="minorHAnsi"/>
          <w:lang w:val="en-US"/>
        </w:rPr>
        <w:t xml:space="preserve"> </w:t>
      </w:r>
      <w:r>
        <w:rPr>
          <w:rFonts w:asciiTheme="minorHAnsi" w:hAnsiTheme="minorHAnsi" w:cstheme="minorHAnsi"/>
          <w:lang w:val="en-US"/>
        </w:rPr>
        <w:t>may</w:t>
      </w:r>
      <w:r w:rsidRPr="00954E7F">
        <w:rPr>
          <w:rFonts w:asciiTheme="minorHAnsi" w:hAnsiTheme="minorHAnsi" w:cstheme="minorHAnsi"/>
          <w:lang w:val="en-US"/>
        </w:rPr>
        <w:t xml:space="preserve"> </w:t>
      </w:r>
      <w:r>
        <w:rPr>
          <w:rFonts w:asciiTheme="minorHAnsi" w:hAnsiTheme="minorHAnsi" w:cstheme="minorHAnsi"/>
          <w:lang w:val="en-US"/>
        </w:rPr>
        <w:t>challenge</w:t>
      </w:r>
      <w:r w:rsidRPr="00954E7F">
        <w:rPr>
          <w:rFonts w:asciiTheme="minorHAnsi" w:hAnsiTheme="minorHAnsi" w:cstheme="minorHAnsi"/>
          <w:lang w:val="en-US"/>
        </w:rPr>
        <w:t xml:space="preserve"> </w:t>
      </w:r>
      <w:r>
        <w:rPr>
          <w:rFonts w:asciiTheme="minorHAnsi" w:hAnsiTheme="minorHAnsi" w:cstheme="minorHAnsi"/>
          <w:lang w:val="en-US"/>
        </w:rPr>
        <w:t>the</w:t>
      </w:r>
      <w:r w:rsidRPr="00954E7F">
        <w:rPr>
          <w:rFonts w:asciiTheme="minorHAnsi" w:hAnsiTheme="minorHAnsi" w:cstheme="minorHAnsi"/>
          <w:lang w:val="en-US"/>
        </w:rPr>
        <w:t xml:space="preserve"> </w:t>
      </w:r>
      <w:r>
        <w:rPr>
          <w:rFonts w:asciiTheme="minorHAnsi" w:hAnsiTheme="minorHAnsi" w:cstheme="minorHAnsi"/>
          <w:lang w:val="en-US"/>
        </w:rPr>
        <w:t>claim</w:t>
      </w:r>
      <w:r w:rsidRPr="00954E7F">
        <w:rPr>
          <w:rFonts w:asciiTheme="minorHAnsi" w:hAnsiTheme="minorHAnsi" w:cstheme="minorHAnsi"/>
          <w:lang w:val="en-US"/>
        </w:rPr>
        <w:t xml:space="preserve"> </w:t>
      </w:r>
      <w:r>
        <w:rPr>
          <w:rFonts w:asciiTheme="minorHAnsi" w:hAnsiTheme="minorHAnsi" w:cstheme="minorHAnsi"/>
          <w:lang w:val="en-US"/>
        </w:rPr>
        <w:t>that</w:t>
      </w:r>
      <w:r w:rsidRPr="00954E7F">
        <w:rPr>
          <w:rFonts w:asciiTheme="minorHAnsi" w:hAnsiTheme="minorHAnsi" w:cstheme="minorHAnsi"/>
          <w:lang w:val="en-US"/>
        </w:rPr>
        <w:t xml:space="preserve"> </w:t>
      </w:r>
      <w:r>
        <w:rPr>
          <w:rFonts w:asciiTheme="minorHAnsi" w:hAnsiTheme="minorHAnsi" w:cstheme="minorHAnsi"/>
          <w:lang w:val="en-US"/>
        </w:rPr>
        <w:t>this</w:t>
      </w:r>
      <w:r w:rsidRPr="00954E7F">
        <w:rPr>
          <w:rFonts w:asciiTheme="minorHAnsi" w:hAnsiTheme="minorHAnsi" w:cstheme="minorHAnsi"/>
          <w:lang w:val="en-US"/>
        </w:rPr>
        <w:t xml:space="preserve"> </w:t>
      </w:r>
      <w:r>
        <w:rPr>
          <w:rFonts w:asciiTheme="minorHAnsi" w:hAnsiTheme="minorHAnsi" w:cstheme="minorHAnsi"/>
          <w:lang w:val="en-US"/>
        </w:rPr>
        <w:t>system</w:t>
      </w:r>
      <w:r w:rsidRPr="00954E7F">
        <w:rPr>
          <w:rFonts w:asciiTheme="minorHAnsi" w:hAnsiTheme="minorHAnsi" w:cstheme="minorHAnsi"/>
          <w:lang w:val="en-US"/>
        </w:rPr>
        <w:t xml:space="preserve"> </w:t>
      </w:r>
      <w:r>
        <w:rPr>
          <w:rFonts w:asciiTheme="minorHAnsi" w:hAnsiTheme="minorHAnsi" w:cstheme="minorHAnsi"/>
          <w:lang w:val="en-US"/>
        </w:rPr>
        <w:t>is still</w:t>
      </w:r>
      <w:r w:rsidRPr="00954E7F">
        <w:rPr>
          <w:rFonts w:asciiTheme="minorHAnsi" w:hAnsiTheme="minorHAnsi" w:cstheme="minorHAnsi"/>
          <w:lang w:val="en-US"/>
        </w:rPr>
        <w:t xml:space="preserve"> </w:t>
      </w:r>
      <w:r>
        <w:rPr>
          <w:rFonts w:asciiTheme="minorHAnsi" w:hAnsiTheme="minorHAnsi" w:cstheme="minorHAnsi"/>
          <w:lang w:val="en-US"/>
        </w:rPr>
        <w:t>operative</w:t>
      </w:r>
      <w:r w:rsidRPr="00954E7F">
        <w:rPr>
          <w:rFonts w:asciiTheme="minorHAnsi" w:hAnsiTheme="minorHAnsi" w:cstheme="minorHAnsi"/>
          <w:lang w:val="en-US"/>
        </w:rPr>
        <w:t xml:space="preserve"> </w:t>
      </w:r>
      <w:r>
        <w:rPr>
          <w:rFonts w:asciiTheme="minorHAnsi" w:hAnsiTheme="minorHAnsi" w:cstheme="minorHAnsi"/>
          <w:lang w:val="en-US"/>
        </w:rPr>
        <w:t>in</w:t>
      </w:r>
      <w:r w:rsidRPr="00954E7F">
        <w:rPr>
          <w:rFonts w:asciiTheme="minorHAnsi" w:hAnsiTheme="minorHAnsi" w:cstheme="minorHAnsi"/>
          <w:lang w:val="en-US"/>
        </w:rPr>
        <w:t xml:space="preserve"> </w:t>
      </w:r>
      <w:r>
        <w:rPr>
          <w:rFonts w:asciiTheme="minorHAnsi" w:hAnsiTheme="minorHAnsi" w:cstheme="minorHAnsi"/>
          <w:lang w:val="en-US"/>
        </w:rPr>
        <w:t>the New Testament</w:t>
      </w:r>
      <w:r w:rsidRPr="00954E7F">
        <w:rPr>
          <w:rFonts w:asciiTheme="minorHAnsi" w:hAnsiTheme="minorHAnsi" w:cstheme="minorHAnsi"/>
          <w:lang w:val="en-US"/>
        </w:rPr>
        <w:t xml:space="preserve">. </w:t>
      </w:r>
    </w:p>
    <w:p w:rsidR="00F14B1D" w:rsidRPr="00954E7F" w:rsidRDefault="00F14B1D" w:rsidP="00F14B1D">
      <w:pPr>
        <w:ind w:firstLine="360"/>
        <w:rPr>
          <w:rFonts w:asciiTheme="minorHAnsi" w:hAnsiTheme="minorHAnsi" w:cstheme="minorHAnsi"/>
          <w:lang w:val="en-US"/>
        </w:rPr>
      </w:pPr>
      <w:r>
        <w:rPr>
          <w:rFonts w:asciiTheme="minorHAnsi" w:hAnsiTheme="minorHAnsi" w:cstheme="minorHAnsi"/>
          <w:lang w:val="en-US"/>
        </w:rPr>
        <w:t xml:space="preserve">Finally, one must consider the devil’s activity in the natural world, which </w:t>
      </w:r>
      <w:proofErr w:type="gramStart"/>
      <w:r>
        <w:rPr>
          <w:rFonts w:asciiTheme="minorHAnsi" w:hAnsiTheme="minorHAnsi" w:cstheme="minorHAnsi"/>
          <w:lang w:val="en-US"/>
        </w:rPr>
        <w:t>is also clearly shown</w:t>
      </w:r>
      <w:proofErr w:type="gramEnd"/>
      <w:r>
        <w:rPr>
          <w:rFonts w:asciiTheme="minorHAnsi" w:hAnsiTheme="minorHAnsi" w:cstheme="minorHAnsi"/>
          <w:lang w:val="en-US"/>
        </w:rPr>
        <w:t xml:space="preserve"> in the book of Job, where Satan b</w:t>
      </w:r>
      <w:r w:rsidRPr="00555B6D">
        <w:rPr>
          <w:rFonts w:asciiTheme="minorHAnsi" w:hAnsiTheme="minorHAnsi" w:cstheme="minorHAnsi"/>
          <w:lang w:val="en-US"/>
        </w:rPr>
        <w:t>rought affliction and destruction on Job and his household (Job 1-2). This and other passages show that</w:t>
      </w:r>
      <w:r w:rsidRPr="00954E7F">
        <w:rPr>
          <w:rFonts w:asciiTheme="minorHAnsi" w:hAnsiTheme="minorHAnsi" w:cstheme="minorHAnsi"/>
          <w:lang w:val="en-US"/>
        </w:rPr>
        <w:t xml:space="preserve"> </w:t>
      </w:r>
      <w:r>
        <w:rPr>
          <w:rFonts w:asciiTheme="minorHAnsi" w:hAnsiTheme="minorHAnsi" w:cstheme="minorHAnsi"/>
          <w:lang w:val="en-US"/>
        </w:rPr>
        <w:t>the</w:t>
      </w:r>
      <w:r w:rsidRPr="00954E7F">
        <w:rPr>
          <w:rFonts w:asciiTheme="minorHAnsi" w:hAnsiTheme="minorHAnsi" w:cstheme="minorHAnsi"/>
          <w:lang w:val="en-US"/>
        </w:rPr>
        <w:t xml:space="preserve"> </w:t>
      </w:r>
      <w:r>
        <w:rPr>
          <w:rFonts w:asciiTheme="minorHAnsi" w:hAnsiTheme="minorHAnsi" w:cstheme="minorHAnsi"/>
          <w:lang w:val="en-US"/>
        </w:rPr>
        <w:t>Devil has</w:t>
      </w:r>
      <w:r w:rsidRPr="00954E7F">
        <w:rPr>
          <w:rFonts w:asciiTheme="minorHAnsi" w:hAnsiTheme="minorHAnsi" w:cstheme="minorHAnsi"/>
          <w:lang w:val="en-US"/>
        </w:rPr>
        <w:t xml:space="preserve"> </w:t>
      </w:r>
      <w:r>
        <w:rPr>
          <w:rFonts w:asciiTheme="minorHAnsi" w:hAnsiTheme="minorHAnsi" w:cstheme="minorHAnsi"/>
          <w:lang w:val="en-US"/>
        </w:rPr>
        <w:t>a</w:t>
      </w:r>
      <w:r w:rsidRPr="00954E7F">
        <w:rPr>
          <w:rFonts w:asciiTheme="minorHAnsi" w:hAnsiTheme="minorHAnsi" w:cstheme="minorHAnsi"/>
          <w:lang w:val="en-US"/>
        </w:rPr>
        <w:t xml:space="preserve"> </w:t>
      </w:r>
      <w:r>
        <w:rPr>
          <w:rFonts w:asciiTheme="minorHAnsi" w:hAnsiTheme="minorHAnsi" w:cstheme="minorHAnsi"/>
          <w:lang w:val="en-US"/>
        </w:rPr>
        <w:t>certain</w:t>
      </w:r>
      <w:r w:rsidRPr="00954E7F">
        <w:rPr>
          <w:rFonts w:asciiTheme="minorHAnsi" w:hAnsiTheme="minorHAnsi" w:cstheme="minorHAnsi"/>
          <w:lang w:val="en-US"/>
        </w:rPr>
        <w:t xml:space="preserve"> </w:t>
      </w:r>
      <w:r>
        <w:rPr>
          <w:rFonts w:asciiTheme="minorHAnsi" w:hAnsiTheme="minorHAnsi" w:cstheme="minorHAnsi"/>
          <w:lang w:val="en-US"/>
        </w:rPr>
        <w:t>amount</w:t>
      </w:r>
      <w:r w:rsidRPr="00954E7F">
        <w:rPr>
          <w:rFonts w:asciiTheme="minorHAnsi" w:hAnsiTheme="minorHAnsi" w:cstheme="minorHAnsi"/>
          <w:lang w:val="en-US"/>
        </w:rPr>
        <w:t xml:space="preserve"> </w:t>
      </w:r>
      <w:r>
        <w:rPr>
          <w:rFonts w:asciiTheme="minorHAnsi" w:hAnsiTheme="minorHAnsi" w:cstheme="minorHAnsi"/>
          <w:lang w:val="en-US"/>
        </w:rPr>
        <w:t>of</w:t>
      </w:r>
      <w:r w:rsidRPr="00954E7F">
        <w:rPr>
          <w:rFonts w:asciiTheme="minorHAnsi" w:hAnsiTheme="minorHAnsi" w:cstheme="minorHAnsi"/>
          <w:lang w:val="en-US"/>
        </w:rPr>
        <w:t xml:space="preserve"> </w:t>
      </w:r>
      <w:r>
        <w:rPr>
          <w:rFonts w:asciiTheme="minorHAnsi" w:hAnsiTheme="minorHAnsi" w:cstheme="minorHAnsi"/>
          <w:lang w:val="en-US"/>
        </w:rPr>
        <w:t>freedom and power to operate in nature. Yet</w:t>
      </w:r>
      <w:r w:rsidRPr="00CD2CEE">
        <w:rPr>
          <w:rFonts w:asciiTheme="minorHAnsi" w:hAnsiTheme="minorHAnsi" w:cstheme="minorHAnsi"/>
          <w:lang w:val="en-US"/>
        </w:rPr>
        <w:t xml:space="preserve">, </w:t>
      </w:r>
      <w:proofErr w:type="gramStart"/>
      <w:r>
        <w:rPr>
          <w:rFonts w:asciiTheme="minorHAnsi" w:hAnsiTheme="minorHAnsi" w:cstheme="minorHAnsi"/>
          <w:lang w:val="en-US"/>
        </w:rPr>
        <w:t>his</w:t>
      </w:r>
      <w:r w:rsidRPr="00CD2CEE">
        <w:rPr>
          <w:rFonts w:asciiTheme="minorHAnsi" w:hAnsiTheme="minorHAnsi" w:cstheme="minorHAnsi"/>
          <w:lang w:val="en-US"/>
        </w:rPr>
        <w:t xml:space="preserve"> </w:t>
      </w:r>
      <w:r>
        <w:rPr>
          <w:rFonts w:asciiTheme="minorHAnsi" w:hAnsiTheme="minorHAnsi" w:cstheme="minorHAnsi"/>
          <w:lang w:val="en-US"/>
        </w:rPr>
        <w:t>activity</w:t>
      </w:r>
      <w:r w:rsidRPr="00CD2CEE">
        <w:rPr>
          <w:rFonts w:asciiTheme="minorHAnsi" w:hAnsiTheme="minorHAnsi" w:cstheme="minorHAnsi"/>
          <w:lang w:val="en-US"/>
        </w:rPr>
        <w:t xml:space="preserve"> </w:t>
      </w:r>
      <w:r>
        <w:rPr>
          <w:rFonts w:asciiTheme="minorHAnsi" w:hAnsiTheme="minorHAnsi" w:cstheme="minorHAnsi"/>
          <w:lang w:val="en-US"/>
        </w:rPr>
        <w:t>is</w:t>
      </w:r>
      <w:r w:rsidRPr="00CD2CEE">
        <w:rPr>
          <w:rFonts w:asciiTheme="minorHAnsi" w:hAnsiTheme="minorHAnsi" w:cstheme="minorHAnsi"/>
          <w:lang w:val="en-US"/>
        </w:rPr>
        <w:t xml:space="preserve"> </w:t>
      </w:r>
      <w:r>
        <w:rPr>
          <w:rFonts w:asciiTheme="minorHAnsi" w:hAnsiTheme="minorHAnsi" w:cstheme="minorHAnsi"/>
          <w:lang w:val="en-US"/>
        </w:rPr>
        <w:t>limited</w:t>
      </w:r>
      <w:r w:rsidRPr="00CD2CEE">
        <w:rPr>
          <w:rFonts w:asciiTheme="minorHAnsi" w:hAnsiTheme="minorHAnsi" w:cstheme="minorHAnsi"/>
          <w:lang w:val="en-US"/>
        </w:rPr>
        <w:t xml:space="preserve"> </w:t>
      </w:r>
      <w:r>
        <w:rPr>
          <w:rFonts w:asciiTheme="minorHAnsi" w:hAnsiTheme="minorHAnsi" w:cstheme="minorHAnsi"/>
          <w:lang w:val="en-US"/>
        </w:rPr>
        <w:t>by</w:t>
      </w:r>
      <w:r w:rsidRPr="00CD2CEE">
        <w:rPr>
          <w:rFonts w:asciiTheme="minorHAnsi" w:hAnsiTheme="minorHAnsi" w:cstheme="minorHAnsi"/>
          <w:lang w:val="en-US"/>
        </w:rPr>
        <w:t xml:space="preserve"> </w:t>
      </w:r>
      <w:r>
        <w:rPr>
          <w:rFonts w:asciiTheme="minorHAnsi" w:hAnsiTheme="minorHAnsi" w:cstheme="minorHAnsi"/>
          <w:lang w:val="en-US"/>
        </w:rPr>
        <w:t>the</w:t>
      </w:r>
      <w:r w:rsidRPr="00CD2CEE">
        <w:rPr>
          <w:rFonts w:asciiTheme="minorHAnsi" w:hAnsiTheme="minorHAnsi" w:cstheme="minorHAnsi"/>
          <w:lang w:val="en-US"/>
        </w:rPr>
        <w:t xml:space="preserve"> </w:t>
      </w:r>
      <w:r>
        <w:rPr>
          <w:rFonts w:asciiTheme="minorHAnsi" w:hAnsiTheme="minorHAnsi" w:cstheme="minorHAnsi"/>
          <w:lang w:val="en-US"/>
        </w:rPr>
        <w:t>Lord</w:t>
      </w:r>
      <w:proofErr w:type="gramEnd"/>
      <w:r w:rsidRPr="00CD2CEE">
        <w:rPr>
          <w:rFonts w:asciiTheme="minorHAnsi" w:hAnsiTheme="minorHAnsi" w:cstheme="minorHAnsi"/>
          <w:lang w:val="en-US"/>
        </w:rPr>
        <w:t xml:space="preserve">. </w:t>
      </w:r>
      <w:r>
        <w:rPr>
          <w:rFonts w:asciiTheme="minorHAnsi" w:hAnsiTheme="minorHAnsi" w:cstheme="minorHAnsi"/>
          <w:lang w:val="en-US"/>
        </w:rPr>
        <w:t>As</w:t>
      </w:r>
      <w:r w:rsidRPr="00954E7F">
        <w:rPr>
          <w:rFonts w:asciiTheme="minorHAnsi" w:hAnsiTheme="minorHAnsi" w:cstheme="minorHAnsi"/>
          <w:lang w:val="en-US"/>
        </w:rPr>
        <w:t xml:space="preserve"> </w:t>
      </w:r>
      <w:r>
        <w:rPr>
          <w:rFonts w:asciiTheme="minorHAnsi" w:hAnsiTheme="minorHAnsi" w:cstheme="minorHAnsi"/>
          <w:lang w:val="en-US"/>
        </w:rPr>
        <w:t>in</w:t>
      </w:r>
      <w:r w:rsidRPr="00954E7F">
        <w:rPr>
          <w:rFonts w:asciiTheme="minorHAnsi" w:hAnsiTheme="minorHAnsi" w:cstheme="minorHAnsi"/>
          <w:lang w:val="en-US"/>
        </w:rPr>
        <w:t xml:space="preserve"> </w:t>
      </w:r>
      <w:r>
        <w:rPr>
          <w:rFonts w:asciiTheme="minorHAnsi" w:hAnsiTheme="minorHAnsi" w:cstheme="minorHAnsi"/>
          <w:lang w:val="en-US"/>
        </w:rPr>
        <w:t>the</w:t>
      </w:r>
      <w:r w:rsidRPr="00954E7F">
        <w:rPr>
          <w:rFonts w:asciiTheme="minorHAnsi" w:hAnsiTheme="minorHAnsi" w:cstheme="minorHAnsi"/>
          <w:lang w:val="en-US"/>
        </w:rPr>
        <w:t xml:space="preserve"> </w:t>
      </w:r>
      <w:r>
        <w:rPr>
          <w:rFonts w:asciiTheme="minorHAnsi" w:hAnsiTheme="minorHAnsi" w:cstheme="minorHAnsi"/>
          <w:lang w:val="en-US"/>
        </w:rPr>
        <w:t>example</w:t>
      </w:r>
      <w:r w:rsidRPr="00954E7F">
        <w:rPr>
          <w:rFonts w:asciiTheme="minorHAnsi" w:hAnsiTheme="minorHAnsi" w:cstheme="minorHAnsi"/>
          <w:lang w:val="en-US"/>
        </w:rPr>
        <w:t xml:space="preserve"> </w:t>
      </w:r>
      <w:r>
        <w:rPr>
          <w:rFonts w:asciiTheme="minorHAnsi" w:hAnsiTheme="minorHAnsi" w:cstheme="minorHAnsi"/>
          <w:lang w:val="en-US"/>
        </w:rPr>
        <w:t>of</w:t>
      </w:r>
      <w:r w:rsidRPr="00954E7F">
        <w:rPr>
          <w:rFonts w:asciiTheme="minorHAnsi" w:hAnsiTheme="minorHAnsi" w:cstheme="minorHAnsi"/>
          <w:lang w:val="en-US"/>
        </w:rPr>
        <w:t xml:space="preserve"> </w:t>
      </w:r>
      <w:r>
        <w:rPr>
          <w:rFonts w:asciiTheme="minorHAnsi" w:hAnsiTheme="minorHAnsi" w:cstheme="minorHAnsi"/>
          <w:lang w:val="en-US"/>
        </w:rPr>
        <w:t>Paul</w:t>
      </w:r>
      <w:r w:rsidRPr="00954E7F">
        <w:rPr>
          <w:rFonts w:asciiTheme="minorHAnsi" w:hAnsiTheme="minorHAnsi" w:cstheme="minorHAnsi"/>
          <w:lang w:val="en-US"/>
        </w:rPr>
        <w:t>’</w:t>
      </w:r>
      <w:r>
        <w:rPr>
          <w:rFonts w:asciiTheme="minorHAnsi" w:hAnsiTheme="minorHAnsi" w:cstheme="minorHAnsi"/>
          <w:lang w:val="en-US"/>
        </w:rPr>
        <w:t>s</w:t>
      </w:r>
      <w:r w:rsidRPr="00954E7F">
        <w:rPr>
          <w:rFonts w:asciiTheme="minorHAnsi" w:hAnsiTheme="minorHAnsi" w:cstheme="minorHAnsi"/>
          <w:lang w:val="en-US"/>
        </w:rPr>
        <w:t xml:space="preserve"> “</w:t>
      </w:r>
      <w:r>
        <w:rPr>
          <w:rFonts w:asciiTheme="minorHAnsi" w:hAnsiTheme="minorHAnsi" w:cstheme="minorHAnsi"/>
          <w:lang w:val="en-US"/>
        </w:rPr>
        <w:t>thorn</w:t>
      </w:r>
      <w:r w:rsidRPr="00954E7F">
        <w:rPr>
          <w:rFonts w:asciiTheme="minorHAnsi" w:hAnsiTheme="minorHAnsi" w:cstheme="minorHAnsi"/>
          <w:lang w:val="en-US"/>
        </w:rPr>
        <w:t xml:space="preserve"> </w:t>
      </w:r>
      <w:r>
        <w:rPr>
          <w:rFonts w:asciiTheme="minorHAnsi" w:hAnsiTheme="minorHAnsi" w:cstheme="minorHAnsi"/>
          <w:lang w:val="en-US"/>
        </w:rPr>
        <w:t>in</w:t>
      </w:r>
      <w:r w:rsidRPr="00954E7F">
        <w:rPr>
          <w:rFonts w:asciiTheme="minorHAnsi" w:hAnsiTheme="minorHAnsi" w:cstheme="minorHAnsi"/>
          <w:lang w:val="en-US"/>
        </w:rPr>
        <w:t xml:space="preserve"> </w:t>
      </w:r>
      <w:r>
        <w:rPr>
          <w:rFonts w:asciiTheme="minorHAnsi" w:hAnsiTheme="minorHAnsi" w:cstheme="minorHAnsi"/>
          <w:lang w:val="en-US"/>
        </w:rPr>
        <w:t>the</w:t>
      </w:r>
      <w:r w:rsidRPr="00954E7F">
        <w:rPr>
          <w:rFonts w:asciiTheme="minorHAnsi" w:hAnsiTheme="minorHAnsi" w:cstheme="minorHAnsi"/>
          <w:lang w:val="en-US"/>
        </w:rPr>
        <w:t xml:space="preserve"> </w:t>
      </w:r>
      <w:r>
        <w:rPr>
          <w:rFonts w:asciiTheme="minorHAnsi" w:hAnsiTheme="minorHAnsi" w:cstheme="minorHAnsi"/>
          <w:lang w:val="en-US"/>
        </w:rPr>
        <w:t>flesh</w:t>
      </w:r>
      <w:r w:rsidRPr="00954E7F">
        <w:rPr>
          <w:rFonts w:asciiTheme="minorHAnsi" w:hAnsiTheme="minorHAnsi" w:cstheme="minorHAnsi"/>
          <w:lang w:val="en-US"/>
        </w:rPr>
        <w:t xml:space="preserve">,” </w:t>
      </w:r>
      <w:r>
        <w:rPr>
          <w:rFonts w:asciiTheme="minorHAnsi" w:hAnsiTheme="minorHAnsi" w:cstheme="minorHAnsi"/>
          <w:lang w:val="en-US"/>
        </w:rPr>
        <w:t>God</w:t>
      </w:r>
      <w:r w:rsidRPr="00954E7F">
        <w:rPr>
          <w:rFonts w:asciiTheme="minorHAnsi" w:hAnsiTheme="minorHAnsi" w:cstheme="minorHAnsi"/>
          <w:lang w:val="en-US"/>
        </w:rPr>
        <w:t xml:space="preserve"> </w:t>
      </w:r>
      <w:r>
        <w:rPr>
          <w:rFonts w:asciiTheme="minorHAnsi" w:hAnsiTheme="minorHAnsi" w:cstheme="minorHAnsi"/>
          <w:lang w:val="en-US"/>
        </w:rPr>
        <w:t>can</w:t>
      </w:r>
      <w:r w:rsidRPr="00954E7F">
        <w:rPr>
          <w:rFonts w:asciiTheme="minorHAnsi" w:hAnsiTheme="minorHAnsi" w:cstheme="minorHAnsi"/>
          <w:lang w:val="en-US"/>
        </w:rPr>
        <w:t xml:space="preserve"> </w:t>
      </w:r>
      <w:r>
        <w:rPr>
          <w:rFonts w:asciiTheme="minorHAnsi" w:hAnsiTheme="minorHAnsi" w:cstheme="minorHAnsi"/>
          <w:lang w:val="en-US"/>
        </w:rPr>
        <w:t>use</w:t>
      </w:r>
      <w:r w:rsidRPr="00954E7F">
        <w:rPr>
          <w:rFonts w:asciiTheme="minorHAnsi" w:hAnsiTheme="minorHAnsi" w:cstheme="minorHAnsi"/>
          <w:lang w:val="en-US"/>
        </w:rPr>
        <w:t xml:space="preserve"> </w:t>
      </w:r>
      <w:r>
        <w:rPr>
          <w:rFonts w:asciiTheme="minorHAnsi" w:hAnsiTheme="minorHAnsi" w:cstheme="minorHAnsi"/>
          <w:lang w:val="en-US"/>
        </w:rPr>
        <w:t>the</w:t>
      </w:r>
      <w:r w:rsidRPr="00954E7F">
        <w:rPr>
          <w:rFonts w:asciiTheme="minorHAnsi" w:hAnsiTheme="minorHAnsi" w:cstheme="minorHAnsi"/>
          <w:lang w:val="en-US"/>
        </w:rPr>
        <w:t xml:space="preserve"> </w:t>
      </w:r>
      <w:r>
        <w:rPr>
          <w:rFonts w:asciiTheme="minorHAnsi" w:hAnsiTheme="minorHAnsi" w:cstheme="minorHAnsi"/>
          <w:lang w:val="en-US"/>
        </w:rPr>
        <w:t>enemy</w:t>
      </w:r>
      <w:r w:rsidRPr="00954E7F">
        <w:rPr>
          <w:rFonts w:asciiTheme="minorHAnsi" w:hAnsiTheme="minorHAnsi" w:cstheme="minorHAnsi"/>
          <w:lang w:val="en-US"/>
        </w:rPr>
        <w:t>’</w:t>
      </w:r>
      <w:r>
        <w:rPr>
          <w:rFonts w:asciiTheme="minorHAnsi" w:hAnsiTheme="minorHAnsi" w:cstheme="minorHAnsi"/>
          <w:lang w:val="en-US"/>
        </w:rPr>
        <w:t>s</w:t>
      </w:r>
      <w:r w:rsidRPr="00954E7F">
        <w:rPr>
          <w:rFonts w:asciiTheme="minorHAnsi" w:hAnsiTheme="minorHAnsi" w:cstheme="minorHAnsi"/>
          <w:lang w:val="en-US"/>
        </w:rPr>
        <w:t xml:space="preserve"> </w:t>
      </w:r>
      <w:r>
        <w:rPr>
          <w:rFonts w:asciiTheme="minorHAnsi" w:hAnsiTheme="minorHAnsi" w:cstheme="minorHAnsi"/>
          <w:lang w:val="en-US"/>
        </w:rPr>
        <w:t>attacks</w:t>
      </w:r>
      <w:r w:rsidRPr="00954E7F">
        <w:rPr>
          <w:rFonts w:asciiTheme="minorHAnsi" w:hAnsiTheme="minorHAnsi" w:cstheme="minorHAnsi"/>
          <w:lang w:val="en-US"/>
        </w:rPr>
        <w:t xml:space="preserve"> </w:t>
      </w:r>
      <w:r>
        <w:rPr>
          <w:rFonts w:asciiTheme="minorHAnsi" w:hAnsiTheme="minorHAnsi" w:cstheme="minorHAnsi"/>
          <w:lang w:val="en-US"/>
        </w:rPr>
        <w:t>to</w:t>
      </w:r>
      <w:r w:rsidRPr="00954E7F">
        <w:rPr>
          <w:rFonts w:asciiTheme="minorHAnsi" w:hAnsiTheme="minorHAnsi" w:cstheme="minorHAnsi"/>
          <w:lang w:val="en-US"/>
        </w:rPr>
        <w:t xml:space="preserve"> </w:t>
      </w:r>
      <w:r>
        <w:rPr>
          <w:rFonts w:asciiTheme="minorHAnsi" w:hAnsiTheme="minorHAnsi" w:cstheme="minorHAnsi"/>
          <w:lang w:val="en-US"/>
        </w:rPr>
        <w:t>benefit</w:t>
      </w:r>
      <w:r w:rsidRPr="00954E7F">
        <w:rPr>
          <w:rFonts w:asciiTheme="minorHAnsi" w:hAnsiTheme="minorHAnsi" w:cstheme="minorHAnsi"/>
          <w:lang w:val="en-US"/>
        </w:rPr>
        <w:t xml:space="preserve"> </w:t>
      </w:r>
      <w:r>
        <w:rPr>
          <w:rFonts w:asciiTheme="minorHAnsi" w:hAnsiTheme="minorHAnsi" w:cstheme="minorHAnsi"/>
          <w:lang w:val="en-US"/>
        </w:rPr>
        <w:t>those</w:t>
      </w:r>
      <w:r w:rsidRPr="00954E7F">
        <w:rPr>
          <w:rFonts w:asciiTheme="minorHAnsi" w:hAnsiTheme="minorHAnsi" w:cstheme="minorHAnsi"/>
          <w:lang w:val="en-US"/>
        </w:rPr>
        <w:t xml:space="preserve"> </w:t>
      </w:r>
      <w:r>
        <w:rPr>
          <w:rFonts w:asciiTheme="minorHAnsi" w:hAnsiTheme="minorHAnsi" w:cstheme="minorHAnsi"/>
          <w:lang w:val="en-US"/>
        </w:rPr>
        <w:t>subject</w:t>
      </w:r>
      <w:r w:rsidRPr="00954E7F">
        <w:rPr>
          <w:rFonts w:asciiTheme="minorHAnsi" w:hAnsiTheme="minorHAnsi" w:cstheme="minorHAnsi"/>
          <w:lang w:val="en-US"/>
        </w:rPr>
        <w:t xml:space="preserve"> </w:t>
      </w:r>
      <w:r>
        <w:rPr>
          <w:rFonts w:asciiTheme="minorHAnsi" w:hAnsiTheme="minorHAnsi" w:cstheme="minorHAnsi"/>
          <w:lang w:val="en-US"/>
        </w:rPr>
        <w:t>to</w:t>
      </w:r>
      <w:r w:rsidRPr="00954E7F">
        <w:rPr>
          <w:rFonts w:asciiTheme="minorHAnsi" w:hAnsiTheme="minorHAnsi" w:cstheme="minorHAnsi"/>
          <w:lang w:val="en-US"/>
        </w:rPr>
        <w:t xml:space="preserve"> </w:t>
      </w:r>
      <w:r>
        <w:rPr>
          <w:rFonts w:asciiTheme="minorHAnsi" w:hAnsiTheme="minorHAnsi" w:cstheme="minorHAnsi"/>
          <w:lang w:val="en-US"/>
        </w:rPr>
        <w:t>them.</w:t>
      </w:r>
      <w:r w:rsidRPr="009D7FD1">
        <w:rPr>
          <w:rFonts w:asciiTheme="minorHAnsi" w:eastAsia="MS Mincho" w:hAnsiTheme="minorHAnsi" w:cstheme="minorHAnsi"/>
          <w:vertAlign w:val="superscript"/>
          <w:lang w:eastAsia="ja-JP"/>
        </w:rPr>
        <w:footnoteReference w:id="27"/>
      </w:r>
      <w:r w:rsidRPr="00954E7F">
        <w:rPr>
          <w:rFonts w:asciiTheme="minorHAnsi" w:hAnsiTheme="minorHAnsi" w:cstheme="minorHAnsi"/>
          <w:lang w:val="en-US"/>
        </w:rPr>
        <w:t xml:space="preserve"> </w:t>
      </w:r>
    </w:p>
    <w:p w:rsidR="00F14B1D" w:rsidRPr="00020705" w:rsidRDefault="00F14B1D" w:rsidP="00F14B1D">
      <w:pPr>
        <w:ind w:firstLine="360"/>
        <w:rPr>
          <w:rFonts w:asciiTheme="minorHAnsi" w:hAnsiTheme="minorHAnsi" w:cstheme="minorHAnsi"/>
          <w:lang w:val="en-US"/>
        </w:rPr>
      </w:pPr>
      <w:r>
        <w:rPr>
          <w:rFonts w:asciiTheme="minorHAnsi" w:hAnsiTheme="minorHAnsi" w:cstheme="minorHAnsi"/>
          <w:lang w:val="en-US"/>
        </w:rPr>
        <w:lastRenderedPageBreak/>
        <w:t>We</w:t>
      </w:r>
      <w:r w:rsidRPr="00954E7F">
        <w:rPr>
          <w:rFonts w:asciiTheme="minorHAnsi" w:hAnsiTheme="minorHAnsi" w:cstheme="minorHAnsi"/>
          <w:lang w:val="en-US"/>
        </w:rPr>
        <w:t xml:space="preserve"> </w:t>
      </w:r>
      <w:r>
        <w:rPr>
          <w:rFonts w:asciiTheme="minorHAnsi" w:hAnsiTheme="minorHAnsi" w:cstheme="minorHAnsi"/>
          <w:lang w:val="en-US"/>
        </w:rPr>
        <w:t>must</w:t>
      </w:r>
      <w:r w:rsidRPr="00954E7F">
        <w:rPr>
          <w:rFonts w:asciiTheme="minorHAnsi" w:hAnsiTheme="minorHAnsi" w:cstheme="minorHAnsi"/>
          <w:lang w:val="en-US"/>
        </w:rPr>
        <w:t xml:space="preserve"> </w:t>
      </w:r>
      <w:r>
        <w:rPr>
          <w:rFonts w:asciiTheme="minorHAnsi" w:hAnsiTheme="minorHAnsi" w:cstheme="minorHAnsi"/>
          <w:lang w:val="en-US"/>
        </w:rPr>
        <w:t>not</w:t>
      </w:r>
      <w:r w:rsidRPr="00954E7F">
        <w:rPr>
          <w:rFonts w:asciiTheme="minorHAnsi" w:hAnsiTheme="minorHAnsi" w:cstheme="minorHAnsi"/>
          <w:lang w:val="en-US"/>
        </w:rPr>
        <w:t xml:space="preserve"> </w:t>
      </w:r>
      <w:r>
        <w:rPr>
          <w:rFonts w:asciiTheme="minorHAnsi" w:hAnsiTheme="minorHAnsi" w:cstheme="minorHAnsi"/>
          <w:lang w:val="en-US"/>
        </w:rPr>
        <w:t>neglect to mention also that the presence of evil in the world makes possible the development of certain positive character traits that are impossible to develop in the absence of conflict. These qualities include courage, compassion, perseverance</w:t>
      </w:r>
      <w:r w:rsidRPr="00555B6D">
        <w:rPr>
          <w:rFonts w:asciiTheme="minorHAnsi" w:hAnsiTheme="minorHAnsi" w:cstheme="minorHAnsi"/>
          <w:lang w:val="en-US"/>
        </w:rPr>
        <w:t>, and forgiveness among others</w:t>
      </w:r>
      <w:r>
        <w:rPr>
          <w:rFonts w:asciiTheme="minorHAnsi" w:hAnsiTheme="minorHAnsi" w:cstheme="minorHAnsi"/>
          <w:lang w:val="en-US"/>
        </w:rPr>
        <w:t>. This means that God can use evil in the world to develop good character in His people. In</w:t>
      </w:r>
      <w:r w:rsidRPr="00020705">
        <w:rPr>
          <w:rFonts w:asciiTheme="minorHAnsi" w:hAnsiTheme="minorHAnsi" w:cstheme="minorHAnsi"/>
          <w:lang w:val="en-US"/>
        </w:rPr>
        <w:t xml:space="preserve"> </w:t>
      </w:r>
      <w:r>
        <w:rPr>
          <w:rFonts w:asciiTheme="minorHAnsi" w:hAnsiTheme="minorHAnsi" w:cstheme="minorHAnsi"/>
          <w:lang w:val="en-US"/>
        </w:rPr>
        <w:t>Carson</w:t>
      </w:r>
      <w:r w:rsidRPr="00020705">
        <w:rPr>
          <w:rFonts w:asciiTheme="minorHAnsi" w:hAnsiTheme="minorHAnsi" w:cstheme="minorHAnsi"/>
          <w:lang w:val="en-US"/>
        </w:rPr>
        <w:t>’</w:t>
      </w:r>
      <w:r>
        <w:rPr>
          <w:rFonts w:asciiTheme="minorHAnsi" w:hAnsiTheme="minorHAnsi" w:cstheme="minorHAnsi"/>
          <w:lang w:val="en-US"/>
        </w:rPr>
        <w:t>s</w:t>
      </w:r>
      <w:r w:rsidRPr="00020705">
        <w:rPr>
          <w:rFonts w:asciiTheme="minorHAnsi" w:hAnsiTheme="minorHAnsi" w:cstheme="minorHAnsi"/>
          <w:lang w:val="en-US"/>
        </w:rPr>
        <w:t xml:space="preserve"> </w:t>
      </w:r>
      <w:r>
        <w:rPr>
          <w:rFonts w:asciiTheme="minorHAnsi" w:hAnsiTheme="minorHAnsi" w:cstheme="minorHAnsi"/>
          <w:lang w:val="en-US"/>
        </w:rPr>
        <w:t>words</w:t>
      </w:r>
      <w:r w:rsidRPr="00020705">
        <w:rPr>
          <w:rFonts w:asciiTheme="minorHAnsi" w:hAnsiTheme="minorHAnsi" w:cstheme="minorHAnsi"/>
          <w:lang w:val="en-US"/>
        </w:rPr>
        <w:t>, “</w:t>
      </w:r>
      <w:r>
        <w:rPr>
          <w:rFonts w:asciiTheme="minorHAnsi" w:hAnsiTheme="minorHAnsi" w:cstheme="minorHAnsi"/>
          <w:lang w:val="en-US"/>
        </w:rPr>
        <w:t>This</w:t>
      </w:r>
      <w:r w:rsidRPr="00020705">
        <w:rPr>
          <w:rFonts w:asciiTheme="minorHAnsi" w:hAnsiTheme="minorHAnsi" w:cstheme="minorHAnsi"/>
          <w:lang w:val="en-US"/>
        </w:rPr>
        <w:t xml:space="preserve"> </w:t>
      </w:r>
      <w:r>
        <w:rPr>
          <w:rFonts w:asciiTheme="minorHAnsi" w:hAnsiTheme="minorHAnsi" w:cstheme="minorHAnsi"/>
          <w:lang w:val="en-US"/>
        </w:rPr>
        <w:t>fallen</w:t>
      </w:r>
      <w:r w:rsidRPr="00020705">
        <w:rPr>
          <w:rFonts w:asciiTheme="minorHAnsi" w:hAnsiTheme="minorHAnsi" w:cstheme="minorHAnsi"/>
          <w:lang w:val="en-US"/>
        </w:rPr>
        <w:t xml:space="preserve"> </w:t>
      </w:r>
      <w:r>
        <w:rPr>
          <w:rFonts w:asciiTheme="minorHAnsi" w:hAnsiTheme="minorHAnsi" w:cstheme="minorHAnsi"/>
          <w:lang w:val="en-US"/>
        </w:rPr>
        <w:t>world</w:t>
      </w:r>
      <w:r w:rsidRPr="00020705">
        <w:rPr>
          <w:rFonts w:asciiTheme="minorHAnsi" w:hAnsiTheme="minorHAnsi" w:cstheme="minorHAnsi"/>
          <w:lang w:val="en-US"/>
        </w:rPr>
        <w:t xml:space="preserve"> </w:t>
      </w:r>
      <w:r>
        <w:rPr>
          <w:rFonts w:asciiTheme="minorHAnsi" w:hAnsiTheme="minorHAnsi" w:cstheme="minorHAnsi"/>
          <w:lang w:val="en-US"/>
        </w:rPr>
        <w:t>is</w:t>
      </w:r>
      <w:r w:rsidRPr="00020705">
        <w:rPr>
          <w:rFonts w:asciiTheme="minorHAnsi" w:hAnsiTheme="minorHAnsi" w:cstheme="minorHAnsi"/>
          <w:lang w:val="en-US"/>
        </w:rPr>
        <w:t xml:space="preserve"> </w:t>
      </w:r>
      <w:r>
        <w:rPr>
          <w:rFonts w:asciiTheme="minorHAnsi" w:hAnsiTheme="minorHAnsi" w:cstheme="minorHAnsi"/>
          <w:lang w:val="en-US"/>
        </w:rPr>
        <w:t>the</w:t>
      </w:r>
      <w:r w:rsidRPr="00020705">
        <w:rPr>
          <w:rFonts w:asciiTheme="minorHAnsi" w:hAnsiTheme="minorHAnsi" w:cstheme="minorHAnsi"/>
          <w:lang w:val="en-US"/>
        </w:rPr>
        <w:t xml:space="preserve"> </w:t>
      </w:r>
      <w:r>
        <w:rPr>
          <w:rFonts w:asciiTheme="minorHAnsi" w:hAnsiTheme="minorHAnsi" w:cstheme="minorHAnsi"/>
          <w:lang w:val="en-US"/>
        </w:rPr>
        <w:t>region of soul-making.</w:t>
      </w:r>
      <w:r w:rsidRPr="00020705">
        <w:rPr>
          <w:rFonts w:asciiTheme="minorHAnsi" w:hAnsiTheme="minorHAnsi" w:cstheme="minorHAnsi"/>
          <w:lang w:val="en-US"/>
        </w:rPr>
        <w:t>”</w:t>
      </w:r>
      <w:r w:rsidRPr="009D7FD1">
        <w:rPr>
          <w:rFonts w:asciiTheme="minorHAnsi" w:eastAsia="MS Mincho" w:hAnsiTheme="minorHAnsi" w:cstheme="minorHAnsi"/>
          <w:vertAlign w:val="superscript"/>
          <w:lang w:eastAsia="ja-JP"/>
        </w:rPr>
        <w:footnoteReference w:id="28"/>
      </w:r>
      <w:r w:rsidRPr="0002070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Experiencing</w:t>
      </w:r>
      <w:r w:rsidRPr="0002070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suffering</w:t>
      </w:r>
      <w:r w:rsidRPr="0002070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02070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equip</w:t>
      </w:r>
      <w:r w:rsidRPr="0002070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w:t>
      </w:r>
      <w:r w:rsidRPr="0002070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02070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aid</w:t>
      </w:r>
      <w:r w:rsidRPr="0002070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others experiencing the same</w:t>
      </w:r>
      <w:r w:rsidRPr="00020705">
        <w:rPr>
          <w:rFonts w:asciiTheme="minorHAnsi" w:hAnsiTheme="minorHAnsi" w:cstheme="minorHAnsi"/>
          <w:lang w:val="en-US"/>
        </w:rPr>
        <w:t xml:space="preserve">. </w:t>
      </w:r>
    </w:p>
    <w:p w:rsidR="00F14B1D" w:rsidRPr="00602CE9" w:rsidRDefault="00F14B1D" w:rsidP="00F14B1D">
      <w:pPr>
        <w:pStyle w:val="Heading3"/>
        <w:ind w:left="270" w:hanging="270"/>
        <w:rPr>
          <w:rFonts w:cstheme="minorHAnsi"/>
          <w:szCs w:val="24"/>
          <w:lang w:val="en-US" w:bidi="he-IL"/>
        </w:rPr>
      </w:pPr>
      <w:r>
        <w:rPr>
          <w:rFonts w:cstheme="minorHAnsi"/>
          <w:szCs w:val="24"/>
          <w:lang w:val="en-US" w:bidi="he-IL"/>
        </w:rPr>
        <w:t>B</w:t>
      </w:r>
      <w:r w:rsidRPr="00602CE9">
        <w:rPr>
          <w:rFonts w:cstheme="minorHAnsi"/>
          <w:szCs w:val="24"/>
          <w:lang w:val="en-US" w:bidi="he-IL"/>
        </w:rPr>
        <w:t xml:space="preserve">. </w:t>
      </w:r>
      <w:r>
        <w:rPr>
          <w:rFonts w:cstheme="minorHAnsi"/>
          <w:szCs w:val="24"/>
          <w:lang w:val="en-US" w:bidi="he-IL"/>
        </w:rPr>
        <w:t>Suggested Solutions</w:t>
      </w:r>
    </w:p>
    <w:p w:rsidR="00F14B1D" w:rsidRPr="00602CE9" w:rsidRDefault="00F14B1D" w:rsidP="00F14B1D">
      <w:pPr>
        <w:rPr>
          <w:rFonts w:asciiTheme="minorHAnsi" w:hAnsiTheme="minorHAnsi" w:cstheme="minorHAnsi"/>
          <w:lang w:val="en-US"/>
        </w:rPr>
      </w:pPr>
    </w:p>
    <w:p w:rsidR="00F14B1D" w:rsidRPr="00602CE9" w:rsidRDefault="00F14B1D" w:rsidP="00F14B1D">
      <w:pPr>
        <w:ind w:firstLine="426"/>
        <w:rPr>
          <w:rFonts w:asciiTheme="minorHAnsi" w:hAnsiTheme="minorHAnsi" w:cstheme="minorHAnsi"/>
          <w:b/>
          <w:bCs/>
          <w:lang w:val="en-US"/>
        </w:rPr>
      </w:pPr>
      <w:r w:rsidRPr="00602CE9">
        <w:rPr>
          <w:rFonts w:asciiTheme="minorHAnsi" w:hAnsiTheme="minorHAnsi" w:cstheme="minorHAnsi"/>
          <w:b/>
          <w:bCs/>
          <w:lang w:val="en-US"/>
        </w:rPr>
        <w:t xml:space="preserve">1. </w:t>
      </w:r>
      <w:r>
        <w:rPr>
          <w:rFonts w:asciiTheme="minorHAnsi" w:hAnsiTheme="minorHAnsi" w:cstheme="minorHAnsi"/>
          <w:b/>
          <w:bCs/>
          <w:lang w:val="en-US"/>
        </w:rPr>
        <w:t>Non-Christian Views</w:t>
      </w:r>
    </w:p>
    <w:p w:rsidR="00F14B1D" w:rsidRPr="00602CE9" w:rsidRDefault="00F14B1D" w:rsidP="00F14B1D">
      <w:pPr>
        <w:ind w:firstLine="426"/>
        <w:rPr>
          <w:rFonts w:asciiTheme="minorHAnsi" w:hAnsiTheme="minorHAnsi" w:cstheme="minorHAnsi"/>
          <w:lang w:val="en-US"/>
        </w:rPr>
      </w:pP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In</w:t>
      </w:r>
      <w:r w:rsidRPr="006D01C3">
        <w:rPr>
          <w:rFonts w:asciiTheme="minorHAnsi" w:hAnsiTheme="minorHAnsi" w:cstheme="minorHAnsi"/>
          <w:lang w:val="en-US"/>
        </w:rPr>
        <w:t xml:space="preserve"> </w:t>
      </w:r>
      <w:r>
        <w:rPr>
          <w:rFonts w:asciiTheme="minorHAnsi" w:hAnsiTheme="minorHAnsi" w:cstheme="minorHAnsi"/>
          <w:lang w:val="en-US"/>
        </w:rPr>
        <w:t>the</w:t>
      </w:r>
      <w:r w:rsidRPr="006D01C3">
        <w:rPr>
          <w:rFonts w:asciiTheme="minorHAnsi" w:hAnsiTheme="minorHAnsi" w:cstheme="minorHAnsi"/>
          <w:lang w:val="en-US"/>
        </w:rPr>
        <w:t xml:space="preserve"> </w:t>
      </w:r>
      <w:r>
        <w:rPr>
          <w:rFonts w:asciiTheme="minorHAnsi" w:hAnsiTheme="minorHAnsi" w:cstheme="minorHAnsi"/>
          <w:lang w:val="en-US"/>
        </w:rPr>
        <w:t>non</w:t>
      </w:r>
      <w:r w:rsidRPr="006D01C3">
        <w:rPr>
          <w:rFonts w:asciiTheme="minorHAnsi" w:hAnsiTheme="minorHAnsi" w:cstheme="minorHAnsi"/>
          <w:lang w:val="en-US"/>
        </w:rPr>
        <w:t>-</w:t>
      </w:r>
      <w:r>
        <w:rPr>
          <w:rFonts w:asciiTheme="minorHAnsi" w:hAnsiTheme="minorHAnsi" w:cstheme="minorHAnsi"/>
          <w:lang w:val="en-US"/>
        </w:rPr>
        <w:t>Christian</w:t>
      </w:r>
      <w:r w:rsidRPr="006D01C3">
        <w:rPr>
          <w:rFonts w:asciiTheme="minorHAnsi" w:hAnsiTheme="minorHAnsi" w:cstheme="minorHAnsi"/>
          <w:lang w:val="en-US"/>
        </w:rPr>
        <w:t xml:space="preserve"> </w:t>
      </w:r>
      <w:r>
        <w:rPr>
          <w:rFonts w:asciiTheme="minorHAnsi" w:hAnsiTheme="minorHAnsi" w:cstheme="minorHAnsi"/>
          <w:lang w:val="en-US"/>
        </w:rPr>
        <w:t>world</w:t>
      </w:r>
      <w:r w:rsidRPr="006D01C3">
        <w:rPr>
          <w:rFonts w:asciiTheme="minorHAnsi" w:hAnsiTheme="minorHAnsi" w:cstheme="minorHAnsi"/>
          <w:lang w:val="en-US"/>
        </w:rPr>
        <w:t xml:space="preserve">, </w:t>
      </w:r>
      <w:r>
        <w:rPr>
          <w:rFonts w:asciiTheme="minorHAnsi" w:hAnsiTheme="minorHAnsi" w:cstheme="minorHAnsi"/>
          <w:lang w:val="en-US"/>
        </w:rPr>
        <w:t>thinkers</w:t>
      </w:r>
      <w:r w:rsidRPr="006D01C3">
        <w:rPr>
          <w:rFonts w:asciiTheme="minorHAnsi" w:hAnsiTheme="minorHAnsi" w:cstheme="minorHAnsi"/>
          <w:lang w:val="en-US"/>
        </w:rPr>
        <w:t xml:space="preserve"> </w:t>
      </w:r>
      <w:r>
        <w:rPr>
          <w:rFonts w:asciiTheme="minorHAnsi" w:hAnsiTheme="minorHAnsi" w:cstheme="minorHAnsi"/>
          <w:lang w:val="en-US"/>
        </w:rPr>
        <w:t>have</w:t>
      </w:r>
      <w:r w:rsidRPr="006D01C3">
        <w:rPr>
          <w:rFonts w:asciiTheme="minorHAnsi" w:hAnsiTheme="minorHAnsi" w:cstheme="minorHAnsi"/>
          <w:lang w:val="en-US"/>
        </w:rPr>
        <w:t xml:space="preserve"> </w:t>
      </w:r>
      <w:r>
        <w:rPr>
          <w:rFonts w:asciiTheme="minorHAnsi" w:hAnsiTheme="minorHAnsi" w:cstheme="minorHAnsi"/>
          <w:lang w:val="en-US"/>
        </w:rPr>
        <w:t>long</w:t>
      </w:r>
      <w:r w:rsidRPr="006D01C3">
        <w:rPr>
          <w:rFonts w:asciiTheme="minorHAnsi" w:hAnsiTheme="minorHAnsi" w:cstheme="minorHAnsi"/>
          <w:lang w:val="en-US"/>
        </w:rPr>
        <w:t xml:space="preserve"> </w:t>
      </w:r>
      <w:r>
        <w:rPr>
          <w:rFonts w:asciiTheme="minorHAnsi" w:hAnsiTheme="minorHAnsi" w:cstheme="minorHAnsi"/>
          <w:lang w:val="en-US"/>
        </w:rPr>
        <w:t>pondered</w:t>
      </w:r>
      <w:r w:rsidRPr="006D01C3">
        <w:rPr>
          <w:rFonts w:asciiTheme="minorHAnsi" w:hAnsiTheme="minorHAnsi" w:cstheme="minorHAnsi"/>
          <w:lang w:val="en-US"/>
        </w:rPr>
        <w:t xml:space="preserve"> </w:t>
      </w:r>
      <w:r>
        <w:rPr>
          <w:rFonts w:asciiTheme="minorHAnsi" w:hAnsiTheme="minorHAnsi" w:cstheme="minorHAnsi"/>
          <w:lang w:val="en-US"/>
        </w:rPr>
        <w:t>the</w:t>
      </w:r>
      <w:r w:rsidRPr="006D01C3">
        <w:rPr>
          <w:rFonts w:asciiTheme="minorHAnsi" w:hAnsiTheme="minorHAnsi" w:cstheme="minorHAnsi"/>
          <w:lang w:val="en-US"/>
        </w:rPr>
        <w:t xml:space="preserve"> </w:t>
      </w:r>
      <w:r>
        <w:rPr>
          <w:rFonts w:asciiTheme="minorHAnsi" w:hAnsiTheme="minorHAnsi" w:cstheme="minorHAnsi"/>
          <w:lang w:val="en-US"/>
        </w:rPr>
        <w:t>question</w:t>
      </w:r>
      <w:r w:rsidRPr="006D01C3">
        <w:rPr>
          <w:rFonts w:asciiTheme="minorHAnsi" w:hAnsiTheme="minorHAnsi" w:cstheme="minorHAnsi"/>
          <w:lang w:val="en-US"/>
        </w:rPr>
        <w:t xml:space="preserve"> </w:t>
      </w:r>
      <w:r>
        <w:rPr>
          <w:rFonts w:asciiTheme="minorHAnsi" w:hAnsiTheme="minorHAnsi" w:cstheme="minorHAnsi"/>
          <w:lang w:val="en-US"/>
        </w:rPr>
        <w:t>of</w:t>
      </w:r>
      <w:r w:rsidRPr="006D01C3">
        <w:rPr>
          <w:rFonts w:asciiTheme="minorHAnsi" w:hAnsiTheme="minorHAnsi" w:cstheme="minorHAnsi"/>
          <w:lang w:val="en-US"/>
        </w:rPr>
        <w:t xml:space="preserve"> </w:t>
      </w:r>
      <w:r>
        <w:rPr>
          <w:rFonts w:asciiTheme="minorHAnsi" w:hAnsiTheme="minorHAnsi" w:cstheme="minorHAnsi"/>
          <w:lang w:val="en-US"/>
        </w:rPr>
        <w:t>suffering and evil.</w:t>
      </w:r>
      <w:r w:rsidRPr="009D7FD1">
        <w:rPr>
          <w:rStyle w:val="FootnoteReference"/>
          <w:rFonts w:asciiTheme="minorHAnsi" w:hAnsiTheme="minorHAnsi" w:cstheme="minorHAnsi"/>
          <w:sz w:val="24"/>
          <w:vertAlign w:val="superscript"/>
        </w:rPr>
        <w:footnoteReference w:id="29"/>
      </w:r>
      <w:r>
        <w:rPr>
          <w:rFonts w:asciiTheme="minorHAnsi" w:hAnsiTheme="minorHAnsi" w:cstheme="minorHAnsi"/>
          <w:lang w:val="en-US"/>
        </w:rPr>
        <w:t xml:space="preserve"> Plato</w:t>
      </w:r>
      <w:r w:rsidRPr="006D01C3">
        <w:rPr>
          <w:rFonts w:asciiTheme="minorHAnsi" w:hAnsiTheme="minorHAnsi" w:cstheme="minorHAnsi"/>
          <w:lang w:val="en-US"/>
        </w:rPr>
        <w:t xml:space="preserve"> </w:t>
      </w:r>
      <w:r>
        <w:rPr>
          <w:rFonts w:asciiTheme="minorHAnsi" w:hAnsiTheme="minorHAnsi" w:cstheme="minorHAnsi"/>
          <w:lang w:val="en-US"/>
        </w:rPr>
        <w:t>reasoned</w:t>
      </w:r>
      <w:r w:rsidRPr="006D01C3">
        <w:rPr>
          <w:rFonts w:asciiTheme="minorHAnsi" w:hAnsiTheme="minorHAnsi" w:cstheme="minorHAnsi"/>
          <w:lang w:val="en-US"/>
        </w:rPr>
        <w:t xml:space="preserve"> </w:t>
      </w:r>
      <w:r>
        <w:rPr>
          <w:rFonts w:asciiTheme="minorHAnsi" w:hAnsiTheme="minorHAnsi" w:cstheme="minorHAnsi"/>
          <w:lang w:val="en-US"/>
        </w:rPr>
        <w:t>that</w:t>
      </w:r>
      <w:r w:rsidRPr="006D01C3">
        <w:rPr>
          <w:rFonts w:asciiTheme="minorHAnsi" w:hAnsiTheme="minorHAnsi" w:cstheme="minorHAnsi"/>
          <w:lang w:val="en-US"/>
        </w:rPr>
        <w:t xml:space="preserve"> </w:t>
      </w:r>
      <w:r>
        <w:rPr>
          <w:rFonts w:asciiTheme="minorHAnsi" w:hAnsiTheme="minorHAnsi" w:cstheme="minorHAnsi"/>
          <w:lang w:val="en-US"/>
        </w:rPr>
        <w:t>the</w:t>
      </w:r>
      <w:r w:rsidRPr="006D01C3">
        <w:rPr>
          <w:rFonts w:asciiTheme="minorHAnsi" w:hAnsiTheme="minorHAnsi" w:cstheme="minorHAnsi"/>
          <w:lang w:val="en-US"/>
        </w:rPr>
        <w:t xml:space="preserve"> </w:t>
      </w:r>
      <w:r>
        <w:rPr>
          <w:rFonts w:asciiTheme="minorHAnsi" w:hAnsiTheme="minorHAnsi" w:cstheme="minorHAnsi"/>
          <w:lang w:val="en-US"/>
        </w:rPr>
        <w:t>essence</w:t>
      </w:r>
      <w:r w:rsidRPr="006D01C3">
        <w:rPr>
          <w:rFonts w:asciiTheme="minorHAnsi" w:hAnsiTheme="minorHAnsi" w:cstheme="minorHAnsi"/>
          <w:lang w:val="en-US"/>
        </w:rPr>
        <w:t xml:space="preserve"> </w:t>
      </w:r>
      <w:r>
        <w:rPr>
          <w:rFonts w:asciiTheme="minorHAnsi" w:hAnsiTheme="minorHAnsi" w:cstheme="minorHAnsi"/>
          <w:lang w:val="en-US"/>
        </w:rPr>
        <w:t>of</w:t>
      </w:r>
      <w:r w:rsidRPr="006D01C3">
        <w:rPr>
          <w:rFonts w:asciiTheme="minorHAnsi" w:hAnsiTheme="minorHAnsi" w:cstheme="minorHAnsi"/>
          <w:lang w:val="en-US"/>
        </w:rPr>
        <w:t xml:space="preserve"> </w:t>
      </w:r>
      <w:r>
        <w:rPr>
          <w:rFonts w:asciiTheme="minorHAnsi" w:hAnsiTheme="minorHAnsi" w:cstheme="minorHAnsi"/>
          <w:lang w:val="en-US"/>
        </w:rPr>
        <w:t>evil</w:t>
      </w:r>
      <w:r w:rsidRPr="006D01C3">
        <w:rPr>
          <w:rFonts w:asciiTheme="minorHAnsi" w:hAnsiTheme="minorHAnsi" w:cstheme="minorHAnsi"/>
          <w:lang w:val="en-US"/>
        </w:rPr>
        <w:t xml:space="preserve"> </w:t>
      </w:r>
      <w:r>
        <w:rPr>
          <w:rFonts w:asciiTheme="minorHAnsi" w:hAnsiTheme="minorHAnsi" w:cstheme="minorHAnsi"/>
          <w:lang w:val="en-US"/>
        </w:rPr>
        <w:t>was</w:t>
      </w:r>
      <w:r w:rsidRPr="006D01C3">
        <w:rPr>
          <w:rFonts w:asciiTheme="minorHAnsi" w:hAnsiTheme="minorHAnsi" w:cstheme="minorHAnsi"/>
          <w:lang w:val="en-US"/>
        </w:rPr>
        <w:t xml:space="preserve"> </w:t>
      </w:r>
      <w:r>
        <w:rPr>
          <w:rFonts w:asciiTheme="minorHAnsi" w:hAnsiTheme="minorHAnsi" w:cstheme="minorHAnsi"/>
          <w:lang w:val="en-US"/>
        </w:rPr>
        <w:t>in</w:t>
      </w:r>
      <w:r w:rsidRPr="006D01C3">
        <w:rPr>
          <w:rFonts w:asciiTheme="minorHAnsi" w:hAnsiTheme="minorHAnsi" w:cstheme="minorHAnsi"/>
          <w:lang w:val="en-US"/>
        </w:rPr>
        <w:t xml:space="preserve"> </w:t>
      </w:r>
      <w:r>
        <w:rPr>
          <w:rFonts w:asciiTheme="minorHAnsi" w:hAnsiTheme="minorHAnsi" w:cstheme="minorHAnsi"/>
          <w:lang w:val="en-US"/>
        </w:rPr>
        <w:t>the</w:t>
      </w:r>
      <w:r w:rsidRPr="006D01C3">
        <w:rPr>
          <w:rFonts w:asciiTheme="minorHAnsi" w:hAnsiTheme="minorHAnsi" w:cstheme="minorHAnsi"/>
          <w:lang w:val="en-US"/>
        </w:rPr>
        <w:t xml:space="preserve"> </w:t>
      </w:r>
      <w:r>
        <w:rPr>
          <w:rFonts w:asciiTheme="minorHAnsi" w:hAnsiTheme="minorHAnsi" w:cstheme="minorHAnsi"/>
          <w:lang w:val="en-US"/>
        </w:rPr>
        <w:t>material</w:t>
      </w:r>
      <w:r w:rsidRPr="006D01C3">
        <w:rPr>
          <w:rFonts w:asciiTheme="minorHAnsi" w:hAnsiTheme="minorHAnsi" w:cstheme="minorHAnsi"/>
          <w:lang w:val="en-US"/>
        </w:rPr>
        <w:t xml:space="preserve"> </w:t>
      </w:r>
      <w:r>
        <w:rPr>
          <w:rFonts w:asciiTheme="minorHAnsi" w:hAnsiTheme="minorHAnsi" w:cstheme="minorHAnsi"/>
          <w:lang w:val="en-US"/>
        </w:rPr>
        <w:t>world. He</w:t>
      </w:r>
      <w:r w:rsidRPr="006D01C3">
        <w:rPr>
          <w:rFonts w:asciiTheme="minorHAnsi" w:hAnsiTheme="minorHAnsi" w:cstheme="minorHAnsi"/>
          <w:lang w:val="en-US"/>
        </w:rPr>
        <w:t xml:space="preserve"> </w:t>
      </w:r>
      <w:r>
        <w:rPr>
          <w:rFonts w:asciiTheme="minorHAnsi" w:hAnsiTheme="minorHAnsi" w:cstheme="minorHAnsi"/>
          <w:lang w:val="en-US"/>
        </w:rPr>
        <w:t>theorized</w:t>
      </w:r>
      <w:r w:rsidRPr="006D01C3">
        <w:rPr>
          <w:rFonts w:asciiTheme="minorHAnsi" w:hAnsiTheme="minorHAnsi" w:cstheme="minorHAnsi"/>
          <w:lang w:val="en-US"/>
        </w:rPr>
        <w:t xml:space="preserve"> </w:t>
      </w:r>
      <w:r>
        <w:rPr>
          <w:rFonts w:asciiTheme="minorHAnsi" w:hAnsiTheme="minorHAnsi" w:cstheme="minorHAnsi"/>
          <w:lang w:val="en-US"/>
        </w:rPr>
        <w:t>the</w:t>
      </w:r>
      <w:r w:rsidRPr="006D01C3">
        <w:rPr>
          <w:rFonts w:asciiTheme="minorHAnsi" w:hAnsiTheme="minorHAnsi" w:cstheme="minorHAnsi"/>
          <w:lang w:val="en-US"/>
        </w:rPr>
        <w:t xml:space="preserve"> </w:t>
      </w:r>
      <w:r>
        <w:rPr>
          <w:rFonts w:asciiTheme="minorHAnsi" w:hAnsiTheme="minorHAnsi" w:cstheme="minorHAnsi"/>
          <w:lang w:val="en-US"/>
        </w:rPr>
        <w:t>existence</w:t>
      </w:r>
      <w:r w:rsidRPr="006D01C3">
        <w:rPr>
          <w:rFonts w:asciiTheme="minorHAnsi" w:hAnsiTheme="minorHAnsi" w:cstheme="minorHAnsi"/>
          <w:lang w:val="en-US"/>
        </w:rPr>
        <w:t xml:space="preserve"> </w:t>
      </w:r>
      <w:r>
        <w:rPr>
          <w:rFonts w:asciiTheme="minorHAnsi" w:hAnsiTheme="minorHAnsi" w:cstheme="minorHAnsi"/>
          <w:lang w:val="en-US"/>
        </w:rPr>
        <w:t>of</w:t>
      </w:r>
      <w:r w:rsidRPr="006D01C3">
        <w:rPr>
          <w:rFonts w:asciiTheme="minorHAnsi" w:hAnsiTheme="minorHAnsi" w:cstheme="minorHAnsi"/>
          <w:lang w:val="en-US"/>
        </w:rPr>
        <w:t xml:space="preserve"> </w:t>
      </w:r>
      <w:r>
        <w:rPr>
          <w:rFonts w:asciiTheme="minorHAnsi" w:hAnsiTheme="minorHAnsi" w:cstheme="minorHAnsi"/>
          <w:lang w:val="en-US"/>
        </w:rPr>
        <w:t>a perfect</w:t>
      </w:r>
      <w:r w:rsidRPr="006D01C3">
        <w:rPr>
          <w:rFonts w:asciiTheme="minorHAnsi" w:hAnsiTheme="minorHAnsi" w:cstheme="minorHAnsi"/>
          <w:lang w:val="en-US"/>
        </w:rPr>
        <w:t xml:space="preserve"> </w:t>
      </w:r>
      <w:r>
        <w:rPr>
          <w:rFonts w:asciiTheme="minorHAnsi" w:hAnsiTheme="minorHAnsi" w:cstheme="minorHAnsi"/>
          <w:lang w:val="en-US"/>
        </w:rPr>
        <w:t>world</w:t>
      </w:r>
      <w:r w:rsidRPr="006D01C3">
        <w:rPr>
          <w:rFonts w:asciiTheme="minorHAnsi" w:hAnsiTheme="minorHAnsi" w:cstheme="minorHAnsi"/>
          <w:lang w:val="en-US"/>
        </w:rPr>
        <w:t xml:space="preserve"> </w:t>
      </w:r>
      <w:r>
        <w:rPr>
          <w:rFonts w:asciiTheme="minorHAnsi" w:hAnsiTheme="minorHAnsi" w:cstheme="minorHAnsi"/>
          <w:lang w:val="en-US"/>
        </w:rPr>
        <w:t>of</w:t>
      </w:r>
      <w:r w:rsidRPr="006D01C3">
        <w:rPr>
          <w:rFonts w:asciiTheme="minorHAnsi" w:hAnsiTheme="minorHAnsi" w:cstheme="minorHAnsi"/>
          <w:lang w:val="en-US"/>
        </w:rPr>
        <w:t xml:space="preserve"> “</w:t>
      </w:r>
      <w:r>
        <w:rPr>
          <w:rFonts w:asciiTheme="minorHAnsi" w:hAnsiTheme="minorHAnsi" w:cstheme="minorHAnsi"/>
          <w:lang w:val="en-US"/>
        </w:rPr>
        <w:t>ideas</w:t>
      </w:r>
      <w:r w:rsidRPr="006D01C3">
        <w:rPr>
          <w:rFonts w:asciiTheme="minorHAnsi" w:hAnsiTheme="minorHAnsi" w:cstheme="minorHAnsi"/>
          <w:lang w:val="en-US"/>
        </w:rPr>
        <w:t xml:space="preserve">” </w:t>
      </w:r>
      <w:r>
        <w:rPr>
          <w:rFonts w:asciiTheme="minorHAnsi" w:hAnsiTheme="minorHAnsi" w:cstheme="minorHAnsi"/>
          <w:lang w:val="en-US"/>
        </w:rPr>
        <w:t>or</w:t>
      </w:r>
      <w:r w:rsidRPr="006D01C3">
        <w:rPr>
          <w:rFonts w:asciiTheme="minorHAnsi" w:hAnsiTheme="minorHAnsi" w:cstheme="minorHAnsi"/>
          <w:lang w:val="en-US"/>
        </w:rPr>
        <w:t xml:space="preserve"> “</w:t>
      </w:r>
      <w:r>
        <w:rPr>
          <w:rFonts w:asciiTheme="minorHAnsi" w:hAnsiTheme="minorHAnsi" w:cstheme="minorHAnsi"/>
          <w:lang w:val="en-US"/>
        </w:rPr>
        <w:t>forms</w:t>
      </w:r>
      <w:r w:rsidRPr="006D01C3">
        <w:rPr>
          <w:rFonts w:asciiTheme="minorHAnsi" w:hAnsiTheme="minorHAnsi" w:cstheme="minorHAnsi"/>
          <w:lang w:val="en-US"/>
        </w:rPr>
        <w:t>,”</w:t>
      </w:r>
      <w:r>
        <w:rPr>
          <w:rFonts w:asciiTheme="minorHAnsi" w:hAnsiTheme="minorHAnsi" w:cstheme="minorHAnsi"/>
          <w:lang w:val="en-US"/>
        </w:rPr>
        <w:t xml:space="preserve"> (also called “universals”)</w:t>
      </w:r>
      <w:r w:rsidRPr="006D01C3">
        <w:rPr>
          <w:rFonts w:asciiTheme="minorHAnsi" w:hAnsiTheme="minorHAnsi" w:cstheme="minorHAnsi"/>
          <w:lang w:val="en-US"/>
        </w:rPr>
        <w:t xml:space="preserve"> </w:t>
      </w:r>
      <w:r>
        <w:rPr>
          <w:rFonts w:asciiTheme="minorHAnsi" w:hAnsiTheme="minorHAnsi" w:cstheme="minorHAnsi"/>
          <w:lang w:val="en-US"/>
        </w:rPr>
        <w:t>that</w:t>
      </w:r>
      <w:r w:rsidRPr="006D01C3">
        <w:rPr>
          <w:rFonts w:asciiTheme="minorHAnsi" w:hAnsiTheme="minorHAnsi" w:cstheme="minorHAnsi"/>
          <w:lang w:val="en-US"/>
        </w:rPr>
        <w:t xml:space="preserve"> </w:t>
      </w:r>
      <w:r>
        <w:rPr>
          <w:rFonts w:asciiTheme="minorHAnsi" w:hAnsiTheme="minorHAnsi" w:cstheme="minorHAnsi"/>
          <w:lang w:val="en-US"/>
        </w:rPr>
        <w:t>correspond to</w:t>
      </w:r>
      <w:r w:rsidRPr="006D01C3">
        <w:rPr>
          <w:rFonts w:asciiTheme="minorHAnsi" w:hAnsiTheme="minorHAnsi" w:cstheme="minorHAnsi"/>
          <w:lang w:val="en-US"/>
        </w:rPr>
        <w:t xml:space="preserve"> </w:t>
      </w:r>
      <w:r>
        <w:rPr>
          <w:rFonts w:asciiTheme="minorHAnsi" w:hAnsiTheme="minorHAnsi" w:cstheme="minorHAnsi"/>
          <w:lang w:val="en-US"/>
        </w:rPr>
        <w:t>objects</w:t>
      </w:r>
      <w:r w:rsidRPr="006D01C3">
        <w:rPr>
          <w:rFonts w:asciiTheme="minorHAnsi" w:hAnsiTheme="minorHAnsi" w:cstheme="minorHAnsi"/>
          <w:lang w:val="en-US"/>
        </w:rPr>
        <w:t xml:space="preserve"> </w:t>
      </w:r>
      <w:r>
        <w:rPr>
          <w:rFonts w:asciiTheme="minorHAnsi" w:hAnsiTheme="minorHAnsi" w:cstheme="minorHAnsi"/>
          <w:lang w:val="en-US"/>
        </w:rPr>
        <w:t>existing</w:t>
      </w:r>
      <w:r w:rsidRPr="006D01C3">
        <w:rPr>
          <w:rFonts w:asciiTheme="minorHAnsi" w:hAnsiTheme="minorHAnsi" w:cstheme="minorHAnsi"/>
          <w:lang w:val="en-US"/>
        </w:rPr>
        <w:t xml:space="preserve"> </w:t>
      </w:r>
      <w:r>
        <w:rPr>
          <w:rFonts w:asciiTheme="minorHAnsi" w:hAnsiTheme="minorHAnsi" w:cstheme="minorHAnsi"/>
          <w:lang w:val="en-US"/>
        </w:rPr>
        <w:t xml:space="preserve">in the natural world (i.e., “particulars”). </w:t>
      </w:r>
      <w:r w:rsidRPr="006D01C3">
        <w:rPr>
          <w:rFonts w:asciiTheme="minorHAnsi" w:hAnsiTheme="minorHAnsi" w:cstheme="minorHAnsi"/>
          <w:lang w:val="en-US"/>
        </w:rPr>
        <w:t>“</w:t>
      </w:r>
      <w:r>
        <w:rPr>
          <w:rFonts w:asciiTheme="minorHAnsi" w:hAnsiTheme="minorHAnsi" w:cstheme="minorHAnsi"/>
          <w:lang w:val="en-US"/>
        </w:rPr>
        <w:t>Evil</w:t>
      </w:r>
      <w:r w:rsidRPr="006D01C3">
        <w:rPr>
          <w:rFonts w:asciiTheme="minorHAnsi" w:hAnsiTheme="minorHAnsi" w:cstheme="minorHAnsi"/>
          <w:lang w:val="en-US"/>
        </w:rPr>
        <w:t xml:space="preserve">,” </w:t>
      </w:r>
      <w:r>
        <w:rPr>
          <w:rFonts w:asciiTheme="minorHAnsi" w:hAnsiTheme="minorHAnsi" w:cstheme="minorHAnsi"/>
          <w:lang w:val="en-US"/>
        </w:rPr>
        <w:t>in</w:t>
      </w:r>
      <w:r w:rsidRPr="006D01C3">
        <w:rPr>
          <w:rFonts w:asciiTheme="minorHAnsi" w:hAnsiTheme="minorHAnsi" w:cstheme="minorHAnsi"/>
          <w:lang w:val="en-US"/>
        </w:rPr>
        <w:t xml:space="preserve"> </w:t>
      </w:r>
      <w:r>
        <w:rPr>
          <w:rFonts w:asciiTheme="minorHAnsi" w:hAnsiTheme="minorHAnsi" w:cstheme="minorHAnsi"/>
          <w:lang w:val="en-US"/>
        </w:rPr>
        <w:t>his</w:t>
      </w:r>
      <w:r w:rsidRPr="006D01C3">
        <w:rPr>
          <w:rFonts w:asciiTheme="minorHAnsi" w:hAnsiTheme="minorHAnsi" w:cstheme="minorHAnsi"/>
          <w:lang w:val="en-US"/>
        </w:rPr>
        <w:t xml:space="preserve"> </w:t>
      </w:r>
      <w:r>
        <w:rPr>
          <w:rFonts w:asciiTheme="minorHAnsi" w:hAnsiTheme="minorHAnsi" w:cstheme="minorHAnsi"/>
          <w:lang w:val="en-US"/>
        </w:rPr>
        <w:t>mind</w:t>
      </w:r>
      <w:r w:rsidRPr="006D01C3">
        <w:rPr>
          <w:rFonts w:asciiTheme="minorHAnsi" w:hAnsiTheme="minorHAnsi" w:cstheme="minorHAnsi"/>
          <w:lang w:val="en-US"/>
        </w:rPr>
        <w:t xml:space="preserve">, </w:t>
      </w:r>
      <w:r>
        <w:rPr>
          <w:rFonts w:asciiTheme="minorHAnsi" w:hAnsiTheme="minorHAnsi" w:cstheme="minorHAnsi"/>
          <w:lang w:val="en-US"/>
        </w:rPr>
        <w:t>was</w:t>
      </w:r>
      <w:r w:rsidRPr="006D01C3">
        <w:rPr>
          <w:rFonts w:asciiTheme="minorHAnsi" w:hAnsiTheme="minorHAnsi" w:cstheme="minorHAnsi"/>
          <w:lang w:val="en-US"/>
        </w:rPr>
        <w:t xml:space="preserve"> </w:t>
      </w:r>
      <w:r>
        <w:rPr>
          <w:rFonts w:asciiTheme="minorHAnsi" w:hAnsiTheme="minorHAnsi" w:cstheme="minorHAnsi"/>
          <w:lang w:val="en-US"/>
        </w:rPr>
        <w:t>any</w:t>
      </w:r>
      <w:r w:rsidRPr="006D01C3">
        <w:rPr>
          <w:rFonts w:asciiTheme="minorHAnsi" w:hAnsiTheme="minorHAnsi" w:cstheme="minorHAnsi"/>
          <w:lang w:val="en-US"/>
        </w:rPr>
        <w:t xml:space="preserve"> </w:t>
      </w:r>
      <w:r>
        <w:rPr>
          <w:rFonts w:asciiTheme="minorHAnsi" w:hAnsiTheme="minorHAnsi" w:cstheme="minorHAnsi"/>
          <w:lang w:val="en-US"/>
        </w:rPr>
        <w:t>deviation</w:t>
      </w:r>
      <w:r w:rsidRPr="006D01C3">
        <w:rPr>
          <w:rFonts w:asciiTheme="minorHAnsi" w:hAnsiTheme="minorHAnsi" w:cstheme="minorHAnsi"/>
          <w:lang w:val="en-US"/>
        </w:rPr>
        <w:t xml:space="preserve"> </w:t>
      </w:r>
      <w:r>
        <w:rPr>
          <w:rFonts w:asciiTheme="minorHAnsi" w:hAnsiTheme="minorHAnsi" w:cstheme="minorHAnsi"/>
          <w:lang w:val="en-US"/>
        </w:rPr>
        <w:t>from</w:t>
      </w:r>
      <w:r w:rsidRPr="006D01C3">
        <w:rPr>
          <w:rFonts w:asciiTheme="minorHAnsi" w:hAnsiTheme="minorHAnsi" w:cstheme="minorHAnsi"/>
          <w:lang w:val="en-US"/>
        </w:rPr>
        <w:t xml:space="preserve"> </w:t>
      </w:r>
      <w:r>
        <w:rPr>
          <w:rFonts w:asciiTheme="minorHAnsi" w:hAnsiTheme="minorHAnsi" w:cstheme="minorHAnsi"/>
          <w:lang w:val="en-US"/>
        </w:rPr>
        <w:t>these</w:t>
      </w:r>
      <w:r w:rsidRPr="006D01C3">
        <w:rPr>
          <w:rFonts w:asciiTheme="minorHAnsi" w:hAnsiTheme="minorHAnsi" w:cstheme="minorHAnsi"/>
          <w:lang w:val="en-US"/>
        </w:rPr>
        <w:t xml:space="preserve"> </w:t>
      </w:r>
      <w:r>
        <w:rPr>
          <w:rFonts w:asciiTheme="minorHAnsi" w:hAnsiTheme="minorHAnsi" w:cstheme="minorHAnsi"/>
          <w:lang w:val="en-US"/>
        </w:rPr>
        <w:t>universals found in the particulars of the material world. For</w:t>
      </w:r>
      <w:r w:rsidRPr="006D01C3">
        <w:rPr>
          <w:rFonts w:asciiTheme="minorHAnsi" w:hAnsiTheme="minorHAnsi" w:cstheme="minorHAnsi"/>
          <w:lang w:val="en-US"/>
        </w:rPr>
        <w:t xml:space="preserve"> </w:t>
      </w:r>
      <w:r>
        <w:rPr>
          <w:rFonts w:asciiTheme="minorHAnsi" w:hAnsiTheme="minorHAnsi" w:cstheme="minorHAnsi"/>
          <w:lang w:val="en-US"/>
        </w:rPr>
        <w:t>example</w:t>
      </w:r>
      <w:r w:rsidRPr="006D01C3">
        <w:rPr>
          <w:rFonts w:asciiTheme="minorHAnsi" w:hAnsiTheme="minorHAnsi" w:cstheme="minorHAnsi"/>
          <w:lang w:val="en-US"/>
        </w:rPr>
        <w:t xml:space="preserve">, </w:t>
      </w:r>
      <w:r>
        <w:rPr>
          <w:rFonts w:asciiTheme="minorHAnsi" w:hAnsiTheme="minorHAnsi" w:cstheme="minorHAnsi"/>
          <w:lang w:val="en-US"/>
        </w:rPr>
        <w:t>there</w:t>
      </w:r>
      <w:r w:rsidRPr="006D01C3">
        <w:rPr>
          <w:rFonts w:asciiTheme="minorHAnsi" w:hAnsiTheme="minorHAnsi" w:cstheme="minorHAnsi"/>
          <w:lang w:val="en-US"/>
        </w:rPr>
        <w:t xml:space="preserve"> </w:t>
      </w:r>
      <w:r>
        <w:rPr>
          <w:rFonts w:asciiTheme="minorHAnsi" w:hAnsiTheme="minorHAnsi" w:cstheme="minorHAnsi"/>
          <w:lang w:val="en-US"/>
        </w:rPr>
        <w:t>exists</w:t>
      </w:r>
      <w:r w:rsidRPr="006D01C3">
        <w:rPr>
          <w:rFonts w:asciiTheme="minorHAnsi" w:hAnsiTheme="minorHAnsi" w:cstheme="minorHAnsi"/>
          <w:lang w:val="en-US"/>
        </w:rPr>
        <w:t xml:space="preserve"> </w:t>
      </w:r>
      <w:r>
        <w:rPr>
          <w:rFonts w:asciiTheme="minorHAnsi" w:hAnsiTheme="minorHAnsi" w:cstheme="minorHAnsi"/>
          <w:lang w:val="en-US"/>
        </w:rPr>
        <w:t>a</w:t>
      </w:r>
      <w:r w:rsidRPr="006D01C3">
        <w:rPr>
          <w:rFonts w:asciiTheme="minorHAnsi" w:hAnsiTheme="minorHAnsi" w:cstheme="minorHAnsi"/>
          <w:lang w:val="en-US"/>
        </w:rPr>
        <w:t xml:space="preserve"> </w:t>
      </w:r>
      <w:r>
        <w:rPr>
          <w:rFonts w:asciiTheme="minorHAnsi" w:hAnsiTheme="minorHAnsi" w:cstheme="minorHAnsi"/>
          <w:lang w:val="en-US"/>
        </w:rPr>
        <w:t>form</w:t>
      </w:r>
      <w:r w:rsidRPr="006D01C3">
        <w:rPr>
          <w:rFonts w:asciiTheme="minorHAnsi" w:hAnsiTheme="minorHAnsi" w:cstheme="minorHAnsi"/>
          <w:lang w:val="en-US"/>
        </w:rPr>
        <w:t xml:space="preserve"> (</w:t>
      </w:r>
      <w:r>
        <w:rPr>
          <w:rFonts w:asciiTheme="minorHAnsi" w:hAnsiTheme="minorHAnsi" w:cstheme="minorHAnsi"/>
          <w:lang w:val="en-US"/>
        </w:rPr>
        <w:t>or</w:t>
      </w:r>
      <w:r w:rsidRPr="006D01C3">
        <w:rPr>
          <w:rFonts w:asciiTheme="minorHAnsi" w:hAnsiTheme="minorHAnsi" w:cstheme="minorHAnsi"/>
          <w:lang w:val="en-US"/>
        </w:rPr>
        <w:t xml:space="preserve"> </w:t>
      </w:r>
      <w:r>
        <w:rPr>
          <w:rFonts w:asciiTheme="minorHAnsi" w:hAnsiTheme="minorHAnsi" w:cstheme="minorHAnsi"/>
          <w:lang w:val="en-US"/>
        </w:rPr>
        <w:t>universal</w:t>
      </w:r>
      <w:r w:rsidRPr="006D01C3">
        <w:rPr>
          <w:rFonts w:asciiTheme="minorHAnsi" w:hAnsiTheme="minorHAnsi" w:cstheme="minorHAnsi"/>
          <w:lang w:val="en-US"/>
        </w:rPr>
        <w:t xml:space="preserve">) </w:t>
      </w:r>
      <w:r>
        <w:rPr>
          <w:rFonts w:asciiTheme="minorHAnsi" w:hAnsiTheme="minorHAnsi" w:cstheme="minorHAnsi"/>
          <w:lang w:val="en-US"/>
        </w:rPr>
        <w:t>for</w:t>
      </w:r>
      <w:r w:rsidRPr="006D01C3">
        <w:rPr>
          <w:rFonts w:asciiTheme="minorHAnsi" w:hAnsiTheme="minorHAnsi" w:cstheme="minorHAnsi"/>
          <w:lang w:val="en-US"/>
        </w:rPr>
        <w:t xml:space="preserve"> </w:t>
      </w:r>
      <w:r>
        <w:rPr>
          <w:rFonts w:asciiTheme="minorHAnsi" w:hAnsiTheme="minorHAnsi" w:cstheme="minorHAnsi"/>
          <w:lang w:val="en-US"/>
        </w:rPr>
        <w:t>the</w:t>
      </w:r>
      <w:r w:rsidRPr="006D01C3">
        <w:rPr>
          <w:rFonts w:asciiTheme="minorHAnsi" w:hAnsiTheme="minorHAnsi" w:cstheme="minorHAnsi"/>
          <w:lang w:val="en-US"/>
        </w:rPr>
        <w:t xml:space="preserve"> </w:t>
      </w:r>
      <w:r>
        <w:rPr>
          <w:rFonts w:asciiTheme="minorHAnsi" w:hAnsiTheme="minorHAnsi" w:cstheme="minorHAnsi"/>
          <w:lang w:val="en-US"/>
        </w:rPr>
        <w:t>concept</w:t>
      </w:r>
      <w:r w:rsidRPr="006D01C3">
        <w:rPr>
          <w:rFonts w:asciiTheme="minorHAnsi" w:hAnsiTheme="minorHAnsi" w:cstheme="minorHAnsi"/>
          <w:lang w:val="en-US"/>
        </w:rPr>
        <w:t xml:space="preserve"> “</w:t>
      </w:r>
      <w:r>
        <w:rPr>
          <w:rFonts w:asciiTheme="minorHAnsi" w:hAnsiTheme="minorHAnsi" w:cstheme="minorHAnsi"/>
          <w:lang w:val="en-US"/>
        </w:rPr>
        <w:t>chair.” If</w:t>
      </w:r>
      <w:r w:rsidRPr="006D01C3">
        <w:rPr>
          <w:rFonts w:asciiTheme="minorHAnsi" w:hAnsiTheme="minorHAnsi" w:cstheme="minorHAnsi"/>
          <w:lang w:val="en-US"/>
        </w:rPr>
        <w:t xml:space="preserve"> </w:t>
      </w:r>
      <w:r>
        <w:rPr>
          <w:rFonts w:asciiTheme="minorHAnsi" w:hAnsiTheme="minorHAnsi" w:cstheme="minorHAnsi"/>
          <w:lang w:val="en-US"/>
        </w:rPr>
        <w:t>a</w:t>
      </w:r>
      <w:r w:rsidRPr="006D01C3">
        <w:rPr>
          <w:rFonts w:asciiTheme="minorHAnsi" w:hAnsiTheme="minorHAnsi" w:cstheme="minorHAnsi"/>
          <w:lang w:val="en-US"/>
        </w:rPr>
        <w:t xml:space="preserve"> </w:t>
      </w:r>
      <w:r>
        <w:rPr>
          <w:rFonts w:asciiTheme="minorHAnsi" w:hAnsiTheme="minorHAnsi" w:cstheme="minorHAnsi"/>
          <w:lang w:val="en-US"/>
        </w:rPr>
        <w:t>certain</w:t>
      </w:r>
      <w:r w:rsidRPr="006D01C3">
        <w:rPr>
          <w:rFonts w:asciiTheme="minorHAnsi" w:hAnsiTheme="minorHAnsi" w:cstheme="minorHAnsi"/>
          <w:lang w:val="en-US"/>
        </w:rPr>
        <w:t xml:space="preserve"> “</w:t>
      </w:r>
      <w:r>
        <w:rPr>
          <w:rFonts w:asciiTheme="minorHAnsi" w:hAnsiTheme="minorHAnsi" w:cstheme="minorHAnsi"/>
          <w:lang w:val="en-US"/>
        </w:rPr>
        <w:t>particular</w:t>
      </w:r>
      <w:r w:rsidRPr="006D01C3">
        <w:rPr>
          <w:rFonts w:asciiTheme="minorHAnsi" w:hAnsiTheme="minorHAnsi" w:cstheme="minorHAnsi"/>
          <w:lang w:val="en-US"/>
        </w:rPr>
        <w:t xml:space="preserve">” </w:t>
      </w:r>
      <w:r>
        <w:rPr>
          <w:rFonts w:asciiTheme="minorHAnsi" w:hAnsiTheme="minorHAnsi" w:cstheme="minorHAnsi"/>
          <w:lang w:val="en-US"/>
        </w:rPr>
        <w:t>chair</w:t>
      </w:r>
      <w:r w:rsidRPr="006D01C3">
        <w:rPr>
          <w:rFonts w:asciiTheme="minorHAnsi" w:hAnsiTheme="minorHAnsi" w:cstheme="minorHAnsi"/>
          <w:lang w:val="en-US"/>
        </w:rPr>
        <w:t xml:space="preserve"> </w:t>
      </w:r>
      <w:r>
        <w:rPr>
          <w:rFonts w:asciiTheme="minorHAnsi" w:hAnsiTheme="minorHAnsi" w:cstheme="minorHAnsi"/>
          <w:lang w:val="en-US"/>
        </w:rPr>
        <w:t>does</w:t>
      </w:r>
      <w:r w:rsidRPr="006D01C3">
        <w:rPr>
          <w:rFonts w:asciiTheme="minorHAnsi" w:hAnsiTheme="minorHAnsi" w:cstheme="minorHAnsi"/>
          <w:lang w:val="en-US"/>
        </w:rPr>
        <w:t xml:space="preserve"> </w:t>
      </w:r>
      <w:r>
        <w:rPr>
          <w:rFonts w:asciiTheme="minorHAnsi" w:hAnsiTheme="minorHAnsi" w:cstheme="minorHAnsi"/>
          <w:lang w:val="en-US"/>
        </w:rPr>
        <w:t>not</w:t>
      </w:r>
      <w:r w:rsidRPr="006D01C3">
        <w:rPr>
          <w:rFonts w:asciiTheme="minorHAnsi" w:hAnsiTheme="minorHAnsi" w:cstheme="minorHAnsi"/>
          <w:lang w:val="en-US"/>
        </w:rPr>
        <w:t xml:space="preserve"> </w:t>
      </w:r>
      <w:r>
        <w:rPr>
          <w:rFonts w:asciiTheme="minorHAnsi" w:hAnsiTheme="minorHAnsi" w:cstheme="minorHAnsi"/>
          <w:lang w:val="en-US"/>
        </w:rPr>
        <w:t>line</w:t>
      </w:r>
      <w:r w:rsidRPr="006D01C3">
        <w:rPr>
          <w:rFonts w:asciiTheme="minorHAnsi" w:hAnsiTheme="minorHAnsi" w:cstheme="minorHAnsi"/>
          <w:lang w:val="en-US"/>
        </w:rPr>
        <w:t xml:space="preserve"> </w:t>
      </w:r>
      <w:r>
        <w:rPr>
          <w:rFonts w:asciiTheme="minorHAnsi" w:hAnsiTheme="minorHAnsi" w:cstheme="minorHAnsi"/>
          <w:lang w:val="en-US"/>
        </w:rPr>
        <w:t>up</w:t>
      </w:r>
      <w:r w:rsidRPr="006D01C3">
        <w:rPr>
          <w:rFonts w:asciiTheme="minorHAnsi" w:hAnsiTheme="minorHAnsi" w:cstheme="minorHAnsi"/>
          <w:lang w:val="en-US"/>
        </w:rPr>
        <w:t xml:space="preserve"> </w:t>
      </w:r>
      <w:r>
        <w:rPr>
          <w:rFonts w:asciiTheme="minorHAnsi" w:hAnsiTheme="minorHAnsi" w:cstheme="minorHAnsi"/>
          <w:lang w:val="en-US"/>
        </w:rPr>
        <w:t>with</w:t>
      </w:r>
      <w:r w:rsidRPr="006D01C3">
        <w:rPr>
          <w:rFonts w:asciiTheme="minorHAnsi" w:hAnsiTheme="minorHAnsi" w:cstheme="minorHAnsi"/>
          <w:lang w:val="en-US"/>
        </w:rPr>
        <w:t xml:space="preserve"> </w:t>
      </w:r>
      <w:r>
        <w:rPr>
          <w:rFonts w:asciiTheme="minorHAnsi" w:hAnsiTheme="minorHAnsi" w:cstheme="minorHAnsi"/>
          <w:lang w:val="en-US"/>
        </w:rPr>
        <w:t>this</w:t>
      </w:r>
      <w:r w:rsidRPr="006D01C3">
        <w:rPr>
          <w:rFonts w:asciiTheme="minorHAnsi" w:hAnsiTheme="minorHAnsi" w:cstheme="minorHAnsi"/>
          <w:lang w:val="en-US"/>
        </w:rPr>
        <w:t xml:space="preserve"> </w:t>
      </w:r>
      <w:r>
        <w:rPr>
          <w:rFonts w:asciiTheme="minorHAnsi" w:hAnsiTheme="minorHAnsi" w:cstheme="minorHAnsi"/>
          <w:lang w:val="en-US"/>
        </w:rPr>
        <w:t>ideal</w:t>
      </w:r>
      <w:r w:rsidRPr="006D01C3">
        <w:rPr>
          <w:rFonts w:asciiTheme="minorHAnsi" w:hAnsiTheme="minorHAnsi" w:cstheme="minorHAnsi"/>
          <w:lang w:val="en-US"/>
        </w:rPr>
        <w:t xml:space="preserve"> </w:t>
      </w:r>
      <w:r>
        <w:rPr>
          <w:rFonts w:asciiTheme="minorHAnsi" w:hAnsiTheme="minorHAnsi" w:cstheme="minorHAnsi"/>
          <w:lang w:val="en-US"/>
        </w:rPr>
        <w:t>form</w:t>
      </w:r>
      <w:r w:rsidRPr="006D01C3">
        <w:rPr>
          <w:rFonts w:asciiTheme="minorHAnsi" w:hAnsiTheme="minorHAnsi" w:cstheme="minorHAnsi"/>
          <w:lang w:val="en-US"/>
        </w:rPr>
        <w:t>,</w:t>
      </w:r>
      <w:r>
        <w:rPr>
          <w:rFonts w:asciiTheme="minorHAnsi" w:hAnsiTheme="minorHAnsi" w:cstheme="minorHAnsi"/>
          <w:lang w:val="en-US"/>
        </w:rPr>
        <w:t xml:space="preserve"> it is defective or “evil.” </w:t>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Gnostics</w:t>
      </w:r>
      <w:r w:rsidRPr="006D01C3">
        <w:rPr>
          <w:rFonts w:asciiTheme="minorHAnsi" w:hAnsiTheme="minorHAnsi" w:cstheme="minorHAnsi"/>
          <w:lang w:val="en-US"/>
        </w:rPr>
        <w:t xml:space="preserve">, </w:t>
      </w:r>
      <w:r>
        <w:rPr>
          <w:rFonts w:asciiTheme="minorHAnsi" w:hAnsiTheme="minorHAnsi" w:cstheme="minorHAnsi"/>
          <w:lang w:val="en-US"/>
        </w:rPr>
        <w:t>and</w:t>
      </w:r>
      <w:r w:rsidRPr="006D01C3">
        <w:rPr>
          <w:rFonts w:asciiTheme="minorHAnsi" w:hAnsiTheme="minorHAnsi" w:cstheme="minorHAnsi"/>
          <w:lang w:val="en-US"/>
        </w:rPr>
        <w:t xml:space="preserve"> </w:t>
      </w:r>
      <w:r>
        <w:rPr>
          <w:rFonts w:asciiTheme="minorHAnsi" w:hAnsiTheme="minorHAnsi" w:cstheme="minorHAnsi"/>
          <w:lang w:val="en-US"/>
        </w:rPr>
        <w:t>in</w:t>
      </w:r>
      <w:r w:rsidRPr="006D01C3">
        <w:rPr>
          <w:rFonts w:asciiTheme="minorHAnsi" w:hAnsiTheme="minorHAnsi" w:cstheme="minorHAnsi"/>
          <w:lang w:val="en-US"/>
        </w:rPr>
        <w:t xml:space="preserve"> </w:t>
      </w:r>
      <w:r>
        <w:rPr>
          <w:rFonts w:asciiTheme="minorHAnsi" w:hAnsiTheme="minorHAnsi" w:cstheme="minorHAnsi"/>
          <w:lang w:val="en-US"/>
        </w:rPr>
        <w:t>their</w:t>
      </w:r>
      <w:r w:rsidRPr="006D01C3">
        <w:rPr>
          <w:rFonts w:asciiTheme="minorHAnsi" w:hAnsiTheme="minorHAnsi" w:cstheme="minorHAnsi"/>
          <w:lang w:val="en-US"/>
        </w:rPr>
        <w:t xml:space="preserve"> </w:t>
      </w:r>
      <w:r>
        <w:rPr>
          <w:rFonts w:asciiTheme="minorHAnsi" w:hAnsiTheme="minorHAnsi" w:cstheme="minorHAnsi"/>
          <w:lang w:val="en-US"/>
        </w:rPr>
        <w:t>wake, Neoplatonists, understood good and evil in a different sense. They</w:t>
      </w:r>
      <w:r w:rsidRPr="006D01C3">
        <w:rPr>
          <w:rFonts w:asciiTheme="minorHAnsi" w:hAnsiTheme="minorHAnsi" w:cstheme="minorHAnsi"/>
          <w:lang w:val="en-US"/>
        </w:rPr>
        <w:t xml:space="preserve"> </w:t>
      </w:r>
      <w:r>
        <w:rPr>
          <w:rFonts w:asciiTheme="minorHAnsi" w:hAnsiTheme="minorHAnsi" w:cstheme="minorHAnsi"/>
          <w:lang w:val="en-US"/>
        </w:rPr>
        <w:t>felt</w:t>
      </w:r>
      <w:r w:rsidRPr="006D01C3">
        <w:rPr>
          <w:rFonts w:asciiTheme="minorHAnsi" w:hAnsiTheme="minorHAnsi" w:cstheme="minorHAnsi"/>
          <w:lang w:val="en-US"/>
        </w:rPr>
        <w:t xml:space="preserve"> </w:t>
      </w:r>
      <w:r>
        <w:rPr>
          <w:rFonts w:asciiTheme="minorHAnsi" w:hAnsiTheme="minorHAnsi" w:cstheme="minorHAnsi"/>
          <w:lang w:val="en-US"/>
        </w:rPr>
        <w:t>that</w:t>
      </w:r>
      <w:r w:rsidRPr="006D01C3">
        <w:rPr>
          <w:rFonts w:asciiTheme="minorHAnsi" w:hAnsiTheme="minorHAnsi" w:cstheme="minorHAnsi"/>
          <w:lang w:val="en-US"/>
        </w:rPr>
        <w:t xml:space="preserve"> </w:t>
      </w:r>
      <w:r>
        <w:rPr>
          <w:rFonts w:asciiTheme="minorHAnsi" w:hAnsiTheme="minorHAnsi" w:cstheme="minorHAnsi"/>
          <w:lang w:val="en-US"/>
        </w:rPr>
        <w:t>the</w:t>
      </w:r>
      <w:r w:rsidRPr="006D01C3">
        <w:rPr>
          <w:rFonts w:asciiTheme="minorHAnsi" w:hAnsiTheme="minorHAnsi" w:cstheme="minorHAnsi"/>
          <w:lang w:val="en-US"/>
        </w:rPr>
        <w:t xml:space="preserve"> </w:t>
      </w:r>
      <w:r>
        <w:rPr>
          <w:rFonts w:asciiTheme="minorHAnsi" w:hAnsiTheme="minorHAnsi" w:cstheme="minorHAnsi"/>
          <w:lang w:val="en-US"/>
        </w:rPr>
        <w:t>essence</w:t>
      </w:r>
      <w:r w:rsidRPr="006D01C3">
        <w:rPr>
          <w:rFonts w:asciiTheme="minorHAnsi" w:hAnsiTheme="minorHAnsi" w:cstheme="minorHAnsi"/>
          <w:lang w:val="en-US"/>
        </w:rPr>
        <w:t xml:space="preserve"> </w:t>
      </w:r>
      <w:r>
        <w:rPr>
          <w:rFonts w:asciiTheme="minorHAnsi" w:hAnsiTheme="minorHAnsi" w:cstheme="minorHAnsi"/>
          <w:lang w:val="en-US"/>
        </w:rPr>
        <w:t>of goodness was unity. Unity</w:t>
      </w:r>
      <w:r w:rsidRPr="006D01C3">
        <w:rPr>
          <w:rFonts w:asciiTheme="minorHAnsi" w:hAnsiTheme="minorHAnsi" w:cstheme="minorHAnsi"/>
          <w:lang w:val="en-US"/>
        </w:rPr>
        <w:t xml:space="preserve"> </w:t>
      </w:r>
      <w:r>
        <w:rPr>
          <w:rFonts w:asciiTheme="minorHAnsi" w:hAnsiTheme="minorHAnsi" w:cstheme="minorHAnsi"/>
          <w:lang w:val="en-US"/>
        </w:rPr>
        <w:t>involved</w:t>
      </w:r>
      <w:r w:rsidRPr="006D01C3">
        <w:rPr>
          <w:rFonts w:asciiTheme="minorHAnsi" w:hAnsiTheme="minorHAnsi" w:cstheme="minorHAnsi"/>
          <w:lang w:val="en-US"/>
        </w:rPr>
        <w:t xml:space="preserve"> </w:t>
      </w:r>
      <w:r>
        <w:rPr>
          <w:rFonts w:asciiTheme="minorHAnsi" w:hAnsiTheme="minorHAnsi" w:cstheme="minorHAnsi"/>
          <w:lang w:val="en-US"/>
        </w:rPr>
        <w:t>absorption</w:t>
      </w:r>
      <w:r w:rsidRPr="006D01C3">
        <w:rPr>
          <w:rFonts w:asciiTheme="minorHAnsi" w:hAnsiTheme="minorHAnsi" w:cstheme="minorHAnsi"/>
          <w:lang w:val="en-US"/>
        </w:rPr>
        <w:t xml:space="preserve"> </w:t>
      </w:r>
      <w:r>
        <w:rPr>
          <w:rFonts w:asciiTheme="minorHAnsi" w:hAnsiTheme="minorHAnsi" w:cstheme="minorHAnsi"/>
          <w:lang w:val="en-US"/>
        </w:rPr>
        <w:t>into</w:t>
      </w:r>
      <w:r w:rsidRPr="006D01C3">
        <w:rPr>
          <w:rFonts w:asciiTheme="minorHAnsi" w:hAnsiTheme="minorHAnsi" w:cstheme="minorHAnsi"/>
          <w:lang w:val="en-US"/>
        </w:rPr>
        <w:t xml:space="preserve"> </w:t>
      </w:r>
      <w:r>
        <w:rPr>
          <w:rFonts w:asciiTheme="minorHAnsi" w:hAnsiTheme="minorHAnsi" w:cstheme="minorHAnsi"/>
          <w:lang w:val="en-US"/>
        </w:rPr>
        <w:t>the</w:t>
      </w:r>
      <w:r w:rsidRPr="006D01C3">
        <w:rPr>
          <w:rFonts w:asciiTheme="minorHAnsi" w:hAnsiTheme="minorHAnsi" w:cstheme="minorHAnsi"/>
          <w:lang w:val="en-US"/>
        </w:rPr>
        <w:t xml:space="preserve"> “</w:t>
      </w:r>
      <w:r>
        <w:rPr>
          <w:rFonts w:asciiTheme="minorHAnsi" w:hAnsiTheme="minorHAnsi" w:cstheme="minorHAnsi"/>
          <w:lang w:val="en-US"/>
        </w:rPr>
        <w:t>One</w:t>
      </w:r>
      <w:r w:rsidRPr="006D01C3">
        <w:rPr>
          <w:rFonts w:asciiTheme="minorHAnsi" w:hAnsiTheme="minorHAnsi" w:cstheme="minorHAnsi"/>
          <w:lang w:val="en-US"/>
        </w:rPr>
        <w:t xml:space="preserve">”, </w:t>
      </w:r>
      <w:r>
        <w:rPr>
          <w:rFonts w:asciiTheme="minorHAnsi" w:hAnsiTheme="minorHAnsi" w:cstheme="minorHAnsi"/>
          <w:lang w:val="en-US"/>
        </w:rPr>
        <w:t>that</w:t>
      </w:r>
      <w:r w:rsidRPr="006D01C3">
        <w:rPr>
          <w:rFonts w:asciiTheme="minorHAnsi" w:hAnsiTheme="minorHAnsi" w:cstheme="minorHAnsi"/>
          <w:lang w:val="en-US"/>
        </w:rPr>
        <w:t xml:space="preserve"> </w:t>
      </w:r>
      <w:r>
        <w:rPr>
          <w:rFonts w:asciiTheme="minorHAnsi" w:hAnsiTheme="minorHAnsi" w:cstheme="minorHAnsi"/>
          <w:lang w:val="en-US"/>
        </w:rPr>
        <w:t>is</w:t>
      </w:r>
      <w:r w:rsidRPr="006D01C3">
        <w:rPr>
          <w:rFonts w:asciiTheme="minorHAnsi" w:hAnsiTheme="minorHAnsi" w:cstheme="minorHAnsi"/>
          <w:lang w:val="en-US"/>
        </w:rPr>
        <w:t xml:space="preserve">, </w:t>
      </w:r>
      <w:r>
        <w:rPr>
          <w:rFonts w:asciiTheme="minorHAnsi" w:hAnsiTheme="minorHAnsi" w:cstheme="minorHAnsi"/>
          <w:lang w:val="en-US"/>
        </w:rPr>
        <w:t>Ultimate Reality. Evil</w:t>
      </w:r>
      <w:r w:rsidRPr="001E7D0B">
        <w:rPr>
          <w:rFonts w:asciiTheme="minorHAnsi" w:hAnsiTheme="minorHAnsi" w:cstheme="minorHAnsi"/>
          <w:lang w:val="en-US"/>
        </w:rPr>
        <w:t xml:space="preserve">, </w:t>
      </w:r>
      <w:r>
        <w:rPr>
          <w:rFonts w:asciiTheme="minorHAnsi" w:hAnsiTheme="minorHAnsi" w:cstheme="minorHAnsi"/>
          <w:lang w:val="en-US"/>
        </w:rPr>
        <w:t>then</w:t>
      </w:r>
      <w:r w:rsidRPr="001E7D0B">
        <w:rPr>
          <w:rFonts w:asciiTheme="minorHAnsi" w:hAnsiTheme="minorHAnsi" w:cstheme="minorHAnsi"/>
          <w:lang w:val="en-US"/>
        </w:rPr>
        <w:t xml:space="preserve"> </w:t>
      </w:r>
      <w:r>
        <w:rPr>
          <w:rFonts w:asciiTheme="minorHAnsi" w:hAnsiTheme="minorHAnsi" w:cstheme="minorHAnsi"/>
          <w:lang w:val="en-US"/>
        </w:rPr>
        <w:t>was</w:t>
      </w:r>
      <w:r w:rsidRPr="001E7D0B">
        <w:rPr>
          <w:rFonts w:asciiTheme="minorHAnsi" w:hAnsiTheme="minorHAnsi" w:cstheme="minorHAnsi"/>
          <w:lang w:val="en-US"/>
        </w:rPr>
        <w:t xml:space="preserve"> </w:t>
      </w:r>
      <w:r>
        <w:rPr>
          <w:rFonts w:asciiTheme="minorHAnsi" w:hAnsiTheme="minorHAnsi" w:cstheme="minorHAnsi"/>
          <w:lang w:val="en-US"/>
        </w:rPr>
        <w:t>a</w:t>
      </w:r>
      <w:r w:rsidRPr="001E7D0B">
        <w:rPr>
          <w:rFonts w:asciiTheme="minorHAnsi" w:hAnsiTheme="minorHAnsi" w:cstheme="minorHAnsi"/>
          <w:lang w:val="en-US"/>
        </w:rPr>
        <w:t xml:space="preserve"> </w:t>
      </w:r>
      <w:r>
        <w:rPr>
          <w:rFonts w:asciiTheme="minorHAnsi" w:hAnsiTheme="minorHAnsi" w:cstheme="minorHAnsi"/>
          <w:lang w:val="en-US"/>
        </w:rPr>
        <w:t>departure</w:t>
      </w:r>
      <w:r w:rsidRPr="001E7D0B">
        <w:rPr>
          <w:rFonts w:asciiTheme="minorHAnsi" w:hAnsiTheme="minorHAnsi" w:cstheme="minorHAnsi"/>
          <w:lang w:val="en-US"/>
        </w:rPr>
        <w:t xml:space="preserve"> </w:t>
      </w:r>
      <w:r>
        <w:rPr>
          <w:rFonts w:asciiTheme="minorHAnsi" w:hAnsiTheme="minorHAnsi" w:cstheme="minorHAnsi"/>
          <w:lang w:val="en-US"/>
        </w:rPr>
        <w:t>from</w:t>
      </w:r>
      <w:r w:rsidRPr="001E7D0B">
        <w:rPr>
          <w:rFonts w:asciiTheme="minorHAnsi" w:hAnsiTheme="minorHAnsi" w:cstheme="minorHAnsi"/>
          <w:lang w:val="en-US"/>
        </w:rPr>
        <w:t xml:space="preserve"> </w:t>
      </w:r>
      <w:r>
        <w:rPr>
          <w:rFonts w:asciiTheme="minorHAnsi" w:hAnsiTheme="minorHAnsi" w:cstheme="minorHAnsi"/>
          <w:lang w:val="en-US"/>
        </w:rPr>
        <w:t>this</w:t>
      </w:r>
      <w:r w:rsidRPr="001E7D0B">
        <w:rPr>
          <w:rFonts w:asciiTheme="minorHAnsi" w:hAnsiTheme="minorHAnsi" w:cstheme="minorHAnsi"/>
          <w:lang w:val="en-US"/>
        </w:rPr>
        <w:t xml:space="preserve"> </w:t>
      </w:r>
      <w:r>
        <w:rPr>
          <w:rFonts w:asciiTheme="minorHAnsi" w:hAnsiTheme="minorHAnsi" w:cstheme="minorHAnsi"/>
          <w:lang w:val="en-US"/>
        </w:rPr>
        <w:t>unification</w:t>
      </w:r>
      <w:r w:rsidRPr="001E7D0B">
        <w:rPr>
          <w:rFonts w:asciiTheme="minorHAnsi" w:hAnsiTheme="minorHAnsi" w:cstheme="minorHAnsi"/>
          <w:lang w:val="en-US"/>
        </w:rPr>
        <w:t xml:space="preserve">, </w:t>
      </w:r>
      <w:r>
        <w:rPr>
          <w:rFonts w:asciiTheme="minorHAnsi" w:hAnsiTheme="minorHAnsi" w:cstheme="minorHAnsi"/>
          <w:lang w:val="en-US"/>
        </w:rPr>
        <w:t>resulting</w:t>
      </w:r>
      <w:r w:rsidRPr="001E7D0B">
        <w:rPr>
          <w:rFonts w:asciiTheme="minorHAnsi" w:hAnsiTheme="minorHAnsi" w:cstheme="minorHAnsi"/>
          <w:lang w:val="en-US"/>
        </w:rPr>
        <w:t xml:space="preserve"> </w:t>
      </w:r>
      <w:r>
        <w:rPr>
          <w:rFonts w:asciiTheme="minorHAnsi" w:hAnsiTheme="minorHAnsi" w:cstheme="minorHAnsi"/>
          <w:lang w:val="en-US"/>
        </w:rPr>
        <w:t>in division and separation. Pseudo</w:t>
      </w:r>
      <w:r w:rsidRPr="001E7D0B">
        <w:rPr>
          <w:rFonts w:asciiTheme="minorHAnsi" w:hAnsiTheme="minorHAnsi" w:cstheme="minorHAnsi"/>
          <w:lang w:val="en-US"/>
        </w:rPr>
        <w:t>-</w:t>
      </w:r>
      <w:r>
        <w:rPr>
          <w:rFonts w:asciiTheme="minorHAnsi" w:hAnsiTheme="minorHAnsi" w:cstheme="minorHAnsi"/>
          <w:lang w:val="en-US"/>
        </w:rPr>
        <w:t>Dionysius</w:t>
      </w:r>
      <w:r w:rsidRPr="001E7D0B">
        <w:rPr>
          <w:rFonts w:asciiTheme="minorHAnsi" w:hAnsiTheme="minorHAnsi" w:cstheme="minorHAnsi"/>
          <w:lang w:val="en-US"/>
        </w:rPr>
        <w:t xml:space="preserve">, </w:t>
      </w:r>
      <w:r>
        <w:rPr>
          <w:rFonts w:asciiTheme="minorHAnsi" w:hAnsiTheme="minorHAnsi" w:cstheme="minorHAnsi"/>
          <w:lang w:val="en-US"/>
        </w:rPr>
        <w:t>who</w:t>
      </w:r>
      <w:r w:rsidRPr="001E7D0B">
        <w:rPr>
          <w:rFonts w:asciiTheme="minorHAnsi" w:hAnsiTheme="minorHAnsi" w:cstheme="minorHAnsi"/>
          <w:lang w:val="en-US"/>
        </w:rPr>
        <w:t xml:space="preserve"> </w:t>
      </w:r>
      <w:r>
        <w:rPr>
          <w:rFonts w:asciiTheme="minorHAnsi" w:hAnsiTheme="minorHAnsi" w:cstheme="minorHAnsi"/>
          <w:lang w:val="en-US"/>
        </w:rPr>
        <w:t>advanced</w:t>
      </w:r>
      <w:r w:rsidRPr="001E7D0B">
        <w:rPr>
          <w:rFonts w:asciiTheme="minorHAnsi" w:hAnsiTheme="minorHAnsi" w:cstheme="minorHAnsi"/>
          <w:lang w:val="en-US"/>
        </w:rPr>
        <w:t xml:space="preserve"> </w:t>
      </w:r>
      <w:r>
        <w:rPr>
          <w:rFonts w:asciiTheme="minorHAnsi" w:hAnsiTheme="minorHAnsi" w:cstheme="minorHAnsi"/>
          <w:lang w:val="en-US"/>
        </w:rPr>
        <w:t>Neoplatonism</w:t>
      </w:r>
      <w:r w:rsidRPr="001E7D0B">
        <w:rPr>
          <w:rFonts w:asciiTheme="minorHAnsi" w:hAnsiTheme="minorHAnsi" w:cstheme="minorHAnsi"/>
          <w:lang w:val="en-US"/>
        </w:rPr>
        <w:t xml:space="preserve"> </w:t>
      </w:r>
      <w:r>
        <w:rPr>
          <w:rFonts w:asciiTheme="minorHAnsi" w:hAnsiTheme="minorHAnsi" w:cstheme="minorHAnsi"/>
          <w:lang w:val="en-US"/>
        </w:rPr>
        <w:t>in</w:t>
      </w:r>
      <w:r w:rsidRPr="001E7D0B">
        <w:rPr>
          <w:rFonts w:asciiTheme="minorHAnsi" w:hAnsiTheme="minorHAnsi" w:cstheme="minorHAnsi"/>
          <w:lang w:val="en-US"/>
        </w:rPr>
        <w:t xml:space="preserve"> </w:t>
      </w:r>
      <w:r>
        <w:rPr>
          <w:rFonts w:asciiTheme="minorHAnsi" w:hAnsiTheme="minorHAnsi" w:cstheme="minorHAnsi"/>
          <w:lang w:val="en-US"/>
        </w:rPr>
        <w:t>the</w:t>
      </w:r>
      <w:r w:rsidRPr="001E7D0B">
        <w:rPr>
          <w:rFonts w:asciiTheme="minorHAnsi" w:hAnsiTheme="minorHAnsi" w:cstheme="minorHAnsi"/>
          <w:lang w:val="en-US"/>
        </w:rPr>
        <w:t xml:space="preserve"> </w:t>
      </w:r>
      <w:r>
        <w:rPr>
          <w:rFonts w:asciiTheme="minorHAnsi" w:hAnsiTheme="minorHAnsi" w:cstheme="minorHAnsi"/>
          <w:lang w:val="en-US"/>
        </w:rPr>
        <w:t>Christian world, taught that the “good” emitted from “the One,” that is, God. The</w:t>
      </w:r>
      <w:r w:rsidRPr="001E7D0B">
        <w:rPr>
          <w:rFonts w:asciiTheme="minorHAnsi" w:hAnsiTheme="minorHAnsi" w:cstheme="minorHAnsi"/>
          <w:lang w:val="en-US"/>
        </w:rPr>
        <w:t xml:space="preserve"> </w:t>
      </w:r>
      <w:r>
        <w:rPr>
          <w:rFonts w:asciiTheme="minorHAnsi" w:hAnsiTheme="minorHAnsi" w:cstheme="minorHAnsi"/>
          <w:lang w:val="en-US"/>
        </w:rPr>
        <w:t>further</w:t>
      </w:r>
      <w:r w:rsidRPr="001E7D0B">
        <w:rPr>
          <w:rFonts w:asciiTheme="minorHAnsi" w:hAnsiTheme="minorHAnsi" w:cstheme="minorHAnsi"/>
          <w:lang w:val="en-US"/>
        </w:rPr>
        <w:t xml:space="preserve"> </w:t>
      </w:r>
      <w:r>
        <w:rPr>
          <w:rFonts w:asciiTheme="minorHAnsi" w:hAnsiTheme="minorHAnsi" w:cstheme="minorHAnsi"/>
          <w:lang w:val="en-US"/>
        </w:rPr>
        <w:t>a</w:t>
      </w:r>
      <w:r w:rsidRPr="001E7D0B">
        <w:rPr>
          <w:rFonts w:asciiTheme="minorHAnsi" w:hAnsiTheme="minorHAnsi" w:cstheme="minorHAnsi"/>
          <w:lang w:val="en-US"/>
        </w:rPr>
        <w:t xml:space="preserve"> </w:t>
      </w:r>
      <w:r>
        <w:rPr>
          <w:rFonts w:asciiTheme="minorHAnsi" w:hAnsiTheme="minorHAnsi" w:cstheme="minorHAnsi"/>
          <w:lang w:val="en-US"/>
        </w:rPr>
        <w:t>creature</w:t>
      </w:r>
      <w:r w:rsidRPr="001E7D0B">
        <w:rPr>
          <w:rFonts w:asciiTheme="minorHAnsi" w:hAnsiTheme="minorHAnsi" w:cstheme="minorHAnsi"/>
          <w:lang w:val="en-US"/>
        </w:rPr>
        <w:t xml:space="preserve"> </w:t>
      </w:r>
      <w:r>
        <w:rPr>
          <w:rFonts w:asciiTheme="minorHAnsi" w:hAnsiTheme="minorHAnsi" w:cstheme="minorHAnsi"/>
          <w:lang w:val="en-US"/>
        </w:rPr>
        <w:t>was</w:t>
      </w:r>
      <w:r w:rsidRPr="001E7D0B">
        <w:rPr>
          <w:rFonts w:asciiTheme="minorHAnsi" w:hAnsiTheme="minorHAnsi" w:cstheme="minorHAnsi"/>
          <w:lang w:val="en-US"/>
        </w:rPr>
        <w:t xml:space="preserve"> </w:t>
      </w:r>
      <w:r>
        <w:rPr>
          <w:rFonts w:asciiTheme="minorHAnsi" w:hAnsiTheme="minorHAnsi" w:cstheme="minorHAnsi"/>
          <w:lang w:val="en-US"/>
        </w:rPr>
        <w:t>from</w:t>
      </w:r>
      <w:r w:rsidRPr="001E7D0B">
        <w:rPr>
          <w:rFonts w:asciiTheme="minorHAnsi" w:hAnsiTheme="minorHAnsi" w:cstheme="minorHAnsi"/>
          <w:lang w:val="en-US"/>
        </w:rPr>
        <w:t xml:space="preserve"> </w:t>
      </w:r>
      <w:r>
        <w:rPr>
          <w:rFonts w:asciiTheme="minorHAnsi" w:hAnsiTheme="minorHAnsi" w:cstheme="minorHAnsi"/>
          <w:lang w:val="en-US"/>
        </w:rPr>
        <w:t>the</w:t>
      </w:r>
      <w:r w:rsidRPr="001E7D0B">
        <w:rPr>
          <w:rFonts w:asciiTheme="minorHAnsi" w:hAnsiTheme="minorHAnsi" w:cstheme="minorHAnsi"/>
          <w:lang w:val="en-US"/>
        </w:rPr>
        <w:t xml:space="preserve"> </w:t>
      </w:r>
      <w:r>
        <w:rPr>
          <w:rFonts w:asciiTheme="minorHAnsi" w:hAnsiTheme="minorHAnsi" w:cstheme="minorHAnsi"/>
          <w:lang w:val="en-US"/>
        </w:rPr>
        <w:t>One</w:t>
      </w:r>
      <w:r w:rsidRPr="001E7D0B">
        <w:rPr>
          <w:rFonts w:asciiTheme="minorHAnsi" w:hAnsiTheme="minorHAnsi" w:cstheme="minorHAnsi"/>
          <w:lang w:val="en-US"/>
        </w:rPr>
        <w:t xml:space="preserve">, </w:t>
      </w:r>
      <w:r>
        <w:rPr>
          <w:rFonts w:asciiTheme="minorHAnsi" w:hAnsiTheme="minorHAnsi" w:cstheme="minorHAnsi"/>
          <w:lang w:val="en-US"/>
        </w:rPr>
        <w:t xml:space="preserve">the less the rays of divine goodness reached it </w:t>
      </w:r>
      <w:r w:rsidRPr="001E7D0B">
        <w:rPr>
          <w:rFonts w:asciiTheme="minorHAnsi" w:hAnsiTheme="minorHAnsi" w:cstheme="minorHAnsi"/>
          <w:lang w:val="en-US"/>
        </w:rPr>
        <w:t>(</w:t>
      </w:r>
      <w:r>
        <w:rPr>
          <w:rFonts w:asciiTheme="minorHAnsi" w:hAnsiTheme="minorHAnsi" w:cstheme="minorHAnsi"/>
          <w:lang w:val="en-US"/>
        </w:rPr>
        <w:t xml:space="preserve">see </w:t>
      </w:r>
      <w:r w:rsidRPr="001E7D0B">
        <w:rPr>
          <w:rFonts w:asciiTheme="minorHAnsi" w:hAnsiTheme="minorHAnsi" w:cstheme="minorHAnsi"/>
          <w:i/>
          <w:iCs/>
          <w:lang w:val="en-US"/>
        </w:rPr>
        <w:t>On the Divine Names</w:t>
      </w:r>
      <w:r>
        <w:rPr>
          <w:rFonts w:asciiTheme="minorHAnsi" w:hAnsiTheme="minorHAnsi" w:cstheme="minorHAnsi"/>
          <w:lang w:val="en-US"/>
        </w:rPr>
        <w:t xml:space="preserve">, </w:t>
      </w:r>
      <w:r w:rsidRPr="001E7D0B">
        <w:rPr>
          <w:rFonts w:asciiTheme="minorHAnsi" w:hAnsiTheme="minorHAnsi" w:cstheme="minorHAnsi"/>
          <w:lang w:val="en-US" w:bidi="he-IL"/>
        </w:rPr>
        <w:t>3.20-24</w:t>
      </w:r>
      <w:r w:rsidRPr="001E7D0B">
        <w:rPr>
          <w:rFonts w:asciiTheme="minorHAnsi" w:hAnsiTheme="minorHAnsi" w:cstheme="minorHAnsi"/>
          <w:lang w:val="en-US"/>
        </w:rPr>
        <w:t xml:space="preserve">). </w:t>
      </w:r>
    </w:p>
    <w:p w:rsidR="00F14B1D" w:rsidRPr="001E7D0B" w:rsidRDefault="00F14B1D" w:rsidP="00F14B1D">
      <w:pPr>
        <w:ind w:firstLine="426"/>
        <w:rPr>
          <w:rFonts w:asciiTheme="minorHAnsi" w:hAnsiTheme="minorHAnsi" w:cstheme="minorHAnsi"/>
          <w:lang w:val="en-US" w:bidi="he-IL"/>
        </w:rPr>
      </w:pPr>
      <w:r>
        <w:rPr>
          <w:rFonts w:asciiTheme="minorHAnsi" w:hAnsiTheme="minorHAnsi" w:cstheme="minorHAnsi"/>
          <w:lang w:val="en-US"/>
        </w:rPr>
        <w:t>Another ancient view was Fatalism. According to exponents of this view, there exists an impersonal force called “Fate” that randomly determines the destiny of each person. No one can alter one’s fate. Fate controls all things and is the source of both good and evil.</w:t>
      </w:r>
    </w:p>
    <w:p w:rsidR="00F14B1D" w:rsidRPr="001E7D0B" w:rsidRDefault="00F14B1D" w:rsidP="00F14B1D">
      <w:pPr>
        <w:ind w:firstLine="426"/>
        <w:rPr>
          <w:rFonts w:asciiTheme="minorHAnsi" w:hAnsiTheme="minorHAnsi" w:cstheme="minorHAnsi"/>
          <w:lang w:val="en-US"/>
        </w:rPr>
      </w:pPr>
      <w:r>
        <w:rPr>
          <w:rFonts w:asciiTheme="minorHAnsi" w:hAnsiTheme="minorHAnsi" w:cstheme="minorHAnsi"/>
          <w:lang w:val="en-US"/>
        </w:rPr>
        <w:t xml:space="preserve">The ancient Persian religion </w:t>
      </w:r>
      <w:r w:rsidRPr="00483996">
        <w:rPr>
          <w:rFonts w:asciiTheme="minorHAnsi" w:hAnsiTheme="minorHAnsi" w:cstheme="minorHAnsi"/>
          <w:shd w:val="clear" w:color="auto" w:fill="FFFFFF"/>
          <w:lang w:val="en-US"/>
        </w:rPr>
        <w:t>Zoroastrianism</w:t>
      </w:r>
      <w:r>
        <w:rPr>
          <w:rFonts w:asciiTheme="minorHAnsi" w:hAnsiTheme="minorHAnsi" w:cstheme="minorHAnsi"/>
          <w:lang w:val="en-US"/>
        </w:rPr>
        <w:t xml:space="preserve"> proposed the existence of two rival powers or gods, who vied with one another for control of the world. Buddhism teaches that suffering arises from human desire. If persons would divorce themselves from desire, they would cease to suffer. Among</w:t>
      </w:r>
      <w:r w:rsidRPr="001E7D0B">
        <w:rPr>
          <w:rFonts w:asciiTheme="minorHAnsi" w:hAnsiTheme="minorHAnsi" w:cstheme="minorHAnsi"/>
          <w:lang w:val="en-US"/>
        </w:rPr>
        <w:t xml:space="preserve"> </w:t>
      </w:r>
      <w:r>
        <w:rPr>
          <w:rFonts w:asciiTheme="minorHAnsi" w:hAnsiTheme="minorHAnsi" w:cstheme="minorHAnsi"/>
          <w:lang w:val="en-US"/>
        </w:rPr>
        <w:t>the</w:t>
      </w:r>
      <w:r w:rsidRPr="001E7D0B">
        <w:rPr>
          <w:rFonts w:asciiTheme="minorHAnsi" w:hAnsiTheme="minorHAnsi" w:cstheme="minorHAnsi"/>
          <w:lang w:val="en-US"/>
        </w:rPr>
        <w:t xml:space="preserve"> </w:t>
      </w:r>
      <w:r>
        <w:rPr>
          <w:rFonts w:asciiTheme="minorHAnsi" w:hAnsiTheme="minorHAnsi" w:cstheme="minorHAnsi"/>
          <w:lang w:val="en-US"/>
        </w:rPr>
        <w:t>more</w:t>
      </w:r>
      <w:r w:rsidRPr="001E7D0B">
        <w:rPr>
          <w:rFonts w:asciiTheme="minorHAnsi" w:hAnsiTheme="minorHAnsi" w:cstheme="minorHAnsi"/>
          <w:lang w:val="en-US"/>
        </w:rPr>
        <w:t xml:space="preserve"> </w:t>
      </w:r>
      <w:r>
        <w:rPr>
          <w:rFonts w:asciiTheme="minorHAnsi" w:hAnsiTheme="minorHAnsi" w:cstheme="minorHAnsi"/>
          <w:lang w:val="en-US"/>
        </w:rPr>
        <w:t>modern</w:t>
      </w:r>
      <w:r w:rsidRPr="001E7D0B">
        <w:rPr>
          <w:rFonts w:asciiTheme="minorHAnsi" w:hAnsiTheme="minorHAnsi" w:cstheme="minorHAnsi"/>
          <w:lang w:val="en-US"/>
        </w:rPr>
        <w:t xml:space="preserve"> </w:t>
      </w:r>
      <w:r>
        <w:rPr>
          <w:rFonts w:asciiTheme="minorHAnsi" w:hAnsiTheme="minorHAnsi" w:cstheme="minorHAnsi"/>
          <w:lang w:val="en-US"/>
        </w:rPr>
        <w:t>approaches</w:t>
      </w:r>
      <w:r w:rsidRPr="001E7D0B">
        <w:rPr>
          <w:rFonts w:asciiTheme="minorHAnsi" w:hAnsiTheme="minorHAnsi" w:cstheme="minorHAnsi"/>
          <w:lang w:val="en-US"/>
        </w:rPr>
        <w:t xml:space="preserve">, </w:t>
      </w:r>
      <w:r>
        <w:rPr>
          <w:rFonts w:asciiTheme="minorHAnsi" w:hAnsiTheme="minorHAnsi" w:cstheme="minorHAnsi"/>
          <w:lang w:val="en-US"/>
        </w:rPr>
        <w:t>humanism asserts that evil and suffering arise from ignorance. More and better education will lead to corresponding improvements in our quality of life</w:t>
      </w:r>
      <w:r w:rsidRPr="001E7D0B">
        <w:rPr>
          <w:rFonts w:asciiTheme="minorHAnsi" w:hAnsiTheme="minorHAnsi" w:cstheme="minorHAnsi"/>
          <w:lang w:val="en-US"/>
        </w:rPr>
        <w:t>.</w:t>
      </w:r>
    </w:p>
    <w:p w:rsidR="00F14B1D" w:rsidRPr="00667946" w:rsidRDefault="00F14B1D" w:rsidP="00F14B1D">
      <w:pPr>
        <w:ind w:firstLine="426"/>
        <w:rPr>
          <w:rFonts w:asciiTheme="minorHAnsi" w:hAnsiTheme="minorHAnsi" w:cstheme="minorHAnsi"/>
          <w:lang w:val="en-US"/>
        </w:rPr>
      </w:pPr>
      <w:r>
        <w:rPr>
          <w:rFonts w:asciiTheme="minorHAnsi" w:hAnsiTheme="minorHAnsi" w:cstheme="minorHAnsi"/>
          <w:lang w:val="en-US"/>
        </w:rPr>
        <w:t>In short, these views appear to have little in common with biblical thought or revelation, and are</w:t>
      </w:r>
      <w:r w:rsidRPr="00667946">
        <w:rPr>
          <w:rFonts w:asciiTheme="minorHAnsi" w:hAnsiTheme="minorHAnsi" w:cstheme="minorHAnsi"/>
          <w:lang w:val="en-US"/>
        </w:rPr>
        <w:t xml:space="preserve"> </w:t>
      </w:r>
      <w:r>
        <w:rPr>
          <w:rFonts w:asciiTheme="minorHAnsi" w:hAnsiTheme="minorHAnsi" w:cstheme="minorHAnsi"/>
          <w:lang w:val="en-US"/>
        </w:rPr>
        <w:t>therefore</w:t>
      </w:r>
      <w:r w:rsidRPr="00667946">
        <w:rPr>
          <w:rFonts w:asciiTheme="minorHAnsi" w:hAnsiTheme="minorHAnsi" w:cstheme="minorHAnsi"/>
          <w:lang w:val="en-US"/>
        </w:rPr>
        <w:t xml:space="preserve"> </w:t>
      </w:r>
      <w:r>
        <w:rPr>
          <w:rFonts w:asciiTheme="minorHAnsi" w:hAnsiTheme="minorHAnsi" w:cstheme="minorHAnsi"/>
          <w:lang w:val="en-US"/>
        </w:rPr>
        <w:t>unacceptable</w:t>
      </w:r>
      <w:r w:rsidRPr="00667946">
        <w:rPr>
          <w:rFonts w:asciiTheme="minorHAnsi" w:hAnsiTheme="minorHAnsi" w:cstheme="minorHAnsi"/>
          <w:lang w:val="en-US"/>
        </w:rPr>
        <w:t xml:space="preserve"> </w:t>
      </w:r>
      <w:r>
        <w:rPr>
          <w:rFonts w:asciiTheme="minorHAnsi" w:hAnsiTheme="minorHAnsi" w:cstheme="minorHAnsi"/>
          <w:lang w:val="en-US"/>
        </w:rPr>
        <w:t>for</w:t>
      </w:r>
      <w:r w:rsidRPr="00667946">
        <w:rPr>
          <w:rFonts w:asciiTheme="minorHAnsi" w:hAnsiTheme="minorHAnsi" w:cstheme="minorHAnsi"/>
          <w:lang w:val="en-US"/>
        </w:rPr>
        <w:t xml:space="preserve"> </w:t>
      </w:r>
      <w:r>
        <w:rPr>
          <w:rFonts w:asciiTheme="minorHAnsi" w:hAnsiTheme="minorHAnsi" w:cstheme="minorHAnsi"/>
          <w:lang w:val="en-US"/>
        </w:rPr>
        <w:t>Christian</w:t>
      </w:r>
      <w:r w:rsidRPr="00667946">
        <w:rPr>
          <w:rFonts w:asciiTheme="minorHAnsi" w:hAnsiTheme="minorHAnsi" w:cstheme="minorHAnsi"/>
          <w:lang w:val="en-US"/>
        </w:rPr>
        <w:t xml:space="preserve"> </w:t>
      </w:r>
      <w:r>
        <w:rPr>
          <w:rFonts w:asciiTheme="minorHAnsi" w:hAnsiTheme="minorHAnsi" w:cstheme="minorHAnsi"/>
          <w:lang w:val="en-US"/>
        </w:rPr>
        <w:t>faith</w:t>
      </w:r>
      <w:r w:rsidRPr="00667946">
        <w:rPr>
          <w:rFonts w:asciiTheme="minorHAnsi" w:hAnsiTheme="minorHAnsi" w:cstheme="minorHAnsi"/>
          <w:lang w:val="en-US"/>
        </w:rPr>
        <w:t xml:space="preserve">. </w:t>
      </w:r>
    </w:p>
    <w:p w:rsidR="00F14B1D" w:rsidRPr="00667946" w:rsidRDefault="00F14B1D" w:rsidP="00F14B1D">
      <w:pPr>
        <w:ind w:firstLine="426"/>
        <w:rPr>
          <w:rFonts w:asciiTheme="minorHAnsi" w:hAnsiTheme="minorHAnsi" w:cstheme="minorHAnsi"/>
          <w:lang w:val="en-US"/>
        </w:rPr>
      </w:pPr>
    </w:p>
    <w:p w:rsidR="00F14B1D" w:rsidRPr="00667946" w:rsidRDefault="00F14B1D" w:rsidP="00F14B1D">
      <w:pPr>
        <w:ind w:firstLine="426"/>
        <w:rPr>
          <w:rFonts w:asciiTheme="minorHAnsi" w:hAnsiTheme="minorHAnsi" w:cstheme="minorHAnsi"/>
          <w:b/>
          <w:bCs/>
          <w:lang w:val="en-US"/>
        </w:rPr>
      </w:pPr>
      <w:r w:rsidRPr="00667946">
        <w:rPr>
          <w:rFonts w:asciiTheme="minorHAnsi" w:hAnsiTheme="minorHAnsi" w:cstheme="minorHAnsi"/>
          <w:b/>
          <w:bCs/>
          <w:lang w:val="en-US"/>
        </w:rPr>
        <w:t xml:space="preserve">2. </w:t>
      </w:r>
      <w:r>
        <w:rPr>
          <w:rFonts w:asciiTheme="minorHAnsi" w:hAnsiTheme="minorHAnsi" w:cstheme="minorHAnsi"/>
          <w:b/>
          <w:bCs/>
          <w:lang w:val="en-US"/>
        </w:rPr>
        <w:t>Liberal</w:t>
      </w:r>
      <w:r w:rsidRPr="00667946">
        <w:rPr>
          <w:rFonts w:asciiTheme="minorHAnsi" w:hAnsiTheme="minorHAnsi" w:cstheme="minorHAnsi"/>
          <w:b/>
          <w:bCs/>
          <w:lang w:val="en-US"/>
        </w:rPr>
        <w:t xml:space="preserve"> </w:t>
      </w:r>
      <w:r>
        <w:rPr>
          <w:rFonts w:asciiTheme="minorHAnsi" w:hAnsiTheme="minorHAnsi" w:cstheme="minorHAnsi"/>
          <w:b/>
          <w:bCs/>
          <w:lang w:val="en-US"/>
        </w:rPr>
        <w:t>Views</w:t>
      </w:r>
      <w:r w:rsidRPr="00667946">
        <w:rPr>
          <w:rFonts w:asciiTheme="minorHAnsi" w:hAnsiTheme="minorHAnsi" w:cstheme="minorHAnsi"/>
          <w:b/>
          <w:bCs/>
          <w:lang w:val="en-US"/>
        </w:rPr>
        <w:t xml:space="preserve"> </w:t>
      </w:r>
    </w:p>
    <w:p w:rsidR="00F14B1D" w:rsidRPr="00667946" w:rsidRDefault="00F14B1D" w:rsidP="00F14B1D">
      <w:pPr>
        <w:ind w:firstLine="426"/>
        <w:rPr>
          <w:rFonts w:asciiTheme="minorHAnsi" w:hAnsiTheme="minorHAnsi" w:cstheme="minorHAnsi"/>
          <w:lang w:val="en-US"/>
        </w:rPr>
      </w:pP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Liberals</w:t>
      </w:r>
      <w:r w:rsidRPr="00D12C66">
        <w:rPr>
          <w:rFonts w:asciiTheme="minorHAnsi" w:hAnsiTheme="minorHAnsi" w:cstheme="minorHAnsi"/>
          <w:lang w:val="en-US"/>
        </w:rPr>
        <w:t xml:space="preserve"> </w:t>
      </w:r>
      <w:r>
        <w:rPr>
          <w:rFonts w:asciiTheme="minorHAnsi" w:hAnsiTheme="minorHAnsi" w:cstheme="minorHAnsi"/>
          <w:lang w:val="en-US"/>
        </w:rPr>
        <w:t>defend</w:t>
      </w:r>
      <w:r w:rsidRPr="00D12C66">
        <w:rPr>
          <w:rFonts w:asciiTheme="minorHAnsi" w:hAnsiTheme="minorHAnsi" w:cstheme="minorHAnsi"/>
          <w:lang w:val="en-US"/>
        </w:rPr>
        <w:t xml:space="preserve"> </w:t>
      </w:r>
      <w:r>
        <w:rPr>
          <w:rFonts w:asciiTheme="minorHAnsi" w:hAnsiTheme="minorHAnsi" w:cstheme="minorHAnsi"/>
          <w:lang w:val="en-US"/>
        </w:rPr>
        <w:t>several</w:t>
      </w:r>
      <w:r w:rsidRPr="00D12C66">
        <w:rPr>
          <w:rFonts w:asciiTheme="minorHAnsi" w:hAnsiTheme="minorHAnsi" w:cstheme="minorHAnsi"/>
          <w:lang w:val="en-US"/>
        </w:rPr>
        <w:t xml:space="preserve"> </w:t>
      </w:r>
      <w:r>
        <w:rPr>
          <w:rFonts w:asciiTheme="minorHAnsi" w:hAnsiTheme="minorHAnsi" w:cstheme="minorHAnsi"/>
          <w:lang w:val="en-US"/>
        </w:rPr>
        <w:t>theories</w:t>
      </w:r>
      <w:r w:rsidRPr="00D12C66">
        <w:rPr>
          <w:rFonts w:asciiTheme="minorHAnsi" w:hAnsiTheme="minorHAnsi" w:cstheme="minorHAnsi"/>
          <w:lang w:val="en-US"/>
        </w:rPr>
        <w:t xml:space="preserve"> </w:t>
      </w:r>
      <w:r>
        <w:rPr>
          <w:rFonts w:asciiTheme="minorHAnsi" w:hAnsiTheme="minorHAnsi" w:cstheme="minorHAnsi"/>
          <w:lang w:val="en-US"/>
        </w:rPr>
        <w:t>that</w:t>
      </w:r>
      <w:r w:rsidRPr="00D12C66">
        <w:rPr>
          <w:rFonts w:asciiTheme="minorHAnsi" w:hAnsiTheme="minorHAnsi" w:cstheme="minorHAnsi"/>
          <w:lang w:val="en-US"/>
        </w:rPr>
        <w:t xml:space="preserve"> </w:t>
      </w:r>
      <w:r>
        <w:rPr>
          <w:rFonts w:asciiTheme="minorHAnsi" w:hAnsiTheme="minorHAnsi" w:cstheme="minorHAnsi"/>
          <w:lang w:val="en-US"/>
        </w:rPr>
        <w:t>again</w:t>
      </w:r>
      <w:r w:rsidRPr="00D12C66">
        <w:rPr>
          <w:rFonts w:asciiTheme="minorHAnsi" w:hAnsiTheme="minorHAnsi" w:cstheme="minorHAnsi"/>
          <w:lang w:val="en-US"/>
        </w:rPr>
        <w:t xml:space="preserve"> </w:t>
      </w:r>
      <w:r>
        <w:rPr>
          <w:rFonts w:asciiTheme="minorHAnsi" w:hAnsiTheme="minorHAnsi" w:cstheme="minorHAnsi"/>
          <w:lang w:val="en-US"/>
        </w:rPr>
        <w:t>deviate</w:t>
      </w:r>
      <w:r w:rsidRPr="00D12C66">
        <w:rPr>
          <w:rFonts w:asciiTheme="minorHAnsi" w:hAnsiTheme="minorHAnsi" w:cstheme="minorHAnsi"/>
          <w:lang w:val="en-US"/>
        </w:rPr>
        <w:t xml:space="preserve"> </w:t>
      </w:r>
      <w:r>
        <w:rPr>
          <w:rFonts w:asciiTheme="minorHAnsi" w:hAnsiTheme="minorHAnsi" w:cstheme="minorHAnsi"/>
          <w:lang w:val="en-US"/>
        </w:rPr>
        <w:t>from</w:t>
      </w:r>
      <w:r w:rsidRPr="00D12C66">
        <w:rPr>
          <w:rFonts w:asciiTheme="minorHAnsi" w:hAnsiTheme="minorHAnsi" w:cstheme="minorHAnsi"/>
          <w:lang w:val="en-US"/>
        </w:rPr>
        <w:t xml:space="preserve"> </w:t>
      </w:r>
      <w:r>
        <w:rPr>
          <w:rFonts w:asciiTheme="minorHAnsi" w:hAnsiTheme="minorHAnsi" w:cstheme="minorHAnsi"/>
          <w:lang w:val="en-US"/>
        </w:rPr>
        <w:t>the</w:t>
      </w:r>
      <w:r w:rsidRPr="00D12C66">
        <w:rPr>
          <w:rFonts w:asciiTheme="minorHAnsi" w:hAnsiTheme="minorHAnsi" w:cstheme="minorHAnsi"/>
          <w:lang w:val="en-US"/>
        </w:rPr>
        <w:t xml:space="preserve"> </w:t>
      </w:r>
      <w:r>
        <w:rPr>
          <w:rFonts w:asciiTheme="minorHAnsi" w:hAnsiTheme="minorHAnsi" w:cstheme="minorHAnsi"/>
          <w:lang w:val="en-US"/>
        </w:rPr>
        <w:t>biblical</w:t>
      </w:r>
      <w:r w:rsidRPr="00D12C66">
        <w:rPr>
          <w:rFonts w:asciiTheme="minorHAnsi" w:hAnsiTheme="minorHAnsi" w:cstheme="minorHAnsi"/>
          <w:lang w:val="en-US"/>
        </w:rPr>
        <w:t xml:space="preserve"> </w:t>
      </w:r>
      <w:r>
        <w:rPr>
          <w:rFonts w:asciiTheme="minorHAnsi" w:hAnsiTheme="minorHAnsi" w:cstheme="minorHAnsi"/>
          <w:lang w:val="en-US"/>
        </w:rPr>
        <w:t>record.</w:t>
      </w:r>
      <w:r w:rsidRPr="009D7FD1">
        <w:rPr>
          <w:rStyle w:val="FootnoteReference"/>
          <w:rFonts w:asciiTheme="minorHAnsi" w:hAnsiTheme="minorHAnsi" w:cstheme="minorHAnsi"/>
          <w:sz w:val="24"/>
          <w:vertAlign w:val="superscript"/>
        </w:rPr>
        <w:footnoteReference w:id="30"/>
      </w:r>
      <w:r>
        <w:rPr>
          <w:rFonts w:asciiTheme="minorHAnsi" w:hAnsiTheme="minorHAnsi" w:cstheme="minorHAnsi"/>
          <w:lang w:val="en-US"/>
        </w:rPr>
        <w:t xml:space="preserve"> </w:t>
      </w:r>
      <w:r w:rsidRPr="006C53B2">
        <w:rPr>
          <w:rFonts w:asciiTheme="minorHAnsi" w:hAnsiTheme="minorHAnsi" w:cstheme="minorHAnsi"/>
          <w:lang w:val="en-US"/>
        </w:rPr>
        <w:t xml:space="preserve">Pierre </w:t>
      </w:r>
      <w:proofErr w:type="spellStart"/>
      <w:r w:rsidRPr="006C53B2">
        <w:rPr>
          <w:rFonts w:asciiTheme="minorHAnsi" w:hAnsiTheme="minorHAnsi" w:cstheme="minorHAnsi"/>
          <w:lang w:val="en-US"/>
        </w:rPr>
        <w:t>Teilhard</w:t>
      </w:r>
      <w:proofErr w:type="spellEnd"/>
      <w:r w:rsidRPr="006C53B2">
        <w:rPr>
          <w:rFonts w:asciiTheme="minorHAnsi" w:hAnsiTheme="minorHAnsi" w:cstheme="minorHAnsi"/>
          <w:lang w:val="en-US"/>
        </w:rPr>
        <w:t xml:space="preserve"> de </w:t>
      </w:r>
      <w:proofErr w:type="spellStart"/>
      <w:r w:rsidRPr="006C53B2">
        <w:rPr>
          <w:rFonts w:asciiTheme="minorHAnsi" w:hAnsiTheme="minorHAnsi" w:cstheme="minorHAnsi"/>
          <w:lang w:val="en-US"/>
        </w:rPr>
        <w:t>Chardin</w:t>
      </w:r>
      <w:proofErr w:type="spellEnd"/>
      <w:r w:rsidRPr="006C53B2">
        <w:rPr>
          <w:rFonts w:asciiTheme="minorHAnsi" w:hAnsiTheme="minorHAnsi" w:cstheme="minorHAnsi"/>
          <w:lang w:val="en-US"/>
        </w:rPr>
        <w:t xml:space="preserve"> </w:t>
      </w:r>
      <w:r w:rsidRPr="006C53B2">
        <w:rPr>
          <w:rFonts w:asciiTheme="minorHAnsi" w:hAnsiTheme="minorHAnsi" w:cstheme="minorHAnsi"/>
          <w:lang w:val="en-US" w:bidi="he-IL"/>
        </w:rPr>
        <w:t>(1881-1955)</w:t>
      </w:r>
      <w:r w:rsidRPr="006C53B2">
        <w:rPr>
          <w:rFonts w:asciiTheme="minorHAnsi" w:hAnsiTheme="minorHAnsi" w:cstheme="minorHAnsi"/>
          <w:lang w:val="en-US"/>
        </w:rPr>
        <w:t xml:space="preserve">, </w:t>
      </w:r>
      <w:r>
        <w:rPr>
          <w:rFonts w:asciiTheme="minorHAnsi" w:hAnsiTheme="minorHAnsi" w:cstheme="minorHAnsi"/>
          <w:lang w:val="en-US"/>
        </w:rPr>
        <w:t>working</w:t>
      </w:r>
      <w:r w:rsidRPr="006C53B2">
        <w:rPr>
          <w:rFonts w:asciiTheme="minorHAnsi" w:hAnsiTheme="minorHAnsi" w:cstheme="minorHAnsi"/>
          <w:lang w:val="en-US"/>
        </w:rPr>
        <w:t xml:space="preserve"> </w:t>
      </w:r>
      <w:r>
        <w:rPr>
          <w:rFonts w:asciiTheme="minorHAnsi" w:hAnsiTheme="minorHAnsi" w:cstheme="minorHAnsi"/>
          <w:lang w:val="en-US"/>
        </w:rPr>
        <w:t>off</w:t>
      </w:r>
      <w:r w:rsidRPr="006C53B2">
        <w:rPr>
          <w:rFonts w:asciiTheme="minorHAnsi" w:hAnsiTheme="minorHAnsi" w:cstheme="minorHAnsi"/>
          <w:lang w:val="en-US"/>
        </w:rPr>
        <w:t xml:space="preserve"> </w:t>
      </w:r>
      <w:r>
        <w:rPr>
          <w:rFonts w:asciiTheme="minorHAnsi" w:hAnsiTheme="minorHAnsi" w:cstheme="minorHAnsi"/>
          <w:lang w:val="en-US"/>
        </w:rPr>
        <w:t>the</w:t>
      </w:r>
      <w:r w:rsidRPr="006C53B2">
        <w:rPr>
          <w:rFonts w:asciiTheme="minorHAnsi" w:hAnsiTheme="minorHAnsi" w:cstheme="minorHAnsi"/>
          <w:lang w:val="en-US"/>
        </w:rPr>
        <w:t xml:space="preserve"> </w:t>
      </w:r>
      <w:r>
        <w:rPr>
          <w:rFonts w:asciiTheme="minorHAnsi" w:hAnsiTheme="minorHAnsi" w:cstheme="minorHAnsi"/>
          <w:lang w:val="en-US"/>
        </w:rPr>
        <w:t>theory</w:t>
      </w:r>
      <w:r w:rsidRPr="006C53B2">
        <w:rPr>
          <w:rFonts w:asciiTheme="minorHAnsi" w:hAnsiTheme="minorHAnsi" w:cstheme="minorHAnsi"/>
          <w:lang w:val="en-US"/>
        </w:rPr>
        <w:t xml:space="preserve"> </w:t>
      </w:r>
      <w:r>
        <w:rPr>
          <w:rFonts w:asciiTheme="minorHAnsi" w:hAnsiTheme="minorHAnsi" w:cstheme="minorHAnsi"/>
          <w:lang w:val="en-US"/>
        </w:rPr>
        <w:t xml:space="preserve">of evolution, believed that evil was a </w:t>
      </w:r>
      <w:r>
        <w:rPr>
          <w:rFonts w:asciiTheme="minorHAnsi" w:hAnsiTheme="minorHAnsi" w:cstheme="minorHAnsi"/>
          <w:lang w:val="en-US"/>
        </w:rPr>
        <w:lastRenderedPageBreak/>
        <w:t>remnant of that process. Therefore</w:t>
      </w:r>
      <w:r w:rsidRPr="006C53B2">
        <w:rPr>
          <w:rFonts w:asciiTheme="minorHAnsi" w:hAnsiTheme="minorHAnsi" w:cstheme="minorHAnsi"/>
          <w:lang w:val="en-US"/>
        </w:rPr>
        <w:t xml:space="preserve">, </w:t>
      </w:r>
      <w:r>
        <w:rPr>
          <w:rFonts w:asciiTheme="minorHAnsi" w:hAnsiTheme="minorHAnsi" w:cstheme="minorHAnsi"/>
          <w:lang w:val="en-US"/>
        </w:rPr>
        <w:t>the</w:t>
      </w:r>
      <w:r w:rsidRPr="006C53B2">
        <w:rPr>
          <w:rFonts w:asciiTheme="minorHAnsi" w:hAnsiTheme="minorHAnsi" w:cstheme="minorHAnsi"/>
          <w:lang w:val="en-US"/>
        </w:rPr>
        <w:t xml:space="preserve"> </w:t>
      </w:r>
      <w:r>
        <w:rPr>
          <w:rFonts w:asciiTheme="minorHAnsi" w:hAnsiTheme="minorHAnsi" w:cstheme="minorHAnsi"/>
          <w:lang w:val="en-US"/>
        </w:rPr>
        <w:t>world</w:t>
      </w:r>
      <w:r w:rsidRPr="006C53B2">
        <w:rPr>
          <w:rFonts w:asciiTheme="minorHAnsi" w:hAnsiTheme="minorHAnsi" w:cstheme="minorHAnsi"/>
          <w:lang w:val="en-US"/>
        </w:rPr>
        <w:t xml:space="preserve"> </w:t>
      </w:r>
      <w:r>
        <w:rPr>
          <w:rFonts w:asciiTheme="minorHAnsi" w:hAnsiTheme="minorHAnsi" w:cstheme="minorHAnsi"/>
          <w:lang w:val="en-US"/>
        </w:rPr>
        <w:t>was</w:t>
      </w:r>
      <w:r w:rsidRPr="006C53B2">
        <w:rPr>
          <w:rFonts w:asciiTheme="minorHAnsi" w:hAnsiTheme="minorHAnsi" w:cstheme="minorHAnsi"/>
          <w:lang w:val="en-US"/>
        </w:rPr>
        <w:t xml:space="preserve"> </w:t>
      </w:r>
      <w:r>
        <w:rPr>
          <w:rFonts w:asciiTheme="minorHAnsi" w:hAnsiTheme="minorHAnsi" w:cstheme="minorHAnsi"/>
          <w:lang w:val="en-US"/>
        </w:rPr>
        <w:t>progressively</w:t>
      </w:r>
      <w:r w:rsidRPr="006C53B2">
        <w:rPr>
          <w:rFonts w:asciiTheme="minorHAnsi" w:hAnsiTheme="minorHAnsi" w:cstheme="minorHAnsi"/>
          <w:lang w:val="en-US"/>
        </w:rPr>
        <w:t xml:space="preserve"> </w:t>
      </w:r>
      <w:r>
        <w:rPr>
          <w:rFonts w:asciiTheme="minorHAnsi" w:hAnsiTheme="minorHAnsi" w:cstheme="minorHAnsi"/>
          <w:lang w:val="en-US"/>
        </w:rPr>
        <w:t>improving. We response</w:t>
      </w:r>
      <w:r w:rsidRPr="006C53B2">
        <w:rPr>
          <w:rFonts w:asciiTheme="minorHAnsi" w:hAnsiTheme="minorHAnsi" w:cstheme="minorHAnsi"/>
          <w:lang w:val="en-US"/>
        </w:rPr>
        <w:t xml:space="preserve"> </w:t>
      </w:r>
      <w:r>
        <w:rPr>
          <w:rFonts w:asciiTheme="minorHAnsi" w:hAnsiTheme="minorHAnsi" w:cstheme="minorHAnsi"/>
          <w:lang w:val="en-US"/>
        </w:rPr>
        <w:t>that</w:t>
      </w:r>
      <w:r w:rsidRPr="006C53B2">
        <w:rPr>
          <w:rFonts w:asciiTheme="minorHAnsi" w:hAnsiTheme="minorHAnsi" w:cstheme="minorHAnsi"/>
          <w:lang w:val="en-US"/>
        </w:rPr>
        <w:t xml:space="preserve"> </w:t>
      </w:r>
      <w:r>
        <w:rPr>
          <w:rFonts w:asciiTheme="minorHAnsi" w:hAnsiTheme="minorHAnsi" w:cstheme="minorHAnsi"/>
          <w:lang w:val="en-US"/>
        </w:rPr>
        <w:t>people</w:t>
      </w:r>
      <w:r w:rsidRPr="006C53B2">
        <w:rPr>
          <w:rFonts w:asciiTheme="minorHAnsi" w:hAnsiTheme="minorHAnsi" w:cstheme="minorHAnsi"/>
          <w:lang w:val="en-US"/>
        </w:rPr>
        <w:t xml:space="preserve"> </w:t>
      </w:r>
      <w:r>
        <w:rPr>
          <w:rFonts w:asciiTheme="minorHAnsi" w:hAnsiTheme="minorHAnsi" w:cstheme="minorHAnsi"/>
          <w:lang w:val="en-US"/>
        </w:rPr>
        <w:t>were not created from apes, but from the dust of the ground</w:t>
      </w:r>
      <w:r w:rsidRPr="006C53B2">
        <w:rPr>
          <w:rFonts w:asciiTheme="minorHAnsi" w:hAnsiTheme="minorHAnsi" w:cstheme="minorHAnsi"/>
          <w:lang w:val="en-US"/>
        </w:rPr>
        <w:t xml:space="preserve"> (Gen 2:7). </w:t>
      </w:r>
      <w:r>
        <w:rPr>
          <w:rFonts w:asciiTheme="minorHAnsi" w:hAnsiTheme="minorHAnsi" w:cstheme="minorHAnsi"/>
          <w:lang w:val="en-US"/>
        </w:rPr>
        <w:t xml:space="preserve">In addition, does history confirm that people are improving morally? </w:t>
      </w:r>
    </w:p>
    <w:p w:rsidR="00F14B1D" w:rsidRPr="0031385A" w:rsidRDefault="00F14B1D" w:rsidP="00F14B1D">
      <w:pPr>
        <w:ind w:firstLine="426"/>
        <w:rPr>
          <w:rFonts w:asciiTheme="minorHAnsi" w:hAnsiTheme="minorHAnsi" w:cstheme="minorHAnsi"/>
          <w:lang w:val="en-US"/>
        </w:rPr>
      </w:pPr>
      <w:r w:rsidRPr="006C53B2">
        <w:rPr>
          <w:rFonts w:asciiTheme="minorHAnsi" w:hAnsiTheme="minorHAnsi" w:cstheme="minorHAnsi"/>
          <w:lang w:val="en-US"/>
        </w:rPr>
        <w:t>The Russian philosopher</w:t>
      </w:r>
      <w:r>
        <w:rPr>
          <w:rFonts w:asciiTheme="minorHAnsi" w:hAnsiTheme="minorHAnsi" w:cstheme="minorHAnsi"/>
          <w:lang w:val="en-US"/>
        </w:rPr>
        <w:t xml:space="preserve"> Nikolai</w:t>
      </w:r>
      <w:r w:rsidRPr="006C53B2">
        <w:rPr>
          <w:rFonts w:asciiTheme="minorHAnsi" w:hAnsiTheme="minorHAnsi" w:cstheme="minorHAnsi"/>
          <w:lang w:val="en-US"/>
        </w:rPr>
        <w:t xml:space="preserve"> </w:t>
      </w:r>
      <w:r w:rsidRPr="006C53B2">
        <w:rPr>
          <w:rFonts w:asciiTheme="minorHAnsi" w:hAnsiTheme="minorHAnsi" w:cstheme="minorHAnsi"/>
          <w:lang w:val="en-US" w:bidi="he-IL"/>
        </w:rPr>
        <w:t>Berdyaev (18</w:t>
      </w:r>
      <w:r>
        <w:rPr>
          <w:rFonts w:asciiTheme="minorHAnsi" w:hAnsiTheme="minorHAnsi" w:cstheme="minorHAnsi"/>
          <w:lang w:val="en-US" w:bidi="he-IL"/>
        </w:rPr>
        <w:t>74-1948)</w:t>
      </w:r>
      <w:r w:rsidRPr="0031385A">
        <w:rPr>
          <w:rFonts w:asciiTheme="minorHAnsi" w:hAnsiTheme="minorHAnsi" w:cstheme="minorHAnsi"/>
          <w:lang w:val="en-US" w:bidi="he-IL"/>
        </w:rPr>
        <w:t xml:space="preserve"> </w:t>
      </w:r>
      <w:r>
        <w:rPr>
          <w:rFonts w:asciiTheme="minorHAnsi" w:hAnsiTheme="minorHAnsi" w:cstheme="minorHAnsi"/>
          <w:lang w:val="en-US" w:bidi="he-IL"/>
        </w:rPr>
        <w:t xml:space="preserve">focused on the presence of autonomy in </w:t>
      </w:r>
      <w:proofErr w:type="gramStart"/>
      <w:r>
        <w:rPr>
          <w:rFonts w:asciiTheme="minorHAnsi" w:hAnsiTheme="minorHAnsi" w:cstheme="minorHAnsi"/>
          <w:lang w:val="en-US" w:bidi="he-IL"/>
        </w:rPr>
        <w:t>God’s</w:t>
      </w:r>
      <w:proofErr w:type="gramEnd"/>
      <w:r>
        <w:rPr>
          <w:rFonts w:asciiTheme="minorHAnsi" w:hAnsiTheme="minorHAnsi" w:cstheme="minorHAnsi"/>
          <w:lang w:val="en-US" w:bidi="he-IL"/>
        </w:rPr>
        <w:t xml:space="preserve"> created order. Creation enjoys more freedom, in fact, than God can control. The Bible contradicts this, though, </w:t>
      </w:r>
      <w:proofErr w:type="gramStart"/>
      <w:r>
        <w:rPr>
          <w:rFonts w:asciiTheme="minorHAnsi" w:hAnsiTheme="minorHAnsi" w:cstheme="minorHAnsi"/>
          <w:lang w:val="en-US" w:bidi="he-IL"/>
        </w:rPr>
        <w:t>claiming</w:t>
      </w:r>
      <w:proofErr w:type="gramEnd"/>
      <w:r>
        <w:rPr>
          <w:rFonts w:asciiTheme="minorHAnsi" w:hAnsiTheme="minorHAnsi" w:cstheme="minorHAnsi"/>
          <w:lang w:val="en-US" w:bidi="he-IL"/>
        </w:rPr>
        <w:t xml:space="preserve"> “Whatever Yahweh </w:t>
      </w:r>
      <w:r w:rsidRPr="0031385A">
        <w:rPr>
          <w:rFonts w:asciiTheme="minorHAnsi" w:hAnsiTheme="minorHAnsi" w:cstheme="minorHAnsi"/>
          <w:lang w:val="en-US" w:bidi="he-IL"/>
        </w:rPr>
        <w:t>pleases, He does, In heaven and in earth, in the seas and in all deeps</w:t>
      </w:r>
      <w:r>
        <w:rPr>
          <w:rFonts w:asciiTheme="minorHAnsi" w:hAnsiTheme="minorHAnsi" w:cstheme="minorHAnsi"/>
          <w:lang w:val="en-US" w:bidi="he-IL"/>
        </w:rPr>
        <w:t xml:space="preserve">” </w:t>
      </w:r>
      <w:r w:rsidRPr="0031385A">
        <w:rPr>
          <w:rFonts w:asciiTheme="minorHAnsi" w:hAnsiTheme="minorHAnsi" w:cstheme="minorHAnsi"/>
          <w:lang w:val="en-US"/>
        </w:rPr>
        <w:t>(Ps 13</w:t>
      </w:r>
      <w:r>
        <w:rPr>
          <w:rFonts w:asciiTheme="minorHAnsi" w:hAnsiTheme="minorHAnsi" w:cstheme="minorHAnsi"/>
          <w:lang w:val="en-US"/>
        </w:rPr>
        <w:t>5</w:t>
      </w:r>
      <w:r w:rsidRPr="0031385A">
        <w:rPr>
          <w:rFonts w:asciiTheme="minorHAnsi" w:hAnsiTheme="minorHAnsi" w:cstheme="minorHAnsi"/>
          <w:lang w:val="en-US"/>
        </w:rPr>
        <w:t>:6).</w:t>
      </w:r>
    </w:p>
    <w:p w:rsidR="00F14B1D" w:rsidRPr="0031385A" w:rsidRDefault="00F14B1D" w:rsidP="00F14B1D">
      <w:pPr>
        <w:ind w:firstLine="426"/>
        <w:rPr>
          <w:rFonts w:asciiTheme="minorHAnsi" w:hAnsiTheme="minorHAnsi" w:cstheme="minorHAnsi"/>
          <w:lang w:val="en-US"/>
        </w:rPr>
      </w:pPr>
      <w:r>
        <w:rPr>
          <w:rFonts w:asciiTheme="minorHAnsi" w:hAnsiTheme="minorHAnsi" w:cstheme="minorHAnsi"/>
          <w:lang w:val="en-US"/>
        </w:rPr>
        <w:t>Process</w:t>
      </w:r>
      <w:r w:rsidRPr="0031385A">
        <w:rPr>
          <w:rFonts w:asciiTheme="minorHAnsi" w:hAnsiTheme="minorHAnsi" w:cstheme="minorHAnsi"/>
          <w:lang w:val="en-US"/>
        </w:rPr>
        <w:t xml:space="preserve"> </w:t>
      </w:r>
      <w:r>
        <w:rPr>
          <w:rFonts w:asciiTheme="minorHAnsi" w:hAnsiTheme="minorHAnsi" w:cstheme="minorHAnsi"/>
          <w:lang w:val="en-US"/>
        </w:rPr>
        <w:t>theology</w:t>
      </w:r>
      <w:r w:rsidRPr="0031385A">
        <w:rPr>
          <w:rFonts w:asciiTheme="minorHAnsi" w:hAnsiTheme="minorHAnsi" w:cstheme="minorHAnsi"/>
          <w:lang w:val="en-US"/>
        </w:rPr>
        <w:t xml:space="preserve"> </w:t>
      </w:r>
      <w:r>
        <w:rPr>
          <w:rFonts w:asciiTheme="minorHAnsi" w:hAnsiTheme="minorHAnsi" w:cstheme="minorHAnsi"/>
          <w:lang w:val="en-US"/>
        </w:rPr>
        <w:t>advances</w:t>
      </w:r>
      <w:r w:rsidRPr="0031385A">
        <w:rPr>
          <w:rFonts w:asciiTheme="minorHAnsi" w:hAnsiTheme="minorHAnsi" w:cstheme="minorHAnsi"/>
          <w:lang w:val="en-US"/>
        </w:rPr>
        <w:t xml:space="preserve"> </w:t>
      </w:r>
      <w:r>
        <w:rPr>
          <w:rFonts w:asciiTheme="minorHAnsi" w:hAnsiTheme="minorHAnsi" w:cstheme="minorHAnsi"/>
          <w:lang w:val="en-US"/>
        </w:rPr>
        <w:t>the</w:t>
      </w:r>
      <w:r w:rsidRPr="0031385A">
        <w:rPr>
          <w:rFonts w:asciiTheme="minorHAnsi" w:hAnsiTheme="minorHAnsi" w:cstheme="minorHAnsi"/>
          <w:lang w:val="en-US"/>
        </w:rPr>
        <w:t xml:space="preserve"> </w:t>
      </w:r>
      <w:r>
        <w:rPr>
          <w:rFonts w:asciiTheme="minorHAnsi" w:hAnsiTheme="minorHAnsi" w:cstheme="minorHAnsi"/>
          <w:lang w:val="en-US"/>
        </w:rPr>
        <w:t>view</w:t>
      </w:r>
      <w:r w:rsidRPr="0031385A">
        <w:rPr>
          <w:rFonts w:asciiTheme="minorHAnsi" w:hAnsiTheme="minorHAnsi" w:cstheme="minorHAnsi"/>
          <w:lang w:val="en-US"/>
        </w:rPr>
        <w:t xml:space="preserve"> </w:t>
      </w:r>
      <w:r>
        <w:rPr>
          <w:rFonts w:asciiTheme="minorHAnsi" w:hAnsiTheme="minorHAnsi" w:cstheme="minorHAnsi"/>
          <w:lang w:val="en-US"/>
        </w:rPr>
        <w:t>that</w:t>
      </w:r>
      <w:r w:rsidRPr="0031385A">
        <w:rPr>
          <w:rFonts w:asciiTheme="minorHAnsi" w:hAnsiTheme="minorHAnsi" w:cstheme="minorHAnsi"/>
          <w:lang w:val="en-US"/>
        </w:rPr>
        <w:t xml:space="preserve"> </w:t>
      </w:r>
      <w:r>
        <w:rPr>
          <w:rFonts w:asciiTheme="minorHAnsi" w:hAnsiTheme="minorHAnsi" w:cstheme="minorHAnsi"/>
          <w:lang w:val="en-US"/>
        </w:rPr>
        <w:t>God is still “in process” of His personal development. He</w:t>
      </w:r>
      <w:r w:rsidRPr="00805B04">
        <w:rPr>
          <w:rFonts w:asciiTheme="minorHAnsi" w:hAnsiTheme="minorHAnsi" w:cstheme="minorHAnsi"/>
          <w:lang w:val="en-US"/>
        </w:rPr>
        <w:t xml:space="preserve"> </w:t>
      </w:r>
      <w:r>
        <w:rPr>
          <w:rFonts w:asciiTheme="minorHAnsi" w:hAnsiTheme="minorHAnsi" w:cstheme="minorHAnsi"/>
          <w:lang w:val="en-US"/>
        </w:rPr>
        <w:t>is</w:t>
      </w:r>
      <w:r w:rsidRPr="00805B04">
        <w:rPr>
          <w:rFonts w:asciiTheme="minorHAnsi" w:hAnsiTheme="minorHAnsi" w:cstheme="minorHAnsi"/>
          <w:lang w:val="en-US"/>
        </w:rPr>
        <w:t xml:space="preserve"> </w:t>
      </w:r>
      <w:r>
        <w:rPr>
          <w:rFonts w:asciiTheme="minorHAnsi" w:hAnsiTheme="minorHAnsi" w:cstheme="minorHAnsi"/>
          <w:lang w:val="en-US"/>
        </w:rPr>
        <w:t>still</w:t>
      </w:r>
      <w:r w:rsidRPr="00805B04">
        <w:rPr>
          <w:rFonts w:asciiTheme="minorHAnsi" w:hAnsiTheme="minorHAnsi" w:cstheme="minorHAnsi"/>
          <w:lang w:val="en-US"/>
        </w:rPr>
        <w:t xml:space="preserve"> </w:t>
      </w:r>
      <w:r>
        <w:rPr>
          <w:rFonts w:asciiTheme="minorHAnsi" w:hAnsiTheme="minorHAnsi" w:cstheme="minorHAnsi"/>
          <w:lang w:val="en-US"/>
        </w:rPr>
        <w:t>on</w:t>
      </w:r>
      <w:r w:rsidRPr="00805B04">
        <w:rPr>
          <w:rFonts w:asciiTheme="minorHAnsi" w:hAnsiTheme="minorHAnsi" w:cstheme="minorHAnsi"/>
          <w:lang w:val="en-US"/>
        </w:rPr>
        <w:t xml:space="preserve"> </w:t>
      </w:r>
      <w:r>
        <w:rPr>
          <w:rFonts w:asciiTheme="minorHAnsi" w:hAnsiTheme="minorHAnsi" w:cstheme="minorHAnsi"/>
          <w:lang w:val="en-US"/>
        </w:rPr>
        <w:t>the</w:t>
      </w:r>
      <w:r w:rsidRPr="00805B04">
        <w:rPr>
          <w:rFonts w:asciiTheme="minorHAnsi" w:hAnsiTheme="minorHAnsi" w:cstheme="minorHAnsi"/>
          <w:lang w:val="en-US"/>
        </w:rPr>
        <w:t xml:space="preserve"> </w:t>
      </w:r>
      <w:r>
        <w:rPr>
          <w:rFonts w:asciiTheme="minorHAnsi" w:hAnsiTheme="minorHAnsi" w:cstheme="minorHAnsi"/>
          <w:lang w:val="en-US"/>
        </w:rPr>
        <w:t>way</w:t>
      </w:r>
      <w:r w:rsidRPr="00805B04">
        <w:rPr>
          <w:rFonts w:asciiTheme="minorHAnsi" w:hAnsiTheme="minorHAnsi" w:cstheme="minorHAnsi"/>
          <w:lang w:val="en-US"/>
        </w:rPr>
        <w:t xml:space="preserve"> </w:t>
      </w:r>
      <w:r>
        <w:rPr>
          <w:rFonts w:asciiTheme="minorHAnsi" w:hAnsiTheme="minorHAnsi" w:cstheme="minorHAnsi"/>
          <w:lang w:val="en-US"/>
        </w:rPr>
        <w:t>to</w:t>
      </w:r>
      <w:r w:rsidRPr="00805B04">
        <w:rPr>
          <w:rFonts w:asciiTheme="minorHAnsi" w:hAnsiTheme="minorHAnsi" w:cstheme="minorHAnsi"/>
          <w:lang w:val="en-US"/>
        </w:rPr>
        <w:t xml:space="preserve"> </w:t>
      </w:r>
      <w:r>
        <w:rPr>
          <w:rFonts w:asciiTheme="minorHAnsi" w:hAnsiTheme="minorHAnsi" w:cstheme="minorHAnsi"/>
          <w:lang w:val="en-US"/>
        </w:rPr>
        <w:t>complete</w:t>
      </w:r>
      <w:r w:rsidRPr="00805B04">
        <w:rPr>
          <w:rFonts w:asciiTheme="minorHAnsi" w:hAnsiTheme="minorHAnsi" w:cstheme="minorHAnsi"/>
          <w:lang w:val="en-US"/>
        </w:rPr>
        <w:t xml:space="preserve"> </w:t>
      </w:r>
      <w:r>
        <w:rPr>
          <w:rFonts w:asciiTheme="minorHAnsi" w:hAnsiTheme="minorHAnsi" w:cstheme="minorHAnsi"/>
          <w:lang w:val="en-US"/>
        </w:rPr>
        <w:t>perfection</w:t>
      </w:r>
      <w:r w:rsidRPr="00805B04">
        <w:rPr>
          <w:rFonts w:asciiTheme="minorHAnsi" w:hAnsiTheme="minorHAnsi" w:cstheme="minorHAnsi"/>
          <w:lang w:val="en-US"/>
        </w:rPr>
        <w:t xml:space="preserve">. </w:t>
      </w:r>
      <w:r>
        <w:rPr>
          <w:rFonts w:asciiTheme="minorHAnsi" w:hAnsiTheme="minorHAnsi" w:cstheme="minorHAnsi"/>
          <w:lang w:val="en-US"/>
        </w:rPr>
        <w:t xml:space="preserve">Consequently, </w:t>
      </w:r>
      <w:proofErr w:type="gramStart"/>
      <w:r>
        <w:rPr>
          <w:rFonts w:asciiTheme="minorHAnsi" w:hAnsiTheme="minorHAnsi" w:cstheme="minorHAnsi"/>
          <w:lang w:val="en-US"/>
        </w:rPr>
        <w:t>at the present time</w:t>
      </w:r>
      <w:proofErr w:type="gramEnd"/>
      <w:r>
        <w:rPr>
          <w:rFonts w:asciiTheme="minorHAnsi" w:hAnsiTheme="minorHAnsi" w:cstheme="minorHAnsi"/>
          <w:lang w:val="en-US"/>
        </w:rPr>
        <w:t xml:space="preserve"> He is unable to eliminate evil. In</w:t>
      </w:r>
      <w:r w:rsidRPr="0031385A">
        <w:rPr>
          <w:rFonts w:asciiTheme="minorHAnsi" w:hAnsiTheme="minorHAnsi" w:cstheme="minorHAnsi"/>
          <w:lang w:val="en-US"/>
        </w:rPr>
        <w:t xml:space="preserve"> </w:t>
      </w:r>
      <w:r>
        <w:rPr>
          <w:rFonts w:asciiTheme="minorHAnsi" w:hAnsiTheme="minorHAnsi" w:cstheme="minorHAnsi"/>
          <w:lang w:val="en-US"/>
        </w:rPr>
        <w:t>contrast</w:t>
      </w:r>
      <w:r w:rsidRPr="0031385A">
        <w:rPr>
          <w:rFonts w:asciiTheme="minorHAnsi" w:hAnsiTheme="minorHAnsi" w:cstheme="minorHAnsi"/>
          <w:lang w:val="en-US"/>
        </w:rPr>
        <w:t xml:space="preserve"> </w:t>
      </w:r>
      <w:r>
        <w:rPr>
          <w:rFonts w:asciiTheme="minorHAnsi" w:hAnsiTheme="minorHAnsi" w:cstheme="minorHAnsi"/>
          <w:lang w:val="en-US"/>
        </w:rPr>
        <w:t>to</w:t>
      </w:r>
      <w:r w:rsidRPr="0031385A">
        <w:rPr>
          <w:rFonts w:asciiTheme="minorHAnsi" w:hAnsiTheme="minorHAnsi" w:cstheme="minorHAnsi"/>
          <w:lang w:val="en-US"/>
        </w:rPr>
        <w:t xml:space="preserve"> </w:t>
      </w:r>
      <w:r>
        <w:rPr>
          <w:rFonts w:asciiTheme="minorHAnsi" w:hAnsiTheme="minorHAnsi" w:cstheme="minorHAnsi"/>
          <w:lang w:val="en-US"/>
        </w:rPr>
        <w:t>this</w:t>
      </w:r>
      <w:r w:rsidRPr="0031385A">
        <w:rPr>
          <w:rFonts w:asciiTheme="minorHAnsi" w:hAnsiTheme="minorHAnsi" w:cstheme="minorHAnsi"/>
          <w:lang w:val="en-US"/>
        </w:rPr>
        <w:t xml:space="preserve">, </w:t>
      </w:r>
      <w:r>
        <w:rPr>
          <w:rFonts w:asciiTheme="minorHAnsi" w:hAnsiTheme="minorHAnsi" w:cstheme="minorHAnsi"/>
          <w:lang w:val="en-US"/>
        </w:rPr>
        <w:t>though</w:t>
      </w:r>
      <w:r w:rsidRPr="0031385A">
        <w:rPr>
          <w:rFonts w:asciiTheme="minorHAnsi" w:hAnsiTheme="minorHAnsi" w:cstheme="minorHAnsi"/>
          <w:lang w:val="en-US"/>
        </w:rPr>
        <w:t>,</w:t>
      </w:r>
      <w:r>
        <w:rPr>
          <w:rFonts w:asciiTheme="minorHAnsi" w:hAnsiTheme="minorHAnsi" w:cstheme="minorHAnsi"/>
          <w:lang w:val="en-US"/>
        </w:rPr>
        <w:t xml:space="preserve"> the Scriptures testify of an almighty, all-knowing, and </w:t>
      </w:r>
      <w:proofErr w:type="gramStart"/>
      <w:r>
        <w:rPr>
          <w:rFonts w:asciiTheme="minorHAnsi" w:hAnsiTheme="minorHAnsi" w:cstheme="minorHAnsi"/>
          <w:lang w:val="en-US"/>
        </w:rPr>
        <w:t>absolutely perfect</w:t>
      </w:r>
      <w:proofErr w:type="gramEnd"/>
      <w:r>
        <w:rPr>
          <w:rFonts w:asciiTheme="minorHAnsi" w:hAnsiTheme="minorHAnsi" w:cstheme="minorHAnsi"/>
          <w:lang w:val="en-US"/>
        </w:rPr>
        <w:t xml:space="preserve"> God</w:t>
      </w:r>
      <w:r w:rsidRPr="0031385A">
        <w:rPr>
          <w:rFonts w:asciiTheme="minorHAnsi" w:hAnsiTheme="minorHAnsi" w:cstheme="minorHAnsi"/>
          <w:lang w:val="en-US"/>
        </w:rPr>
        <w:t xml:space="preserve">. </w:t>
      </w:r>
    </w:p>
    <w:p w:rsidR="00F14B1D" w:rsidRPr="00805B04" w:rsidRDefault="00F14B1D" w:rsidP="00F14B1D">
      <w:pPr>
        <w:ind w:firstLine="426"/>
        <w:rPr>
          <w:rFonts w:asciiTheme="minorHAnsi" w:hAnsiTheme="minorHAnsi" w:cstheme="minorHAnsi"/>
          <w:lang w:val="en-US"/>
        </w:rPr>
      </w:pPr>
      <w:r>
        <w:rPr>
          <w:rFonts w:asciiTheme="minorHAnsi" w:hAnsiTheme="minorHAnsi" w:cstheme="minorHAnsi"/>
          <w:lang w:val="en-US"/>
        </w:rPr>
        <w:t xml:space="preserve">The liberal theologian Paul Tillich (1886-1965) created his own convoluted system. In his view, God is not a being, but the “ground of being.” When beings appear in reality, they appear as finite beings. </w:t>
      </w:r>
      <w:r w:rsidRPr="00805B04">
        <w:rPr>
          <w:rFonts w:asciiTheme="minorHAnsi" w:hAnsiTheme="minorHAnsi" w:cstheme="minorHAnsi"/>
          <w:i/>
          <w:iCs/>
          <w:lang w:val="en-US"/>
        </w:rPr>
        <w:t>Finite</w:t>
      </w:r>
      <w:r>
        <w:rPr>
          <w:rFonts w:asciiTheme="minorHAnsi" w:hAnsiTheme="minorHAnsi" w:cstheme="minorHAnsi"/>
          <w:lang w:val="en-US"/>
        </w:rPr>
        <w:t xml:space="preserve"> beings, then, possess not only “being,” but also “non-being.” This “non-being” is present in every creature and is the source of evil in the world. Again, this theory lacks biblical support</w:t>
      </w:r>
      <w:r w:rsidRPr="00805B04">
        <w:rPr>
          <w:rFonts w:asciiTheme="minorHAnsi" w:hAnsiTheme="minorHAnsi" w:cstheme="minorHAnsi"/>
          <w:lang w:val="en-US"/>
        </w:rPr>
        <w:t>.</w:t>
      </w:r>
    </w:p>
    <w:p w:rsidR="00F14B1D" w:rsidRPr="00805B04" w:rsidRDefault="00F14B1D" w:rsidP="00F14B1D">
      <w:pPr>
        <w:ind w:firstLine="426"/>
        <w:rPr>
          <w:rFonts w:asciiTheme="minorHAnsi" w:hAnsiTheme="minorHAnsi" w:cstheme="minorHAnsi"/>
          <w:lang w:val="en-US"/>
        </w:rPr>
      </w:pPr>
      <w:r>
        <w:rPr>
          <w:rFonts w:asciiTheme="minorHAnsi" w:hAnsiTheme="minorHAnsi" w:cstheme="minorHAnsi"/>
          <w:lang w:val="en-US"/>
        </w:rPr>
        <w:t>Others postulate that good cannot exist without evil. “Good”</w:t>
      </w:r>
      <w:r w:rsidRPr="00805B04">
        <w:rPr>
          <w:rFonts w:asciiTheme="minorHAnsi" w:hAnsiTheme="minorHAnsi" w:cstheme="minorHAnsi"/>
          <w:lang w:val="en-US"/>
        </w:rPr>
        <w:t xml:space="preserve"> </w:t>
      </w:r>
      <w:r>
        <w:rPr>
          <w:rFonts w:asciiTheme="minorHAnsi" w:hAnsiTheme="minorHAnsi" w:cstheme="minorHAnsi"/>
          <w:lang w:val="en-US"/>
        </w:rPr>
        <w:t xml:space="preserve">makes sense only in contrast to its opposite. In refutation, we respond that God was good before evil ever existed. Therefore, good can exist in the absence of its counterpart and independent of it. </w:t>
      </w:r>
      <w:proofErr w:type="spellStart"/>
      <w:r w:rsidRPr="00805B04">
        <w:rPr>
          <w:rFonts w:asciiTheme="minorHAnsi" w:hAnsiTheme="minorHAnsi" w:cstheme="minorHAnsi"/>
          <w:lang w:val="en-US"/>
        </w:rPr>
        <w:t>Jakob</w:t>
      </w:r>
      <w:proofErr w:type="spellEnd"/>
      <w:r w:rsidRPr="00805B04">
        <w:rPr>
          <w:rFonts w:asciiTheme="minorHAnsi" w:hAnsiTheme="minorHAnsi" w:cstheme="minorHAnsi"/>
          <w:lang w:val="en-US"/>
        </w:rPr>
        <w:t xml:space="preserve"> </w:t>
      </w:r>
      <w:proofErr w:type="spellStart"/>
      <w:r w:rsidRPr="00805B04">
        <w:rPr>
          <w:rFonts w:asciiTheme="minorHAnsi" w:hAnsiTheme="minorHAnsi" w:cstheme="minorHAnsi"/>
          <w:lang w:val="en-US"/>
        </w:rPr>
        <w:t>Böhme</w:t>
      </w:r>
      <w:proofErr w:type="spellEnd"/>
      <w:r>
        <w:rPr>
          <w:rFonts w:asciiTheme="minorHAnsi" w:hAnsiTheme="minorHAnsi" w:cstheme="minorHAnsi"/>
          <w:lang w:val="en-US"/>
        </w:rPr>
        <w:t xml:space="preserve"> (1757-1624) went to the extreme of asserting that evil has existed with God from the beginning.</w:t>
      </w:r>
      <w:r w:rsidRPr="009D7FD1">
        <w:rPr>
          <w:rStyle w:val="FootnoteReference"/>
          <w:rFonts w:asciiTheme="minorHAnsi" w:hAnsiTheme="minorHAnsi" w:cstheme="minorHAnsi"/>
          <w:sz w:val="24"/>
          <w:vertAlign w:val="superscript"/>
        </w:rPr>
        <w:footnoteReference w:id="31"/>
      </w:r>
      <w:r>
        <w:rPr>
          <w:rFonts w:asciiTheme="minorHAnsi" w:hAnsiTheme="minorHAnsi" w:cstheme="minorHAnsi"/>
          <w:lang w:val="en-US"/>
        </w:rPr>
        <w:t xml:space="preserve"> Again, Scripture refutes this claim.</w:t>
      </w:r>
    </w:p>
    <w:p w:rsidR="00F14B1D" w:rsidRPr="00805B04" w:rsidRDefault="00F14B1D" w:rsidP="00F14B1D">
      <w:pPr>
        <w:ind w:firstLine="426"/>
        <w:rPr>
          <w:rFonts w:asciiTheme="minorHAnsi" w:hAnsiTheme="minorHAnsi" w:cstheme="minorHAnsi"/>
          <w:lang w:val="en-US"/>
        </w:rPr>
      </w:pPr>
      <w:r>
        <w:rPr>
          <w:rFonts w:asciiTheme="minorHAnsi" w:hAnsiTheme="minorHAnsi" w:cstheme="minorHAnsi"/>
          <w:lang w:val="en-US"/>
        </w:rPr>
        <w:t>Karl</w:t>
      </w:r>
      <w:r w:rsidRPr="00805B04">
        <w:rPr>
          <w:rFonts w:asciiTheme="minorHAnsi" w:hAnsiTheme="minorHAnsi" w:cstheme="minorHAnsi"/>
          <w:lang w:val="en-US"/>
        </w:rPr>
        <w:t xml:space="preserve"> </w:t>
      </w:r>
      <w:r>
        <w:rPr>
          <w:rFonts w:asciiTheme="minorHAnsi" w:hAnsiTheme="minorHAnsi" w:cstheme="minorHAnsi"/>
          <w:lang w:val="en-US"/>
        </w:rPr>
        <w:t>Barth</w:t>
      </w:r>
      <w:r w:rsidRPr="00805B04">
        <w:rPr>
          <w:rFonts w:asciiTheme="minorHAnsi" w:hAnsiTheme="minorHAnsi" w:cstheme="minorHAnsi"/>
          <w:lang w:val="en-US"/>
        </w:rPr>
        <w:t xml:space="preserve"> </w:t>
      </w:r>
      <w:r>
        <w:rPr>
          <w:rFonts w:asciiTheme="minorHAnsi" w:hAnsiTheme="minorHAnsi" w:cstheme="minorHAnsi"/>
          <w:lang w:val="en-US"/>
        </w:rPr>
        <w:t>(1886-1968) proposed</w:t>
      </w:r>
      <w:r w:rsidRPr="00805B04">
        <w:rPr>
          <w:rFonts w:asciiTheme="minorHAnsi" w:hAnsiTheme="minorHAnsi" w:cstheme="minorHAnsi"/>
          <w:lang w:val="en-US"/>
        </w:rPr>
        <w:t xml:space="preserve"> </w:t>
      </w:r>
      <w:r>
        <w:rPr>
          <w:rFonts w:asciiTheme="minorHAnsi" w:hAnsiTheme="minorHAnsi" w:cstheme="minorHAnsi"/>
          <w:lang w:val="en-US"/>
        </w:rPr>
        <w:t>a</w:t>
      </w:r>
      <w:r w:rsidRPr="00805B04">
        <w:rPr>
          <w:rFonts w:asciiTheme="minorHAnsi" w:hAnsiTheme="minorHAnsi" w:cstheme="minorHAnsi"/>
          <w:lang w:val="en-US"/>
        </w:rPr>
        <w:t xml:space="preserve"> </w:t>
      </w:r>
      <w:r>
        <w:rPr>
          <w:rFonts w:asciiTheme="minorHAnsi" w:hAnsiTheme="minorHAnsi" w:cstheme="minorHAnsi"/>
          <w:lang w:val="en-US"/>
        </w:rPr>
        <w:t>unique</w:t>
      </w:r>
      <w:r w:rsidRPr="00805B04">
        <w:rPr>
          <w:rFonts w:asciiTheme="minorHAnsi" w:hAnsiTheme="minorHAnsi" w:cstheme="minorHAnsi"/>
          <w:lang w:val="en-US"/>
        </w:rPr>
        <w:t xml:space="preserve"> </w:t>
      </w:r>
      <w:r>
        <w:rPr>
          <w:rFonts w:asciiTheme="minorHAnsi" w:hAnsiTheme="minorHAnsi" w:cstheme="minorHAnsi"/>
          <w:lang w:val="en-US"/>
        </w:rPr>
        <w:t>theory</w:t>
      </w:r>
      <w:r w:rsidRPr="00805B04">
        <w:rPr>
          <w:rFonts w:asciiTheme="minorHAnsi" w:hAnsiTheme="minorHAnsi" w:cstheme="minorHAnsi"/>
          <w:lang w:val="en-US"/>
        </w:rPr>
        <w:t xml:space="preserve"> </w:t>
      </w:r>
      <w:r>
        <w:rPr>
          <w:rFonts w:asciiTheme="minorHAnsi" w:hAnsiTheme="minorHAnsi" w:cstheme="minorHAnsi"/>
          <w:lang w:val="en-US"/>
        </w:rPr>
        <w:t>that</w:t>
      </w:r>
      <w:r w:rsidRPr="00805B04">
        <w:rPr>
          <w:rFonts w:asciiTheme="minorHAnsi" w:hAnsiTheme="minorHAnsi" w:cstheme="minorHAnsi"/>
          <w:lang w:val="en-US"/>
        </w:rPr>
        <w:t xml:space="preserve"> </w:t>
      </w:r>
      <w:r>
        <w:rPr>
          <w:rFonts w:asciiTheme="minorHAnsi" w:hAnsiTheme="minorHAnsi" w:cstheme="minorHAnsi"/>
          <w:lang w:val="en-US"/>
        </w:rPr>
        <w:t>when God created the world, He said “yes” to that which He made. Yet, for every “yes,” there must be a corresponding “no.” God said “yes” to His creation, but “no” to evil. Yet</w:t>
      </w:r>
      <w:r w:rsidRPr="00805B04">
        <w:rPr>
          <w:rFonts w:asciiTheme="minorHAnsi" w:hAnsiTheme="minorHAnsi" w:cstheme="minorHAnsi"/>
          <w:lang w:val="en-US"/>
        </w:rPr>
        <w:t xml:space="preserve">, </w:t>
      </w:r>
      <w:r>
        <w:rPr>
          <w:rFonts w:asciiTheme="minorHAnsi" w:hAnsiTheme="minorHAnsi" w:cstheme="minorHAnsi"/>
          <w:lang w:val="en-US"/>
        </w:rPr>
        <w:t>if</w:t>
      </w:r>
      <w:r w:rsidRPr="00805B04">
        <w:rPr>
          <w:rFonts w:asciiTheme="minorHAnsi" w:hAnsiTheme="minorHAnsi" w:cstheme="minorHAnsi"/>
          <w:lang w:val="en-US"/>
        </w:rPr>
        <w:t xml:space="preserve"> </w:t>
      </w:r>
      <w:r>
        <w:rPr>
          <w:rFonts w:asciiTheme="minorHAnsi" w:hAnsiTheme="minorHAnsi" w:cstheme="minorHAnsi"/>
          <w:lang w:val="en-US"/>
        </w:rPr>
        <w:t>He</w:t>
      </w:r>
      <w:r w:rsidRPr="00805B04">
        <w:rPr>
          <w:rFonts w:asciiTheme="minorHAnsi" w:hAnsiTheme="minorHAnsi" w:cstheme="minorHAnsi"/>
          <w:lang w:val="en-US"/>
        </w:rPr>
        <w:t xml:space="preserve"> </w:t>
      </w:r>
      <w:r>
        <w:rPr>
          <w:rFonts w:asciiTheme="minorHAnsi" w:hAnsiTheme="minorHAnsi" w:cstheme="minorHAnsi"/>
          <w:lang w:val="en-US"/>
        </w:rPr>
        <w:t>addressed</w:t>
      </w:r>
      <w:r w:rsidRPr="00805B04">
        <w:rPr>
          <w:rFonts w:asciiTheme="minorHAnsi" w:hAnsiTheme="minorHAnsi" w:cstheme="minorHAnsi"/>
          <w:lang w:val="en-US"/>
        </w:rPr>
        <w:t xml:space="preserve"> </w:t>
      </w:r>
      <w:r>
        <w:rPr>
          <w:rFonts w:asciiTheme="minorHAnsi" w:hAnsiTheme="minorHAnsi" w:cstheme="minorHAnsi"/>
          <w:lang w:val="en-US"/>
        </w:rPr>
        <w:t>evil</w:t>
      </w:r>
      <w:r w:rsidRPr="00805B04">
        <w:rPr>
          <w:rFonts w:asciiTheme="minorHAnsi" w:hAnsiTheme="minorHAnsi" w:cstheme="minorHAnsi"/>
          <w:lang w:val="en-US"/>
        </w:rPr>
        <w:t xml:space="preserve">, </w:t>
      </w:r>
      <w:r>
        <w:rPr>
          <w:rFonts w:asciiTheme="minorHAnsi" w:hAnsiTheme="minorHAnsi" w:cstheme="minorHAnsi"/>
          <w:lang w:val="en-US"/>
        </w:rPr>
        <w:t>then</w:t>
      </w:r>
      <w:r w:rsidRPr="00805B04">
        <w:rPr>
          <w:rFonts w:asciiTheme="minorHAnsi" w:hAnsiTheme="minorHAnsi" w:cstheme="minorHAnsi"/>
          <w:lang w:val="en-US"/>
        </w:rPr>
        <w:t xml:space="preserve"> </w:t>
      </w:r>
      <w:r>
        <w:rPr>
          <w:rFonts w:asciiTheme="minorHAnsi" w:hAnsiTheme="minorHAnsi" w:cstheme="minorHAnsi"/>
          <w:lang w:val="en-US"/>
        </w:rPr>
        <w:t>He recognized its existence, and thereby actually gave it existence. The Devil is the personification of this “no.” Therefore</w:t>
      </w:r>
      <w:r w:rsidRPr="00805B04">
        <w:rPr>
          <w:rFonts w:asciiTheme="minorHAnsi" w:hAnsiTheme="minorHAnsi" w:cstheme="minorHAnsi"/>
          <w:lang w:val="en-US"/>
        </w:rPr>
        <w:t xml:space="preserve">, </w:t>
      </w:r>
      <w:r>
        <w:rPr>
          <w:rFonts w:asciiTheme="minorHAnsi" w:hAnsiTheme="minorHAnsi" w:cstheme="minorHAnsi"/>
          <w:lang w:val="en-US"/>
        </w:rPr>
        <w:t>evil</w:t>
      </w:r>
      <w:r w:rsidRPr="00805B04">
        <w:rPr>
          <w:rFonts w:asciiTheme="minorHAnsi" w:hAnsiTheme="minorHAnsi" w:cstheme="minorHAnsi"/>
          <w:lang w:val="en-US"/>
        </w:rPr>
        <w:t xml:space="preserve"> </w:t>
      </w:r>
      <w:r>
        <w:rPr>
          <w:rFonts w:asciiTheme="minorHAnsi" w:hAnsiTheme="minorHAnsi" w:cstheme="minorHAnsi"/>
          <w:lang w:val="en-US"/>
        </w:rPr>
        <w:t>is</w:t>
      </w:r>
      <w:r w:rsidRPr="00805B04">
        <w:rPr>
          <w:rFonts w:asciiTheme="minorHAnsi" w:hAnsiTheme="minorHAnsi" w:cstheme="minorHAnsi"/>
          <w:lang w:val="en-US"/>
        </w:rPr>
        <w:t xml:space="preserve"> </w:t>
      </w:r>
      <w:r>
        <w:rPr>
          <w:rFonts w:asciiTheme="minorHAnsi" w:hAnsiTheme="minorHAnsi" w:cstheme="minorHAnsi"/>
          <w:lang w:val="en-US"/>
        </w:rPr>
        <w:t>a</w:t>
      </w:r>
      <w:r w:rsidRPr="00805B04">
        <w:rPr>
          <w:rFonts w:asciiTheme="minorHAnsi" w:hAnsiTheme="minorHAnsi" w:cstheme="minorHAnsi"/>
          <w:lang w:val="en-US"/>
        </w:rPr>
        <w:t xml:space="preserve"> </w:t>
      </w:r>
      <w:r>
        <w:rPr>
          <w:rFonts w:asciiTheme="minorHAnsi" w:hAnsiTheme="minorHAnsi" w:cstheme="minorHAnsi"/>
          <w:lang w:val="en-US"/>
        </w:rPr>
        <w:t>necessary “by-product” of creation. Although Barth’s theory is quite creative, it finds no support in divine revelation.</w:t>
      </w:r>
      <w:r w:rsidRPr="00805B04">
        <w:rPr>
          <w:rFonts w:asciiTheme="minorHAnsi" w:hAnsiTheme="minorHAnsi" w:cstheme="minorHAnsi"/>
          <w:lang w:val="en-US"/>
        </w:rPr>
        <w:t xml:space="preserve"> </w:t>
      </w:r>
    </w:p>
    <w:p w:rsidR="00F14B1D" w:rsidRPr="005450A0" w:rsidRDefault="00F14B1D" w:rsidP="00F14B1D">
      <w:pPr>
        <w:ind w:firstLine="426"/>
        <w:rPr>
          <w:rFonts w:asciiTheme="minorHAnsi" w:hAnsiTheme="minorHAnsi" w:cstheme="minorHAnsi"/>
          <w:lang w:val="en-US"/>
        </w:rPr>
      </w:pPr>
      <w:r>
        <w:rPr>
          <w:rFonts w:asciiTheme="minorHAnsi" w:hAnsiTheme="minorHAnsi" w:cstheme="minorHAnsi"/>
          <w:lang w:val="en-US"/>
        </w:rPr>
        <w:t>It</w:t>
      </w:r>
      <w:r w:rsidRPr="00805B04">
        <w:rPr>
          <w:rFonts w:asciiTheme="minorHAnsi" w:hAnsiTheme="minorHAnsi" w:cstheme="minorHAnsi"/>
          <w:lang w:val="en-US"/>
        </w:rPr>
        <w:t xml:space="preserve"> </w:t>
      </w:r>
      <w:r>
        <w:rPr>
          <w:rFonts w:asciiTheme="minorHAnsi" w:hAnsiTheme="minorHAnsi" w:cstheme="minorHAnsi"/>
          <w:lang w:val="en-US"/>
        </w:rPr>
        <w:t>is</w:t>
      </w:r>
      <w:r w:rsidRPr="00805B04">
        <w:rPr>
          <w:rFonts w:asciiTheme="minorHAnsi" w:hAnsiTheme="minorHAnsi" w:cstheme="minorHAnsi"/>
          <w:lang w:val="en-US"/>
        </w:rPr>
        <w:t xml:space="preserve"> </w:t>
      </w:r>
      <w:r>
        <w:rPr>
          <w:rFonts w:asciiTheme="minorHAnsi" w:hAnsiTheme="minorHAnsi" w:cstheme="minorHAnsi"/>
          <w:lang w:val="en-US"/>
        </w:rPr>
        <w:t>fascinating</w:t>
      </w:r>
      <w:r w:rsidRPr="00805B04">
        <w:rPr>
          <w:rFonts w:asciiTheme="minorHAnsi" w:hAnsiTheme="minorHAnsi" w:cstheme="minorHAnsi"/>
          <w:lang w:val="en-US"/>
        </w:rPr>
        <w:t xml:space="preserve"> </w:t>
      </w:r>
      <w:r>
        <w:rPr>
          <w:rFonts w:asciiTheme="minorHAnsi" w:hAnsiTheme="minorHAnsi" w:cstheme="minorHAnsi"/>
          <w:lang w:val="en-US"/>
        </w:rPr>
        <w:t>to</w:t>
      </w:r>
      <w:r w:rsidRPr="00805B04">
        <w:rPr>
          <w:rFonts w:asciiTheme="minorHAnsi" w:hAnsiTheme="minorHAnsi" w:cstheme="minorHAnsi"/>
          <w:lang w:val="en-US"/>
        </w:rPr>
        <w:t xml:space="preserve"> </w:t>
      </w:r>
      <w:r>
        <w:rPr>
          <w:rFonts w:asciiTheme="minorHAnsi" w:hAnsiTheme="minorHAnsi" w:cstheme="minorHAnsi"/>
          <w:lang w:val="en-US"/>
        </w:rPr>
        <w:t>note</w:t>
      </w:r>
      <w:r w:rsidRPr="00805B04">
        <w:rPr>
          <w:rFonts w:asciiTheme="minorHAnsi" w:hAnsiTheme="minorHAnsi" w:cstheme="minorHAnsi"/>
          <w:lang w:val="en-US"/>
        </w:rPr>
        <w:t xml:space="preserve"> </w:t>
      </w:r>
      <w:r>
        <w:rPr>
          <w:rFonts w:asciiTheme="minorHAnsi" w:hAnsiTheme="minorHAnsi" w:cstheme="minorHAnsi"/>
          <w:lang w:val="en-US"/>
        </w:rPr>
        <w:t>that</w:t>
      </w:r>
      <w:r w:rsidRPr="00805B04">
        <w:rPr>
          <w:rFonts w:asciiTheme="minorHAnsi" w:hAnsiTheme="minorHAnsi" w:cstheme="minorHAnsi"/>
          <w:lang w:val="en-US"/>
        </w:rPr>
        <w:t xml:space="preserve"> </w:t>
      </w:r>
      <w:r>
        <w:rPr>
          <w:rFonts w:asciiTheme="minorHAnsi" w:hAnsiTheme="minorHAnsi" w:cstheme="minorHAnsi"/>
          <w:lang w:val="en-US"/>
        </w:rPr>
        <w:t>many</w:t>
      </w:r>
      <w:r w:rsidRPr="00805B04">
        <w:rPr>
          <w:rFonts w:asciiTheme="minorHAnsi" w:hAnsiTheme="minorHAnsi" w:cstheme="minorHAnsi"/>
          <w:lang w:val="en-US"/>
        </w:rPr>
        <w:t xml:space="preserve"> </w:t>
      </w:r>
      <w:r>
        <w:rPr>
          <w:rFonts w:asciiTheme="minorHAnsi" w:hAnsiTheme="minorHAnsi" w:cstheme="minorHAnsi"/>
          <w:lang w:val="en-US"/>
        </w:rPr>
        <w:t>of</w:t>
      </w:r>
      <w:r w:rsidRPr="00805B04">
        <w:rPr>
          <w:rFonts w:asciiTheme="minorHAnsi" w:hAnsiTheme="minorHAnsi" w:cstheme="minorHAnsi"/>
          <w:lang w:val="en-US"/>
        </w:rPr>
        <w:t xml:space="preserve"> </w:t>
      </w:r>
      <w:r>
        <w:rPr>
          <w:rFonts w:asciiTheme="minorHAnsi" w:hAnsiTheme="minorHAnsi" w:cstheme="minorHAnsi"/>
          <w:lang w:val="en-US"/>
        </w:rPr>
        <w:t>these</w:t>
      </w:r>
      <w:r w:rsidRPr="00805B04">
        <w:rPr>
          <w:rFonts w:asciiTheme="minorHAnsi" w:hAnsiTheme="minorHAnsi" w:cstheme="minorHAnsi"/>
          <w:lang w:val="en-US"/>
        </w:rPr>
        <w:t xml:space="preserve"> </w:t>
      </w:r>
      <w:r>
        <w:rPr>
          <w:rFonts w:asciiTheme="minorHAnsi" w:hAnsiTheme="minorHAnsi" w:cstheme="minorHAnsi"/>
          <w:lang w:val="en-US"/>
        </w:rPr>
        <w:t>modern</w:t>
      </w:r>
      <w:r w:rsidRPr="00805B04">
        <w:rPr>
          <w:rFonts w:asciiTheme="minorHAnsi" w:hAnsiTheme="minorHAnsi" w:cstheme="minorHAnsi"/>
          <w:lang w:val="en-US"/>
        </w:rPr>
        <w:t xml:space="preserve"> </w:t>
      </w:r>
      <w:r>
        <w:rPr>
          <w:rFonts w:asciiTheme="minorHAnsi" w:hAnsiTheme="minorHAnsi" w:cstheme="minorHAnsi"/>
          <w:lang w:val="en-US"/>
        </w:rPr>
        <w:t>liberal</w:t>
      </w:r>
      <w:r w:rsidRPr="00805B04">
        <w:rPr>
          <w:rFonts w:asciiTheme="minorHAnsi" w:hAnsiTheme="minorHAnsi" w:cstheme="minorHAnsi"/>
          <w:lang w:val="en-US"/>
        </w:rPr>
        <w:t xml:space="preserve"> </w:t>
      </w:r>
      <w:r>
        <w:rPr>
          <w:rFonts w:asciiTheme="minorHAnsi" w:hAnsiTheme="minorHAnsi" w:cstheme="minorHAnsi"/>
          <w:lang w:val="en-US"/>
        </w:rPr>
        <w:t>views</w:t>
      </w:r>
      <w:r w:rsidRPr="00805B04">
        <w:rPr>
          <w:rFonts w:asciiTheme="minorHAnsi" w:hAnsiTheme="minorHAnsi" w:cstheme="minorHAnsi"/>
          <w:lang w:val="en-US"/>
        </w:rPr>
        <w:t xml:space="preserve"> </w:t>
      </w:r>
      <w:r>
        <w:rPr>
          <w:rFonts w:asciiTheme="minorHAnsi" w:hAnsiTheme="minorHAnsi" w:cstheme="minorHAnsi"/>
          <w:lang w:val="en-US"/>
        </w:rPr>
        <w:t>resonate with the system of Thomas Aquinas (1225-1274). Like</w:t>
      </w:r>
      <w:r w:rsidRPr="00805B04">
        <w:rPr>
          <w:rFonts w:asciiTheme="minorHAnsi" w:hAnsiTheme="minorHAnsi" w:cstheme="minorHAnsi"/>
          <w:lang w:val="en-US"/>
        </w:rPr>
        <w:t xml:space="preserve"> </w:t>
      </w:r>
      <w:r>
        <w:rPr>
          <w:rFonts w:asciiTheme="minorHAnsi" w:hAnsiTheme="minorHAnsi" w:cstheme="minorHAnsi"/>
          <w:lang w:val="en-US"/>
        </w:rPr>
        <w:t>Barth</w:t>
      </w:r>
      <w:r w:rsidRPr="00805B04">
        <w:rPr>
          <w:rFonts w:asciiTheme="minorHAnsi" w:hAnsiTheme="minorHAnsi" w:cstheme="minorHAnsi"/>
          <w:lang w:val="en-US"/>
        </w:rPr>
        <w:t xml:space="preserve">, </w:t>
      </w:r>
      <w:r>
        <w:rPr>
          <w:rFonts w:asciiTheme="minorHAnsi" w:hAnsiTheme="minorHAnsi" w:cstheme="minorHAnsi"/>
          <w:lang w:val="en-US"/>
        </w:rPr>
        <w:t>Aquinas</w:t>
      </w:r>
      <w:r w:rsidRPr="00805B04">
        <w:rPr>
          <w:rFonts w:asciiTheme="minorHAnsi" w:hAnsiTheme="minorHAnsi" w:cstheme="minorHAnsi"/>
          <w:lang w:val="en-US"/>
        </w:rPr>
        <w:t xml:space="preserve"> (</w:t>
      </w:r>
      <w:r>
        <w:rPr>
          <w:rFonts w:asciiTheme="minorHAnsi" w:hAnsiTheme="minorHAnsi" w:cstheme="minorHAnsi"/>
          <w:lang w:val="en-US"/>
        </w:rPr>
        <w:t>following</w:t>
      </w:r>
      <w:r w:rsidRPr="00805B04">
        <w:rPr>
          <w:rFonts w:asciiTheme="minorHAnsi" w:hAnsiTheme="minorHAnsi" w:cstheme="minorHAnsi"/>
          <w:lang w:val="en-US"/>
        </w:rPr>
        <w:t xml:space="preserve"> </w:t>
      </w:r>
      <w:r>
        <w:rPr>
          <w:rFonts w:asciiTheme="minorHAnsi" w:hAnsiTheme="minorHAnsi" w:cstheme="minorHAnsi"/>
          <w:lang w:val="en-US"/>
        </w:rPr>
        <w:t>Augustine and the Neoplatonists</w:t>
      </w:r>
      <w:r w:rsidRPr="00805B04">
        <w:rPr>
          <w:rFonts w:asciiTheme="minorHAnsi" w:hAnsiTheme="minorHAnsi" w:cstheme="minorHAnsi"/>
          <w:lang w:val="en-US"/>
        </w:rPr>
        <w:t xml:space="preserve">) </w:t>
      </w:r>
      <w:r>
        <w:rPr>
          <w:rFonts w:asciiTheme="minorHAnsi" w:hAnsiTheme="minorHAnsi" w:cstheme="minorHAnsi"/>
          <w:lang w:val="en-US"/>
        </w:rPr>
        <w:t>taught that evil was the absence of the good.</w:t>
      </w:r>
      <w:r w:rsidRPr="009D7FD1">
        <w:rPr>
          <w:rStyle w:val="FootnoteReference"/>
          <w:rFonts w:asciiTheme="minorHAnsi" w:hAnsiTheme="minorHAnsi" w:cstheme="minorHAnsi"/>
          <w:sz w:val="24"/>
          <w:vertAlign w:val="superscript"/>
        </w:rPr>
        <w:footnoteReference w:id="32"/>
      </w:r>
      <w:r w:rsidRPr="00805B04">
        <w:rPr>
          <w:rFonts w:asciiTheme="minorHAnsi" w:hAnsiTheme="minorHAnsi" w:cstheme="minorHAnsi"/>
          <w:lang w:val="en-US"/>
        </w:rPr>
        <w:t xml:space="preserve"> </w:t>
      </w:r>
      <w:r>
        <w:rPr>
          <w:rFonts w:asciiTheme="minorHAnsi" w:hAnsiTheme="minorHAnsi" w:cstheme="minorHAnsi"/>
          <w:lang w:val="en-US"/>
        </w:rPr>
        <w:t>Similar</w:t>
      </w:r>
      <w:r w:rsidRPr="00805B04">
        <w:rPr>
          <w:rFonts w:asciiTheme="minorHAnsi" w:hAnsiTheme="minorHAnsi" w:cstheme="minorHAnsi"/>
          <w:lang w:val="en-US"/>
        </w:rPr>
        <w:t xml:space="preserve"> </w:t>
      </w:r>
      <w:r>
        <w:rPr>
          <w:rFonts w:asciiTheme="minorHAnsi" w:hAnsiTheme="minorHAnsi" w:cstheme="minorHAnsi"/>
          <w:lang w:val="en-US"/>
        </w:rPr>
        <w:t>to</w:t>
      </w:r>
      <w:r w:rsidRPr="00805B04">
        <w:rPr>
          <w:rFonts w:asciiTheme="minorHAnsi" w:hAnsiTheme="minorHAnsi" w:cstheme="minorHAnsi"/>
          <w:lang w:val="en-US"/>
        </w:rPr>
        <w:t xml:space="preserve"> </w:t>
      </w:r>
      <w:r>
        <w:rPr>
          <w:rFonts w:asciiTheme="minorHAnsi" w:hAnsiTheme="minorHAnsi" w:cstheme="minorHAnsi"/>
          <w:lang w:val="en-US"/>
        </w:rPr>
        <w:t>Tillich</w:t>
      </w:r>
      <w:r w:rsidRPr="00805B04">
        <w:rPr>
          <w:rFonts w:asciiTheme="minorHAnsi" w:hAnsiTheme="minorHAnsi" w:cstheme="minorHAnsi"/>
          <w:lang w:val="en-US"/>
        </w:rPr>
        <w:t xml:space="preserve">, </w:t>
      </w:r>
      <w:r>
        <w:rPr>
          <w:rFonts w:asciiTheme="minorHAnsi" w:hAnsiTheme="minorHAnsi" w:cstheme="minorHAnsi"/>
          <w:lang w:val="en-US"/>
        </w:rPr>
        <w:t>Aquinas</w:t>
      </w:r>
      <w:r w:rsidRPr="00805B04">
        <w:rPr>
          <w:rFonts w:asciiTheme="minorHAnsi" w:hAnsiTheme="minorHAnsi" w:cstheme="minorHAnsi"/>
          <w:lang w:val="en-US"/>
        </w:rPr>
        <w:t xml:space="preserve"> </w:t>
      </w:r>
      <w:r>
        <w:rPr>
          <w:rFonts w:asciiTheme="minorHAnsi" w:hAnsiTheme="minorHAnsi" w:cstheme="minorHAnsi"/>
          <w:lang w:val="en-US"/>
        </w:rPr>
        <w:t>reasoned</w:t>
      </w:r>
      <w:r w:rsidRPr="00805B04">
        <w:rPr>
          <w:rFonts w:asciiTheme="minorHAnsi" w:hAnsiTheme="minorHAnsi" w:cstheme="minorHAnsi"/>
          <w:lang w:val="en-US"/>
        </w:rPr>
        <w:t xml:space="preserve"> </w:t>
      </w:r>
      <w:r>
        <w:rPr>
          <w:rFonts w:asciiTheme="minorHAnsi" w:hAnsiTheme="minorHAnsi" w:cstheme="minorHAnsi"/>
          <w:lang w:val="en-US"/>
        </w:rPr>
        <w:t>that</w:t>
      </w:r>
      <w:r w:rsidRPr="00805B04">
        <w:rPr>
          <w:rFonts w:asciiTheme="minorHAnsi" w:hAnsiTheme="minorHAnsi" w:cstheme="minorHAnsi"/>
          <w:lang w:val="en-US"/>
        </w:rPr>
        <w:t xml:space="preserve"> </w:t>
      </w:r>
      <w:r>
        <w:rPr>
          <w:rFonts w:asciiTheme="minorHAnsi" w:hAnsiTheme="minorHAnsi" w:cstheme="minorHAnsi"/>
          <w:lang w:val="en-US"/>
        </w:rPr>
        <w:t>every</w:t>
      </w:r>
      <w:r w:rsidRPr="00805B04">
        <w:rPr>
          <w:rFonts w:asciiTheme="minorHAnsi" w:hAnsiTheme="minorHAnsi" w:cstheme="minorHAnsi"/>
          <w:lang w:val="en-US"/>
        </w:rPr>
        <w:t xml:space="preserve"> </w:t>
      </w:r>
      <w:r>
        <w:rPr>
          <w:rFonts w:asciiTheme="minorHAnsi" w:hAnsiTheme="minorHAnsi" w:cstheme="minorHAnsi"/>
          <w:lang w:val="en-US"/>
        </w:rPr>
        <w:t>finite</w:t>
      </w:r>
      <w:r w:rsidRPr="00805B04">
        <w:rPr>
          <w:rFonts w:asciiTheme="minorHAnsi" w:hAnsiTheme="minorHAnsi" w:cstheme="minorHAnsi"/>
          <w:lang w:val="en-US"/>
        </w:rPr>
        <w:t xml:space="preserve"> </w:t>
      </w:r>
      <w:r>
        <w:rPr>
          <w:rFonts w:asciiTheme="minorHAnsi" w:hAnsiTheme="minorHAnsi" w:cstheme="minorHAnsi"/>
          <w:lang w:val="en-US"/>
        </w:rPr>
        <w:t>being</w:t>
      </w:r>
      <w:r w:rsidRPr="00805B04">
        <w:rPr>
          <w:rFonts w:asciiTheme="minorHAnsi" w:hAnsiTheme="minorHAnsi" w:cstheme="minorHAnsi"/>
          <w:lang w:val="en-US"/>
        </w:rPr>
        <w:t xml:space="preserve"> </w:t>
      </w:r>
      <w:r>
        <w:rPr>
          <w:rFonts w:asciiTheme="minorHAnsi" w:hAnsiTheme="minorHAnsi" w:cstheme="minorHAnsi"/>
          <w:lang w:val="en-US"/>
        </w:rPr>
        <w:t>contained</w:t>
      </w:r>
      <w:r w:rsidRPr="00805B04">
        <w:rPr>
          <w:rFonts w:asciiTheme="minorHAnsi" w:hAnsiTheme="minorHAnsi" w:cstheme="minorHAnsi"/>
          <w:lang w:val="en-US"/>
        </w:rPr>
        <w:t xml:space="preserve"> “</w:t>
      </w:r>
      <w:r>
        <w:rPr>
          <w:rFonts w:asciiTheme="minorHAnsi" w:hAnsiTheme="minorHAnsi" w:cstheme="minorHAnsi"/>
          <w:lang w:val="en-US"/>
        </w:rPr>
        <w:t>non-being,” which was the source of evil. In</w:t>
      </w:r>
      <w:r w:rsidRPr="005450A0">
        <w:rPr>
          <w:rFonts w:asciiTheme="minorHAnsi" w:hAnsiTheme="minorHAnsi" w:cstheme="minorHAnsi"/>
          <w:lang w:val="en-US"/>
        </w:rPr>
        <w:t xml:space="preserve"> </w:t>
      </w:r>
      <w:r>
        <w:rPr>
          <w:rFonts w:asciiTheme="minorHAnsi" w:hAnsiTheme="minorHAnsi" w:cstheme="minorHAnsi"/>
          <w:lang w:val="en-US"/>
        </w:rPr>
        <w:t>harmony</w:t>
      </w:r>
      <w:r w:rsidRPr="005450A0">
        <w:rPr>
          <w:rFonts w:asciiTheme="minorHAnsi" w:hAnsiTheme="minorHAnsi" w:cstheme="minorHAnsi"/>
          <w:lang w:val="en-US"/>
        </w:rPr>
        <w:t xml:space="preserve"> </w:t>
      </w:r>
      <w:r>
        <w:rPr>
          <w:rFonts w:asciiTheme="minorHAnsi" w:hAnsiTheme="minorHAnsi" w:cstheme="minorHAnsi"/>
          <w:lang w:val="en-US"/>
        </w:rPr>
        <w:t>with</w:t>
      </w:r>
      <w:r w:rsidRPr="005450A0">
        <w:rPr>
          <w:rFonts w:asciiTheme="minorHAnsi" w:hAnsiTheme="minorHAnsi" w:cstheme="minorHAnsi"/>
          <w:lang w:val="en-US"/>
        </w:rPr>
        <w:t xml:space="preserve"> </w:t>
      </w:r>
      <w:proofErr w:type="spellStart"/>
      <w:r w:rsidRPr="00805B04">
        <w:rPr>
          <w:rFonts w:asciiTheme="minorHAnsi" w:hAnsiTheme="minorHAnsi" w:cstheme="minorHAnsi"/>
          <w:lang w:val="en-US"/>
        </w:rPr>
        <w:t>B</w:t>
      </w:r>
      <w:r w:rsidRPr="005450A0">
        <w:rPr>
          <w:rFonts w:asciiTheme="minorHAnsi" w:hAnsiTheme="minorHAnsi" w:cstheme="minorHAnsi"/>
          <w:lang w:val="en-US"/>
        </w:rPr>
        <w:t>ö</w:t>
      </w:r>
      <w:r w:rsidRPr="00805B04">
        <w:rPr>
          <w:rFonts w:asciiTheme="minorHAnsi" w:hAnsiTheme="minorHAnsi" w:cstheme="minorHAnsi"/>
          <w:lang w:val="en-US"/>
        </w:rPr>
        <w:t>hme</w:t>
      </w:r>
      <w:proofErr w:type="spellEnd"/>
      <w:r w:rsidRPr="005450A0">
        <w:rPr>
          <w:rFonts w:asciiTheme="minorHAnsi" w:hAnsiTheme="minorHAnsi" w:cstheme="minorHAnsi"/>
          <w:lang w:val="en-US"/>
        </w:rPr>
        <w:t xml:space="preserve">, </w:t>
      </w:r>
      <w:r>
        <w:rPr>
          <w:rFonts w:asciiTheme="minorHAnsi" w:hAnsiTheme="minorHAnsi" w:cstheme="minorHAnsi"/>
          <w:lang w:val="en-US"/>
        </w:rPr>
        <w:t>evil</w:t>
      </w:r>
      <w:r w:rsidRPr="005450A0">
        <w:rPr>
          <w:rFonts w:asciiTheme="minorHAnsi" w:hAnsiTheme="minorHAnsi" w:cstheme="minorHAnsi"/>
          <w:lang w:val="en-US"/>
        </w:rPr>
        <w:t xml:space="preserve"> </w:t>
      </w:r>
      <w:r>
        <w:rPr>
          <w:rFonts w:asciiTheme="minorHAnsi" w:hAnsiTheme="minorHAnsi" w:cstheme="minorHAnsi"/>
          <w:lang w:val="en-US"/>
        </w:rPr>
        <w:t>is</w:t>
      </w:r>
      <w:r w:rsidRPr="005450A0">
        <w:rPr>
          <w:rFonts w:asciiTheme="minorHAnsi" w:hAnsiTheme="minorHAnsi" w:cstheme="minorHAnsi"/>
          <w:lang w:val="en-US"/>
        </w:rPr>
        <w:t xml:space="preserve"> </w:t>
      </w:r>
      <w:r>
        <w:rPr>
          <w:rFonts w:asciiTheme="minorHAnsi" w:hAnsiTheme="minorHAnsi" w:cstheme="minorHAnsi"/>
          <w:lang w:val="en-US"/>
        </w:rPr>
        <w:t>a necessary</w:t>
      </w:r>
      <w:r w:rsidRPr="005450A0">
        <w:rPr>
          <w:rFonts w:asciiTheme="minorHAnsi" w:hAnsiTheme="minorHAnsi" w:cstheme="minorHAnsi"/>
          <w:lang w:val="en-US"/>
        </w:rPr>
        <w:t xml:space="preserve"> </w:t>
      </w:r>
      <w:r>
        <w:rPr>
          <w:rFonts w:asciiTheme="minorHAnsi" w:hAnsiTheme="minorHAnsi" w:cstheme="minorHAnsi"/>
          <w:lang w:val="en-US"/>
        </w:rPr>
        <w:t>element for the perfection of the universe</w:t>
      </w:r>
      <w:r w:rsidRPr="005450A0">
        <w:rPr>
          <w:rFonts w:asciiTheme="minorHAnsi" w:hAnsiTheme="minorHAnsi" w:cstheme="minorHAnsi"/>
          <w:lang w:val="en-US"/>
        </w:rPr>
        <w:t xml:space="preserve">. </w:t>
      </w:r>
      <w:r>
        <w:rPr>
          <w:rFonts w:asciiTheme="minorHAnsi" w:hAnsiTheme="minorHAnsi" w:cstheme="minorHAnsi"/>
          <w:lang w:val="en-US"/>
        </w:rPr>
        <w:t>However, Aquinas’ theory encounters difficulties. God</w:t>
      </w:r>
      <w:r w:rsidRPr="005450A0">
        <w:rPr>
          <w:rFonts w:asciiTheme="minorHAnsi" w:hAnsiTheme="minorHAnsi" w:cstheme="minorHAnsi"/>
          <w:lang w:val="en-US"/>
        </w:rPr>
        <w:t xml:space="preserve"> </w:t>
      </w:r>
      <w:r>
        <w:rPr>
          <w:rFonts w:asciiTheme="minorHAnsi" w:hAnsiTheme="minorHAnsi" w:cstheme="minorHAnsi"/>
          <w:lang w:val="en-US"/>
        </w:rPr>
        <w:t>did</w:t>
      </w:r>
      <w:r w:rsidRPr="005450A0">
        <w:rPr>
          <w:rFonts w:asciiTheme="minorHAnsi" w:hAnsiTheme="minorHAnsi" w:cstheme="minorHAnsi"/>
          <w:lang w:val="en-US"/>
        </w:rPr>
        <w:t xml:space="preserve"> </w:t>
      </w:r>
      <w:r>
        <w:rPr>
          <w:rFonts w:asciiTheme="minorHAnsi" w:hAnsiTheme="minorHAnsi" w:cstheme="minorHAnsi"/>
          <w:lang w:val="en-US"/>
        </w:rPr>
        <w:t>not</w:t>
      </w:r>
      <w:r w:rsidRPr="005450A0">
        <w:rPr>
          <w:rFonts w:asciiTheme="minorHAnsi" w:hAnsiTheme="minorHAnsi" w:cstheme="minorHAnsi"/>
          <w:lang w:val="en-US"/>
        </w:rPr>
        <w:t xml:space="preserve"> </w:t>
      </w:r>
      <w:r>
        <w:rPr>
          <w:rFonts w:asciiTheme="minorHAnsi" w:hAnsiTheme="minorHAnsi" w:cstheme="minorHAnsi"/>
          <w:lang w:val="en-US"/>
        </w:rPr>
        <w:t>create</w:t>
      </w:r>
      <w:r w:rsidRPr="005450A0">
        <w:rPr>
          <w:rFonts w:asciiTheme="minorHAnsi" w:hAnsiTheme="minorHAnsi" w:cstheme="minorHAnsi"/>
          <w:lang w:val="en-US"/>
        </w:rPr>
        <w:t xml:space="preserve"> </w:t>
      </w:r>
      <w:r>
        <w:rPr>
          <w:rFonts w:asciiTheme="minorHAnsi" w:hAnsiTheme="minorHAnsi" w:cstheme="minorHAnsi"/>
          <w:lang w:val="en-US"/>
        </w:rPr>
        <w:t>people</w:t>
      </w:r>
      <w:r w:rsidRPr="005450A0">
        <w:rPr>
          <w:rFonts w:asciiTheme="minorHAnsi" w:hAnsiTheme="minorHAnsi" w:cstheme="minorHAnsi"/>
          <w:lang w:val="en-US"/>
        </w:rPr>
        <w:t xml:space="preserve"> </w:t>
      </w:r>
      <w:r>
        <w:rPr>
          <w:rFonts w:asciiTheme="minorHAnsi" w:hAnsiTheme="minorHAnsi" w:cstheme="minorHAnsi"/>
          <w:lang w:val="en-US"/>
        </w:rPr>
        <w:t>with some defect, leading them into sin, that is, with “non-being.” All that</w:t>
      </w:r>
      <w:r w:rsidRPr="005450A0">
        <w:rPr>
          <w:rFonts w:asciiTheme="minorHAnsi" w:hAnsiTheme="minorHAnsi" w:cstheme="minorHAnsi"/>
          <w:lang w:val="en-US"/>
        </w:rPr>
        <w:t xml:space="preserve"> </w:t>
      </w:r>
      <w:r>
        <w:rPr>
          <w:rFonts w:asciiTheme="minorHAnsi" w:hAnsiTheme="minorHAnsi" w:cstheme="minorHAnsi"/>
          <w:lang w:val="en-US"/>
        </w:rPr>
        <w:t>God</w:t>
      </w:r>
      <w:r w:rsidRPr="005450A0">
        <w:rPr>
          <w:rFonts w:asciiTheme="minorHAnsi" w:hAnsiTheme="minorHAnsi" w:cstheme="minorHAnsi"/>
          <w:lang w:val="en-US"/>
        </w:rPr>
        <w:t xml:space="preserve"> </w:t>
      </w:r>
      <w:r>
        <w:rPr>
          <w:rFonts w:asciiTheme="minorHAnsi" w:hAnsiTheme="minorHAnsi" w:cstheme="minorHAnsi"/>
          <w:lang w:val="en-US"/>
        </w:rPr>
        <w:t>initially</w:t>
      </w:r>
      <w:r w:rsidRPr="005450A0">
        <w:rPr>
          <w:rFonts w:asciiTheme="minorHAnsi" w:hAnsiTheme="minorHAnsi" w:cstheme="minorHAnsi"/>
          <w:lang w:val="en-US"/>
        </w:rPr>
        <w:t xml:space="preserve"> </w:t>
      </w:r>
      <w:r>
        <w:rPr>
          <w:rFonts w:asciiTheme="minorHAnsi" w:hAnsiTheme="minorHAnsi" w:cstheme="minorHAnsi"/>
          <w:lang w:val="en-US"/>
        </w:rPr>
        <w:t>created</w:t>
      </w:r>
      <w:r w:rsidRPr="005450A0">
        <w:rPr>
          <w:rFonts w:asciiTheme="minorHAnsi" w:hAnsiTheme="minorHAnsi" w:cstheme="minorHAnsi"/>
          <w:lang w:val="en-US"/>
        </w:rPr>
        <w:t xml:space="preserve"> </w:t>
      </w:r>
      <w:r>
        <w:rPr>
          <w:rFonts w:asciiTheme="minorHAnsi" w:hAnsiTheme="minorHAnsi" w:cstheme="minorHAnsi"/>
          <w:lang w:val="en-US"/>
        </w:rPr>
        <w:t>was</w:t>
      </w:r>
      <w:r w:rsidRPr="005450A0">
        <w:rPr>
          <w:rFonts w:asciiTheme="minorHAnsi" w:hAnsiTheme="minorHAnsi" w:cstheme="minorHAnsi"/>
          <w:lang w:val="en-US"/>
        </w:rPr>
        <w:t xml:space="preserve"> “</w:t>
      </w:r>
      <w:r>
        <w:rPr>
          <w:rFonts w:asciiTheme="minorHAnsi" w:hAnsiTheme="minorHAnsi" w:cstheme="minorHAnsi"/>
          <w:lang w:val="en-US"/>
        </w:rPr>
        <w:t>very</w:t>
      </w:r>
      <w:r w:rsidRPr="005450A0">
        <w:rPr>
          <w:rFonts w:asciiTheme="minorHAnsi" w:hAnsiTheme="minorHAnsi" w:cstheme="minorHAnsi"/>
          <w:lang w:val="en-US"/>
        </w:rPr>
        <w:t xml:space="preserve"> </w:t>
      </w:r>
      <w:r>
        <w:rPr>
          <w:rFonts w:asciiTheme="minorHAnsi" w:hAnsiTheme="minorHAnsi" w:cstheme="minorHAnsi"/>
          <w:lang w:val="en-US"/>
        </w:rPr>
        <w:t>good</w:t>
      </w:r>
      <w:r w:rsidRPr="005450A0">
        <w:rPr>
          <w:rFonts w:asciiTheme="minorHAnsi" w:hAnsiTheme="minorHAnsi" w:cstheme="minorHAnsi"/>
          <w:lang w:val="en-US"/>
        </w:rPr>
        <w:t xml:space="preserve">” (Gen 1:31). </w:t>
      </w:r>
    </w:p>
    <w:p w:rsidR="00F14B1D" w:rsidRPr="005450A0" w:rsidRDefault="00F14B1D" w:rsidP="00F14B1D">
      <w:pPr>
        <w:ind w:firstLine="426"/>
        <w:rPr>
          <w:rFonts w:asciiTheme="minorHAnsi" w:hAnsiTheme="minorHAnsi" w:cstheme="minorHAnsi"/>
          <w:lang w:val="en-US"/>
        </w:rPr>
      </w:pPr>
    </w:p>
    <w:p w:rsidR="00F14B1D" w:rsidRPr="00437693" w:rsidRDefault="00F14B1D" w:rsidP="00F14B1D">
      <w:pPr>
        <w:ind w:firstLine="426"/>
        <w:rPr>
          <w:rFonts w:asciiTheme="minorHAnsi" w:hAnsiTheme="minorHAnsi" w:cstheme="minorHAnsi"/>
          <w:b/>
          <w:bCs/>
          <w:lang w:val="en-US"/>
        </w:rPr>
      </w:pPr>
      <w:r w:rsidRPr="00437693">
        <w:rPr>
          <w:rFonts w:asciiTheme="minorHAnsi" w:hAnsiTheme="minorHAnsi" w:cstheme="minorHAnsi"/>
          <w:b/>
          <w:bCs/>
          <w:lang w:val="en-US"/>
        </w:rPr>
        <w:t xml:space="preserve">3. </w:t>
      </w:r>
      <w:r>
        <w:rPr>
          <w:rFonts w:asciiTheme="minorHAnsi" w:hAnsiTheme="minorHAnsi" w:cstheme="minorHAnsi"/>
          <w:b/>
          <w:bCs/>
          <w:lang w:val="en-US"/>
        </w:rPr>
        <w:t>Evangelical</w:t>
      </w:r>
      <w:r w:rsidRPr="00437693">
        <w:rPr>
          <w:rFonts w:asciiTheme="minorHAnsi" w:hAnsiTheme="minorHAnsi" w:cstheme="minorHAnsi"/>
          <w:b/>
          <w:bCs/>
          <w:lang w:val="en-US"/>
        </w:rPr>
        <w:t xml:space="preserve"> </w:t>
      </w:r>
      <w:r>
        <w:rPr>
          <w:rFonts w:asciiTheme="minorHAnsi" w:hAnsiTheme="minorHAnsi" w:cstheme="minorHAnsi"/>
          <w:b/>
          <w:bCs/>
          <w:lang w:val="en-US"/>
        </w:rPr>
        <w:t>Views</w:t>
      </w:r>
    </w:p>
    <w:p w:rsidR="00F14B1D" w:rsidRPr="00437693" w:rsidRDefault="00F14B1D" w:rsidP="00F14B1D">
      <w:pPr>
        <w:ind w:firstLine="426"/>
        <w:rPr>
          <w:rFonts w:asciiTheme="minorHAnsi" w:hAnsiTheme="minorHAnsi" w:cstheme="minorHAnsi"/>
          <w:lang w:val="en-US"/>
        </w:rPr>
      </w:pPr>
    </w:p>
    <w:p w:rsidR="00F14B1D" w:rsidRPr="00181674" w:rsidRDefault="00F14B1D" w:rsidP="00F14B1D">
      <w:pPr>
        <w:ind w:firstLine="426"/>
        <w:rPr>
          <w:rFonts w:asciiTheme="minorHAnsi" w:hAnsiTheme="minorHAnsi" w:cstheme="minorHAnsi"/>
          <w:lang w:val="en-US"/>
        </w:rPr>
      </w:pPr>
      <w:r>
        <w:rPr>
          <w:rFonts w:asciiTheme="minorHAnsi" w:hAnsiTheme="minorHAnsi" w:cstheme="minorHAnsi"/>
          <w:lang w:val="en-US"/>
        </w:rPr>
        <w:t xml:space="preserve">What approaches to the problem of evil </w:t>
      </w:r>
      <w:proofErr w:type="gramStart"/>
      <w:r>
        <w:rPr>
          <w:rFonts w:asciiTheme="minorHAnsi" w:hAnsiTheme="minorHAnsi" w:cstheme="minorHAnsi"/>
          <w:lang w:val="en-US"/>
        </w:rPr>
        <w:t>are employed</w:t>
      </w:r>
      <w:proofErr w:type="gramEnd"/>
      <w:r>
        <w:rPr>
          <w:rFonts w:asciiTheme="minorHAnsi" w:hAnsiTheme="minorHAnsi" w:cstheme="minorHAnsi"/>
          <w:lang w:val="en-US"/>
        </w:rPr>
        <w:t xml:space="preserve"> among</w:t>
      </w:r>
      <w:r w:rsidRPr="00181674">
        <w:rPr>
          <w:rFonts w:asciiTheme="minorHAnsi" w:hAnsiTheme="minorHAnsi" w:cstheme="minorHAnsi"/>
          <w:lang w:val="en-US"/>
        </w:rPr>
        <w:t xml:space="preserve"> </w:t>
      </w:r>
      <w:r>
        <w:rPr>
          <w:rFonts w:asciiTheme="minorHAnsi" w:hAnsiTheme="minorHAnsi" w:cstheme="minorHAnsi"/>
          <w:lang w:val="en-US"/>
        </w:rPr>
        <w:t>evangelical</w:t>
      </w:r>
      <w:r w:rsidRPr="00181674">
        <w:rPr>
          <w:rFonts w:asciiTheme="minorHAnsi" w:hAnsiTheme="minorHAnsi" w:cstheme="minorHAnsi"/>
          <w:lang w:val="en-US"/>
        </w:rPr>
        <w:t xml:space="preserve"> </w:t>
      </w:r>
      <w:r>
        <w:rPr>
          <w:rFonts w:asciiTheme="minorHAnsi" w:hAnsiTheme="minorHAnsi" w:cstheme="minorHAnsi"/>
          <w:lang w:val="en-US"/>
        </w:rPr>
        <w:t>believers? Calvinists</w:t>
      </w:r>
      <w:r w:rsidRPr="00181674">
        <w:rPr>
          <w:rFonts w:asciiTheme="minorHAnsi" w:hAnsiTheme="minorHAnsi" w:cstheme="minorHAnsi"/>
          <w:lang w:val="en-US"/>
        </w:rPr>
        <w:t xml:space="preserve"> </w:t>
      </w:r>
      <w:r>
        <w:rPr>
          <w:rFonts w:asciiTheme="minorHAnsi" w:hAnsiTheme="minorHAnsi" w:cstheme="minorHAnsi"/>
          <w:lang w:val="en-US"/>
        </w:rPr>
        <w:t>believe</w:t>
      </w:r>
      <w:r w:rsidRPr="00181674">
        <w:rPr>
          <w:rFonts w:asciiTheme="minorHAnsi" w:hAnsiTheme="minorHAnsi" w:cstheme="minorHAnsi"/>
          <w:lang w:val="en-US"/>
        </w:rPr>
        <w:t xml:space="preserve"> </w:t>
      </w:r>
      <w:r>
        <w:rPr>
          <w:rFonts w:asciiTheme="minorHAnsi" w:hAnsiTheme="minorHAnsi" w:cstheme="minorHAnsi"/>
          <w:lang w:val="en-US"/>
        </w:rPr>
        <w:t>that</w:t>
      </w:r>
      <w:r w:rsidRPr="00181674">
        <w:rPr>
          <w:rFonts w:asciiTheme="minorHAnsi" w:hAnsiTheme="minorHAnsi" w:cstheme="minorHAnsi"/>
          <w:lang w:val="en-US"/>
        </w:rPr>
        <w:t xml:space="preserve"> </w:t>
      </w:r>
      <w:r>
        <w:rPr>
          <w:rFonts w:asciiTheme="minorHAnsi" w:hAnsiTheme="minorHAnsi" w:cstheme="minorHAnsi"/>
          <w:lang w:val="en-US"/>
        </w:rPr>
        <w:t>God</w:t>
      </w:r>
      <w:r w:rsidRPr="00181674">
        <w:rPr>
          <w:rFonts w:asciiTheme="minorHAnsi" w:hAnsiTheme="minorHAnsi" w:cstheme="minorHAnsi"/>
          <w:lang w:val="en-US"/>
        </w:rPr>
        <w:t xml:space="preserve"> </w:t>
      </w:r>
      <w:r>
        <w:rPr>
          <w:rFonts w:asciiTheme="minorHAnsi" w:hAnsiTheme="minorHAnsi" w:cstheme="minorHAnsi"/>
          <w:lang w:val="en-US"/>
        </w:rPr>
        <w:t>is</w:t>
      </w:r>
      <w:r w:rsidRPr="00181674">
        <w:rPr>
          <w:rFonts w:asciiTheme="minorHAnsi" w:hAnsiTheme="minorHAnsi" w:cstheme="minorHAnsi"/>
          <w:lang w:val="en-US"/>
        </w:rPr>
        <w:t xml:space="preserve"> </w:t>
      </w:r>
      <w:r>
        <w:rPr>
          <w:rFonts w:asciiTheme="minorHAnsi" w:hAnsiTheme="minorHAnsi" w:cstheme="minorHAnsi"/>
          <w:lang w:val="en-US"/>
        </w:rPr>
        <w:t>the</w:t>
      </w:r>
      <w:r w:rsidRPr="00181674">
        <w:rPr>
          <w:rFonts w:asciiTheme="minorHAnsi" w:hAnsiTheme="minorHAnsi" w:cstheme="minorHAnsi"/>
          <w:lang w:val="en-US"/>
        </w:rPr>
        <w:t xml:space="preserve"> </w:t>
      </w:r>
      <w:r>
        <w:rPr>
          <w:rFonts w:asciiTheme="minorHAnsi" w:hAnsiTheme="minorHAnsi" w:cstheme="minorHAnsi"/>
          <w:lang w:val="en-US"/>
        </w:rPr>
        <w:t>primary cause of all that occurs: both good and bad. They</w:t>
      </w:r>
      <w:r w:rsidRPr="00181674">
        <w:rPr>
          <w:rFonts w:asciiTheme="minorHAnsi" w:hAnsiTheme="minorHAnsi" w:cstheme="minorHAnsi"/>
          <w:lang w:val="en-US"/>
        </w:rPr>
        <w:t xml:space="preserve"> </w:t>
      </w:r>
      <w:r>
        <w:rPr>
          <w:rFonts w:asciiTheme="minorHAnsi" w:hAnsiTheme="minorHAnsi" w:cstheme="minorHAnsi"/>
          <w:lang w:val="en-US"/>
        </w:rPr>
        <w:lastRenderedPageBreak/>
        <w:t>distinguish</w:t>
      </w:r>
      <w:r w:rsidRPr="00181674">
        <w:rPr>
          <w:rFonts w:asciiTheme="minorHAnsi" w:hAnsiTheme="minorHAnsi" w:cstheme="minorHAnsi"/>
          <w:lang w:val="en-US"/>
        </w:rPr>
        <w:t xml:space="preserve"> </w:t>
      </w:r>
      <w:r>
        <w:rPr>
          <w:rFonts w:asciiTheme="minorHAnsi" w:hAnsiTheme="minorHAnsi" w:cstheme="minorHAnsi"/>
          <w:lang w:val="en-US"/>
        </w:rPr>
        <w:t>God</w:t>
      </w:r>
      <w:r w:rsidRPr="00181674">
        <w:rPr>
          <w:rFonts w:asciiTheme="minorHAnsi" w:hAnsiTheme="minorHAnsi" w:cstheme="minorHAnsi"/>
          <w:lang w:val="en-US"/>
        </w:rPr>
        <w:t>’</w:t>
      </w:r>
      <w:r>
        <w:rPr>
          <w:rFonts w:asciiTheme="minorHAnsi" w:hAnsiTheme="minorHAnsi" w:cstheme="minorHAnsi"/>
          <w:lang w:val="en-US"/>
        </w:rPr>
        <w:t>s</w:t>
      </w:r>
      <w:r w:rsidRPr="00181674">
        <w:rPr>
          <w:rFonts w:asciiTheme="minorHAnsi" w:hAnsiTheme="minorHAnsi" w:cstheme="minorHAnsi"/>
          <w:lang w:val="en-US"/>
        </w:rPr>
        <w:t xml:space="preserve"> </w:t>
      </w:r>
      <w:r>
        <w:rPr>
          <w:rFonts w:asciiTheme="minorHAnsi" w:hAnsiTheme="minorHAnsi" w:cstheme="minorHAnsi"/>
          <w:lang w:val="en-US"/>
        </w:rPr>
        <w:t>moral</w:t>
      </w:r>
      <w:r w:rsidRPr="00181674">
        <w:rPr>
          <w:rFonts w:asciiTheme="minorHAnsi" w:hAnsiTheme="minorHAnsi" w:cstheme="minorHAnsi"/>
          <w:lang w:val="en-US"/>
        </w:rPr>
        <w:t xml:space="preserve"> (</w:t>
      </w:r>
      <w:r>
        <w:rPr>
          <w:rFonts w:asciiTheme="minorHAnsi" w:hAnsiTheme="minorHAnsi" w:cstheme="minorHAnsi"/>
          <w:lang w:val="en-US"/>
        </w:rPr>
        <w:t>open</w:t>
      </w:r>
      <w:r w:rsidRPr="00181674">
        <w:rPr>
          <w:rFonts w:asciiTheme="minorHAnsi" w:hAnsiTheme="minorHAnsi" w:cstheme="minorHAnsi"/>
          <w:lang w:val="en-US"/>
        </w:rPr>
        <w:t xml:space="preserve">) </w:t>
      </w:r>
      <w:r>
        <w:rPr>
          <w:rFonts w:asciiTheme="minorHAnsi" w:hAnsiTheme="minorHAnsi" w:cstheme="minorHAnsi"/>
          <w:lang w:val="en-US"/>
        </w:rPr>
        <w:t>will</w:t>
      </w:r>
      <w:r w:rsidRPr="00181674">
        <w:rPr>
          <w:rFonts w:asciiTheme="minorHAnsi" w:hAnsiTheme="minorHAnsi" w:cstheme="minorHAnsi"/>
          <w:lang w:val="en-US"/>
        </w:rPr>
        <w:t xml:space="preserve"> </w:t>
      </w:r>
      <w:r>
        <w:rPr>
          <w:rFonts w:asciiTheme="minorHAnsi" w:hAnsiTheme="minorHAnsi" w:cstheme="minorHAnsi"/>
          <w:lang w:val="en-US"/>
        </w:rPr>
        <w:t>from His operative (secret) will. God</w:t>
      </w:r>
      <w:r w:rsidRPr="00181674">
        <w:rPr>
          <w:rFonts w:asciiTheme="minorHAnsi" w:hAnsiTheme="minorHAnsi" w:cstheme="minorHAnsi"/>
          <w:lang w:val="en-US"/>
        </w:rPr>
        <w:t xml:space="preserve"> </w:t>
      </w:r>
      <w:r>
        <w:rPr>
          <w:rFonts w:asciiTheme="minorHAnsi" w:hAnsiTheme="minorHAnsi" w:cstheme="minorHAnsi"/>
          <w:lang w:val="en-US"/>
        </w:rPr>
        <w:t>desires</w:t>
      </w:r>
      <w:r w:rsidRPr="00181674">
        <w:rPr>
          <w:rFonts w:asciiTheme="minorHAnsi" w:hAnsiTheme="minorHAnsi" w:cstheme="minorHAnsi"/>
          <w:lang w:val="en-US"/>
        </w:rPr>
        <w:t xml:space="preserve"> </w:t>
      </w:r>
      <w:r>
        <w:rPr>
          <w:rFonts w:asciiTheme="minorHAnsi" w:hAnsiTheme="minorHAnsi" w:cstheme="minorHAnsi"/>
          <w:lang w:val="en-US"/>
        </w:rPr>
        <w:t>good</w:t>
      </w:r>
      <w:r w:rsidRPr="00181674">
        <w:rPr>
          <w:rFonts w:asciiTheme="minorHAnsi" w:hAnsiTheme="minorHAnsi" w:cstheme="minorHAnsi"/>
          <w:lang w:val="en-US"/>
        </w:rPr>
        <w:t xml:space="preserve">, </w:t>
      </w:r>
      <w:r>
        <w:rPr>
          <w:rFonts w:asciiTheme="minorHAnsi" w:hAnsiTheme="minorHAnsi" w:cstheme="minorHAnsi"/>
          <w:lang w:val="en-US"/>
        </w:rPr>
        <w:t>but</w:t>
      </w:r>
      <w:r w:rsidRPr="00181674">
        <w:rPr>
          <w:rFonts w:asciiTheme="minorHAnsi" w:hAnsiTheme="minorHAnsi" w:cstheme="minorHAnsi"/>
          <w:lang w:val="en-US"/>
        </w:rPr>
        <w:t xml:space="preserve"> </w:t>
      </w:r>
      <w:r>
        <w:rPr>
          <w:rFonts w:asciiTheme="minorHAnsi" w:hAnsiTheme="minorHAnsi" w:cstheme="minorHAnsi"/>
          <w:lang w:val="en-US"/>
        </w:rPr>
        <w:t>nonetheless</w:t>
      </w:r>
      <w:r w:rsidRPr="00181674">
        <w:rPr>
          <w:rFonts w:asciiTheme="minorHAnsi" w:hAnsiTheme="minorHAnsi" w:cstheme="minorHAnsi"/>
          <w:lang w:val="en-US"/>
        </w:rPr>
        <w:t xml:space="preserve"> </w:t>
      </w:r>
      <w:r>
        <w:rPr>
          <w:rFonts w:asciiTheme="minorHAnsi" w:hAnsiTheme="minorHAnsi" w:cstheme="minorHAnsi"/>
          <w:lang w:val="en-US"/>
        </w:rPr>
        <w:t>brings about</w:t>
      </w:r>
      <w:r w:rsidRPr="00181674">
        <w:rPr>
          <w:rFonts w:asciiTheme="minorHAnsi" w:hAnsiTheme="minorHAnsi" w:cstheme="minorHAnsi"/>
          <w:lang w:val="en-US"/>
        </w:rPr>
        <w:t xml:space="preserve"> </w:t>
      </w:r>
      <w:r>
        <w:rPr>
          <w:rFonts w:asciiTheme="minorHAnsi" w:hAnsiTheme="minorHAnsi" w:cstheme="minorHAnsi"/>
          <w:lang w:val="en-US"/>
        </w:rPr>
        <w:t>evil</w:t>
      </w:r>
      <w:r w:rsidRPr="00181674">
        <w:rPr>
          <w:rFonts w:asciiTheme="minorHAnsi" w:hAnsiTheme="minorHAnsi" w:cstheme="minorHAnsi"/>
          <w:lang w:val="en-US"/>
        </w:rPr>
        <w:t xml:space="preserve"> </w:t>
      </w:r>
      <w:r>
        <w:rPr>
          <w:rFonts w:asciiTheme="minorHAnsi" w:hAnsiTheme="minorHAnsi" w:cstheme="minorHAnsi"/>
          <w:lang w:val="en-US"/>
        </w:rPr>
        <w:t>deeds</w:t>
      </w:r>
      <w:r w:rsidRPr="00181674">
        <w:rPr>
          <w:rFonts w:asciiTheme="minorHAnsi" w:hAnsiTheme="minorHAnsi" w:cstheme="minorHAnsi"/>
          <w:lang w:val="en-US"/>
        </w:rPr>
        <w:t xml:space="preserve"> </w:t>
      </w:r>
      <w:r>
        <w:rPr>
          <w:rFonts w:asciiTheme="minorHAnsi" w:hAnsiTheme="minorHAnsi" w:cstheme="minorHAnsi"/>
          <w:lang w:val="en-US"/>
        </w:rPr>
        <w:t>as</w:t>
      </w:r>
      <w:r w:rsidRPr="00181674">
        <w:rPr>
          <w:rFonts w:asciiTheme="minorHAnsi" w:hAnsiTheme="minorHAnsi" w:cstheme="minorHAnsi"/>
          <w:lang w:val="en-US"/>
        </w:rPr>
        <w:t xml:space="preserve"> </w:t>
      </w:r>
      <w:r>
        <w:rPr>
          <w:rFonts w:asciiTheme="minorHAnsi" w:hAnsiTheme="minorHAnsi" w:cstheme="minorHAnsi"/>
          <w:lang w:val="en-US"/>
        </w:rPr>
        <w:t>well. According to God’s plan, it was necessary for Him to cause evil so that, through the condemnation of evildoers, He could manifest His wrath and judgment. In</w:t>
      </w:r>
      <w:r w:rsidRPr="00181674">
        <w:rPr>
          <w:rFonts w:asciiTheme="minorHAnsi" w:hAnsiTheme="minorHAnsi" w:cstheme="minorHAnsi"/>
          <w:lang w:val="en-US"/>
        </w:rPr>
        <w:t xml:space="preserve"> </w:t>
      </w:r>
      <w:r>
        <w:rPr>
          <w:rFonts w:asciiTheme="minorHAnsi" w:hAnsiTheme="minorHAnsi" w:cstheme="minorHAnsi"/>
          <w:lang w:val="en-US"/>
        </w:rPr>
        <w:t>this</w:t>
      </w:r>
      <w:r w:rsidRPr="00181674">
        <w:rPr>
          <w:rFonts w:asciiTheme="minorHAnsi" w:hAnsiTheme="minorHAnsi" w:cstheme="minorHAnsi"/>
          <w:lang w:val="en-US"/>
        </w:rPr>
        <w:t xml:space="preserve"> </w:t>
      </w:r>
      <w:r>
        <w:rPr>
          <w:rFonts w:asciiTheme="minorHAnsi" w:hAnsiTheme="minorHAnsi" w:cstheme="minorHAnsi"/>
          <w:lang w:val="en-US"/>
        </w:rPr>
        <w:t>way</w:t>
      </w:r>
      <w:r w:rsidRPr="00181674">
        <w:rPr>
          <w:rFonts w:asciiTheme="minorHAnsi" w:hAnsiTheme="minorHAnsi" w:cstheme="minorHAnsi"/>
          <w:lang w:val="en-US"/>
        </w:rPr>
        <w:t xml:space="preserve">, </w:t>
      </w:r>
      <w:r>
        <w:rPr>
          <w:rFonts w:asciiTheme="minorHAnsi" w:hAnsiTheme="minorHAnsi" w:cstheme="minorHAnsi"/>
          <w:lang w:val="en-US"/>
        </w:rPr>
        <w:t>God</w:t>
      </w:r>
      <w:r w:rsidRPr="00181674">
        <w:rPr>
          <w:rFonts w:asciiTheme="minorHAnsi" w:hAnsiTheme="minorHAnsi" w:cstheme="minorHAnsi"/>
          <w:lang w:val="en-US"/>
        </w:rPr>
        <w:t xml:space="preserve"> </w:t>
      </w:r>
      <w:r>
        <w:rPr>
          <w:rFonts w:asciiTheme="minorHAnsi" w:hAnsiTheme="minorHAnsi" w:cstheme="minorHAnsi"/>
          <w:lang w:val="en-US"/>
        </w:rPr>
        <w:t>could</w:t>
      </w:r>
      <w:r w:rsidRPr="00181674">
        <w:rPr>
          <w:rFonts w:asciiTheme="minorHAnsi" w:hAnsiTheme="minorHAnsi" w:cstheme="minorHAnsi"/>
          <w:lang w:val="en-US"/>
        </w:rPr>
        <w:t xml:space="preserve"> </w:t>
      </w:r>
      <w:r>
        <w:rPr>
          <w:rFonts w:asciiTheme="minorHAnsi" w:hAnsiTheme="minorHAnsi" w:cstheme="minorHAnsi"/>
          <w:lang w:val="en-US"/>
        </w:rPr>
        <w:t>display</w:t>
      </w:r>
      <w:r w:rsidRPr="00181674">
        <w:rPr>
          <w:rFonts w:asciiTheme="minorHAnsi" w:hAnsiTheme="minorHAnsi" w:cstheme="minorHAnsi"/>
          <w:lang w:val="en-US"/>
        </w:rPr>
        <w:t xml:space="preserve"> </w:t>
      </w:r>
      <w:r>
        <w:rPr>
          <w:rFonts w:asciiTheme="minorHAnsi" w:hAnsiTheme="minorHAnsi" w:cstheme="minorHAnsi"/>
          <w:lang w:val="en-US"/>
        </w:rPr>
        <w:t>all</w:t>
      </w:r>
      <w:r w:rsidRPr="00181674">
        <w:rPr>
          <w:rFonts w:asciiTheme="minorHAnsi" w:hAnsiTheme="minorHAnsi" w:cstheme="minorHAnsi"/>
          <w:lang w:val="en-US"/>
        </w:rPr>
        <w:t xml:space="preserve"> </w:t>
      </w:r>
      <w:r>
        <w:rPr>
          <w:rFonts w:asciiTheme="minorHAnsi" w:hAnsiTheme="minorHAnsi" w:cstheme="minorHAnsi"/>
          <w:lang w:val="en-US"/>
        </w:rPr>
        <w:t>of</w:t>
      </w:r>
      <w:r w:rsidRPr="00181674">
        <w:rPr>
          <w:rFonts w:asciiTheme="minorHAnsi" w:hAnsiTheme="minorHAnsi" w:cstheme="minorHAnsi"/>
          <w:lang w:val="en-US"/>
        </w:rPr>
        <w:t xml:space="preserve"> </w:t>
      </w:r>
      <w:r>
        <w:rPr>
          <w:rFonts w:asciiTheme="minorHAnsi" w:hAnsiTheme="minorHAnsi" w:cstheme="minorHAnsi"/>
          <w:lang w:val="en-US"/>
        </w:rPr>
        <w:t>His</w:t>
      </w:r>
      <w:r w:rsidRPr="00181674">
        <w:rPr>
          <w:rFonts w:asciiTheme="minorHAnsi" w:hAnsiTheme="minorHAnsi" w:cstheme="minorHAnsi"/>
          <w:lang w:val="en-US"/>
        </w:rPr>
        <w:t xml:space="preserve"> </w:t>
      </w:r>
      <w:r>
        <w:rPr>
          <w:rFonts w:asciiTheme="minorHAnsi" w:hAnsiTheme="minorHAnsi" w:cstheme="minorHAnsi"/>
          <w:lang w:val="en-US"/>
        </w:rPr>
        <w:t>perfections. Nonetheless</w:t>
      </w:r>
      <w:r w:rsidRPr="00181674">
        <w:rPr>
          <w:rFonts w:asciiTheme="minorHAnsi" w:hAnsiTheme="minorHAnsi" w:cstheme="minorHAnsi"/>
          <w:lang w:val="en-US"/>
        </w:rPr>
        <w:t xml:space="preserve">, </w:t>
      </w:r>
      <w:r>
        <w:rPr>
          <w:rFonts w:asciiTheme="minorHAnsi" w:hAnsiTheme="minorHAnsi" w:cstheme="minorHAnsi"/>
          <w:lang w:val="en-US"/>
        </w:rPr>
        <w:t>as</w:t>
      </w:r>
      <w:r w:rsidRPr="00181674">
        <w:rPr>
          <w:rFonts w:asciiTheme="minorHAnsi" w:hAnsiTheme="minorHAnsi" w:cstheme="minorHAnsi"/>
          <w:lang w:val="en-US"/>
        </w:rPr>
        <w:t xml:space="preserve"> </w:t>
      </w:r>
      <w:r>
        <w:rPr>
          <w:rFonts w:asciiTheme="minorHAnsi" w:hAnsiTheme="minorHAnsi" w:cstheme="minorHAnsi"/>
          <w:lang w:val="en-US"/>
        </w:rPr>
        <w:t>we</w:t>
      </w:r>
      <w:r w:rsidRPr="00181674">
        <w:rPr>
          <w:rFonts w:asciiTheme="minorHAnsi" w:hAnsiTheme="minorHAnsi" w:cstheme="minorHAnsi"/>
          <w:lang w:val="en-US"/>
        </w:rPr>
        <w:t xml:space="preserve"> </w:t>
      </w:r>
      <w:r>
        <w:rPr>
          <w:rFonts w:asciiTheme="minorHAnsi" w:hAnsiTheme="minorHAnsi" w:cstheme="minorHAnsi"/>
          <w:lang w:val="en-US"/>
        </w:rPr>
        <w:t>commented</w:t>
      </w:r>
      <w:r w:rsidRPr="00181674">
        <w:rPr>
          <w:rFonts w:asciiTheme="minorHAnsi" w:hAnsiTheme="minorHAnsi" w:cstheme="minorHAnsi"/>
          <w:lang w:val="en-US"/>
        </w:rPr>
        <w:t xml:space="preserve"> </w:t>
      </w:r>
      <w:r>
        <w:rPr>
          <w:rFonts w:asciiTheme="minorHAnsi" w:hAnsiTheme="minorHAnsi" w:cstheme="minorHAnsi"/>
          <w:lang w:val="en-US"/>
        </w:rPr>
        <w:t>earlier</w:t>
      </w:r>
      <w:r w:rsidRPr="00181674">
        <w:rPr>
          <w:rFonts w:asciiTheme="minorHAnsi" w:hAnsiTheme="minorHAnsi" w:cstheme="minorHAnsi"/>
          <w:lang w:val="en-US"/>
        </w:rPr>
        <w:t xml:space="preserve">, </w:t>
      </w:r>
      <w:r>
        <w:rPr>
          <w:rFonts w:asciiTheme="minorHAnsi" w:hAnsiTheme="minorHAnsi" w:cstheme="minorHAnsi"/>
          <w:lang w:val="en-US"/>
        </w:rPr>
        <w:t>the</w:t>
      </w:r>
      <w:r w:rsidRPr="00181674">
        <w:rPr>
          <w:rFonts w:asciiTheme="minorHAnsi" w:hAnsiTheme="minorHAnsi" w:cstheme="minorHAnsi"/>
          <w:lang w:val="en-US"/>
        </w:rPr>
        <w:t xml:space="preserve"> </w:t>
      </w:r>
      <w:r>
        <w:rPr>
          <w:rFonts w:asciiTheme="minorHAnsi" w:hAnsiTheme="minorHAnsi" w:cstheme="minorHAnsi"/>
          <w:lang w:val="en-US"/>
        </w:rPr>
        <w:t>Calvinist</w:t>
      </w:r>
      <w:r w:rsidRPr="00181674">
        <w:rPr>
          <w:rFonts w:asciiTheme="minorHAnsi" w:hAnsiTheme="minorHAnsi" w:cstheme="minorHAnsi"/>
          <w:lang w:val="en-US"/>
        </w:rPr>
        <w:t xml:space="preserve"> </w:t>
      </w:r>
      <w:r>
        <w:rPr>
          <w:rFonts w:asciiTheme="minorHAnsi" w:hAnsiTheme="minorHAnsi" w:cstheme="minorHAnsi"/>
          <w:lang w:val="en-US"/>
        </w:rPr>
        <w:t>portrait</w:t>
      </w:r>
      <w:r w:rsidRPr="00181674">
        <w:rPr>
          <w:rFonts w:asciiTheme="minorHAnsi" w:hAnsiTheme="minorHAnsi" w:cstheme="minorHAnsi"/>
          <w:lang w:val="en-US"/>
        </w:rPr>
        <w:t xml:space="preserve"> </w:t>
      </w:r>
      <w:r>
        <w:rPr>
          <w:rFonts w:asciiTheme="minorHAnsi" w:hAnsiTheme="minorHAnsi" w:cstheme="minorHAnsi"/>
          <w:lang w:val="en-US"/>
        </w:rPr>
        <w:t>of</w:t>
      </w:r>
      <w:r w:rsidRPr="00181674">
        <w:rPr>
          <w:rFonts w:asciiTheme="minorHAnsi" w:hAnsiTheme="minorHAnsi" w:cstheme="minorHAnsi"/>
          <w:lang w:val="en-US"/>
        </w:rPr>
        <w:t xml:space="preserve"> </w:t>
      </w:r>
      <w:r>
        <w:rPr>
          <w:rFonts w:asciiTheme="minorHAnsi" w:hAnsiTheme="minorHAnsi" w:cstheme="minorHAnsi"/>
          <w:lang w:val="en-US"/>
        </w:rPr>
        <w:t>God</w:t>
      </w:r>
      <w:r w:rsidRPr="00181674">
        <w:rPr>
          <w:rFonts w:asciiTheme="minorHAnsi" w:hAnsiTheme="minorHAnsi" w:cstheme="minorHAnsi"/>
          <w:lang w:val="en-US"/>
        </w:rPr>
        <w:t xml:space="preserve"> </w:t>
      </w:r>
      <w:r>
        <w:rPr>
          <w:rFonts w:asciiTheme="minorHAnsi" w:hAnsiTheme="minorHAnsi" w:cstheme="minorHAnsi"/>
          <w:lang w:val="en-US"/>
        </w:rPr>
        <w:t xml:space="preserve">is not consistent with the biblical revelation of His love and holiness, which renders this view unacceptable. </w:t>
      </w:r>
    </w:p>
    <w:p w:rsidR="00F14B1D" w:rsidRPr="00667946" w:rsidRDefault="00F14B1D" w:rsidP="00F14B1D">
      <w:pPr>
        <w:ind w:firstLine="426"/>
        <w:rPr>
          <w:rFonts w:asciiTheme="minorHAnsi" w:hAnsiTheme="minorHAnsi" w:cstheme="minorHAnsi"/>
          <w:lang w:val="en-US"/>
        </w:rPr>
      </w:pPr>
      <w:r>
        <w:rPr>
          <w:rFonts w:asciiTheme="minorHAnsi" w:hAnsiTheme="minorHAnsi" w:cstheme="minorHAnsi"/>
          <w:lang w:val="en-US"/>
        </w:rPr>
        <w:t>Donald Carson advances a more nuanced Calvinistic view.</w:t>
      </w:r>
      <w:r w:rsidRPr="009D7FD1">
        <w:rPr>
          <w:rStyle w:val="FootnoteReference"/>
          <w:rFonts w:asciiTheme="minorHAnsi" w:hAnsiTheme="minorHAnsi" w:cstheme="minorHAnsi"/>
          <w:sz w:val="24"/>
          <w:vertAlign w:val="superscript"/>
        </w:rPr>
        <w:footnoteReference w:id="33"/>
      </w:r>
      <w:r w:rsidRPr="00181674">
        <w:rPr>
          <w:rFonts w:asciiTheme="minorHAnsi" w:hAnsiTheme="minorHAnsi" w:cstheme="minorHAnsi"/>
          <w:lang w:val="en-US"/>
        </w:rPr>
        <w:t xml:space="preserve"> </w:t>
      </w:r>
      <w:r>
        <w:rPr>
          <w:rFonts w:asciiTheme="minorHAnsi" w:hAnsiTheme="minorHAnsi" w:cstheme="minorHAnsi"/>
          <w:lang w:val="en-US"/>
        </w:rPr>
        <w:t>He</w:t>
      </w:r>
      <w:r w:rsidRPr="00E40542">
        <w:rPr>
          <w:rFonts w:asciiTheme="minorHAnsi" w:hAnsiTheme="minorHAnsi" w:cstheme="minorHAnsi"/>
          <w:lang w:val="en-US"/>
        </w:rPr>
        <w:t xml:space="preserve"> </w:t>
      </w:r>
      <w:r>
        <w:rPr>
          <w:rFonts w:asciiTheme="minorHAnsi" w:hAnsiTheme="minorHAnsi" w:cstheme="minorHAnsi"/>
          <w:lang w:val="en-US"/>
        </w:rPr>
        <w:t>asserts</w:t>
      </w:r>
      <w:r w:rsidRPr="00E40542">
        <w:rPr>
          <w:rFonts w:asciiTheme="minorHAnsi" w:hAnsiTheme="minorHAnsi" w:cstheme="minorHAnsi"/>
          <w:lang w:val="en-US"/>
        </w:rPr>
        <w:t xml:space="preserve"> </w:t>
      </w:r>
      <w:r>
        <w:rPr>
          <w:rFonts w:asciiTheme="minorHAnsi" w:hAnsiTheme="minorHAnsi" w:cstheme="minorHAnsi"/>
          <w:lang w:val="en-US"/>
        </w:rPr>
        <w:t>that</w:t>
      </w:r>
      <w:r w:rsidRPr="00E40542">
        <w:rPr>
          <w:rFonts w:asciiTheme="minorHAnsi" w:hAnsiTheme="minorHAnsi" w:cstheme="minorHAnsi"/>
          <w:lang w:val="en-US"/>
        </w:rPr>
        <w:t xml:space="preserve"> </w:t>
      </w:r>
      <w:r>
        <w:rPr>
          <w:rFonts w:asciiTheme="minorHAnsi" w:hAnsiTheme="minorHAnsi" w:cstheme="minorHAnsi"/>
          <w:lang w:val="en-US"/>
        </w:rPr>
        <w:t>believers</w:t>
      </w:r>
      <w:r w:rsidRPr="00E40542">
        <w:rPr>
          <w:rFonts w:asciiTheme="minorHAnsi" w:hAnsiTheme="minorHAnsi" w:cstheme="minorHAnsi"/>
          <w:lang w:val="en-US"/>
        </w:rPr>
        <w:t xml:space="preserve"> </w:t>
      </w:r>
      <w:r>
        <w:rPr>
          <w:rFonts w:asciiTheme="minorHAnsi" w:hAnsiTheme="minorHAnsi" w:cstheme="minorHAnsi"/>
          <w:lang w:val="en-US"/>
        </w:rPr>
        <w:t>must</w:t>
      </w:r>
      <w:r w:rsidRPr="00E40542">
        <w:rPr>
          <w:rFonts w:asciiTheme="minorHAnsi" w:hAnsiTheme="minorHAnsi" w:cstheme="minorHAnsi"/>
          <w:lang w:val="en-US"/>
        </w:rPr>
        <w:t xml:space="preserve"> </w:t>
      </w:r>
      <w:r>
        <w:rPr>
          <w:rFonts w:asciiTheme="minorHAnsi" w:hAnsiTheme="minorHAnsi" w:cstheme="minorHAnsi"/>
          <w:lang w:val="en-US"/>
        </w:rPr>
        <w:t>hold</w:t>
      </w:r>
      <w:r w:rsidRPr="00E40542">
        <w:rPr>
          <w:rFonts w:asciiTheme="minorHAnsi" w:hAnsiTheme="minorHAnsi" w:cstheme="minorHAnsi"/>
          <w:lang w:val="en-US"/>
        </w:rPr>
        <w:t xml:space="preserve"> </w:t>
      </w:r>
      <w:r>
        <w:rPr>
          <w:rFonts w:asciiTheme="minorHAnsi" w:hAnsiTheme="minorHAnsi" w:cstheme="minorHAnsi"/>
          <w:lang w:val="en-US"/>
        </w:rPr>
        <w:t xml:space="preserve">to several uncompromising positions, which he feels </w:t>
      </w:r>
      <w:proofErr w:type="gramStart"/>
      <w:r>
        <w:rPr>
          <w:rFonts w:asciiTheme="minorHAnsi" w:hAnsiTheme="minorHAnsi" w:cstheme="minorHAnsi"/>
          <w:lang w:val="en-US"/>
        </w:rPr>
        <w:t>are outlined</w:t>
      </w:r>
      <w:proofErr w:type="gramEnd"/>
      <w:r>
        <w:rPr>
          <w:rFonts w:asciiTheme="minorHAnsi" w:hAnsiTheme="minorHAnsi" w:cstheme="minorHAnsi"/>
          <w:lang w:val="en-US"/>
        </w:rPr>
        <w:t xml:space="preserve"> in Scripture. First</w:t>
      </w:r>
      <w:r w:rsidRPr="00E40542">
        <w:rPr>
          <w:rFonts w:asciiTheme="minorHAnsi" w:hAnsiTheme="minorHAnsi" w:cstheme="minorHAnsi"/>
          <w:lang w:val="en-US"/>
        </w:rPr>
        <w:t xml:space="preserve">, </w:t>
      </w:r>
      <w:r>
        <w:rPr>
          <w:rFonts w:asciiTheme="minorHAnsi" w:hAnsiTheme="minorHAnsi" w:cstheme="minorHAnsi"/>
          <w:lang w:val="en-US"/>
        </w:rPr>
        <w:t>God</w:t>
      </w:r>
      <w:r w:rsidRPr="00E40542">
        <w:rPr>
          <w:rFonts w:asciiTheme="minorHAnsi" w:hAnsiTheme="minorHAnsi" w:cstheme="minorHAnsi"/>
          <w:lang w:val="en-US"/>
        </w:rPr>
        <w:t xml:space="preserve"> </w:t>
      </w:r>
      <w:r>
        <w:rPr>
          <w:rFonts w:asciiTheme="minorHAnsi" w:hAnsiTheme="minorHAnsi" w:cstheme="minorHAnsi"/>
          <w:lang w:val="en-US"/>
        </w:rPr>
        <w:t>controls</w:t>
      </w:r>
      <w:r w:rsidRPr="00E40542">
        <w:rPr>
          <w:rFonts w:asciiTheme="minorHAnsi" w:hAnsiTheme="minorHAnsi" w:cstheme="minorHAnsi"/>
          <w:lang w:val="en-US"/>
        </w:rPr>
        <w:t xml:space="preserve"> </w:t>
      </w:r>
      <w:r>
        <w:rPr>
          <w:rFonts w:asciiTheme="minorHAnsi" w:hAnsiTheme="minorHAnsi" w:cstheme="minorHAnsi"/>
          <w:lang w:val="en-US"/>
        </w:rPr>
        <w:t>and</w:t>
      </w:r>
      <w:r w:rsidRPr="00E40542">
        <w:rPr>
          <w:rFonts w:asciiTheme="minorHAnsi" w:hAnsiTheme="minorHAnsi" w:cstheme="minorHAnsi"/>
          <w:lang w:val="en-US"/>
        </w:rPr>
        <w:t xml:space="preserve"> </w:t>
      </w:r>
      <w:r>
        <w:rPr>
          <w:rFonts w:asciiTheme="minorHAnsi" w:hAnsiTheme="minorHAnsi" w:cstheme="minorHAnsi"/>
          <w:lang w:val="en-US"/>
        </w:rPr>
        <w:t>predestines</w:t>
      </w:r>
      <w:r w:rsidRPr="00E40542">
        <w:rPr>
          <w:rFonts w:asciiTheme="minorHAnsi" w:hAnsiTheme="minorHAnsi" w:cstheme="minorHAnsi"/>
          <w:lang w:val="en-US"/>
        </w:rPr>
        <w:t xml:space="preserve"> </w:t>
      </w:r>
      <w:r>
        <w:rPr>
          <w:rFonts w:asciiTheme="minorHAnsi" w:hAnsiTheme="minorHAnsi" w:cstheme="minorHAnsi"/>
          <w:lang w:val="en-US"/>
        </w:rPr>
        <w:t>all things. Second</w:t>
      </w:r>
      <w:r w:rsidRPr="00E40542">
        <w:rPr>
          <w:rFonts w:asciiTheme="minorHAnsi" w:hAnsiTheme="minorHAnsi" w:cstheme="minorHAnsi"/>
          <w:lang w:val="en-US"/>
        </w:rPr>
        <w:t xml:space="preserve">, </w:t>
      </w:r>
      <w:r>
        <w:rPr>
          <w:rFonts w:asciiTheme="minorHAnsi" w:hAnsiTheme="minorHAnsi" w:cstheme="minorHAnsi"/>
          <w:lang w:val="en-US"/>
        </w:rPr>
        <w:t>people</w:t>
      </w:r>
      <w:r w:rsidRPr="00E40542">
        <w:rPr>
          <w:rFonts w:asciiTheme="minorHAnsi" w:hAnsiTheme="minorHAnsi" w:cstheme="minorHAnsi"/>
          <w:lang w:val="en-US"/>
        </w:rPr>
        <w:t xml:space="preserve"> </w:t>
      </w:r>
      <w:r>
        <w:rPr>
          <w:rFonts w:asciiTheme="minorHAnsi" w:hAnsiTheme="minorHAnsi" w:cstheme="minorHAnsi"/>
          <w:lang w:val="en-US"/>
        </w:rPr>
        <w:t>are</w:t>
      </w:r>
      <w:r w:rsidRPr="00E40542">
        <w:rPr>
          <w:rFonts w:asciiTheme="minorHAnsi" w:hAnsiTheme="minorHAnsi" w:cstheme="minorHAnsi"/>
          <w:lang w:val="en-US"/>
        </w:rPr>
        <w:t xml:space="preserve"> </w:t>
      </w:r>
      <w:r>
        <w:rPr>
          <w:rFonts w:asciiTheme="minorHAnsi" w:hAnsiTheme="minorHAnsi" w:cstheme="minorHAnsi"/>
          <w:lang w:val="en-US"/>
        </w:rPr>
        <w:t>responsible</w:t>
      </w:r>
      <w:r w:rsidRPr="00E40542">
        <w:rPr>
          <w:rFonts w:asciiTheme="minorHAnsi" w:hAnsiTheme="minorHAnsi" w:cstheme="minorHAnsi"/>
          <w:lang w:val="en-US"/>
        </w:rPr>
        <w:t xml:space="preserve"> </w:t>
      </w:r>
      <w:r>
        <w:rPr>
          <w:rFonts w:asciiTheme="minorHAnsi" w:hAnsiTheme="minorHAnsi" w:cstheme="minorHAnsi"/>
          <w:lang w:val="en-US"/>
        </w:rPr>
        <w:t>before God for their behavior. Third</w:t>
      </w:r>
      <w:r w:rsidRPr="00667946">
        <w:rPr>
          <w:rFonts w:asciiTheme="minorHAnsi" w:hAnsiTheme="minorHAnsi" w:cstheme="minorHAnsi"/>
          <w:lang w:val="en-US"/>
        </w:rPr>
        <w:t xml:space="preserve">, </w:t>
      </w:r>
      <w:r>
        <w:rPr>
          <w:rFonts w:asciiTheme="minorHAnsi" w:hAnsiTheme="minorHAnsi" w:cstheme="minorHAnsi"/>
          <w:lang w:val="en-US"/>
        </w:rPr>
        <w:t>God</w:t>
      </w:r>
      <w:r w:rsidRPr="00667946">
        <w:rPr>
          <w:rFonts w:asciiTheme="minorHAnsi" w:hAnsiTheme="minorHAnsi" w:cstheme="minorHAnsi"/>
          <w:lang w:val="en-US"/>
        </w:rPr>
        <w:t xml:space="preserve"> </w:t>
      </w:r>
      <w:r>
        <w:rPr>
          <w:rFonts w:asciiTheme="minorHAnsi" w:hAnsiTheme="minorHAnsi" w:cstheme="minorHAnsi"/>
          <w:lang w:val="en-US"/>
        </w:rPr>
        <w:t>is</w:t>
      </w:r>
      <w:r w:rsidRPr="00667946">
        <w:rPr>
          <w:rFonts w:asciiTheme="minorHAnsi" w:hAnsiTheme="minorHAnsi" w:cstheme="minorHAnsi"/>
          <w:lang w:val="en-US"/>
        </w:rPr>
        <w:t xml:space="preserve"> </w:t>
      </w:r>
      <w:r>
        <w:rPr>
          <w:rFonts w:asciiTheme="minorHAnsi" w:hAnsiTheme="minorHAnsi" w:cstheme="minorHAnsi"/>
          <w:lang w:val="en-US"/>
        </w:rPr>
        <w:t>good</w:t>
      </w:r>
      <w:r w:rsidRPr="00667946">
        <w:rPr>
          <w:rFonts w:asciiTheme="minorHAnsi" w:hAnsiTheme="minorHAnsi" w:cstheme="minorHAnsi"/>
          <w:lang w:val="en-US"/>
        </w:rPr>
        <w:t xml:space="preserve">. </w:t>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On</w:t>
      </w:r>
      <w:r w:rsidRPr="00E40542">
        <w:rPr>
          <w:rFonts w:asciiTheme="minorHAnsi" w:hAnsiTheme="minorHAnsi" w:cstheme="minorHAnsi"/>
          <w:lang w:val="en-US"/>
        </w:rPr>
        <w:t xml:space="preserve"> </w:t>
      </w:r>
      <w:r>
        <w:rPr>
          <w:rFonts w:asciiTheme="minorHAnsi" w:hAnsiTheme="minorHAnsi" w:cstheme="minorHAnsi"/>
          <w:lang w:val="en-US"/>
        </w:rPr>
        <w:t>the</w:t>
      </w:r>
      <w:r w:rsidRPr="00E40542">
        <w:rPr>
          <w:rFonts w:asciiTheme="minorHAnsi" w:hAnsiTheme="minorHAnsi" w:cstheme="minorHAnsi"/>
          <w:lang w:val="en-US"/>
        </w:rPr>
        <w:t xml:space="preserve"> </w:t>
      </w:r>
      <w:r>
        <w:rPr>
          <w:rFonts w:asciiTheme="minorHAnsi" w:hAnsiTheme="minorHAnsi" w:cstheme="minorHAnsi"/>
          <w:lang w:val="en-US"/>
        </w:rPr>
        <w:t>other</w:t>
      </w:r>
      <w:r w:rsidRPr="00E40542">
        <w:rPr>
          <w:rFonts w:asciiTheme="minorHAnsi" w:hAnsiTheme="minorHAnsi" w:cstheme="minorHAnsi"/>
          <w:lang w:val="en-US"/>
        </w:rPr>
        <w:t xml:space="preserve"> </w:t>
      </w:r>
      <w:r>
        <w:rPr>
          <w:rFonts w:asciiTheme="minorHAnsi" w:hAnsiTheme="minorHAnsi" w:cstheme="minorHAnsi"/>
          <w:lang w:val="en-US"/>
        </w:rPr>
        <w:t>hand, the logical contradictions created by these claims are obvious. Nevertheless</w:t>
      </w:r>
      <w:r w:rsidRPr="00E40542">
        <w:rPr>
          <w:rFonts w:asciiTheme="minorHAnsi" w:hAnsiTheme="minorHAnsi" w:cstheme="minorHAnsi"/>
          <w:lang w:val="en-US"/>
        </w:rPr>
        <w:t xml:space="preserve">, </w:t>
      </w:r>
      <w:r>
        <w:rPr>
          <w:rFonts w:asciiTheme="minorHAnsi" w:hAnsiTheme="minorHAnsi" w:cstheme="minorHAnsi"/>
          <w:lang w:val="en-US"/>
        </w:rPr>
        <w:t>Carson</w:t>
      </w:r>
      <w:r w:rsidRPr="00E40542">
        <w:rPr>
          <w:rFonts w:asciiTheme="minorHAnsi" w:hAnsiTheme="minorHAnsi" w:cstheme="minorHAnsi"/>
          <w:lang w:val="en-US"/>
        </w:rPr>
        <w:t xml:space="preserve"> </w:t>
      </w:r>
      <w:r>
        <w:rPr>
          <w:rFonts w:asciiTheme="minorHAnsi" w:hAnsiTheme="minorHAnsi" w:cstheme="minorHAnsi"/>
          <w:lang w:val="en-US"/>
        </w:rPr>
        <w:t>insists</w:t>
      </w:r>
      <w:r w:rsidRPr="00E40542">
        <w:rPr>
          <w:rFonts w:asciiTheme="minorHAnsi" w:hAnsiTheme="minorHAnsi" w:cstheme="minorHAnsi"/>
          <w:lang w:val="en-US"/>
        </w:rPr>
        <w:t xml:space="preserve"> </w:t>
      </w:r>
      <w:r>
        <w:rPr>
          <w:rFonts w:asciiTheme="minorHAnsi" w:hAnsiTheme="minorHAnsi" w:cstheme="minorHAnsi"/>
          <w:lang w:val="en-US"/>
        </w:rPr>
        <w:t>that</w:t>
      </w:r>
      <w:r w:rsidRPr="00E40542">
        <w:rPr>
          <w:rFonts w:asciiTheme="minorHAnsi" w:hAnsiTheme="minorHAnsi" w:cstheme="minorHAnsi"/>
          <w:lang w:val="en-US"/>
        </w:rPr>
        <w:t xml:space="preserve"> </w:t>
      </w:r>
      <w:r>
        <w:rPr>
          <w:rFonts w:asciiTheme="minorHAnsi" w:hAnsiTheme="minorHAnsi" w:cstheme="minorHAnsi"/>
          <w:lang w:val="en-US"/>
        </w:rPr>
        <w:t>our</w:t>
      </w:r>
      <w:r w:rsidRPr="00E40542">
        <w:rPr>
          <w:rFonts w:asciiTheme="minorHAnsi" w:hAnsiTheme="minorHAnsi" w:cstheme="minorHAnsi"/>
          <w:lang w:val="en-US"/>
        </w:rPr>
        <w:t xml:space="preserve"> </w:t>
      </w:r>
      <w:r>
        <w:rPr>
          <w:rFonts w:asciiTheme="minorHAnsi" w:hAnsiTheme="minorHAnsi" w:cstheme="minorHAnsi"/>
          <w:lang w:val="en-US"/>
        </w:rPr>
        <w:t>theology of suffering must affirm all of these factors. The</w:t>
      </w:r>
      <w:r w:rsidRPr="00E40542">
        <w:rPr>
          <w:rFonts w:asciiTheme="minorHAnsi" w:hAnsiTheme="minorHAnsi" w:cstheme="minorHAnsi"/>
          <w:lang w:val="en-US"/>
        </w:rPr>
        <w:t xml:space="preserve"> </w:t>
      </w:r>
      <w:r>
        <w:rPr>
          <w:rFonts w:asciiTheme="minorHAnsi" w:hAnsiTheme="minorHAnsi" w:cstheme="minorHAnsi"/>
          <w:lang w:val="en-US"/>
        </w:rPr>
        <w:t>fact</w:t>
      </w:r>
      <w:r w:rsidRPr="00E40542">
        <w:rPr>
          <w:rFonts w:asciiTheme="minorHAnsi" w:hAnsiTheme="minorHAnsi" w:cstheme="minorHAnsi"/>
          <w:lang w:val="en-US"/>
        </w:rPr>
        <w:t xml:space="preserve"> </w:t>
      </w:r>
      <w:r>
        <w:rPr>
          <w:rFonts w:asciiTheme="minorHAnsi" w:hAnsiTheme="minorHAnsi" w:cstheme="minorHAnsi"/>
          <w:lang w:val="en-US"/>
        </w:rPr>
        <w:t>that</w:t>
      </w:r>
      <w:r w:rsidRPr="00E40542">
        <w:rPr>
          <w:rFonts w:asciiTheme="minorHAnsi" w:hAnsiTheme="minorHAnsi" w:cstheme="minorHAnsi"/>
          <w:lang w:val="en-US"/>
        </w:rPr>
        <w:t xml:space="preserve"> </w:t>
      </w:r>
      <w:r>
        <w:rPr>
          <w:rFonts w:asciiTheme="minorHAnsi" w:hAnsiTheme="minorHAnsi" w:cstheme="minorHAnsi"/>
          <w:lang w:val="en-US"/>
        </w:rPr>
        <w:t>they</w:t>
      </w:r>
      <w:r w:rsidRPr="00E40542">
        <w:rPr>
          <w:rFonts w:asciiTheme="minorHAnsi" w:hAnsiTheme="minorHAnsi" w:cstheme="minorHAnsi"/>
          <w:lang w:val="en-US"/>
        </w:rPr>
        <w:t xml:space="preserve"> </w:t>
      </w:r>
      <w:r>
        <w:rPr>
          <w:rFonts w:asciiTheme="minorHAnsi" w:hAnsiTheme="minorHAnsi" w:cstheme="minorHAnsi"/>
          <w:lang w:val="en-US"/>
        </w:rPr>
        <w:t>are</w:t>
      </w:r>
      <w:r w:rsidRPr="00E40542">
        <w:rPr>
          <w:rFonts w:asciiTheme="minorHAnsi" w:hAnsiTheme="minorHAnsi" w:cstheme="minorHAnsi"/>
          <w:lang w:val="en-US"/>
        </w:rPr>
        <w:t xml:space="preserve"> </w:t>
      </w:r>
      <w:r>
        <w:rPr>
          <w:rFonts w:asciiTheme="minorHAnsi" w:hAnsiTheme="minorHAnsi" w:cstheme="minorHAnsi"/>
          <w:lang w:val="en-US"/>
        </w:rPr>
        <w:t>contradictory</w:t>
      </w:r>
      <w:r w:rsidRPr="00E40542">
        <w:rPr>
          <w:rFonts w:asciiTheme="minorHAnsi" w:hAnsiTheme="minorHAnsi" w:cstheme="minorHAnsi"/>
          <w:lang w:val="en-US"/>
        </w:rPr>
        <w:t xml:space="preserve"> </w:t>
      </w:r>
      <w:r>
        <w:rPr>
          <w:rFonts w:asciiTheme="minorHAnsi" w:hAnsiTheme="minorHAnsi" w:cstheme="minorHAnsi"/>
          <w:lang w:val="en-US"/>
        </w:rPr>
        <w:t>should</w:t>
      </w:r>
      <w:r w:rsidRPr="00E40542">
        <w:rPr>
          <w:rFonts w:asciiTheme="minorHAnsi" w:hAnsiTheme="minorHAnsi" w:cstheme="minorHAnsi"/>
          <w:lang w:val="en-US"/>
        </w:rPr>
        <w:t xml:space="preserve"> </w:t>
      </w:r>
      <w:r>
        <w:rPr>
          <w:rFonts w:asciiTheme="minorHAnsi" w:hAnsiTheme="minorHAnsi" w:cstheme="minorHAnsi"/>
          <w:lang w:val="en-US"/>
        </w:rPr>
        <w:t>not</w:t>
      </w:r>
      <w:r w:rsidRPr="00E40542">
        <w:rPr>
          <w:rFonts w:asciiTheme="minorHAnsi" w:hAnsiTheme="minorHAnsi" w:cstheme="minorHAnsi"/>
          <w:lang w:val="en-US"/>
        </w:rPr>
        <w:t xml:space="preserve"> </w:t>
      </w:r>
      <w:r>
        <w:rPr>
          <w:rFonts w:asciiTheme="minorHAnsi" w:hAnsiTheme="minorHAnsi" w:cstheme="minorHAnsi"/>
          <w:lang w:val="en-US"/>
        </w:rPr>
        <w:t>prevent</w:t>
      </w:r>
      <w:r w:rsidRPr="00E40542">
        <w:rPr>
          <w:rFonts w:asciiTheme="minorHAnsi" w:hAnsiTheme="minorHAnsi" w:cstheme="minorHAnsi"/>
          <w:lang w:val="en-US"/>
        </w:rPr>
        <w:t xml:space="preserve"> </w:t>
      </w:r>
      <w:r>
        <w:rPr>
          <w:rFonts w:asciiTheme="minorHAnsi" w:hAnsiTheme="minorHAnsi" w:cstheme="minorHAnsi"/>
          <w:lang w:val="en-US"/>
        </w:rPr>
        <w:t>us</w:t>
      </w:r>
      <w:r w:rsidRPr="00E40542">
        <w:rPr>
          <w:rFonts w:asciiTheme="minorHAnsi" w:hAnsiTheme="minorHAnsi" w:cstheme="minorHAnsi"/>
          <w:lang w:val="en-US"/>
        </w:rPr>
        <w:t xml:space="preserve"> </w:t>
      </w:r>
      <w:r>
        <w:rPr>
          <w:rFonts w:asciiTheme="minorHAnsi" w:hAnsiTheme="minorHAnsi" w:cstheme="minorHAnsi"/>
          <w:lang w:val="en-US"/>
        </w:rPr>
        <w:t>from</w:t>
      </w:r>
      <w:r w:rsidRPr="00E40542">
        <w:rPr>
          <w:rFonts w:asciiTheme="minorHAnsi" w:hAnsiTheme="minorHAnsi" w:cstheme="minorHAnsi"/>
          <w:lang w:val="en-US"/>
        </w:rPr>
        <w:t xml:space="preserve"> </w:t>
      </w:r>
      <w:r>
        <w:rPr>
          <w:rFonts w:asciiTheme="minorHAnsi" w:hAnsiTheme="minorHAnsi" w:cstheme="minorHAnsi"/>
          <w:lang w:val="en-US"/>
        </w:rPr>
        <w:t>fully embracing</w:t>
      </w:r>
      <w:r w:rsidRPr="00E40542">
        <w:rPr>
          <w:rFonts w:asciiTheme="minorHAnsi" w:hAnsiTheme="minorHAnsi" w:cstheme="minorHAnsi"/>
          <w:lang w:val="en-US"/>
        </w:rPr>
        <w:t xml:space="preserve"> </w:t>
      </w:r>
      <w:r>
        <w:rPr>
          <w:rFonts w:asciiTheme="minorHAnsi" w:hAnsiTheme="minorHAnsi" w:cstheme="minorHAnsi"/>
          <w:lang w:val="en-US"/>
        </w:rPr>
        <w:t>them</w:t>
      </w:r>
      <w:r w:rsidRPr="00E40542">
        <w:rPr>
          <w:rFonts w:asciiTheme="minorHAnsi" w:hAnsiTheme="minorHAnsi" w:cstheme="minorHAnsi"/>
          <w:lang w:val="en-US"/>
        </w:rPr>
        <w:t xml:space="preserve"> </w:t>
      </w:r>
      <w:r>
        <w:rPr>
          <w:rFonts w:asciiTheme="minorHAnsi" w:hAnsiTheme="minorHAnsi" w:cstheme="minorHAnsi"/>
          <w:lang w:val="en-US"/>
        </w:rPr>
        <w:t>all</w:t>
      </w:r>
      <w:r w:rsidRPr="00E40542">
        <w:rPr>
          <w:rFonts w:asciiTheme="minorHAnsi" w:hAnsiTheme="minorHAnsi" w:cstheme="minorHAnsi"/>
          <w:lang w:val="en-US"/>
        </w:rPr>
        <w:t>.</w:t>
      </w:r>
      <w:r>
        <w:rPr>
          <w:rFonts w:asciiTheme="minorHAnsi" w:hAnsiTheme="minorHAnsi" w:cstheme="minorHAnsi"/>
          <w:lang w:val="en-US"/>
        </w:rPr>
        <w:t xml:space="preserve"> Carson</w:t>
      </w:r>
      <w:r w:rsidRPr="00E40542">
        <w:rPr>
          <w:rFonts w:asciiTheme="minorHAnsi" w:hAnsiTheme="minorHAnsi" w:cstheme="minorHAnsi"/>
          <w:lang w:val="en-US"/>
        </w:rPr>
        <w:t xml:space="preserve"> </w:t>
      </w:r>
      <w:r>
        <w:rPr>
          <w:rFonts w:asciiTheme="minorHAnsi" w:hAnsiTheme="minorHAnsi" w:cstheme="minorHAnsi"/>
          <w:lang w:val="en-US"/>
        </w:rPr>
        <w:t>assigns</w:t>
      </w:r>
      <w:r w:rsidRPr="00E40542">
        <w:rPr>
          <w:rFonts w:asciiTheme="minorHAnsi" w:hAnsiTheme="minorHAnsi" w:cstheme="minorHAnsi"/>
          <w:lang w:val="en-US"/>
        </w:rPr>
        <w:t xml:space="preserve"> </w:t>
      </w:r>
      <w:r>
        <w:rPr>
          <w:rFonts w:asciiTheme="minorHAnsi" w:hAnsiTheme="minorHAnsi" w:cstheme="minorHAnsi"/>
          <w:lang w:val="en-US"/>
        </w:rPr>
        <w:t>the</w:t>
      </w:r>
      <w:r w:rsidRPr="00E40542">
        <w:rPr>
          <w:rFonts w:asciiTheme="minorHAnsi" w:hAnsiTheme="minorHAnsi" w:cstheme="minorHAnsi"/>
          <w:lang w:val="en-US"/>
        </w:rPr>
        <w:t xml:space="preserve"> </w:t>
      </w:r>
      <w:r>
        <w:rPr>
          <w:rFonts w:asciiTheme="minorHAnsi" w:hAnsiTheme="minorHAnsi" w:cstheme="minorHAnsi"/>
          <w:lang w:val="en-US"/>
        </w:rPr>
        <w:t>reconciliation</w:t>
      </w:r>
      <w:r w:rsidRPr="00E40542">
        <w:rPr>
          <w:rFonts w:asciiTheme="minorHAnsi" w:hAnsiTheme="minorHAnsi" w:cstheme="minorHAnsi"/>
          <w:lang w:val="en-US"/>
        </w:rPr>
        <w:t xml:space="preserve"> </w:t>
      </w:r>
      <w:r>
        <w:rPr>
          <w:rFonts w:asciiTheme="minorHAnsi" w:hAnsiTheme="minorHAnsi" w:cstheme="minorHAnsi"/>
          <w:lang w:val="en-US"/>
        </w:rPr>
        <w:t>of</w:t>
      </w:r>
      <w:r w:rsidRPr="00E40542">
        <w:rPr>
          <w:rFonts w:asciiTheme="minorHAnsi" w:hAnsiTheme="minorHAnsi" w:cstheme="minorHAnsi"/>
          <w:lang w:val="en-US"/>
        </w:rPr>
        <w:t xml:space="preserve"> </w:t>
      </w:r>
      <w:r>
        <w:rPr>
          <w:rFonts w:asciiTheme="minorHAnsi" w:hAnsiTheme="minorHAnsi" w:cstheme="minorHAnsi"/>
          <w:lang w:val="en-US"/>
        </w:rPr>
        <w:t>these</w:t>
      </w:r>
      <w:r w:rsidRPr="00E40542">
        <w:rPr>
          <w:rFonts w:asciiTheme="minorHAnsi" w:hAnsiTheme="minorHAnsi" w:cstheme="minorHAnsi"/>
          <w:lang w:val="en-US"/>
        </w:rPr>
        <w:t xml:space="preserve"> </w:t>
      </w:r>
      <w:r>
        <w:rPr>
          <w:rFonts w:asciiTheme="minorHAnsi" w:hAnsiTheme="minorHAnsi" w:cstheme="minorHAnsi"/>
          <w:lang w:val="en-US"/>
        </w:rPr>
        <w:t>premises to the realm of mystery – a mystery that is “bound up with the very nature of God.”</w:t>
      </w:r>
      <w:r w:rsidRPr="00DE6D4D">
        <w:rPr>
          <w:rFonts w:asciiTheme="minorHAnsi" w:eastAsia="MS Mincho" w:hAnsiTheme="minorHAnsi" w:cstheme="minorHAnsi"/>
          <w:vertAlign w:val="superscript"/>
          <w:lang w:eastAsia="ja-JP"/>
        </w:rPr>
        <w:footnoteReference w:id="34"/>
      </w:r>
      <w:r w:rsidRPr="00E40542">
        <w:rPr>
          <w:rFonts w:asciiTheme="minorHAnsi" w:hAnsiTheme="minorHAnsi" w:cstheme="minorHAnsi"/>
          <w:lang w:val="en-US"/>
        </w:rPr>
        <w:t xml:space="preserve"> </w:t>
      </w:r>
      <w:r>
        <w:rPr>
          <w:rFonts w:asciiTheme="minorHAnsi" w:hAnsiTheme="minorHAnsi" w:cstheme="minorHAnsi"/>
          <w:lang w:val="en-US"/>
        </w:rPr>
        <w:t>He</w:t>
      </w:r>
      <w:r w:rsidRPr="00537901">
        <w:rPr>
          <w:rFonts w:asciiTheme="minorHAnsi" w:hAnsiTheme="minorHAnsi" w:cstheme="minorHAnsi"/>
          <w:lang w:val="en-US"/>
        </w:rPr>
        <w:t xml:space="preserve"> </w:t>
      </w:r>
      <w:r>
        <w:rPr>
          <w:rFonts w:asciiTheme="minorHAnsi" w:hAnsiTheme="minorHAnsi" w:cstheme="minorHAnsi"/>
          <w:lang w:val="en-US"/>
        </w:rPr>
        <w:t>also</w:t>
      </w:r>
      <w:r w:rsidRPr="00537901">
        <w:rPr>
          <w:rFonts w:asciiTheme="minorHAnsi" w:hAnsiTheme="minorHAnsi" w:cstheme="minorHAnsi"/>
          <w:lang w:val="en-US"/>
        </w:rPr>
        <w:t xml:space="preserve"> </w:t>
      </w:r>
      <w:r>
        <w:rPr>
          <w:rFonts w:asciiTheme="minorHAnsi" w:hAnsiTheme="minorHAnsi" w:cstheme="minorHAnsi"/>
          <w:lang w:val="en-US"/>
        </w:rPr>
        <w:t>claims</w:t>
      </w:r>
      <w:r w:rsidRPr="00537901">
        <w:rPr>
          <w:rFonts w:asciiTheme="minorHAnsi" w:hAnsiTheme="minorHAnsi" w:cstheme="minorHAnsi"/>
          <w:lang w:val="en-US"/>
        </w:rPr>
        <w:t xml:space="preserve"> </w:t>
      </w:r>
      <w:r>
        <w:rPr>
          <w:rFonts w:asciiTheme="minorHAnsi" w:hAnsiTheme="minorHAnsi" w:cstheme="minorHAnsi"/>
          <w:lang w:val="en-US"/>
        </w:rPr>
        <w:t>that</w:t>
      </w:r>
      <w:r w:rsidRPr="00537901">
        <w:rPr>
          <w:rFonts w:asciiTheme="minorHAnsi" w:hAnsiTheme="minorHAnsi" w:cstheme="minorHAnsi"/>
          <w:lang w:val="en-US"/>
        </w:rPr>
        <w:t xml:space="preserve"> </w:t>
      </w:r>
      <w:r>
        <w:rPr>
          <w:rFonts w:asciiTheme="minorHAnsi" w:hAnsiTheme="minorHAnsi" w:cstheme="minorHAnsi"/>
          <w:lang w:val="en-US"/>
        </w:rPr>
        <w:t>this</w:t>
      </w:r>
      <w:r w:rsidRPr="00537901">
        <w:rPr>
          <w:rFonts w:asciiTheme="minorHAnsi" w:hAnsiTheme="minorHAnsi" w:cstheme="minorHAnsi"/>
          <w:lang w:val="en-US"/>
        </w:rPr>
        <w:t xml:space="preserve"> </w:t>
      </w:r>
      <w:r>
        <w:rPr>
          <w:rFonts w:asciiTheme="minorHAnsi" w:hAnsiTheme="minorHAnsi" w:cstheme="minorHAnsi"/>
          <w:lang w:val="en-US"/>
        </w:rPr>
        <w:t>mystery should</w:t>
      </w:r>
      <w:r w:rsidRPr="00537901">
        <w:rPr>
          <w:rFonts w:asciiTheme="minorHAnsi" w:hAnsiTheme="minorHAnsi" w:cstheme="minorHAnsi"/>
          <w:lang w:val="en-US"/>
        </w:rPr>
        <w:t xml:space="preserve"> </w:t>
      </w:r>
      <w:r>
        <w:rPr>
          <w:rFonts w:asciiTheme="minorHAnsi" w:hAnsiTheme="minorHAnsi" w:cstheme="minorHAnsi"/>
          <w:lang w:val="en-US"/>
        </w:rPr>
        <w:t>not</w:t>
      </w:r>
      <w:r w:rsidRPr="00537901">
        <w:rPr>
          <w:rFonts w:asciiTheme="minorHAnsi" w:hAnsiTheme="minorHAnsi" w:cstheme="minorHAnsi"/>
          <w:lang w:val="en-US"/>
        </w:rPr>
        <w:t xml:space="preserve"> </w:t>
      </w:r>
      <w:r>
        <w:rPr>
          <w:rFonts w:asciiTheme="minorHAnsi" w:hAnsiTheme="minorHAnsi" w:cstheme="minorHAnsi"/>
          <w:lang w:val="en-US"/>
        </w:rPr>
        <w:t>surprise</w:t>
      </w:r>
      <w:r w:rsidRPr="00537901">
        <w:rPr>
          <w:rFonts w:asciiTheme="minorHAnsi" w:hAnsiTheme="minorHAnsi" w:cstheme="minorHAnsi"/>
          <w:lang w:val="en-US"/>
        </w:rPr>
        <w:t xml:space="preserve"> </w:t>
      </w:r>
      <w:r>
        <w:rPr>
          <w:rFonts w:asciiTheme="minorHAnsi" w:hAnsiTheme="minorHAnsi" w:cstheme="minorHAnsi"/>
          <w:lang w:val="en-US"/>
        </w:rPr>
        <w:t>us</w:t>
      </w:r>
      <w:r w:rsidRPr="00537901">
        <w:rPr>
          <w:rFonts w:asciiTheme="minorHAnsi" w:hAnsiTheme="minorHAnsi" w:cstheme="minorHAnsi"/>
          <w:lang w:val="en-US"/>
        </w:rPr>
        <w:t xml:space="preserve"> </w:t>
      </w:r>
      <w:r>
        <w:rPr>
          <w:rFonts w:asciiTheme="minorHAnsi" w:hAnsiTheme="minorHAnsi" w:cstheme="minorHAnsi"/>
          <w:lang w:val="en-US"/>
        </w:rPr>
        <w:t>since</w:t>
      </w:r>
      <w:r w:rsidRPr="00537901">
        <w:rPr>
          <w:rFonts w:asciiTheme="minorHAnsi" w:hAnsiTheme="minorHAnsi" w:cstheme="minorHAnsi"/>
          <w:lang w:val="en-US"/>
        </w:rPr>
        <w:t xml:space="preserve"> </w:t>
      </w:r>
      <w:r>
        <w:rPr>
          <w:rFonts w:asciiTheme="minorHAnsi" w:hAnsiTheme="minorHAnsi" w:cstheme="minorHAnsi"/>
          <w:lang w:val="en-US"/>
        </w:rPr>
        <w:t>there</w:t>
      </w:r>
      <w:r w:rsidRPr="00537901">
        <w:rPr>
          <w:rFonts w:asciiTheme="minorHAnsi" w:hAnsiTheme="minorHAnsi" w:cstheme="minorHAnsi"/>
          <w:lang w:val="en-US"/>
        </w:rPr>
        <w:t xml:space="preserve"> </w:t>
      </w:r>
      <w:r>
        <w:rPr>
          <w:rFonts w:asciiTheme="minorHAnsi" w:hAnsiTheme="minorHAnsi" w:cstheme="minorHAnsi"/>
          <w:lang w:val="en-US"/>
        </w:rPr>
        <w:t>are</w:t>
      </w:r>
      <w:r w:rsidRPr="00537901">
        <w:rPr>
          <w:rFonts w:asciiTheme="minorHAnsi" w:hAnsiTheme="minorHAnsi" w:cstheme="minorHAnsi"/>
          <w:lang w:val="en-US"/>
        </w:rPr>
        <w:t xml:space="preserve"> </w:t>
      </w:r>
      <w:r>
        <w:rPr>
          <w:rFonts w:asciiTheme="minorHAnsi" w:hAnsiTheme="minorHAnsi" w:cstheme="minorHAnsi"/>
          <w:lang w:val="en-US"/>
        </w:rPr>
        <w:t>many</w:t>
      </w:r>
      <w:r w:rsidRPr="00537901">
        <w:rPr>
          <w:rFonts w:asciiTheme="minorHAnsi" w:hAnsiTheme="minorHAnsi" w:cstheme="minorHAnsi"/>
          <w:lang w:val="en-US"/>
        </w:rPr>
        <w:t xml:space="preserve"> </w:t>
      </w:r>
      <w:r>
        <w:rPr>
          <w:rFonts w:asciiTheme="minorHAnsi" w:hAnsiTheme="minorHAnsi" w:cstheme="minorHAnsi"/>
          <w:lang w:val="en-US"/>
        </w:rPr>
        <w:t>aspect</w:t>
      </w:r>
      <w:r w:rsidRPr="00537901">
        <w:rPr>
          <w:rFonts w:asciiTheme="minorHAnsi" w:hAnsiTheme="minorHAnsi" w:cstheme="minorHAnsi"/>
          <w:lang w:val="en-US"/>
        </w:rPr>
        <w:t xml:space="preserve"> </w:t>
      </w:r>
      <w:r>
        <w:rPr>
          <w:rFonts w:asciiTheme="minorHAnsi" w:hAnsiTheme="minorHAnsi" w:cstheme="minorHAnsi"/>
          <w:lang w:val="en-US"/>
        </w:rPr>
        <w:t>of</w:t>
      </w:r>
      <w:r w:rsidRPr="00537901">
        <w:rPr>
          <w:rFonts w:asciiTheme="minorHAnsi" w:hAnsiTheme="minorHAnsi" w:cstheme="minorHAnsi"/>
          <w:lang w:val="en-US"/>
        </w:rPr>
        <w:t xml:space="preserve"> </w:t>
      </w:r>
      <w:r>
        <w:rPr>
          <w:rFonts w:asciiTheme="minorHAnsi" w:hAnsiTheme="minorHAnsi" w:cstheme="minorHAnsi"/>
          <w:lang w:val="en-US"/>
        </w:rPr>
        <w:t>God’s nature that are puzzling.</w:t>
      </w:r>
      <w:r w:rsidRPr="00DE6D4D">
        <w:rPr>
          <w:rFonts w:asciiTheme="minorHAnsi" w:eastAsia="MS Mincho" w:hAnsiTheme="minorHAnsi" w:cstheme="minorHAnsi"/>
          <w:vertAlign w:val="superscript"/>
          <w:lang w:eastAsia="ja-JP"/>
        </w:rPr>
        <w:footnoteReference w:id="35"/>
      </w:r>
      <w:r w:rsidRPr="00537901">
        <w:rPr>
          <w:rFonts w:asciiTheme="minorHAnsi" w:hAnsiTheme="minorHAnsi" w:cstheme="minorHAnsi"/>
          <w:lang w:val="en-US"/>
        </w:rPr>
        <w:t xml:space="preserve"> </w:t>
      </w:r>
      <w:r>
        <w:rPr>
          <w:rFonts w:asciiTheme="minorHAnsi" w:hAnsiTheme="minorHAnsi" w:cstheme="minorHAnsi"/>
          <w:lang w:val="en-US"/>
        </w:rPr>
        <w:t>Moreover</w:t>
      </w:r>
      <w:r w:rsidRPr="00537901">
        <w:rPr>
          <w:rFonts w:asciiTheme="minorHAnsi" w:hAnsiTheme="minorHAnsi" w:cstheme="minorHAnsi"/>
          <w:lang w:val="en-US"/>
        </w:rPr>
        <w:t xml:space="preserve">, </w:t>
      </w:r>
      <w:r>
        <w:rPr>
          <w:rFonts w:asciiTheme="minorHAnsi" w:hAnsiTheme="minorHAnsi" w:cstheme="minorHAnsi"/>
          <w:lang w:val="en-US"/>
        </w:rPr>
        <w:t>Carson</w:t>
      </w:r>
      <w:r w:rsidRPr="00537901">
        <w:rPr>
          <w:rFonts w:asciiTheme="minorHAnsi" w:hAnsiTheme="minorHAnsi" w:cstheme="minorHAnsi"/>
          <w:lang w:val="en-US"/>
        </w:rPr>
        <w:t xml:space="preserve"> </w:t>
      </w:r>
      <w:r>
        <w:rPr>
          <w:rFonts w:asciiTheme="minorHAnsi" w:hAnsiTheme="minorHAnsi" w:cstheme="minorHAnsi"/>
          <w:lang w:val="en-US"/>
        </w:rPr>
        <w:t>explains</w:t>
      </w:r>
      <w:r w:rsidRPr="00537901">
        <w:rPr>
          <w:rFonts w:asciiTheme="minorHAnsi" w:hAnsiTheme="minorHAnsi" w:cstheme="minorHAnsi"/>
          <w:lang w:val="en-US"/>
        </w:rPr>
        <w:t xml:space="preserve"> </w:t>
      </w:r>
      <w:r>
        <w:rPr>
          <w:rFonts w:asciiTheme="minorHAnsi" w:hAnsiTheme="minorHAnsi" w:cstheme="minorHAnsi"/>
          <w:lang w:val="en-US"/>
        </w:rPr>
        <w:t>that</w:t>
      </w:r>
      <w:r w:rsidRPr="00537901">
        <w:rPr>
          <w:rFonts w:asciiTheme="minorHAnsi" w:hAnsiTheme="minorHAnsi" w:cstheme="minorHAnsi"/>
          <w:lang w:val="en-US"/>
        </w:rPr>
        <w:t xml:space="preserve"> </w:t>
      </w:r>
      <w:r>
        <w:rPr>
          <w:rFonts w:asciiTheme="minorHAnsi" w:hAnsiTheme="minorHAnsi" w:cstheme="minorHAnsi"/>
          <w:lang w:val="en-US"/>
        </w:rPr>
        <w:t>God</w:t>
      </w:r>
      <w:r w:rsidRPr="00537901">
        <w:rPr>
          <w:rFonts w:asciiTheme="minorHAnsi" w:hAnsiTheme="minorHAnsi" w:cstheme="minorHAnsi"/>
          <w:lang w:val="en-US"/>
        </w:rPr>
        <w:t xml:space="preserve"> </w:t>
      </w:r>
      <w:r>
        <w:rPr>
          <w:rFonts w:asciiTheme="minorHAnsi" w:hAnsiTheme="minorHAnsi" w:cstheme="minorHAnsi"/>
          <w:lang w:val="en-US"/>
        </w:rPr>
        <w:t>relates</w:t>
      </w:r>
      <w:r w:rsidRPr="00537901">
        <w:rPr>
          <w:rFonts w:asciiTheme="minorHAnsi" w:hAnsiTheme="minorHAnsi" w:cstheme="minorHAnsi"/>
          <w:lang w:val="en-US"/>
        </w:rPr>
        <w:t xml:space="preserve"> </w:t>
      </w:r>
      <w:r>
        <w:rPr>
          <w:rFonts w:asciiTheme="minorHAnsi" w:hAnsiTheme="minorHAnsi" w:cstheme="minorHAnsi"/>
          <w:lang w:val="en-US"/>
        </w:rPr>
        <w:t>to</w:t>
      </w:r>
      <w:r w:rsidRPr="00537901">
        <w:rPr>
          <w:rFonts w:asciiTheme="minorHAnsi" w:hAnsiTheme="minorHAnsi" w:cstheme="minorHAnsi"/>
          <w:lang w:val="en-US"/>
        </w:rPr>
        <w:t xml:space="preserve"> </w:t>
      </w:r>
      <w:r>
        <w:rPr>
          <w:rFonts w:asciiTheme="minorHAnsi" w:hAnsiTheme="minorHAnsi" w:cstheme="minorHAnsi"/>
          <w:lang w:val="en-US"/>
        </w:rPr>
        <w:t>goodness</w:t>
      </w:r>
      <w:r w:rsidRPr="00537901">
        <w:rPr>
          <w:rFonts w:asciiTheme="minorHAnsi" w:hAnsiTheme="minorHAnsi" w:cstheme="minorHAnsi"/>
          <w:lang w:val="en-US"/>
        </w:rPr>
        <w:t xml:space="preserve"> </w:t>
      </w:r>
      <w:r>
        <w:rPr>
          <w:rFonts w:asciiTheme="minorHAnsi" w:hAnsiTheme="minorHAnsi" w:cstheme="minorHAnsi"/>
          <w:lang w:val="en-US"/>
        </w:rPr>
        <w:t>and</w:t>
      </w:r>
      <w:r w:rsidRPr="00537901">
        <w:rPr>
          <w:rFonts w:asciiTheme="minorHAnsi" w:hAnsiTheme="minorHAnsi" w:cstheme="minorHAnsi"/>
          <w:lang w:val="en-US"/>
        </w:rPr>
        <w:t xml:space="preserve"> </w:t>
      </w:r>
      <w:r>
        <w:rPr>
          <w:rFonts w:asciiTheme="minorHAnsi" w:hAnsiTheme="minorHAnsi" w:cstheme="minorHAnsi"/>
          <w:lang w:val="en-US"/>
        </w:rPr>
        <w:t>evil</w:t>
      </w:r>
      <w:r w:rsidRPr="00537901">
        <w:rPr>
          <w:rFonts w:asciiTheme="minorHAnsi" w:hAnsiTheme="minorHAnsi" w:cstheme="minorHAnsi"/>
          <w:lang w:val="en-US"/>
        </w:rPr>
        <w:t xml:space="preserve"> </w:t>
      </w:r>
      <w:r>
        <w:rPr>
          <w:rFonts w:asciiTheme="minorHAnsi" w:hAnsiTheme="minorHAnsi" w:cstheme="minorHAnsi"/>
          <w:lang w:val="en-US"/>
        </w:rPr>
        <w:t>differently. He</w:t>
      </w:r>
      <w:r w:rsidRPr="00537901">
        <w:rPr>
          <w:rFonts w:asciiTheme="minorHAnsi" w:hAnsiTheme="minorHAnsi" w:cstheme="minorHAnsi"/>
          <w:lang w:val="en-US"/>
        </w:rPr>
        <w:t xml:space="preserve"> </w:t>
      </w:r>
      <w:r>
        <w:rPr>
          <w:rFonts w:asciiTheme="minorHAnsi" w:hAnsiTheme="minorHAnsi" w:cstheme="minorHAnsi"/>
          <w:lang w:val="en-US"/>
        </w:rPr>
        <w:t>is</w:t>
      </w:r>
      <w:r w:rsidRPr="00537901">
        <w:rPr>
          <w:rFonts w:asciiTheme="minorHAnsi" w:hAnsiTheme="minorHAnsi" w:cstheme="minorHAnsi"/>
          <w:lang w:val="en-US"/>
        </w:rPr>
        <w:t xml:space="preserve"> “</w:t>
      </w:r>
      <w:r>
        <w:rPr>
          <w:rFonts w:asciiTheme="minorHAnsi" w:hAnsiTheme="minorHAnsi" w:cstheme="minorHAnsi"/>
          <w:lang w:val="en-US"/>
        </w:rPr>
        <w:t>for</w:t>
      </w:r>
      <w:r w:rsidRPr="00537901">
        <w:rPr>
          <w:rFonts w:asciiTheme="minorHAnsi" w:hAnsiTheme="minorHAnsi" w:cstheme="minorHAnsi"/>
          <w:lang w:val="en-US"/>
        </w:rPr>
        <w:t xml:space="preserve">” </w:t>
      </w:r>
      <w:r>
        <w:rPr>
          <w:rFonts w:asciiTheme="minorHAnsi" w:hAnsiTheme="minorHAnsi" w:cstheme="minorHAnsi"/>
          <w:lang w:val="en-US"/>
        </w:rPr>
        <w:t>goodness</w:t>
      </w:r>
      <w:r w:rsidRPr="00537901">
        <w:rPr>
          <w:rFonts w:asciiTheme="minorHAnsi" w:hAnsiTheme="minorHAnsi" w:cstheme="minorHAnsi"/>
          <w:lang w:val="en-US"/>
        </w:rPr>
        <w:t xml:space="preserve"> </w:t>
      </w:r>
      <w:r>
        <w:rPr>
          <w:rFonts w:asciiTheme="minorHAnsi" w:hAnsiTheme="minorHAnsi" w:cstheme="minorHAnsi"/>
          <w:lang w:val="en-US"/>
        </w:rPr>
        <w:t>in</w:t>
      </w:r>
      <w:r w:rsidRPr="00537901">
        <w:rPr>
          <w:rFonts w:asciiTheme="minorHAnsi" w:hAnsiTheme="minorHAnsi" w:cstheme="minorHAnsi"/>
          <w:lang w:val="en-US"/>
        </w:rPr>
        <w:t xml:space="preserve"> </w:t>
      </w:r>
      <w:r>
        <w:rPr>
          <w:rFonts w:asciiTheme="minorHAnsi" w:hAnsiTheme="minorHAnsi" w:cstheme="minorHAnsi"/>
          <w:lang w:val="en-US"/>
        </w:rPr>
        <w:t>a</w:t>
      </w:r>
      <w:r w:rsidRPr="00537901">
        <w:rPr>
          <w:rFonts w:asciiTheme="minorHAnsi" w:hAnsiTheme="minorHAnsi" w:cstheme="minorHAnsi"/>
          <w:lang w:val="en-US"/>
        </w:rPr>
        <w:t xml:space="preserve"> </w:t>
      </w:r>
      <w:r>
        <w:rPr>
          <w:rFonts w:asciiTheme="minorHAnsi" w:hAnsiTheme="minorHAnsi" w:cstheme="minorHAnsi"/>
          <w:lang w:val="en-US"/>
        </w:rPr>
        <w:t>more</w:t>
      </w:r>
      <w:r w:rsidRPr="00537901">
        <w:rPr>
          <w:rFonts w:asciiTheme="minorHAnsi" w:hAnsiTheme="minorHAnsi" w:cstheme="minorHAnsi"/>
          <w:lang w:val="en-US"/>
        </w:rPr>
        <w:t xml:space="preserve"> </w:t>
      </w:r>
      <w:r>
        <w:rPr>
          <w:rFonts w:asciiTheme="minorHAnsi" w:hAnsiTheme="minorHAnsi" w:cstheme="minorHAnsi"/>
          <w:lang w:val="en-US"/>
        </w:rPr>
        <w:t>direct</w:t>
      </w:r>
      <w:r w:rsidRPr="00537901">
        <w:rPr>
          <w:rFonts w:asciiTheme="minorHAnsi" w:hAnsiTheme="minorHAnsi" w:cstheme="minorHAnsi"/>
          <w:lang w:val="en-US"/>
        </w:rPr>
        <w:t xml:space="preserve"> </w:t>
      </w:r>
      <w:r>
        <w:rPr>
          <w:rFonts w:asciiTheme="minorHAnsi" w:hAnsiTheme="minorHAnsi" w:cstheme="minorHAnsi"/>
          <w:lang w:val="en-US"/>
        </w:rPr>
        <w:t>sense</w:t>
      </w:r>
      <w:r w:rsidRPr="00537901">
        <w:rPr>
          <w:rFonts w:asciiTheme="minorHAnsi" w:hAnsiTheme="minorHAnsi" w:cstheme="minorHAnsi"/>
          <w:lang w:val="en-US"/>
        </w:rPr>
        <w:t xml:space="preserve">, </w:t>
      </w:r>
      <w:r>
        <w:rPr>
          <w:rFonts w:asciiTheme="minorHAnsi" w:hAnsiTheme="minorHAnsi" w:cstheme="minorHAnsi"/>
          <w:lang w:val="en-US"/>
        </w:rPr>
        <w:t>but</w:t>
      </w:r>
      <w:r w:rsidRPr="00537901">
        <w:rPr>
          <w:rFonts w:asciiTheme="minorHAnsi" w:hAnsiTheme="minorHAnsi" w:cstheme="minorHAnsi"/>
          <w:lang w:val="en-US"/>
        </w:rPr>
        <w:t xml:space="preserve"> </w:t>
      </w:r>
      <w:r>
        <w:rPr>
          <w:rFonts w:asciiTheme="minorHAnsi" w:hAnsiTheme="minorHAnsi" w:cstheme="minorHAnsi"/>
          <w:lang w:val="en-US"/>
        </w:rPr>
        <w:t>in</w:t>
      </w:r>
      <w:r w:rsidRPr="00537901">
        <w:rPr>
          <w:rFonts w:asciiTheme="minorHAnsi" w:hAnsiTheme="minorHAnsi" w:cstheme="minorHAnsi"/>
          <w:lang w:val="en-US"/>
        </w:rPr>
        <w:t xml:space="preserve"> </w:t>
      </w:r>
      <w:r>
        <w:rPr>
          <w:rFonts w:asciiTheme="minorHAnsi" w:hAnsiTheme="minorHAnsi" w:cstheme="minorHAnsi"/>
          <w:lang w:val="en-US"/>
        </w:rPr>
        <w:t>relation</w:t>
      </w:r>
      <w:r w:rsidRPr="00537901">
        <w:rPr>
          <w:rFonts w:asciiTheme="minorHAnsi" w:hAnsiTheme="minorHAnsi" w:cstheme="minorHAnsi"/>
          <w:lang w:val="en-US"/>
        </w:rPr>
        <w:t xml:space="preserve"> </w:t>
      </w:r>
      <w:r>
        <w:rPr>
          <w:rFonts w:asciiTheme="minorHAnsi" w:hAnsiTheme="minorHAnsi" w:cstheme="minorHAnsi"/>
          <w:lang w:val="en-US"/>
        </w:rPr>
        <w:t>to</w:t>
      </w:r>
      <w:r w:rsidRPr="00537901">
        <w:rPr>
          <w:rFonts w:asciiTheme="minorHAnsi" w:hAnsiTheme="minorHAnsi" w:cstheme="minorHAnsi"/>
          <w:lang w:val="en-US"/>
        </w:rPr>
        <w:t xml:space="preserve"> </w:t>
      </w:r>
      <w:r>
        <w:rPr>
          <w:rFonts w:asciiTheme="minorHAnsi" w:hAnsiTheme="minorHAnsi" w:cstheme="minorHAnsi"/>
          <w:lang w:val="en-US"/>
        </w:rPr>
        <w:t>evil,</w:t>
      </w:r>
      <w:r w:rsidRPr="00537901">
        <w:rPr>
          <w:rFonts w:asciiTheme="minorHAnsi" w:hAnsiTheme="minorHAnsi" w:cstheme="minorHAnsi"/>
          <w:lang w:val="en-US"/>
        </w:rPr>
        <w:t xml:space="preserve"> </w:t>
      </w:r>
      <w:r>
        <w:rPr>
          <w:rFonts w:asciiTheme="minorHAnsi" w:hAnsiTheme="minorHAnsi" w:cstheme="minorHAnsi"/>
          <w:lang w:val="en-US"/>
        </w:rPr>
        <w:t>His</w:t>
      </w:r>
      <w:r w:rsidRPr="00537901">
        <w:rPr>
          <w:rFonts w:asciiTheme="minorHAnsi" w:hAnsiTheme="minorHAnsi" w:cstheme="minorHAnsi"/>
          <w:lang w:val="en-US"/>
        </w:rPr>
        <w:t xml:space="preserve"> </w:t>
      </w:r>
      <w:r>
        <w:rPr>
          <w:rFonts w:asciiTheme="minorHAnsi" w:hAnsiTheme="minorHAnsi" w:cstheme="minorHAnsi"/>
          <w:lang w:val="en-US"/>
        </w:rPr>
        <w:t>participation is less direct. Thus, the</w:t>
      </w:r>
      <w:r w:rsidRPr="00537901">
        <w:rPr>
          <w:rFonts w:asciiTheme="minorHAnsi" w:hAnsiTheme="minorHAnsi" w:cstheme="minorHAnsi"/>
          <w:lang w:val="en-US"/>
        </w:rPr>
        <w:t xml:space="preserve"> </w:t>
      </w:r>
      <w:r>
        <w:rPr>
          <w:rFonts w:asciiTheme="minorHAnsi" w:hAnsiTheme="minorHAnsi" w:cstheme="minorHAnsi"/>
          <w:lang w:val="en-US"/>
        </w:rPr>
        <w:t>blame</w:t>
      </w:r>
      <w:r w:rsidRPr="00537901">
        <w:rPr>
          <w:rFonts w:asciiTheme="minorHAnsi" w:hAnsiTheme="minorHAnsi" w:cstheme="minorHAnsi"/>
          <w:lang w:val="en-US"/>
        </w:rPr>
        <w:t xml:space="preserve"> </w:t>
      </w:r>
      <w:r>
        <w:rPr>
          <w:rFonts w:asciiTheme="minorHAnsi" w:hAnsiTheme="minorHAnsi" w:cstheme="minorHAnsi"/>
          <w:lang w:val="en-US"/>
        </w:rPr>
        <w:t>for</w:t>
      </w:r>
      <w:r w:rsidRPr="00537901">
        <w:rPr>
          <w:rFonts w:asciiTheme="minorHAnsi" w:hAnsiTheme="minorHAnsi" w:cstheme="minorHAnsi"/>
          <w:lang w:val="en-US"/>
        </w:rPr>
        <w:t xml:space="preserve"> </w:t>
      </w:r>
      <w:r>
        <w:rPr>
          <w:rFonts w:asciiTheme="minorHAnsi" w:hAnsiTheme="minorHAnsi" w:cstheme="minorHAnsi"/>
          <w:lang w:val="en-US"/>
        </w:rPr>
        <w:t>sinful</w:t>
      </w:r>
      <w:r w:rsidRPr="00537901">
        <w:rPr>
          <w:rFonts w:asciiTheme="minorHAnsi" w:hAnsiTheme="minorHAnsi" w:cstheme="minorHAnsi"/>
          <w:lang w:val="en-US"/>
        </w:rPr>
        <w:t xml:space="preserve"> </w:t>
      </w:r>
      <w:r>
        <w:rPr>
          <w:rFonts w:asciiTheme="minorHAnsi" w:hAnsiTheme="minorHAnsi" w:cstheme="minorHAnsi"/>
          <w:lang w:val="en-US"/>
        </w:rPr>
        <w:t>acts</w:t>
      </w:r>
      <w:r w:rsidRPr="00537901">
        <w:rPr>
          <w:rFonts w:asciiTheme="minorHAnsi" w:hAnsiTheme="minorHAnsi" w:cstheme="minorHAnsi"/>
          <w:lang w:val="en-US"/>
        </w:rPr>
        <w:t xml:space="preserve"> </w:t>
      </w:r>
      <w:r>
        <w:rPr>
          <w:rFonts w:asciiTheme="minorHAnsi" w:hAnsiTheme="minorHAnsi" w:cstheme="minorHAnsi"/>
          <w:lang w:val="en-US"/>
        </w:rPr>
        <w:t>lies</w:t>
      </w:r>
      <w:r w:rsidRPr="00537901">
        <w:rPr>
          <w:rFonts w:asciiTheme="minorHAnsi" w:hAnsiTheme="minorHAnsi" w:cstheme="minorHAnsi"/>
          <w:lang w:val="en-US"/>
        </w:rPr>
        <w:t xml:space="preserve"> </w:t>
      </w:r>
      <w:r>
        <w:rPr>
          <w:rFonts w:asciiTheme="minorHAnsi" w:hAnsiTheme="minorHAnsi" w:cstheme="minorHAnsi"/>
          <w:lang w:val="en-US"/>
        </w:rPr>
        <w:t>completely</w:t>
      </w:r>
      <w:r w:rsidRPr="00537901">
        <w:rPr>
          <w:rFonts w:asciiTheme="minorHAnsi" w:hAnsiTheme="minorHAnsi" w:cstheme="minorHAnsi"/>
          <w:lang w:val="en-US"/>
        </w:rPr>
        <w:t xml:space="preserve"> </w:t>
      </w:r>
      <w:r>
        <w:rPr>
          <w:rFonts w:asciiTheme="minorHAnsi" w:hAnsiTheme="minorHAnsi" w:cstheme="minorHAnsi"/>
          <w:lang w:val="en-US"/>
        </w:rPr>
        <w:t>with</w:t>
      </w:r>
      <w:r w:rsidRPr="00537901">
        <w:rPr>
          <w:rFonts w:asciiTheme="minorHAnsi" w:hAnsiTheme="minorHAnsi" w:cstheme="minorHAnsi"/>
          <w:lang w:val="en-US"/>
        </w:rPr>
        <w:t xml:space="preserve"> </w:t>
      </w:r>
      <w:r>
        <w:rPr>
          <w:rFonts w:asciiTheme="minorHAnsi" w:hAnsiTheme="minorHAnsi" w:cstheme="minorHAnsi"/>
          <w:lang w:val="en-US"/>
        </w:rPr>
        <w:t>the</w:t>
      </w:r>
      <w:r w:rsidRPr="00537901">
        <w:rPr>
          <w:rFonts w:asciiTheme="minorHAnsi" w:hAnsiTheme="minorHAnsi" w:cstheme="minorHAnsi"/>
          <w:lang w:val="en-US"/>
        </w:rPr>
        <w:t xml:space="preserve"> </w:t>
      </w:r>
      <w:r>
        <w:rPr>
          <w:rFonts w:asciiTheme="minorHAnsi" w:hAnsiTheme="minorHAnsi" w:cstheme="minorHAnsi"/>
          <w:lang w:val="en-US"/>
        </w:rPr>
        <w:t>person</w:t>
      </w:r>
      <w:r w:rsidRPr="00537901">
        <w:rPr>
          <w:rFonts w:asciiTheme="minorHAnsi" w:hAnsiTheme="minorHAnsi" w:cstheme="minorHAnsi"/>
          <w:lang w:val="en-US"/>
        </w:rPr>
        <w:t xml:space="preserve"> </w:t>
      </w:r>
      <w:r>
        <w:rPr>
          <w:rFonts w:asciiTheme="minorHAnsi" w:hAnsiTheme="minorHAnsi" w:cstheme="minorHAnsi"/>
          <w:lang w:val="en-US"/>
        </w:rPr>
        <w:t>who</w:t>
      </w:r>
      <w:r w:rsidRPr="00537901">
        <w:rPr>
          <w:rFonts w:asciiTheme="minorHAnsi" w:hAnsiTheme="minorHAnsi" w:cstheme="minorHAnsi"/>
          <w:lang w:val="en-US"/>
        </w:rPr>
        <w:t xml:space="preserve"> </w:t>
      </w:r>
      <w:r>
        <w:rPr>
          <w:rFonts w:asciiTheme="minorHAnsi" w:hAnsiTheme="minorHAnsi" w:cstheme="minorHAnsi"/>
          <w:lang w:val="en-US"/>
        </w:rPr>
        <w:t>performed</w:t>
      </w:r>
      <w:r w:rsidRPr="00537901">
        <w:rPr>
          <w:rFonts w:asciiTheme="minorHAnsi" w:hAnsiTheme="minorHAnsi" w:cstheme="minorHAnsi"/>
          <w:lang w:val="en-US"/>
        </w:rPr>
        <w:t xml:space="preserve"> </w:t>
      </w:r>
      <w:r>
        <w:rPr>
          <w:rFonts w:asciiTheme="minorHAnsi" w:hAnsiTheme="minorHAnsi" w:cstheme="minorHAnsi"/>
          <w:lang w:val="en-US"/>
        </w:rPr>
        <w:t>them.</w:t>
      </w:r>
      <w:r w:rsidRPr="00DE6D4D">
        <w:rPr>
          <w:rFonts w:asciiTheme="minorHAnsi" w:eastAsia="MS Mincho" w:hAnsiTheme="minorHAnsi" w:cstheme="minorHAnsi"/>
          <w:vertAlign w:val="superscript"/>
          <w:lang w:eastAsia="ja-JP"/>
        </w:rPr>
        <w:footnoteReference w:id="36"/>
      </w:r>
    </w:p>
    <w:p w:rsidR="00F14B1D" w:rsidRDefault="00F14B1D" w:rsidP="00F14B1D">
      <w:pPr>
        <w:ind w:firstLine="426"/>
        <w:rPr>
          <w:rStyle w:val="dhighlight"/>
          <w:rFonts w:asciiTheme="minorHAnsi" w:hAnsiTheme="minorHAnsi" w:cstheme="minorHAnsi"/>
          <w:lang w:val="en-US"/>
        </w:rPr>
      </w:pPr>
      <w:r>
        <w:rPr>
          <w:rFonts w:asciiTheme="minorHAnsi" w:hAnsiTheme="minorHAnsi" w:cstheme="minorHAnsi"/>
          <w:lang w:val="en-US"/>
        </w:rPr>
        <w:t xml:space="preserve">We can subject Carson’s position to the same criticisms as other Calvinistic views </w:t>
      </w:r>
      <w:r w:rsidRPr="00537901">
        <w:rPr>
          <w:rFonts w:asciiTheme="minorHAnsi" w:hAnsiTheme="minorHAnsi" w:cstheme="minorHAnsi"/>
          <w:lang w:val="en-US"/>
        </w:rPr>
        <w:t>(</w:t>
      </w:r>
      <w:r>
        <w:rPr>
          <w:rFonts w:asciiTheme="minorHAnsi" w:hAnsiTheme="minorHAnsi" w:cstheme="minorHAnsi"/>
          <w:lang w:val="en-US"/>
        </w:rPr>
        <w:t>see</w:t>
      </w:r>
      <w:r w:rsidRPr="00537901">
        <w:rPr>
          <w:rFonts w:asciiTheme="minorHAnsi" w:hAnsiTheme="minorHAnsi" w:cstheme="minorHAnsi"/>
          <w:lang w:val="en-US"/>
        </w:rPr>
        <w:t xml:space="preserve"> </w:t>
      </w:r>
      <w:proofErr w:type="spellStart"/>
      <w:r>
        <w:rPr>
          <w:rFonts w:asciiTheme="minorHAnsi" w:hAnsiTheme="minorHAnsi" w:cstheme="minorHAnsi"/>
          <w:lang w:val="en-US"/>
        </w:rPr>
        <w:t>chp</w:t>
      </w:r>
      <w:proofErr w:type="spellEnd"/>
      <w:r>
        <w:rPr>
          <w:rFonts w:asciiTheme="minorHAnsi" w:hAnsiTheme="minorHAnsi" w:cstheme="minorHAnsi"/>
          <w:lang w:val="en-US"/>
        </w:rPr>
        <w:t>.</w:t>
      </w:r>
      <w:r w:rsidRPr="00537901">
        <w:rPr>
          <w:rFonts w:asciiTheme="minorHAnsi" w:hAnsiTheme="minorHAnsi" w:cstheme="minorHAnsi"/>
          <w:lang w:val="en-US"/>
        </w:rPr>
        <w:t xml:space="preserve"> 18). </w:t>
      </w:r>
      <w:r>
        <w:rPr>
          <w:rFonts w:asciiTheme="minorHAnsi" w:hAnsiTheme="minorHAnsi" w:cstheme="minorHAnsi"/>
          <w:lang w:val="en-US"/>
        </w:rPr>
        <w:t>On</w:t>
      </w:r>
      <w:r w:rsidRPr="00537901">
        <w:rPr>
          <w:rFonts w:asciiTheme="minorHAnsi" w:hAnsiTheme="minorHAnsi" w:cstheme="minorHAnsi"/>
          <w:lang w:val="en-US"/>
        </w:rPr>
        <w:t xml:space="preserve"> </w:t>
      </w:r>
      <w:r>
        <w:rPr>
          <w:rFonts w:asciiTheme="minorHAnsi" w:hAnsiTheme="minorHAnsi" w:cstheme="minorHAnsi"/>
          <w:lang w:val="en-US"/>
        </w:rPr>
        <w:t>the</w:t>
      </w:r>
      <w:r w:rsidRPr="00537901">
        <w:rPr>
          <w:rFonts w:asciiTheme="minorHAnsi" w:hAnsiTheme="minorHAnsi" w:cstheme="minorHAnsi"/>
          <w:lang w:val="en-US"/>
        </w:rPr>
        <w:t xml:space="preserve"> </w:t>
      </w:r>
      <w:r>
        <w:rPr>
          <w:rFonts w:asciiTheme="minorHAnsi" w:hAnsiTheme="minorHAnsi" w:cstheme="minorHAnsi"/>
          <w:lang w:val="en-US"/>
        </w:rPr>
        <w:t>other</w:t>
      </w:r>
      <w:r w:rsidRPr="00537901">
        <w:rPr>
          <w:rFonts w:asciiTheme="minorHAnsi" w:hAnsiTheme="minorHAnsi" w:cstheme="minorHAnsi"/>
          <w:lang w:val="en-US"/>
        </w:rPr>
        <w:t xml:space="preserve"> </w:t>
      </w:r>
      <w:r>
        <w:rPr>
          <w:rFonts w:asciiTheme="minorHAnsi" w:hAnsiTheme="minorHAnsi" w:cstheme="minorHAnsi"/>
          <w:lang w:val="en-US"/>
        </w:rPr>
        <w:t>hand</w:t>
      </w:r>
      <w:r w:rsidRPr="00537901">
        <w:rPr>
          <w:rFonts w:asciiTheme="minorHAnsi" w:hAnsiTheme="minorHAnsi" w:cstheme="minorHAnsi"/>
          <w:lang w:val="en-US"/>
        </w:rPr>
        <w:t xml:space="preserve">, </w:t>
      </w:r>
      <w:r>
        <w:rPr>
          <w:rFonts w:asciiTheme="minorHAnsi" w:hAnsiTheme="minorHAnsi" w:cstheme="minorHAnsi"/>
          <w:lang w:val="en-US"/>
        </w:rPr>
        <w:t>we applaud Carson’s</w:t>
      </w:r>
      <w:r w:rsidRPr="00537901">
        <w:rPr>
          <w:rFonts w:asciiTheme="minorHAnsi" w:hAnsiTheme="minorHAnsi" w:cstheme="minorHAnsi"/>
          <w:lang w:val="en-US"/>
        </w:rPr>
        <w:t xml:space="preserve"> </w:t>
      </w:r>
      <w:r>
        <w:rPr>
          <w:rFonts w:asciiTheme="minorHAnsi" w:hAnsiTheme="minorHAnsi" w:cstheme="minorHAnsi"/>
          <w:lang w:val="en-US"/>
        </w:rPr>
        <w:t>readiness</w:t>
      </w:r>
      <w:r w:rsidRPr="00537901">
        <w:rPr>
          <w:rFonts w:asciiTheme="minorHAnsi" w:hAnsiTheme="minorHAnsi" w:cstheme="minorHAnsi"/>
          <w:lang w:val="en-US"/>
        </w:rPr>
        <w:t xml:space="preserve"> </w:t>
      </w:r>
      <w:r>
        <w:rPr>
          <w:rFonts w:asciiTheme="minorHAnsi" w:hAnsiTheme="minorHAnsi" w:cstheme="minorHAnsi"/>
          <w:lang w:val="en-US"/>
        </w:rPr>
        <w:t>to</w:t>
      </w:r>
      <w:r w:rsidRPr="00537901">
        <w:rPr>
          <w:rFonts w:asciiTheme="minorHAnsi" w:hAnsiTheme="minorHAnsi" w:cstheme="minorHAnsi"/>
          <w:lang w:val="en-US"/>
        </w:rPr>
        <w:t xml:space="preserve"> </w:t>
      </w:r>
      <w:r>
        <w:rPr>
          <w:rFonts w:asciiTheme="minorHAnsi" w:hAnsiTheme="minorHAnsi" w:cstheme="minorHAnsi"/>
          <w:lang w:val="en-US"/>
        </w:rPr>
        <w:t>admit</w:t>
      </w:r>
      <w:r w:rsidRPr="00537901">
        <w:rPr>
          <w:rFonts w:asciiTheme="minorHAnsi" w:hAnsiTheme="minorHAnsi" w:cstheme="minorHAnsi"/>
          <w:lang w:val="en-US"/>
        </w:rPr>
        <w:t xml:space="preserve"> </w:t>
      </w:r>
      <w:r>
        <w:rPr>
          <w:rFonts w:asciiTheme="minorHAnsi" w:hAnsiTheme="minorHAnsi" w:cstheme="minorHAnsi"/>
          <w:lang w:val="en-US"/>
        </w:rPr>
        <w:t>an</w:t>
      </w:r>
      <w:r w:rsidRPr="00537901">
        <w:rPr>
          <w:rFonts w:asciiTheme="minorHAnsi" w:hAnsiTheme="minorHAnsi" w:cstheme="minorHAnsi"/>
          <w:lang w:val="en-US"/>
        </w:rPr>
        <w:t xml:space="preserve"> </w:t>
      </w:r>
      <w:r>
        <w:rPr>
          <w:rFonts w:asciiTheme="minorHAnsi" w:hAnsiTheme="minorHAnsi" w:cstheme="minorHAnsi"/>
          <w:lang w:val="en-US"/>
        </w:rPr>
        <w:t>element</w:t>
      </w:r>
      <w:r w:rsidRPr="00537901">
        <w:rPr>
          <w:rFonts w:asciiTheme="minorHAnsi" w:hAnsiTheme="minorHAnsi" w:cstheme="minorHAnsi"/>
          <w:lang w:val="en-US"/>
        </w:rPr>
        <w:t xml:space="preserve"> </w:t>
      </w:r>
      <w:r>
        <w:rPr>
          <w:rFonts w:asciiTheme="minorHAnsi" w:hAnsiTheme="minorHAnsi" w:cstheme="minorHAnsi"/>
          <w:lang w:val="en-US"/>
        </w:rPr>
        <w:t>of</w:t>
      </w:r>
      <w:r w:rsidRPr="00537901">
        <w:rPr>
          <w:rFonts w:asciiTheme="minorHAnsi" w:hAnsiTheme="minorHAnsi" w:cstheme="minorHAnsi"/>
          <w:lang w:val="en-US"/>
        </w:rPr>
        <w:t xml:space="preserve"> </w:t>
      </w:r>
      <w:r>
        <w:rPr>
          <w:rFonts w:asciiTheme="minorHAnsi" w:hAnsiTheme="minorHAnsi" w:cstheme="minorHAnsi"/>
          <w:lang w:val="en-US"/>
        </w:rPr>
        <w:t>mystery in his systemization of God’s plan, which anyone dealing with the problem of evil must allow</w:t>
      </w:r>
      <w:r w:rsidRPr="00213442">
        <w:rPr>
          <w:rStyle w:val="dhighlight"/>
          <w:rFonts w:asciiTheme="minorHAnsi" w:hAnsiTheme="minorHAnsi" w:cstheme="minorHAnsi"/>
          <w:lang w:val="en-US"/>
        </w:rPr>
        <w:t xml:space="preserve">. </w:t>
      </w:r>
    </w:p>
    <w:p w:rsidR="00F14B1D" w:rsidRPr="00BE35B1" w:rsidRDefault="00F14B1D" w:rsidP="00F14B1D">
      <w:pPr>
        <w:ind w:firstLine="426"/>
        <w:rPr>
          <w:rFonts w:asciiTheme="minorHAnsi" w:hAnsiTheme="minorHAnsi" w:cstheme="minorHAnsi"/>
          <w:lang w:val="en-US"/>
        </w:rPr>
      </w:pPr>
      <w:r>
        <w:rPr>
          <w:rStyle w:val="dhighlight"/>
          <w:rFonts w:asciiTheme="minorHAnsi" w:hAnsiTheme="minorHAnsi" w:cstheme="minorHAnsi"/>
          <w:lang w:val="en-US"/>
        </w:rPr>
        <w:t>Apart from the “necessity” of evil’s existence for the condemnation of the non-elect, Calvinists join other Evangelicals in citing other reasons for God to allow evil and suffering: soul-making, punishment of sin, the activity of evil spirits, etc. These</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elements</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along</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with</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acknowledging</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human</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free</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will</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are</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aspects</w:t>
      </w:r>
      <w:r w:rsidRPr="00BE35B1">
        <w:rPr>
          <w:rStyle w:val="dhighlight"/>
          <w:rFonts w:asciiTheme="minorHAnsi" w:hAnsiTheme="minorHAnsi" w:cstheme="minorHAnsi"/>
          <w:lang w:val="en-US"/>
        </w:rPr>
        <w:t xml:space="preserve"> </w:t>
      </w:r>
      <w:r>
        <w:rPr>
          <w:rStyle w:val="dhighlight"/>
          <w:rFonts w:asciiTheme="minorHAnsi" w:hAnsiTheme="minorHAnsi" w:cstheme="minorHAnsi"/>
          <w:lang w:val="en-US"/>
        </w:rPr>
        <w:t>of the Arminian answer to the problem of evil as well</w:t>
      </w:r>
      <w:r w:rsidRPr="00BE35B1">
        <w:rPr>
          <w:rFonts w:asciiTheme="minorHAnsi" w:hAnsiTheme="minorHAnsi" w:cstheme="minorHAnsi"/>
          <w:lang w:val="en-US"/>
        </w:rPr>
        <w:t>.</w:t>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Another aspect not</w:t>
      </w:r>
      <w:r w:rsidRPr="00BE35B1">
        <w:rPr>
          <w:rFonts w:asciiTheme="minorHAnsi" w:hAnsiTheme="minorHAnsi" w:cstheme="minorHAnsi"/>
          <w:lang w:val="en-US"/>
        </w:rPr>
        <w:t xml:space="preserve"> </w:t>
      </w:r>
      <w:r>
        <w:rPr>
          <w:rFonts w:asciiTheme="minorHAnsi" w:hAnsiTheme="minorHAnsi" w:cstheme="minorHAnsi"/>
          <w:lang w:val="en-US"/>
        </w:rPr>
        <w:t>acknowledged by Calvinists is the possibility of chance occurrences. Calvinists</w:t>
      </w:r>
      <w:r w:rsidRPr="00BE35B1">
        <w:rPr>
          <w:rFonts w:asciiTheme="minorHAnsi" w:hAnsiTheme="minorHAnsi" w:cstheme="minorHAnsi"/>
          <w:lang w:val="en-US"/>
        </w:rPr>
        <w:t xml:space="preserve"> </w:t>
      </w:r>
      <w:r>
        <w:rPr>
          <w:rFonts w:asciiTheme="minorHAnsi" w:hAnsiTheme="minorHAnsi" w:cstheme="minorHAnsi"/>
          <w:lang w:val="en-US"/>
        </w:rPr>
        <w:t>contend</w:t>
      </w:r>
      <w:r w:rsidRPr="00BE35B1">
        <w:rPr>
          <w:rFonts w:asciiTheme="minorHAnsi" w:hAnsiTheme="minorHAnsi" w:cstheme="minorHAnsi"/>
          <w:lang w:val="en-US"/>
        </w:rPr>
        <w:t xml:space="preserve"> </w:t>
      </w:r>
      <w:r>
        <w:rPr>
          <w:rFonts w:asciiTheme="minorHAnsi" w:hAnsiTheme="minorHAnsi" w:cstheme="minorHAnsi"/>
          <w:lang w:val="en-US"/>
        </w:rPr>
        <w:t>that</w:t>
      </w:r>
      <w:r w:rsidRPr="00BE35B1">
        <w:rPr>
          <w:rFonts w:asciiTheme="minorHAnsi" w:hAnsiTheme="minorHAnsi" w:cstheme="minorHAnsi"/>
          <w:lang w:val="en-US"/>
        </w:rPr>
        <w:t xml:space="preserve"> </w:t>
      </w:r>
      <w:r>
        <w:rPr>
          <w:rFonts w:asciiTheme="minorHAnsi" w:hAnsiTheme="minorHAnsi" w:cstheme="minorHAnsi"/>
          <w:lang w:val="en-US"/>
        </w:rPr>
        <w:t>God</w:t>
      </w:r>
      <w:r w:rsidRPr="00BE35B1">
        <w:rPr>
          <w:rFonts w:asciiTheme="minorHAnsi" w:hAnsiTheme="minorHAnsi" w:cstheme="minorHAnsi"/>
          <w:lang w:val="en-US"/>
        </w:rPr>
        <w:t xml:space="preserve"> </w:t>
      </w:r>
      <w:r>
        <w:rPr>
          <w:rFonts w:asciiTheme="minorHAnsi" w:hAnsiTheme="minorHAnsi" w:cstheme="minorHAnsi"/>
          <w:lang w:val="en-US"/>
        </w:rPr>
        <w:t>is</w:t>
      </w:r>
      <w:r w:rsidRPr="00BE35B1">
        <w:rPr>
          <w:rFonts w:asciiTheme="minorHAnsi" w:hAnsiTheme="minorHAnsi" w:cstheme="minorHAnsi"/>
          <w:lang w:val="en-US"/>
        </w:rPr>
        <w:t xml:space="preserve"> </w:t>
      </w:r>
      <w:r>
        <w:rPr>
          <w:rFonts w:asciiTheme="minorHAnsi" w:hAnsiTheme="minorHAnsi" w:cstheme="minorHAnsi"/>
          <w:lang w:val="en-US"/>
        </w:rPr>
        <w:t>always</w:t>
      </w:r>
      <w:r w:rsidRPr="00BE35B1">
        <w:rPr>
          <w:rFonts w:asciiTheme="minorHAnsi" w:hAnsiTheme="minorHAnsi" w:cstheme="minorHAnsi"/>
          <w:lang w:val="en-US"/>
        </w:rPr>
        <w:t xml:space="preserve"> </w:t>
      </w:r>
      <w:r>
        <w:rPr>
          <w:rFonts w:asciiTheme="minorHAnsi" w:hAnsiTheme="minorHAnsi" w:cstheme="minorHAnsi"/>
          <w:lang w:val="en-US"/>
        </w:rPr>
        <w:t>an</w:t>
      </w:r>
      <w:r w:rsidRPr="00BE35B1">
        <w:rPr>
          <w:rFonts w:asciiTheme="minorHAnsi" w:hAnsiTheme="minorHAnsi" w:cstheme="minorHAnsi"/>
          <w:lang w:val="en-US"/>
        </w:rPr>
        <w:t xml:space="preserve"> </w:t>
      </w:r>
      <w:r>
        <w:rPr>
          <w:rFonts w:asciiTheme="minorHAnsi" w:hAnsiTheme="minorHAnsi" w:cstheme="minorHAnsi"/>
          <w:lang w:val="en-US"/>
        </w:rPr>
        <w:t>active</w:t>
      </w:r>
      <w:r w:rsidRPr="00BE35B1">
        <w:rPr>
          <w:rFonts w:asciiTheme="minorHAnsi" w:hAnsiTheme="minorHAnsi" w:cstheme="minorHAnsi"/>
          <w:lang w:val="en-US"/>
        </w:rPr>
        <w:t xml:space="preserve"> </w:t>
      </w:r>
      <w:r>
        <w:rPr>
          <w:rFonts w:asciiTheme="minorHAnsi" w:hAnsiTheme="minorHAnsi" w:cstheme="minorHAnsi"/>
          <w:lang w:val="en-US"/>
        </w:rPr>
        <w:t xml:space="preserve">participant in all that occurs in the world. </w:t>
      </w:r>
      <w:r w:rsidRPr="00A67819">
        <w:rPr>
          <w:rFonts w:asciiTheme="minorHAnsi" w:hAnsiTheme="minorHAnsi" w:cstheme="minorHAnsi"/>
        </w:rPr>
        <w:t>А</w:t>
      </w:r>
      <w:proofErr w:type="spellStart"/>
      <w:r>
        <w:rPr>
          <w:rFonts w:asciiTheme="minorHAnsi" w:hAnsiTheme="minorHAnsi" w:cstheme="minorHAnsi"/>
          <w:lang w:val="en-US"/>
        </w:rPr>
        <w:t>rminians</w:t>
      </w:r>
      <w:proofErr w:type="spellEnd"/>
      <w:r w:rsidRPr="00BE35B1">
        <w:rPr>
          <w:rFonts w:asciiTheme="minorHAnsi" w:hAnsiTheme="minorHAnsi" w:cstheme="minorHAnsi"/>
          <w:lang w:val="en-US"/>
        </w:rPr>
        <w:t xml:space="preserve">, </w:t>
      </w:r>
      <w:r>
        <w:rPr>
          <w:rFonts w:asciiTheme="minorHAnsi" w:hAnsiTheme="minorHAnsi" w:cstheme="minorHAnsi"/>
          <w:lang w:val="en-US"/>
        </w:rPr>
        <w:t>though</w:t>
      </w:r>
      <w:r w:rsidRPr="00BE35B1">
        <w:rPr>
          <w:rFonts w:asciiTheme="minorHAnsi" w:hAnsiTheme="minorHAnsi" w:cstheme="minorHAnsi"/>
          <w:lang w:val="en-US"/>
        </w:rPr>
        <w:t xml:space="preserve">, </w:t>
      </w:r>
      <w:r>
        <w:rPr>
          <w:rFonts w:asciiTheme="minorHAnsi" w:hAnsiTheme="minorHAnsi" w:cstheme="minorHAnsi"/>
          <w:lang w:val="en-US"/>
        </w:rPr>
        <w:t>allow</w:t>
      </w:r>
      <w:r w:rsidRPr="00BE35B1">
        <w:rPr>
          <w:rFonts w:asciiTheme="minorHAnsi" w:hAnsiTheme="minorHAnsi" w:cstheme="minorHAnsi"/>
          <w:lang w:val="en-US"/>
        </w:rPr>
        <w:t xml:space="preserve"> </w:t>
      </w:r>
      <w:r>
        <w:rPr>
          <w:rFonts w:asciiTheme="minorHAnsi" w:hAnsiTheme="minorHAnsi" w:cstheme="minorHAnsi"/>
          <w:lang w:val="en-US"/>
        </w:rPr>
        <w:t>that</w:t>
      </w:r>
      <w:r w:rsidRPr="00BE35B1">
        <w:rPr>
          <w:rFonts w:asciiTheme="minorHAnsi" w:hAnsiTheme="minorHAnsi" w:cstheme="minorHAnsi"/>
          <w:lang w:val="en-US"/>
        </w:rPr>
        <w:t xml:space="preserve"> </w:t>
      </w:r>
      <w:r>
        <w:rPr>
          <w:rFonts w:asciiTheme="minorHAnsi" w:hAnsiTheme="minorHAnsi" w:cstheme="minorHAnsi"/>
          <w:lang w:val="en-US"/>
        </w:rPr>
        <w:t>natural</w:t>
      </w:r>
      <w:r w:rsidRPr="00BE35B1">
        <w:rPr>
          <w:rFonts w:asciiTheme="minorHAnsi" w:hAnsiTheme="minorHAnsi" w:cstheme="minorHAnsi"/>
          <w:lang w:val="en-US"/>
        </w:rPr>
        <w:t xml:space="preserve"> </w:t>
      </w:r>
      <w:r>
        <w:rPr>
          <w:rFonts w:asciiTheme="minorHAnsi" w:hAnsiTheme="minorHAnsi" w:cstheme="minorHAnsi"/>
          <w:lang w:val="en-US"/>
        </w:rPr>
        <w:t>forces</w:t>
      </w:r>
      <w:r w:rsidRPr="00BE35B1">
        <w:rPr>
          <w:rFonts w:asciiTheme="minorHAnsi" w:hAnsiTheme="minorHAnsi" w:cstheme="minorHAnsi"/>
          <w:lang w:val="en-US"/>
        </w:rPr>
        <w:t xml:space="preserve"> </w:t>
      </w:r>
      <w:r>
        <w:rPr>
          <w:rFonts w:asciiTheme="minorHAnsi" w:hAnsiTheme="minorHAnsi" w:cstheme="minorHAnsi"/>
          <w:lang w:val="en-US"/>
        </w:rPr>
        <w:t>may</w:t>
      </w:r>
      <w:r w:rsidRPr="00BE35B1">
        <w:rPr>
          <w:rFonts w:asciiTheme="minorHAnsi" w:hAnsiTheme="minorHAnsi" w:cstheme="minorHAnsi"/>
          <w:lang w:val="en-US"/>
        </w:rPr>
        <w:t xml:space="preserve"> </w:t>
      </w:r>
      <w:r>
        <w:rPr>
          <w:rFonts w:asciiTheme="minorHAnsi" w:hAnsiTheme="minorHAnsi" w:cstheme="minorHAnsi"/>
          <w:lang w:val="en-US"/>
        </w:rPr>
        <w:t>have</w:t>
      </w:r>
      <w:r w:rsidRPr="00BE35B1">
        <w:rPr>
          <w:rFonts w:asciiTheme="minorHAnsi" w:hAnsiTheme="minorHAnsi" w:cstheme="minorHAnsi"/>
          <w:lang w:val="en-US"/>
        </w:rPr>
        <w:t xml:space="preserve"> </w:t>
      </w:r>
      <w:r>
        <w:rPr>
          <w:rFonts w:asciiTheme="minorHAnsi" w:hAnsiTheme="minorHAnsi" w:cstheme="minorHAnsi"/>
          <w:lang w:val="en-US"/>
        </w:rPr>
        <w:t>some</w:t>
      </w:r>
      <w:r w:rsidRPr="00BE35B1">
        <w:rPr>
          <w:rFonts w:asciiTheme="minorHAnsi" w:hAnsiTheme="minorHAnsi" w:cstheme="minorHAnsi"/>
          <w:lang w:val="en-US"/>
        </w:rPr>
        <w:t xml:space="preserve"> </w:t>
      </w:r>
      <w:r>
        <w:rPr>
          <w:rFonts w:asciiTheme="minorHAnsi" w:hAnsiTheme="minorHAnsi" w:cstheme="minorHAnsi"/>
          <w:lang w:val="en-US"/>
        </w:rPr>
        <w:t>autonomy</w:t>
      </w:r>
      <w:r w:rsidRPr="00BE35B1">
        <w:rPr>
          <w:rFonts w:asciiTheme="minorHAnsi" w:hAnsiTheme="minorHAnsi" w:cstheme="minorHAnsi"/>
          <w:lang w:val="en-US"/>
        </w:rPr>
        <w:t xml:space="preserve"> </w:t>
      </w:r>
      <w:r>
        <w:rPr>
          <w:rFonts w:asciiTheme="minorHAnsi" w:hAnsiTheme="minorHAnsi" w:cstheme="minorHAnsi"/>
          <w:lang w:val="en-US"/>
        </w:rPr>
        <w:t>in</w:t>
      </w:r>
      <w:r w:rsidRPr="00BE35B1">
        <w:rPr>
          <w:rFonts w:asciiTheme="minorHAnsi" w:hAnsiTheme="minorHAnsi" w:cstheme="minorHAnsi"/>
          <w:lang w:val="en-US"/>
        </w:rPr>
        <w:t xml:space="preserve"> </w:t>
      </w:r>
      <w:r>
        <w:rPr>
          <w:rFonts w:asciiTheme="minorHAnsi" w:hAnsiTheme="minorHAnsi" w:cstheme="minorHAnsi"/>
          <w:lang w:val="en-US"/>
        </w:rPr>
        <w:t>their</w:t>
      </w:r>
      <w:r w:rsidRPr="00BE35B1">
        <w:rPr>
          <w:rFonts w:asciiTheme="minorHAnsi" w:hAnsiTheme="minorHAnsi" w:cstheme="minorHAnsi"/>
          <w:lang w:val="en-US"/>
        </w:rPr>
        <w:t xml:space="preserve"> </w:t>
      </w:r>
      <w:r>
        <w:rPr>
          <w:rFonts w:asciiTheme="minorHAnsi" w:hAnsiTheme="minorHAnsi" w:cstheme="minorHAnsi"/>
          <w:lang w:val="en-US"/>
        </w:rPr>
        <w:t>operation</w:t>
      </w:r>
      <w:r w:rsidRPr="00BE35B1">
        <w:rPr>
          <w:rFonts w:asciiTheme="minorHAnsi" w:hAnsiTheme="minorHAnsi" w:cstheme="minorHAnsi"/>
          <w:lang w:val="en-US"/>
        </w:rPr>
        <w:t xml:space="preserve">, </w:t>
      </w:r>
      <w:r>
        <w:rPr>
          <w:rFonts w:asciiTheme="minorHAnsi" w:hAnsiTheme="minorHAnsi" w:cstheme="minorHAnsi"/>
          <w:lang w:val="en-US"/>
        </w:rPr>
        <w:t>which</w:t>
      </w:r>
      <w:r w:rsidRPr="00BE35B1">
        <w:rPr>
          <w:rFonts w:asciiTheme="minorHAnsi" w:hAnsiTheme="minorHAnsi" w:cstheme="minorHAnsi"/>
          <w:lang w:val="en-US"/>
        </w:rPr>
        <w:t xml:space="preserve"> </w:t>
      </w:r>
      <w:r>
        <w:rPr>
          <w:rFonts w:asciiTheme="minorHAnsi" w:hAnsiTheme="minorHAnsi" w:cstheme="minorHAnsi"/>
          <w:lang w:val="en-US"/>
        </w:rPr>
        <w:t>can</w:t>
      </w:r>
      <w:r w:rsidRPr="00BE35B1">
        <w:rPr>
          <w:rFonts w:asciiTheme="minorHAnsi" w:hAnsiTheme="minorHAnsi" w:cstheme="minorHAnsi"/>
          <w:lang w:val="en-US"/>
        </w:rPr>
        <w:t xml:space="preserve"> </w:t>
      </w:r>
      <w:r>
        <w:rPr>
          <w:rFonts w:asciiTheme="minorHAnsi" w:hAnsiTheme="minorHAnsi" w:cstheme="minorHAnsi"/>
          <w:lang w:val="en-US"/>
        </w:rPr>
        <w:t>result</w:t>
      </w:r>
      <w:r w:rsidRPr="00BE35B1">
        <w:rPr>
          <w:rFonts w:asciiTheme="minorHAnsi" w:hAnsiTheme="minorHAnsi" w:cstheme="minorHAnsi"/>
          <w:lang w:val="en-US"/>
        </w:rPr>
        <w:t xml:space="preserve"> </w:t>
      </w:r>
      <w:r>
        <w:rPr>
          <w:rFonts w:asciiTheme="minorHAnsi" w:hAnsiTheme="minorHAnsi" w:cstheme="minorHAnsi"/>
          <w:lang w:val="en-US"/>
        </w:rPr>
        <w:t>in</w:t>
      </w:r>
      <w:r w:rsidRPr="00BE35B1">
        <w:rPr>
          <w:rFonts w:asciiTheme="minorHAnsi" w:hAnsiTheme="minorHAnsi" w:cstheme="minorHAnsi"/>
          <w:lang w:val="en-US"/>
        </w:rPr>
        <w:t xml:space="preserve"> </w:t>
      </w:r>
      <w:r>
        <w:rPr>
          <w:rFonts w:asciiTheme="minorHAnsi" w:hAnsiTheme="minorHAnsi" w:cstheme="minorHAnsi"/>
          <w:lang w:val="en-US"/>
        </w:rPr>
        <w:t xml:space="preserve">destructive events occurring without God’s direct intervention </w:t>
      </w:r>
      <w:r w:rsidRPr="00BE35B1">
        <w:rPr>
          <w:rFonts w:asciiTheme="minorHAnsi" w:hAnsiTheme="minorHAnsi" w:cstheme="minorHAnsi"/>
          <w:lang w:val="en-US"/>
        </w:rPr>
        <w:t>(</w:t>
      </w:r>
      <w:r>
        <w:rPr>
          <w:rFonts w:asciiTheme="minorHAnsi" w:hAnsiTheme="minorHAnsi" w:cstheme="minorHAnsi"/>
          <w:lang w:val="en-US"/>
        </w:rPr>
        <w:t>we discussed this in chapter 15</w:t>
      </w:r>
      <w:r w:rsidRPr="00BE35B1">
        <w:rPr>
          <w:rFonts w:asciiTheme="minorHAnsi" w:hAnsiTheme="minorHAnsi" w:cstheme="minorHAnsi"/>
          <w:lang w:val="en-US"/>
        </w:rPr>
        <w:t xml:space="preserve">). </w:t>
      </w:r>
      <w:r>
        <w:rPr>
          <w:rFonts w:asciiTheme="minorHAnsi" w:hAnsiTheme="minorHAnsi" w:cstheme="minorHAnsi"/>
          <w:lang w:val="en-US"/>
        </w:rPr>
        <w:t>Nevertheless</w:t>
      </w:r>
      <w:r w:rsidRPr="006D6BE3">
        <w:rPr>
          <w:rFonts w:asciiTheme="minorHAnsi" w:hAnsiTheme="minorHAnsi" w:cstheme="minorHAnsi"/>
          <w:lang w:val="en-US"/>
        </w:rPr>
        <w:t xml:space="preserve">, </w:t>
      </w:r>
      <w:r>
        <w:rPr>
          <w:rFonts w:asciiTheme="minorHAnsi" w:hAnsiTheme="minorHAnsi" w:cstheme="minorHAnsi"/>
          <w:lang w:val="en-US"/>
        </w:rPr>
        <w:t>the</w:t>
      </w:r>
      <w:r w:rsidRPr="006D6BE3">
        <w:rPr>
          <w:rFonts w:asciiTheme="minorHAnsi" w:hAnsiTheme="minorHAnsi" w:cstheme="minorHAnsi"/>
          <w:lang w:val="en-US"/>
        </w:rPr>
        <w:t xml:space="preserve"> </w:t>
      </w:r>
      <w:r>
        <w:rPr>
          <w:rFonts w:asciiTheme="minorHAnsi" w:hAnsiTheme="minorHAnsi" w:cstheme="minorHAnsi"/>
          <w:lang w:val="en-US"/>
        </w:rPr>
        <w:t>question</w:t>
      </w:r>
      <w:r w:rsidRPr="006D6BE3">
        <w:rPr>
          <w:rFonts w:asciiTheme="minorHAnsi" w:hAnsiTheme="minorHAnsi" w:cstheme="minorHAnsi"/>
          <w:lang w:val="en-US"/>
        </w:rPr>
        <w:t xml:space="preserve"> </w:t>
      </w:r>
      <w:r>
        <w:rPr>
          <w:rFonts w:asciiTheme="minorHAnsi" w:hAnsiTheme="minorHAnsi" w:cstheme="minorHAnsi"/>
          <w:lang w:val="en-US"/>
        </w:rPr>
        <w:t>remains</w:t>
      </w:r>
      <w:r w:rsidRPr="006D6BE3">
        <w:rPr>
          <w:rFonts w:asciiTheme="minorHAnsi" w:hAnsiTheme="minorHAnsi" w:cstheme="minorHAnsi"/>
          <w:lang w:val="en-US"/>
        </w:rPr>
        <w:t xml:space="preserve"> </w:t>
      </w:r>
      <w:r>
        <w:rPr>
          <w:rFonts w:asciiTheme="minorHAnsi" w:hAnsiTheme="minorHAnsi" w:cstheme="minorHAnsi"/>
          <w:lang w:val="en-US"/>
        </w:rPr>
        <w:t>as</w:t>
      </w:r>
      <w:r w:rsidRPr="006D6BE3">
        <w:rPr>
          <w:rFonts w:asciiTheme="minorHAnsi" w:hAnsiTheme="minorHAnsi" w:cstheme="minorHAnsi"/>
          <w:lang w:val="en-US"/>
        </w:rPr>
        <w:t xml:space="preserve"> </w:t>
      </w:r>
      <w:r>
        <w:rPr>
          <w:rFonts w:asciiTheme="minorHAnsi" w:hAnsiTheme="minorHAnsi" w:cstheme="minorHAnsi"/>
          <w:lang w:val="en-US"/>
        </w:rPr>
        <w:t>to</w:t>
      </w:r>
      <w:r w:rsidRPr="006D6BE3">
        <w:rPr>
          <w:rFonts w:asciiTheme="minorHAnsi" w:hAnsiTheme="minorHAnsi" w:cstheme="minorHAnsi"/>
          <w:lang w:val="en-US"/>
        </w:rPr>
        <w:t xml:space="preserve"> </w:t>
      </w:r>
      <w:r>
        <w:rPr>
          <w:rFonts w:asciiTheme="minorHAnsi" w:hAnsiTheme="minorHAnsi" w:cstheme="minorHAnsi"/>
          <w:lang w:val="en-US"/>
        </w:rPr>
        <w:t>why</w:t>
      </w:r>
      <w:r w:rsidRPr="006D6BE3">
        <w:rPr>
          <w:rFonts w:asciiTheme="minorHAnsi" w:hAnsiTheme="minorHAnsi" w:cstheme="minorHAnsi"/>
          <w:lang w:val="en-US"/>
        </w:rPr>
        <w:t xml:space="preserve"> </w:t>
      </w:r>
      <w:r>
        <w:rPr>
          <w:rFonts w:asciiTheme="minorHAnsi" w:hAnsiTheme="minorHAnsi" w:cstheme="minorHAnsi"/>
          <w:lang w:val="en-US"/>
        </w:rPr>
        <w:t>God</w:t>
      </w:r>
      <w:r w:rsidRPr="006D6BE3">
        <w:rPr>
          <w:rFonts w:asciiTheme="minorHAnsi" w:hAnsiTheme="minorHAnsi" w:cstheme="minorHAnsi"/>
          <w:lang w:val="en-US"/>
        </w:rPr>
        <w:t xml:space="preserve"> </w:t>
      </w:r>
      <w:r>
        <w:rPr>
          <w:rFonts w:asciiTheme="minorHAnsi" w:hAnsiTheme="minorHAnsi" w:cstheme="minorHAnsi"/>
          <w:lang w:val="en-US"/>
        </w:rPr>
        <w:t>does</w:t>
      </w:r>
      <w:r w:rsidRPr="006D6BE3">
        <w:rPr>
          <w:rFonts w:asciiTheme="minorHAnsi" w:hAnsiTheme="minorHAnsi" w:cstheme="minorHAnsi"/>
          <w:lang w:val="en-US"/>
        </w:rPr>
        <w:t xml:space="preserve"> </w:t>
      </w:r>
      <w:r>
        <w:rPr>
          <w:rFonts w:asciiTheme="minorHAnsi" w:hAnsiTheme="minorHAnsi" w:cstheme="minorHAnsi"/>
          <w:lang w:val="en-US"/>
        </w:rPr>
        <w:t>not</w:t>
      </w:r>
      <w:r w:rsidRPr="006D6BE3">
        <w:rPr>
          <w:rFonts w:asciiTheme="minorHAnsi" w:hAnsiTheme="minorHAnsi" w:cstheme="minorHAnsi"/>
          <w:lang w:val="en-US"/>
        </w:rPr>
        <w:t xml:space="preserve"> </w:t>
      </w:r>
      <w:r>
        <w:rPr>
          <w:rFonts w:asciiTheme="minorHAnsi" w:hAnsiTheme="minorHAnsi" w:cstheme="minorHAnsi"/>
          <w:lang w:val="en-US"/>
        </w:rPr>
        <w:t>intervene</w:t>
      </w:r>
      <w:r w:rsidRPr="006D6BE3">
        <w:rPr>
          <w:rFonts w:asciiTheme="minorHAnsi" w:hAnsiTheme="minorHAnsi" w:cstheme="minorHAnsi"/>
          <w:lang w:val="en-US"/>
        </w:rPr>
        <w:t xml:space="preserve"> </w:t>
      </w:r>
      <w:r>
        <w:rPr>
          <w:rFonts w:asciiTheme="minorHAnsi" w:hAnsiTheme="minorHAnsi" w:cstheme="minorHAnsi"/>
          <w:lang w:val="en-US"/>
        </w:rPr>
        <w:t>more</w:t>
      </w:r>
      <w:r w:rsidRPr="006D6BE3">
        <w:rPr>
          <w:rFonts w:asciiTheme="minorHAnsi" w:hAnsiTheme="minorHAnsi" w:cstheme="minorHAnsi"/>
          <w:lang w:val="en-US"/>
        </w:rPr>
        <w:t xml:space="preserve"> </w:t>
      </w:r>
      <w:r>
        <w:rPr>
          <w:rFonts w:asciiTheme="minorHAnsi" w:hAnsiTheme="minorHAnsi" w:cstheme="minorHAnsi"/>
          <w:lang w:val="en-US"/>
        </w:rPr>
        <w:t>often with miracles to prevent chance occurrences. We</w:t>
      </w:r>
      <w:r w:rsidRPr="006D6BE3">
        <w:rPr>
          <w:rFonts w:asciiTheme="minorHAnsi" w:hAnsiTheme="minorHAnsi" w:cstheme="minorHAnsi"/>
          <w:lang w:val="en-US"/>
        </w:rPr>
        <w:t xml:space="preserve"> </w:t>
      </w:r>
      <w:r>
        <w:rPr>
          <w:rFonts w:asciiTheme="minorHAnsi" w:hAnsiTheme="minorHAnsi" w:cstheme="minorHAnsi"/>
          <w:lang w:val="en-US"/>
        </w:rPr>
        <w:t>will</w:t>
      </w:r>
      <w:r w:rsidRPr="006D6BE3">
        <w:rPr>
          <w:rFonts w:asciiTheme="minorHAnsi" w:hAnsiTheme="minorHAnsi" w:cstheme="minorHAnsi"/>
          <w:lang w:val="en-US"/>
        </w:rPr>
        <w:t xml:space="preserve"> </w:t>
      </w:r>
      <w:r>
        <w:rPr>
          <w:rFonts w:asciiTheme="minorHAnsi" w:hAnsiTheme="minorHAnsi" w:cstheme="minorHAnsi"/>
          <w:lang w:val="en-US"/>
        </w:rPr>
        <w:t>return to</w:t>
      </w:r>
      <w:r w:rsidRPr="006D6BE3">
        <w:rPr>
          <w:rFonts w:asciiTheme="minorHAnsi" w:hAnsiTheme="minorHAnsi" w:cstheme="minorHAnsi"/>
          <w:lang w:val="en-US"/>
        </w:rPr>
        <w:t xml:space="preserve"> </w:t>
      </w:r>
      <w:r>
        <w:rPr>
          <w:rFonts w:asciiTheme="minorHAnsi" w:hAnsiTheme="minorHAnsi" w:cstheme="minorHAnsi"/>
          <w:lang w:val="en-US"/>
        </w:rPr>
        <w:t>this</w:t>
      </w:r>
      <w:r w:rsidRPr="006D6BE3">
        <w:rPr>
          <w:rFonts w:asciiTheme="minorHAnsi" w:hAnsiTheme="minorHAnsi" w:cstheme="minorHAnsi"/>
          <w:lang w:val="en-US"/>
        </w:rPr>
        <w:t xml:space="preserve"> </w:t>
      </w:r>
      <w:r>
        <w:rPr>
          <w:rFonts w:asciiTheme="minorHAnsi" w:hAnsiTheme="minorHAnsi" w:cstheme="minorHAnsi"/>
          <w:lang w:val="en-US"/>
        </w:rPr>
        <w:t>topic</w:t>
      </w:r>
      <w:r w:rsidRPr="006D6BE3">
        <w:rPr>
          <w:rFonts w:asciiTheme="minorHAnsi" w:hAnsiTheme="minorHAnsi" w:cstheme="minorHAnsi"/>
          <w:lang w:val="en-US"/>
        </w:rPr>
        <w:t xml:space="preserve"> </w:t>
      </w:r>
      <w:r>
        <w:rPr>
          <w:rFonts w:asciiTheme="minorHAnsi" w:hAnsiTheme="minorHAnsi" w:cstheme="minorHAnsi"/>
          <w:lang w:val="en-US"/>
        </w:rPr>
        <w:t>later.</w:t>
      </w:r>
    </w:p>
    <w:p w:rsidR="00F14B1D" w:rsidRPr="00253C78" w:rsidRDefault="00F14B1D" w:rsidP="00F14B1D">
      <w:pPr>
        <w:ind w:firstLine="426"/>
        <w:rPr>
          <w:rFonts w:asciiTheme="minorHAnsi" w:hAnsiTheme="minorHAnsi" w:cstheme="minorHAnsi"/>
          <w:lang w:val="en-US"/>
        </w:rPr>
      </w:pPr>
      <w:r>
        <w:rPr>
          <w:rFonts w:asciiTheme="minorHAnsi" w:hAnsiTheme="minorHAnsi" w:cstheme="minorHAnsi"/>
          <w:lang w:val="en-US"/>
        </w:rPr>
        <w:t>In his day, John of Damascus outlined the following causes of evil and suffering, which we may consider as well:</w:t>
      </w:r>
    </w:p>
    <w:p w:rsidR="00F14B1D" w:rsidRPr="00253C78" w:rsidRDefault="00F14B1D" w:rsidP="00F14B1D">
      <w:pPr>
        <w:ind w:firstLine="426"/>
        <w:rPr>
          <w:rFonts w:asciiTheme="minorHAnsi" w:hAnsiTheme="minorHAnsi" w:cstheme="minorHAnsi"/>
          <w:lang w:val="en-US"/>
        </w:rPr>
      </w:pPr>
      <w:r>
        <w:rPr>
          <w:rFonts w:asciiTheme="minorHAnsi" w:hAnsiTheme="minorHAnsi" w:cstheme="minorHAnsi"/>
          <w:lang w:val="en-US"/>
        </w:rPr>
        <w:t xml:space="preserve"> </w:t>
      </w:r>
    </w:p>
    <w:p w:rsidR="00F14B1D" w:rsidRPr="00253C78" w:rsidRDefault="00F14B1D" w:rsidP="00F14B1D">
      <w:pPr>
        <w:ind w:left="900" w:hanging="180"/>
        <w:rPr>
          <w:rFonts w:asciiTheme="minorHAnsi" w:hAnsiTheme="minorHAnsi" w:cstheme="minorHAnsi"/>
          <w:lang w:val="en-US"/>
        </w:rPr>
      </w:pPr>
      <w:r w:rsidRPr="00253C78">
        <w:rPr>
          <w:rFonts w:asciiTheme="minorHAnsi" w:hAnsiTheme="minorHAnsi" w:cstheme="minorHAnsi"/>
          <w:lang w:val="en-US"/>
        </w:rPr>
        <w:t xml:space="preserve">- Providence often permits the just man to encounter misfortune in order that he may reveal to others the virtue that lies concealed within him, as was the case with Job. </w:t>
      </w:r>
    </w:p>
    <w:p w:rsidR="00F14B1D" w:rsidRPr="00253C78" w:rsidRDefault="00F14B1D" w:rsidP="00F14B1D">
      <w:pPr>
        <w:ind w:left="900" w:hanging="180"/>
        <w:rPr>
          <w:rFonts w:asciiTheme="minorHAnsi" w:hAnsiTheme="minorHAnsi" w:cstheme="minorHAnsi"/>
          <w:lang w:val="en-US"/>
        </w:rPr>
      </w:pPr>
      <w:r w:rsidRPr="00253C78">
        <w:rPr>
          <w:rFonts w:asciiTheme="minorHAnsi" w:hAnsiTheme="minorHAnsi" w:cstheme="minorHAnsi"/>
          <w:lang w:val="en-US"/>
        </w:rPr>
        <w:lastRenderedPageBreak/>
        <w:t xml:space="preserve">- </w:t>
      </w:r>
      <w:r>
        <w:rPr>
          <w:rFonts w:asciiTheme="minorHAnsi" w:hAnsiTheme="minorHAnsi" w:cstheme="minorHAnsi"/>
          <w:lang w:val="en-US"/>
        </w:rPr>
        <w:t>At other times (p</w:t>
      </w:r>
      <w:r w:rsidRPr="00253C78">
        <w:rPr>
          <w:rFonts w:asciiTheme="minorHAnsi" w:hAnsiTheme="minorHAnsi" w:cstheme="minorHAnsi"/>
          <w:lang w:val="en-US"/>
        </w:rPr>
        <w:t>rovidence</w:t>
      </w:r>
      <w:r>
        <w:rPr>
          <w:rFonts w:asciiTheme="minorHAnsi" w:hAnsiTheme="minorHAnsi" w:cstheme="minorHAnsi"/>
          <w:lang w:val="en-US"/>
        </w:rPr>
        <w:t>)</w:t>
      </w:r>
      <w:r w:rsidRPr="00253C78">
        <w:rPr>
          <w:rFonts w:asciiTheme="minorHAnsi" w:hAnsiTheme="minorHAnsi" w:cstheme="minorHAnsi"/>
          <w:lang w:val="en-US"/>
        </w:rPr>
        <w:t xml:space="preserve"> allows something strange to be done in order </w:t>
      </w:r>
      <w:r>
        <w:rPr>
          <w:rFonts w:asciiTheme="minorHAnsi" w:hAnsiTheme="minorHAnsi" w:cstheme="minorHAnsi"/>
          <w:lang w:val="en-US"/>
        </w:rPr>
        <w:t>that something great and marvel</w:t>
      </w:r>
      <w:r w:rsidRPr="00253C78">
        <w:rPr>
          <w:rFonts w:asciiTheme="minorHAnsi" w:hAnsiTheme="minorHAnsi" w:cstheme="minorHAnsi"/>
          <w:lang w:val="en-US"/>
        </w:rPr>
        <w:t>ous might be accomplished through the seemingly-strange act, as when the salvation of men was brought about through the Cross.</w:t>
      </w:r>
    </w:p>
    <w:p w:rsidR="00F14B1D" w:rsidRPr="00253C78" w:rsidRDefault="00F14B1D" w:rsidP="00F14B1D">
      <w:pPr>
        <w:ind w:left="900" w:hanging="180"/>
        <w:rPr>
          <w:rFonts w:asciiTheme="minorHAnsi" w:eastAsia="MS Mincho" w:hAnsiTheme="minorHAnsi" w:cstheme="minorHAnsi"/>
          <w:lang w:val="en-US" w:eastAsia="en-US" w:bidi="he-IL"/>
        </w:rPr>
      </w:pPr>
      <w:r w:rsidRPr="00253C78">
        <w:rPr>
          <w:rFonts w:asciiTheme="minorHAnsi" w:eastAsia="MS Mincho" w:hAnsiTheme="minorHAnsi" w:cstheme="minorHAnsi"/>
          <w:lang w:val="en-US" w:eastAsia="en-US" w:bidi="he-IL"/>
        </w:rPr>
        <w:t xml:space="preserve">- </w:t>
      </w:r>
      <w:r>
        <w:rPr>
          <w:rFonts w:asciiTheme="minorHAnsi" w:eastAsia="MS Mincho" w:hAnsiTheme="minorHAnsi" w:cstheme="minorHAnsi"/>
          <w:lang w:val="en-US" w:eastAsia="en-US" w:bidi="he-IL"/>
        </w:rPr>
        <w:t>In another way (</w:t>
      </w:r>
      <w:r>
        <w:rPr>
          <w:rFonts w:asciiTheme="minorHAnsi" w:hAnsiTheme="minorHAnsi" w:cstheme="minorHAnsi"/>
          <w:lang w:val="en-US"/>
        </w:rPr>
        <w:t>p</w:t>
      </w:r>
      <w:r w:rsidRPr="00253C78">
        <w:rPr>
          <w:rFonts w:asciiTheme="minorHAnsi" w:hAnsiTheme="minorHAnsi" w:cstheme="minorHAnsi"/>
          <w:lang w:val="en-US"/>
        </w:rPr>
        <w:t>rovidence</w:t>
      </w:r>
      <w:r>
        <w:rPr>
          <w:rFonts w:asciiTheme="minorHAnsi" w:eastAsia="MS Mincho" w:hAnsiTheme="minorHAnsi" w:cstheme="minorHAnsi"/>
          <w:lang w:val="en-US" w:eastAsia="en-US" w:bidi="he-IL"/>
        </w:rPr>
        <w:t>)</w:t>
      </w:r>
      <w:r w:rsidRPr="00253C78">
        <w:rPr>
          <w:rFonts w:asciiTheme="minorHAnsi" w:eastAsia="MS Mincho" w:hAnsiTheme="minorHAnsi" w:cstheme="minorHAnsi"/>
          <w:lang w:val="en-US" w:eastAsia="en-US" w:bidi="he-IL"/>
        </w:rPr>
        <w:t xml:space="preserve"> allows the pious man to suffer sore trials in order that he may not depart from a right conscience nor lapse into pride on account of the power and grace.</w:t>
      </w:r>
    </w:p>
    <w:p w:rsidR="00F14B1D" w:rsidRPr="00253C78" w:rsidRDefault="00F14B1D" w:rsidP="00F14B1D">
      <w:pPr>
        <w:ind w:left="900" w:hanging="180"/>
        <w:rPr>
          <w:rFonts w:asciiTheme="minorHAnsi" w:eastAsia="MS Mincho" w:hAnsiTheme="minorHAnsi" w:cstheme="minorHAnsi"/>
          <w:lang w:val="en-US" w:eastAsia="en-US" w:bidi="he-IL"/>
        </w:rPr>
      </w:pPr>
      <w:proofErr w:type="gramStart"/>
      <w:r w:rsidRPr="00253C78">
        <w:rPr>
          <w:rFonts w:asciiTheme="minorHAnsi" w:eastAsia="MS Mincho" w:hAnsiTheme="minorHAnsi" w:cstheme="minorHAnsi"/>
          <w:lang w:val="en-US" w:eastAsia="en-US" w:bidi="he-IL"/>
        </w:rPr>
        <w:t>- Again</w:t>
      </w:r>
      <w:proofErr w:type="gramEnd"/>
      <w:r w:rsidRPr="00253C78">
        <w:rPr>
          <w:rFonts w:asciiTheme="minorHAnsi" w:eastAsia="MS Mincho" w:hAnsiTheme="minorHAnsi" w:cstheme="minorHAnsi"/>
          <w:lang w:val="en-US" w:eastAsia="en-US" w:bidi="he-IL"/>
        </w:rPr>
        <w:t xml:space="preserve"> another is permitted to suffer in order to stir up emulation in the breasts of others, so that others by magnifying the glory of the sufferer may resolutely welcome suffering in the hope of future glory and the desire for future blessings, as in the case of the martyrs.</w:t>
      </w:r>
    </w:p>
    <w:p w:rsidR="00F14B1D" w:rsidRPr="00253C78" w:rsidRDefault="00F14B1D" w:rsidP="00F14B1D">
      <w:pPr>
        <w:ind w:left="900" w:hanging="180"/>
        <w:rPr>
          <w:rFonts w:asciiTheme="minorHAnsi" w:hAnsiTheme="minorHAnsi" w:cstheme="minorHAnsi"/>
          <w:lang w:val="en-US"/>
        </w:rPr>
      </w:pPr>
      <w:proofErr w:type="gramStart"/>
      <w:r w:rsidRPr="00253C78">
        <w:rPr>
          <w:rFonts w:asciiTheme="minorHAnsi" w:eastAsia="MS Mincho" w:hAnsiTheme="minorHAnsi" w:cstheme="minorHAnsi"/>
          <w:lang w:val="en-US" w:eastAsia="en-US" w:bidi="he-IL"/>
        </w:rPr>
        <w:t>- Another is allowed to fall at times into some act of baseness in order that another worse fault may be thus corrected, as for instance when God allows a man who takes pride in his virtue and righteousness to fall away into fornication in order that he may be brought through this fall into the perception of his own weakness and be humbled and approach and make confession to the Lord.</w:t>
      </w:r>
      <w:r w:rsidRPr="00DE6D4D">
        <w:rPr>
          <w:rStyle w:val="FootnoteReference"/>
          <w:rFonts w:asciiTheme="minorHAnsi" w:hAnsiTheme="minorHAnsi" w:cstheme="minorHAnsi"/>
          <w:sz w:val="24"/>
          <w:vertAlign w:val="superscript"/>
        </w:rPr>
        <w:footnoteReference w:id="37"/>
      </w:r>
      <w:proofErr w:type="gramEnd"/>
      <w:r w:rsidRPr="00253C78">
        <w:rPr>
          <w:rFonts w:asciiTheme="minorHAnsi" w:hAnsiTheme="minorHAnsi" w:cstheme="minorHAnsi"/>
          <w:lang w:val="en-US"/>
        </w:rPr>
        <w:t xml:space="preserve"> </w:t>
      </w:r>
    </w:p>
    <w:p w:rsidR="00F14B1D" w:rsidRPr="00DC4DE7" w:rsidRDefault="00F14B1D" w:rsidP="00F14B1D">
      <w:pPr>
        <w:rPr>
          <w:rFonts w:asciiTheme="minorHAnsi" w:hAnsiTheme="minorHAnsi" w:cstheme="minorHAnsi"/>
          <w:lang w:val="en-US"/>
        </w:rPr>
      </w:pP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When</w:t>
      </w:r>
      <w:r w:rsidRPr="00DC4DE7">
        <w:rPr>
          <w:rFonts w:asciiTheme="minorHAnsi" w:hAnsiTheme="minorHAnsi" w:cstheme="minorHAnsi"/>
          <w:lang w:val="en-US"/>
        </w:rPr>
        <w:t xml:space="preserve"> </w:t>
      </w:r>
      <w:r>
        <w:rPr>
          <w:rFonts w:asciiTheme="minorHAnsi" w:hAnsiTheme="minorHAnsi" w:cstheme="minorHAnsi"/>
          <w:lang w:val="en-US"/>
        </w:rPr>
        <w:t>the</w:t>
      </w:r>
      <w:r w:rsidRPr="00DC4DE7">
        <w:rPr>
          <w:rFonts w:asciiTheme="minorHAnsi" w:hAnsiTheme="minorHAnsi" w:cstheme="minorHAnsi"/>
          <w:lang w:val="en-US"/>
        </w:rPr>
        <w:t xml:space="preserve"> </w:t>
      </w:r>
      <w:r>
        <w:rPr>
          <w:rFonts w:asciiTheme="minorHAnsi" w:hAnsiTheme="minorHAnsi" w:cstheme="minorHAnsi"/>
          <w:lang w:val="en-US"/>
        </w:rPr>
        <w:t>Damascene</w:t>
      </w:r>
      <w:r w:rsidRPr="00DC4DE7">
        <w:rPr>
          <w:rFonts w:asciiTheme="minorHAnsi" w:hAnsiTheme="minorHAnsi" w:cstheme="minorHAnsi"/>
          <w:lang w:val="en-US"/>
        </w:rPr>
        <w:t xml:space="preserve"> </w:t>
      </w:r>
      <w:r>
        <w:rPr>
          <w:rFonts w:asciiTheme="minorHAnsi" w:hAnsiTheme="minorHAnsi" w:cstheme="minorHAnsi"/>
          <w:lang w:val="en-US"/>
        </w:rPr>
        <w:t>speaks</w:t>
      </w:r>
      <w:r w:rsidRPr="00DC4DE7">
        <w:rPr>
          <w:rFonts w:asciiTheme="minorHAnsi" w:hAnsiTheme="minorHAnsi" w:cstheme="minorHAnsi"/>
          <w:lang w:val="en-US"/>
        </w:rPr>
        <w:t xml:space="preserve"> </w:t>
      </w:r>
      <w:r>
        <w:rPr>
          <w:rFonts w:asciiTheme="minorHAnsi" w:hAnsiTheme="minorHAnsi" w:cstheme="minorHAnsi"/>
          <w:lang w:val="en-US"/>
        </w:rPr>
        <w:t>of</w:t>
      </w:r>
      <w:r w:rsidRPr="00DC4DE7">
        <w:rPr>
          <w:rFonts w:asciiTheme="minorHAnsi" w:hAnsiTheme="minorHAnsi" w:cstheme="minorHAnsi"/>
          <w:lang w:val="en-US"/>
        </w:rPr>
        <w:t xml:space="preserve"> </w:t>
      </w:r>
      <w:r>
        <w:rPr>
          <w:rFonts w:asciiTheme="minorHAnsi" w:hAnsiTheme="minorHAnsi" w:cstheme="minorHAnsi"/>
          <w:lang w:val="en-US"/>
        </w:rPr>
        <w:t>God</w:t>
      </w:r>
      <w:r w:rsidRPr="00DC4DE7">
        <w:rPr>
          <w:rFonts w:asciiTheme="minorHAnsi" w:hAnsiTheme="minorHAnsi" w:cstheme="minorHAnsi"/>
          <w:lang w:val="en-US"/>
        </w:rPr>
        <w:t xml:space="preserve"> “</w:t>
      </w:r>
      <w:r>
        <w:rPr>
          <w:rFonts w:asciiTheme="minorHAnsi" w:hAnsiTheme="minorHAnsi" w:cstheme="minorHAnsi"/>
          <w:lang w:val="en-US"/>
        </w:rPr>
        <w:t>allowing</w:t>
      </w:r>
      <w:r w:rsidRPr="00DC4DE7">
        <w:rPr>
          <w:rFonts w:asciiTheme="minorHAnsi" w:hAnsiTheme="minorHAnsi" w:cstheme="minorHAnsi"/>
          <w:lang w:val="en-US"/>
        </w:rPr>
        <w:t xml:space="preserve">” </w:t>
      </w:r>
      <w:r>
        <w:rPr>
          <w:rFonts w:asciiTheme="minorHAnsi" w:hAnsiTheme="minorHAnsi" w:cstheme="minorHAnsi"/>
          <w:lang w:val="en-US"/>
        </w:rPr>
        <w:t>sin</w:t>
      </w:r>
      <w:r w:rsidRPr="00DC4DE7">
        <w:rPr>
          <w:rFonts w:asciiTheme="minorHAnsi" w:hAnsiTheme="minorHAnsi" w:cstheme="minorHAnsi"/>
          <w:lang w:val="en-US"/>
        </w:rPr>
        <w:t xml:space="preserve">, </w:t>
      </w:r>
      <w:r>
        <w:rPr>
          <w:rFonts w:asciiTheme="minorHAnsi" w:hAnsiTheme="minorHAnsi" w:cstheme="minorHAnsi"/>
          <w:lang w:val="en-US"/>
        </w:rPr>
        <w:t>he</w:t>
      </w:r>
      <w:r w:rsidRPr="00DC4DE7">
        <w:rPr>
          <w:rFonts w:asciiTheme="minorHAnsi" w:hAnsiTheme="minorHAnsi" w:cstheme="minorHAnsi"/>
          <w:lang w:val="en-US"/>
        </w:rPr>
        <w:t xml:space="preserve"> </w:t>
      </w:r>
      <w:r>
        <w:rPr>
          <w:rFonts w:asciiTheme="minorHAnsi" w:hAnsiTheme="minorHAnsi" w:cstheme="minorHAnsi"/>
          <w:lang w:val="en-US"/>
        </w:rPr>
        <w:t>is</w:t>
      </w:r>
      <w:r w:rsidRPr="00DC4DE7">
        <w:rPr>
          <w:rFonts w:asciiTheme="minorHAnsi" w:hAnsiTheme="minorHAnsi" w:cstheme="minorHAnsi"/>
          <w:lang w:val="en-US"/>
        </w:rPr>
        <w:t xml:space="preserve"> </w:t>
      </w:r>
      <w:r>
        <w:rPr>
          <w:rFonts w:asciiTheme="minorHAnsi" w:hAnsiTheme="minorHAnsi" w:cstheme="minorHAnsi"/>
          <w:lang w:val="en-US"/>
        </w:rPr>
        <w:t>speaking</w:t>
      </w:r>
      <w:r w:rsidRPr="00DC4DE7">
        <w:rPr>
          <w:rFonts w:asciiTheme="minorHAnsi" w:hAnsiTheme="minorHAnsi" w:cstheme="minorHAnsi"/>
          <w:lang w:val="en-US"/>
        </w:rPr>
        <w:t xml:space="preserve"> </w:t>
      </w:r>
      <w:r>
        <w:rPr>
          <w:rFonts w:asciiTheme="minorHAnsi" w:hAnsiTheme="minorHAnsi" w:cstheme="minorHAnsi"/>
          <w:lang w:val="en-US"/>
        </w:rPr>
        <w:t>from</w:t>
      </w:r>
      <w:r w:rsidRPr="00DC4DE7">
        <w:rPr>
          <w:rFonts w:asciiTheme="minorHAnsi" w:hAnsiTheme="minorHAnsi" w:cstheme="minorHAnsi"/>
          <w:lang w:val="en-US"/>
        </w:rPr>
        <w:t xml:space="preserve"> (</w:t>
      </w:r>
      <w:r>
        <w:rPr>
          <w:rFonts w:asciiTheme="minorHAnsi" w:hAnsiTheme="minorHAnsi" w:cstheme="minorHAnsi"/>
          <w:lang w:val="en-US"/>
        </w:rPr>
        <w:t>what we would call) an Arminian, not a Calvinistic perspective. According</w:t>
      </w:r>
      <w:r w:rsidRPr="00DC4DE7">
        <w:rPr>
          <w:rFonts w:asciiTheme="minorHAnsi" w:hAnsiTheme="minorHAnsi" w:cstheme="minorHAnsi"/>
          <w:lang w:val="en-US"/>
        </w:rPr>
        <w:t xml:space="preserve"> </w:t>
      </w:r>
      <w:r>
        <w:rPr>
          <w:rFonts w:asciiTheme="minorHAnsi" w:hAnsiTheme="minorHAnsi" w:cstheme="minorHAnsi"/>
          <w:lang w:val="en-US"/>
        </w:rPr>
        <w:t>to</w:t>
      </w:r>
      <w:r w:rsidRPr="00DC4DE7">
        <w:rPr>
          <w:rFonts w:asciiTheme="minorHAnsi" w:hAnsiTheme="minorHAnsi" w:cstheme="minorHAnsi"/>
          <w:lang w:val="en-US"/>
        </w:rPr>
        <w:t xml:space="preserve"> </w:t>
      </w:r>
      <w:r>
        <w:rPr>
          <w:rFonts w:asciiTheme="minorHAnsi" w:hAnsiTheme="minorHAnsi" w:cstheme="minorHAnsi"/>
          <w:lang w:val="en-US"/>
        </w:rPr>
        <w:t>the</w:t>
      </w:r>
      <w:r w:rsidRPr="00DC4DE7">
        <w:rPr>
          <w:rFonts w:asciiTheme="minorHAnsi" w:hAnsiTheme="minorHAnsi" w:cstheme="minorHAnsi"/>
          <w:lang w:val="en-US"/>
        </w:rPr>
        <w:t xml:space="preserve"> </w:t>
      </w:r>
      <w:r>
        <w:rPr>
          <w:rFonts w:asciiTheme="minorHAnsi" w:hAnsiTheme="minorHAnsi" w:cstheme="minorHAnsi"/>
          <w:lang w:val="en-US"/>
        </w:rPr>
        <w:t>latter</w:t>
      </w:r>
      <w:r w:rsidRPr="00DC4DE7">
        <w:rPr>
          <w:rFonts w:asciiTheme="minorHAnsi" w:hAnsiTheme="minorHAnsi" w:cstheme="minorHAnsi"/>
          <w:lang w:val="en-US"/>
        </w:rPr>
        <w:t xml:space="preserve">, </w:t>
      </w:r>
      <w:r>
        <w:rPr>
          <w:rFonts w:asciiTheme="minorHAnsi" w:hAnsiTheme="minorHAnsi" w:cstheme="minorHAnsi"/>
          <w:lang w:val="en-US"/>
        </w:rPr>
        <w:t>God</w:t>
      </w:r>
      <w:r w:rsidRPr="00DC4DE7">
        <w:rPr>
          <w:rFonts w:asciiTheme="minorHAnsi" w:hAnsiTheme="minorHAnsi" w:cstheme="minorHAnsi"/>
          <w:lang w:val="en-US"/>
        </w:rPr>
        <w:t xml:space="preserve"> </w:t>
      </w:r>
      <w:r>
        <w:rPr>
          <w:rFonts w:asciiTheme="minorHAnsi" w:hAnsiTheme="minorHAnsi" w:cstheme="minorHAnsi"/>
          <w:lang w:val="en-US"/>
        </w:rPr>
        <w:t>does</w:t>
      </w:r>
      <w:r w:rsidRPr="00DC4DE7">
        <w:rPr>
          <w:rFonts w:asciiTheme="minorHAnsi" w:hAnsiTheme="minorHAnsi" w:cstheme="minorHAnsi"/>
          <w:lang w:val="en-US"/>
        </w:rPr>
        <w:t xml:space="preserve"> </w:t>
      </w:r>
      <w:r>
        <w:rPr>
          <w:rFonts w:asciiTheme="minorHAnsi" w:hAnsiTheme="minorHAnsi" w:cstheme="minorHAnsi"/>
          <w:lang w:val="en-US"/>
        </w:rPr>
        <w:t>not</w:t>
      </w:r>
      <w:r w:rsidRPr="00DC4DE7">
        <w:rPr>
          <w:rFonts w:asciiTheme="minorHAnsi" w:hAnsiTheme="minorHAnsi" w:cstheme="minorHAnsi"/>
          <w:lang w:val="en-US"/>
        </w:rPr>
        <w:t xml:space="preserve"> “</w:t>
      </w:r>
      <w:r>
        <w:rPr>
          <w:rFonts w:asciiTheme="minorHAnsi" w:hAnsiTheme="minorHAnsi" w:cstheme="minorHAnsi"/>
          <w:lang w:val="en-US"/>
        </w:rPr>
        <w:t>allow</w:t>
      </w:r>
      <w:r w:rsidRPr="00DC4DE7">
        <w:rPr>
          <w:rFonts w:asciiTheme="minorHAnsi" w:hAnsiTheme="minorHAnsi" w:cstheme="minorHAnsi"/>
          <w:lang w:val="en-US"/>
        </w:rPr>
        <w:t xml:space="preserve">” </w:t>
      </w:r>
      <w:r>
        <w:rPr>
          <w:rFonts w:asciiTheme="minorHAnsi" w:hAnsiTheme="minorHAnsi" w:cstheme="minorHAnsi"/>
          <w:lang w:val="en-US"/>
        </w:rPr>
        <w:t>evil</w:t>
      </w:r>
      <w:r w:rsidRPr="00DC4DE7">
        <w:rPr>
          <w:rFonts w:asciiTheme="minorHAnsi" w:hAnsiTheme="minorHAnsi" w:cstheme="minorHAnsi"/>
          <w:lang w:val="en-US"/>
        </w:rPr>
        <w:t xml:space="preserve">, </w:t>
      </w:r>
      <w:r>
        <w:rPr>
          <w:rFonts w:asciiTheme="minorHAnsi" w:hAnsiTheme="minorHAnsi" w:cstheme="minorHAnsi"/>
          <w:lang w:val="en-US"/>
        </w:rPr>
        <w:t>He</w:t>
      </w:r>
      <w:r w:rsidRPr="00DC4DE7">
        <w:rPr>
          <w:rFonts w:asciiTheme="minorHAnsi" w:hAnsiTheme="minorHAnsi" w:cstheme="minorHAnsi"/>
          <w:lang w:val="en-US"/>
        </w:rPr>
        <w:t xml:space="preserve"> </w:t>
      </w:r>
      <w:r>
        <w:rPr>
          <w:rFonts w:asciiTheme="minorHAnsi" w:hAnsiTheme="minorHAnsi" w:cstheme="minorHAnsi"/>
          <w:lang w:val="en-US"/>
        </w:rPr>
        <w:t>is</w:t>
      </w:r>
      <w:r w:rsidRPr="00DC4DE7">
        <w:rPr>
          <w:rFonts w:asciiTheme="minorHAnsi" w:hAnsiTheme="minorHAnsi" w:cstheme="minorHAnsi"/>
          <w:lang w:val="en-US"/>
        </w:rPr>
        <w:t xml:space="preserve"> </w:t>
      </w:r>
      <w:r>
        <w:rPr>
          <w:rFonts w:asciiTheme="minorHAnsi" w:hAnsiTheme="minorHAnsi" w:cstheme="minorHAnsi"/>
          <w:lang w:val="en-US"/>
        </w:rPr>
        <w:t>the</w:t>
      </w:r>
      <w:r w:rsidRPr="00DC4DE7">
        <w:rPr>
          <w:rFonts w:asciiTheme="minorHAnsi" w:hAnsiTheme="minorHAnsi" w:cstheme="minorHAnsi"/>
          <w:lang w:val="en-US"/>
        </w:rPr>
        <w:t xml:space="preserve"> </w:t>
      </w:r>
      <w:r>
        <w:rPr>
          <w:rFonts w:asciiTheme="minorHAnsi" w:hAnsiTheme="minorHAnsi" w:cstheme="minorHAnsi"/>
          <w:lang w:val="en-US"/>
        </w:rPr>
        <w:t>primary</w:t>
      </w:r>
      <w:r w:rsidRPr="00DC4DE7">
        <w:rPr>
          <w:rFonts w:asciiTheme="minorHAnsi" w:hAnsiTheme="minorHAnsi" w:cstheme="minorHAnsi"/>
          <w:lang w:val="en-US"/>
        </w:rPr>
        <w:t xml:space="preserve"> </w:t>
      </w:r>
      <w:r>
        <w:rPr>
          <w:rFonts w:asciiTheme="minorHAnsi" w:hAnsiTheme="minorHAnsi" w:cstheme="minorHAnsi"/>
          <w:lang w:val="en-US"/>
        </w:rPr>
        <w:t xml:space="preserve">cause of all events, </w:t>
      </w:r>
      <w:proofErr w:type="gramStart"/>
      <w:r>
        <w:rPr>
          <w:rFonts w:asciiTheme="minorHAnsi" w:hAnsiTheme="minorHAnsi" w:cstheme="minorHAnsi"/>
          <w:lang w:val="en-US"/>
        </w:rPr>
        <w:t>be</w:t>
      </w:r>
      <w:proofErr w:type="gramEnd"/>
      <w:r>
        <w:rPr>
          <w:rFonts w:asciiTheme="minorHAnsi" w:hAnsiTheme="minorHAnsi" w:cstheme="minorHAnsi"/>
          <w:lang w:val="en-US"/>
        </w:rPr>
        <w:t xml:space="preserve"> they evil or good</w:t>
      </w:r>
      <w:r w:rsidRPr="00DC4DE7">
        <w:rPr>
          <w:rFonts w:asciiTheme="minorHAnsi" w:hAnsiTheme="minorHAnsi" w:cstheme="minorHAnsi"/>
          <w:lang w:val="en-US"/>
        </w:rPr>
        <w:t>.</w:t>
      </w:r>
    </w:p>
    <w:p w:rsidR="00F14B1D" w:rsidRPr="00DC4DE7" w:rsidRDefault="00F14B1D" w:rsidP="00F14B1D">
      <w:pPr>
        <w:ind w:firstLine="426"/>
        <w:rPr>
          <w:rFonts w:asciiTheme="minorHAnsi" w:hAnsiTheme="minorHAnsi" w:cstheme="minorHAnsi"/>
          <w:lang w:val="en-US"/>
        </w:rPr>
      </w:pPr>
      <w:r>
        <w:rPr>
          <w:rFonts w:asciiTheme="minorHAnsi" w:hAnsiTheme="minorHAnsi" w:cstheme="minorHAnsi"/>
          <w:lang w:val="en-US"/>
        </w:rPr>
        <w:t xml:space="preserve">An extreme form of Arminianism </w:t>
      </w:r>
      <w:proofErr w:type="gramStart"/>
      <w:r>
        <w:rPr>
          <w:rFonts w:asciiTheme="minorHAnsi" w:hAnsiTheme="minorHAnsi" w:cstheme="minorHAnsi"/>
          <w:lang w:val="en-US"/>
        </w:rPr>
        <w:t>is found</w:t>
      </w:r>
      <w:proofErr w:type="gramEnd"/>
      <w:r>
        <w:rPr>
          <w:rFonts w:asciiTheme="minorHAnsi" w:hAnsiTheme="minorHAnsi" w:cstheme="minorHAnsi"/>
          <w:lang w:val="en-US"/>
        </w:rPr>
        <w:t xml:space="preserve"> in the Word of Faith movement. In this view, when God created the world, He gave </w:t>
      </w:r>
      <w:r w:rsidRPr="00DC4DE7">
        <w:rPr>
          <w:rFonts w:asciiTheme="minorHAnsi" w:hAnsiTheme="minorHAnsi" w:cstheme="minorHAnsi"/>
          <w:i/>
          <w:iCs/>
          <w:lang w:val="en-US"/>
        </w:rPr>
        <w:t>all</w:t>
      </w:r>
      <w:r>
        <w:rPr>
          <w:rFonts w:asciiTheme="minorHAnsi" w:hAnsiTheme="minorHAnsi" w:cstheme="minorHAnsi"/>
          <w:lang w:val="en-US"/>
        </w:rPr>
        <w:t xml:space="preserve"> authority over it to people. This</w:t>
      </w:r>
      <w:r w:rsidRPr="00DC4DE7">
        <w:rPr>
          <w:rFonts w:asciiTheme="minorHAnsi" w:hAnsiTheme="minorHAnsi" w:cstheme="minorHAnsi"/>
          <w:lang w:val="en-US"/>
        </w:rPr>
        <w:t xml:space="preserve"> </w:t>
      </w:r>
      <w:r>
        <w:rPr>
          <w:rFonts w:asciiTheme="minorHAnsi" w:hAnsiTheme="minorHAnsi" w:cstheme="minorHAnsi"/>
          <w:lang w:val="en-US"/>
        </w:rPr>
        <w:t>means</w:t>
      </w:r>
      <w:r w:rsidRPr="00DC4DE7">
        <w:rPr>
          <w:rFonts w:asciiTheme="minorHAnsi" w:hAnsiTheme="minorHAnsi" w:cstheme="minorHAnsi"/>
          <w:lang w:val="en-US"/>
        </w:rPr>
        <w:t xml:space="preserve"> </w:t>
      </w:r>
      <w:r>
        <w:rPr>
          <w:rFonts w:asciiTheme="minorHAnsi" w:hAnsiTheme="minorHAnsi" w:cstheme="minorHAnsi"/>
          <w:lang w:val="en-US"/>
        </w:rPr>
        <w:t>that</w:t>
      </w:r>
      <w:r w:rsidRPr="00DC4DE7">
        <w:rPr>
          <w:rFonts w:asciiTheme="minorHAnsi" w:hAnsiTheme="minorHAnsi" w:cstheme="minorHAnsi"/>
          <w:lang w:val="en-US"/>
        </w:rPr>
        <w:t xml:space="preserve"> </w:t>
      </w:r>
      <w:r>
        <w:rPr>
          <w:rFonts w:asciiTheme="minorHAnsi" w:hAnsiTheme="minorHAnsi" w:cstheme="minorHAnsi"/>
          <w:lang w:val="en-US"/>
        </w:rPr>
        <w:t>without people’s permission, God can do nothing on this planet. He</w:t>
      </w:r>
      <w:r w:rsidRPr="00DC4DE7">
        <w:rPr>
          <w:rFonts w:asciiTheme="minorHAnsi" w:hAnsiTheme="minorHAnsi" w:cstheme="minorHAnsi"/>
          <w:lang w:val="en-US"/>
        </w:rPr>
        <w:t xml:space="preserve"> </w:t>
      </w:r>
      <w:r>
        <w:rPr>
          <w:rFonts w:asciiTheme="minorHAnsi" w:hAnsiTheme="minorHAnsi" w:cstheme="minorHAnsi"/>
          <w:lang w:val="en-US"/>
        </w:rPr>
        <w:t>intervenes</w:t>
      </w:r>
      <w:r w:rsidRPr="00DC4DE7">
        <w:rPr>
          <w:rFonts w:asciiTheme="minorHAnsi" w:hAnsiTheme="minorHAnsi" w:cstheme="minorHAnsi"/>
          <w:lang w:val="en-US"/>
        </w:rPr>
        <w:t xml:space="preserve"> </w:t>
      </w:r>
      <w:r>
        <w:rPr>
          <w:rFonts w:asciiTheme="minorHAnsi" w:hAnsiTheme="minorHAnsi" w:cstheme="minorHAnsi"/>
          <w:lang w:val="en-US"/>
        </w:rPr>
        <w:t>only</w:t>
      </w:r>
      <w:r w:rsidRPr="00DC4DE7">
        <w:rPr>
          <w:rFonts w:asciiTheme="minorHAnsi" w:hAnsiTheme="minorHAnsi" w:cstheme="minorHAnsi"/>
          <w:lang w:val="en-US"/>
        </w:rPr>
        <w:t xml:space="preserve"> </w:t>
      </w:r>
      <w:r>
        <w:rPr>
          <w:rFonts w:asciiTheme="minorHAnsi" w:hAnsiTheme="minorHAnsi" w:cstheme="minorHAnsi"/>
          <w:lang w:val="en-US"/>
        </w:rPr>
        <w:t>when</w:t>
      </w:r>
      <w:r w:rsidRPr="00DC4DE7">
        <w:rPr>
          <w:rFonts w:asciiTheme="minorHAnsi" w:hAnsiTheme="minorHAnsi" w:cstheme="minorHAnsi"/>
          <w:lang w:val="en-US"/>
        </w:rPr>
        <w:t xml:space="preserve"> </w:t>
      </w:r>
      <w:r>
        <w:rPr>
          <w:rFonts w:asciiTheme="minorHAnsi" w:hAnsiTheme="minorHAnsi" w:cstheme="minorHAnsi"/>
          <w:lang w:val="en-US"/>
        </w:rPr>
        <w:t>people</w:t>
      </w:r>
      <w:r w:rsidRPr="00DC4DE7">
        <w:rPr>
          <w:rFonts w:asciiTheme="minorHAnsi" w:hAnsiTheme="minorHAnsi" w:cstheme="minorHAnsi"/>
          <w:lang w:val="en-US"/>
        </w:rPr>
        <w:t xml:space="preserve"> </w:t>
      </w:r>
      <w:r>
        <w:rPr>
          <w:rFonts w:asciiTheme="minorHAnsi" w:hAnsiTheme="minorHAnsi" w:cstheme="minorHAnsi"/>
          <w:lang w:val="en-US"/>
        </w:rPr>
        <w:t>invite</w:t>
      </w:r>
      <w:r w:rsidRPr="00DC4DE7">
        <w:rPr>
          <w:rFonts w:asciiTheme="minorHAnsi" w:hAnsiTheme="minorHAnsi" w:cstheme="minorHAnsi"/>
          <w:lang w:val="en-US"/>
        </w:rPr>
        <w:t xml:space="preserve"> </w:t>
      </w:r>
      <w:r>
        <w:rPr>
          <w:rFonts w:asciiTheme="minorHAnsi" w:hAnsiTheme="minorHAnsi" w:cstheme="minorHAnsi"/>
          <w:lang w:val="en-US"/>
        </w:rPr>
        <w:t>Him</w:t>
      </w:r>
      <w:r w:rsidRPr="00DC4DE7">
        <w:rPr>
          <w:rFonts w:asciiTheme="minorHAnsi" w:hAnsiTheme="minorHAnsi" w:cstheme="minorHAnsi"/>
          <w:lang w:val="en-US"/>
        </w:rPr>
        <w:t xml:space="preserve"> </w:t>
      </w:r>
      <w:r>
        <w:rPr>
          <w:rFonts w:asciiTheme="minorHAnsi" w:hAnsiTheme="minorHAnsi" w:cstheme="minorHAnsi"/>
          <w:lang w:val="en-US"/>
        </w:rPr>
        <w:t>to. Therefore, evil has free reign when God’s people fail to pray</w:t>
      </w:r>
      <w:r w:rsidRPr="00DC4DE7">
        <w:rPr>
          <w:rFonts w:asciiTheme="minorHAnsi" w:hAnsiTheme="minorHAnsi" w:cstheme="minorHAnsi"/>
          <w:lang w:val="en-US"/>
        </w:rPr>
        <w:t>.</w:t>
      </w:r>
    </w:p>
    <w:p w:rsidR="00F14B1D" w:rsidRPr="009927A7" w:rsidRDefault="00F14B1D" w:rsidP="00F14B1D">
      <w:pPr>
        <w:ind w:firstLine="426"/>
        <w:rPr>
          <w:rFonts w:asciiTheme="minorHAnsi" w:hAnsiTheme="minorHAnsi" w:cstheme="minorHAnsi"/>
          <w:lang w:val="en-US"/>
        </w:rPr>
      </w:pPr>
      <w:r>
        <w:rPr>
          <w:rFonts w:asciiTheme="minorHAnsi" w:hAnsiTheme="minorHAnsi" w:cstheme="minorHAnsi"/>
          <w:lang w:val="en-US"/>
        </w:rPr>
        <w:t>In</w:t>
      </w:r>
      <w:r w:rsidRPr="00DC4DE7">
        <w:rPr>
          <w:rFonts w:asciiTheme="minorHAnsi" w:hAnsiTheme="minorHAnsi" w:cstheme="minorHAnsi"/>
          <w:lang w:val="en-US"/>
        </w:rPr>
        <w:t xml:space="preserve"> </w:t>
      </w:r>
      <w:r>
        <w:rPr>
          <w:rFonts w:asciiTheme="minorHAnsi" w:hAnsiTheme="minorHAnsi" w:cstheme="minorHAnsi"/>
          <w:lang w:val="en-US"/>
        </w:rPr>
        <w:t>refutation</w:t>
      </w:r>
      <w:r w:rsidRPr="00DC4DE7">
        <w:rPr>
          <w:rFonts w:asciiTheme="minorHAnsi" w:hAnsiTheme="minorHAnsi" w:cstheme="minorHAnsi"/>
          <w:lang w:val="en-US"/>
        </w:rPr>
        <w:t xml:space="preserve"> </w:t>
      </w:r>
      <w:r>
        <w:rPr>
          <w:rFonts w:asciiTheme="minorHAnsi" w:hAnsiTheme="minorHAnsi" w:cstheme="minorHAnsi"/>
          <w:lang w:val="en-US"/>
        </w:rPr>
        <w:t>of</w:t>
      </w:r>
      <w:r w:rsidRPr="00DC4DE7">
        <w:rPr>
          <w:rFonts w:asciiTheme="minorHAnsi" w:hAnsiTheme="minorHAnsi" w:cstheme="minorHAnsi"/>
          <w:lang w:val="en-US"/>
        </w:rPr>
        <w:t xml:space="preserve"> </w:t>
      </w:r>
      <w:r>
        <w:rPr>
          <w:rFonts w:asciiTheme="minorHAnsi" w:hAnsiTheme="minorHAnsi" w:cstheme="minorHAnsi"/>
          <w:lang w:val="en-US"/>
        </w:rPr>
        <w:t>this</w:t>
      </w:r>
      <w:r w:rsidRPr="00DC4DE7">
        <w:rPr>
          <w:rFonts w:asciiTheme="minorHAnsi" w:hAnsiTheme="minorHAnsi" w:cstheme="minorHAnsi"/>
          <w:lang w:val="en-US"/>
        </w:rPr>
        <w:t xml:space="preserve"> </w:t>
      </w:r>
      <w:r>
        <w:rPr>
          <w:rFonts w:asciiTheme="minorHAnsi" w:hAnsiTheme="minorHAnsi" w:cstheme="minorHAnsi"/>
          <w:lang w:val="en-US"/>
        </w:rPr>
        <w:t>view</w:t>
      </w:r>
      <w:r w:rsidRPr="00DC4DE7">
        <w:rPr>
          <w:rFonts w:asciiTheme="minorHAnsi" w:hAnsiTheme="minorHAnsi" w:cstheme="minorHAnsi"/>
          <w:lang w:val="en-US"/>
        </w:rPr>
        <w:t xml:space="preserve">, </w:t>
      </w:r>
      <w:r>
        <w:rPr>
          <w:rFonts w:asciiTheme="minorHAnsi" w:hAnsiTheme="minorHAnsi" w:cstheme="minorHAnsi"/>
          <w:lang w:val="en-US"/>
        </w:rPr>
        <w:t>we</w:t>
      </w:r>
      <w:r w:rsidRPr="00DC4DE7">
        <w:rPr>
          <w:rFonts w:asciiTheme="minorHAnsi" w:hAnsiTheme="minorHAnsi" w:cstheme="minorHAnsi"/>
          <w:lang w:val="en-US"/>
        </w:rPr>
        <w:t xml:space="preserve"> </w:t>
      </w:r>
      <w:r>
        <w:rPr>
          <w:rFonts w:asciiTheme="minorHAnsi" w:hAnsiTheme="minorHAnsi" w:cstheme="minorHAnsi"/>
          <w:lang w:val="en-US"/>
        </w:rPr>
        <w:t>recall</w:t>
      </w:r>
      <w:r w:rsidRPr="00DC4DE7">
        <w:rPr>
          <w:rFonts w:asciiTheme="minorHAnsi" w:hAnsiTheme="minorHAnsi" w:cstheme="minorHAnsi"/>
          <w:lang w:val="en-US"/>
        </w:rPr>
        <w:t xml:space="preserve"> </w:t>
      </w:r>
      <w:r>
        <w:rPr>
          <w:rFonts w:asciiTheme="minorHAnsi" w:hAnsiTheme="minorHAnsi" w:cstheme="minorHAnsi"/>
          <w:lang w:val="en-US"/>
        </w:rPr>
        <w:t>the</w:t>
      </w:r>
      <w:r w:rsidRPr="00DC4DE7">
        <w:rPr>
          <w:rFonts w:asciiTheme="minorHAnsi" w:hAnsiTheme="minorHAnsi" w:cstheme="minorHAnsi"/>
          <w:lang w:val="en-US"/>
        </w:rPr>
        <w:t xml:space="preserve"> </w:t>
      </w:r>
      <w:r>
        <w:rPr>
          <w:rFonts w:asciiTheme="minorHAnsi" w:hAnsiTheme="minorHAnsi" w:cstheme="minorHAnsi"/>
          <w:lang w:val="en-US"/>
        </w:rPr>
        <w:t>testimony</w:t>
      </w:r>
      <w:r w:rsidRPr="00DC4DE7">
        <w:rPr>
          <w:rFonts w:asciiTheme="minorHAnsi" w:hAnsiTheme="minorHAnsi" w:cstheme="minorHAnsi"/>
          <w:lang w:val="en-US"/>
        </w:rPr>
        <w:t xml:space="preserve"> </w:t>
      </w:r>
      <w:r>
        <w:rPr>
          <w:rFonts w:asciiTheme="minorHAnsi" w:hAnsiTheme="minorHAnsi" w:cstheme="minorHAnsi"/>
          <w:lang w:val="en-US"/>
        </w:rPr>
        <w:t>of</w:t>
      </w:r>
      <w:r w:rsidRPr="00DC4DE7">
        <w:rPr>
          <w:rFonts w:asciiTheme="minorHAnsi" w:hAnsiTheme="minorHAnsi" w:cstheme="minorHAnsi"/>
          <w:lang w:val="en-US"/>
        </w:rPr>
        <w:t xml:space="preserve"> Ps</w:t>
      </w:r>
      <w:r>
        <w:rPr>
          <w:rFonts w:asciiTheme="minorHAnsi" w:hAnsiTheme="minorHAnsi" w:cstheme="minorHAnsi"/>
          <w:lang w:val="en-US"/>
        </w:rPr>
        <w:t>alm</w:t>
      </w:r>
      <w:r w:rsidRPr="00DC4DE7">
        <w:rPr>
          <w:rFonts w:asciiTheme="minorHAnsi" w:hAnsiTheme="minorHAnsi" w:cstheme="minorHAnsi"/>
          <w:lang w:val="en-US"/>
        </w:rPr>
        <w:t xml:space="preserve"> 135:6</w:t>
      </w:r>
      <w:r>
        <w:rPr>
          <w:rFonts w:asciiTheme="minorHAnsi" w:hAnsiTheme="minorHAnsi" w:cstheme="minorHAnsi"/>
          <w:lang w:val="en-US"/>
        </w:rPr>
        <w:t>,</w:t>
      </w:r>
      <w:r w:rsidRPr="00DC4DE7">
        <w:rPr>
          <w:rFonts w:asciiTheme="minorHAnsi" w:hAnsiTheme="minorHAnsi" w:cstheme="minorHAnsi"/>
          <w:lang w:val="en-US"/>
        </w:rPr>
        <w:t xml:space="preserve"> “</w:t>
      </w:r>
      <w:r>
        <w:rPr>
          <w:rFonts w:asciiTheme="minorHAnsi" w:hAnsiTheme="minorHAnsi" w:cstheme="minorHAnsi"/>
          <w:lang w:val="en-US"/>
        </w:rPr>
        <w:t xml:space="preserve">Whatever Yahweh </w:t>
      </w:r>
      <w:proofErr w:type="gramStart"/>
      <w:r w:rsidRPr="00DC4DE7">
        <w:rPr>
          <w:rFonts w:asciiTheme="minorHAnsi" w:hAnsiTheme="minorHAnsi" w:cstheme="minorHAnsi"/>
          <w:lang w:val="en-US"/>
        </w:rPr>
        <w:t>pleases,</w:t>
      </w:r>
      <w:proofErr w:type="gramEnd"/>
      <w:r w:rsidRPr="00DC4DE7">
        <w:rPr>
          <w:rFonts w:asciiTheme="minorHAnsi" w:hAnsiTheme="minorHAnsi" w:cstheme="minorHAnsi"/>
          <w:lang w:val="en-US"/>
        </w:rPr>
        <w:t xml:space="preserve"> He does, </w:t>
      </w:r>
      <w:r>
        <w:rPr>
          <w:rFonts w:asciiTheme="minorHAnsi" w:hAnsiTheme="minorHAnsi" w:cstheme="minorHAnsi"/>
          <w:lang w:val="en-US"/>
        </w:rPr>
        <w:t>i</w:t>
      </w:r>
      <w:r w:rsidRPr="00DC4DE7">
        <w:rPr>
          <w:rFonts w:asciiTheme="minorHAnsi" w:hAnsiTheme="minorHAnsi" w:cstheme="minorHAnsi"/>
          <w:lang w:val="en-US"/>
        </w:rPr>
        <w:t>n heaven and in earth, in the seas and in all deeps.</w:t>
      </w:r>
      <w:r>
        <w:rPr>
          <w:rFonts w:asciiTheme="minorHAnsi" w:hAnsiTheme="minorHAnsi" w:cstheme="minorHAnsi"/>
          <w:lang w:val="en-US"/>
        </w:rPr>
        <w:t>”</w:t>
      </w:r>
      <w:r w:rsidRPr="00DC4DE7">
        <w:rPr>
          <w:rFonts w:asciiTheme="minorHAnsi" w:hAnsiTheme="minorHAnsi" w:cstheme="minorHAnsi"/>
          <w:lang w:val="en-US"/>
        </w:rPr>
        <w:t xml:space="preserve"> </w:t>
      </w:r>
      <w:r>
        <w:rPr>
          <w:rFonts w:asciiTheme="minorHAnsi" w:hAnsiTheme="minorHAnsi" w:cstheme="minorHAnsi"/>
          <w:lang w:val="en-US"/>
        </w:rPr>
        <w:t>We also</w:t>
      </w:r>
      <w:r w:rsidRPr="00DC4DE7">
        <w:rPr>
          <w:rFonts w:asciiTheme="minorHAnsi" w:hAnsiTheme="minorHAnsi" w:cstheme="minorHAnsi"/>
          <w:lang w:val="en-US"/>
        </w:rPr>
        <w:t xml:space="preserve"> </w:t>
      </w:r>
      <w:r>
        <w:rPr>
          <w:rFonts w:asciiTheme="minorHAnsi" w:hAnsiTheme="minorHAnsi" w:cstheme="minorHAnsi"/>
          <w:lang w:val="en-US"/>
        </w:rPr>
        <w:t>note</w:t>
      </w:r>
      <w:r w:rsidRPr="00DC4DE7">
        <w:rPr>
          <w:rFonts w:asciiTheme="minorHAnsi" w:hAnsiTheme="minorHAnsi" w:cstheme="minorHAnsi"/>
          <w:lang w:val="en-US"/>
        </w:rPr>
        <w:t xml:space="preserve"> </w:t>
      </w:r>
      <w:r>
        <w:rPr>
          <w:rFonts w:asciiTheme="minorHAnsi" w:hAnsiTheme="minorHAnsi" w:cstheme="minorHAnsi"/>
          <w:lang w:val="en-US"/>
        </w:rPr>
        <w:t>that</w:t>
      </w:r>
      <w:r w:rsidRPr="00DC4DE7">
        <w:rPr>
          <w:rFonts w:asciiTheme="minorHAnsi" w:hAnsiTheme="minorHAnsi" w:cstheme="minorHAnsi"/>
          <w:lang w:val="en-US"/>
        </w:rPr>
        <w:t xml:space="preserve"> </w:t>
      </w:r>
      <w:r>
        <w:rPr>
          <w:rFonts w:asciiTheme="minorHAnsi" w:hAnsiTheme="minorHAnsi" w:cstheme="minorHAnsi"/>
          <w:lang w:val="en-US"/>
        </w:rPr>
        <w:t>God</w:t>
      </w:r>
      <w:r w:rsidRPr="00DC4DE7">
        <w:rPr>
          <w:rFonts w:asciiTheme="minorHAnsi" w:hAnsiTheme="minorHAnsi" w:cstheme="minorHAnsi"/>
          <w:lang w:val="en-US"/>
        </w:rPr>
        <w:t xml:space="preserve"> </w:t>
      </w:r>
      <w:r>
        <w:rPr>
          <w:rFonts w:asciiTheme="minorHAnsi" w:hAnsiTheme="minorHAnsi" w:cstheme="minorHAnsi"/>
          <w:lang w:val="en-US"/>
        </w:rPr>
        <w:t>allowed</w:t>
      </w:r>
      <w:r w:rsidRPr="00DC4DE7">
        <w:rPr>
          <w:rFonts w:asciiTheme="minorHAnsi" w:hAnsiTheme="minorHAnsi" w:cstheme="minorHAnsi"/>
          <w:lang w:val="en-US"/>
        </w:rPr>
        <w:t xml:space="preserve"> </w:t>
      </w:r>
      <w:r>
        <w:rPr>
          <w:rFonts w:asciiTheme="minorHAnsi" w:hAnsiTheme="minorHAnsi" w:cstheme="minorHAnsi"/>
          <w:lang w:val="en-US"/>
        </w:rPr>
        <w:t>Satan</w:t>
      </w:r>
      <w:r w:rsidRPr="00DC4DE7">
        <w:rPr>
          <w:rFonts w:asciiTheme="minorHAnsi" w:hAnsiTheme="minorHAnsi" w:cstheme="minorHAnsi"/>
          <w:lang w:val="en-US"/>
        </w:rPr>
        <w:t xml:space="preserve"> </w:t>
      </w:r>
      <w:r>
        <w:rPr>
          <w:rFonts w:asciiTheme="minorHAnsi" w:hAnsiTheme="minorHAnsi" w:cstheme="minorHAnsi"/>
          <w:lang w:val="en-US"/>
        </w:rPr>
        <w:t>to</w:t>
      </w:r>
      <w:r w:rsidRPr="00DC4DE7">
        <w:rPr>
          <w:rFonts w:asciiTheme="minorHAnsi" w:hAnsiTheme="minorHAnsi" w:cstheme="minorHAnsi"/>
          <w:lang w:val="en-US"/>
        </w:rPr>
        <w:t xml:space="preserve"> </w:t>
      </w:r>
      <w:r>
        <w:rPr>
          <w:rFonts w:asciiTheme="minorHAnsi" w:hAnsiTheme="minorHAnsi" w:cstheme="minorHAnsi"/>
          <w:lang w:val="en-US"/>
        </w:rPr>
        <w:t>enter</w:t>
      </w:r>
      <w:r w:rsidRPr="00DC4DE7">
        <w:rPr>
          <w:rFonts w:asciiTheme="minorHAnsi" w:hAnsiTheme="minorHAnsi" w:cstheme="minorHAnsi"/>
          <w:lang w:val="en-US"/>
        </w:rPr>
        <w:t xml:space="preserve"> </w:t>
      </w:r>
      <w:r>
        <w:rPr>
          <w:rFonts w:asciiTheme="minorHAnsi" w:hAnsiTheme="minorHAnsi" w:cstheme="minorHAnsi"/>
          <w:lang w:val="en-US"/>
        </w:rPr>
        <w:t>the</w:t>
      </w:r>
      <w:r w:rsidRPr="00DC4DE7">
        <w:rPr>
          <w:rFonts w:asciiTheme="minorHAnsi" w:hAnsiTheme="minorHAnsi" w:cstheme="minorHAnsi"/>
          <w:lang w:val="en-US"/>
        </w:rPr>
        <w:t xml:space="preserve"> </w:t>
      </w:r>
      <w:r>
        <w:rPr>
          <w:rFonts w:asciiTheme="minorHAnsi" w:hAnsiTheme="minorHAnsi" w:cstheme="minorHAnsi"/>
          <w:lang w:val="en-US"/>
        </w:rPr>
        <w:t>Garden</w:t>
      </w:r>
      <w:r w:rsidRPr="00DC4DE7">
        <w:rPr>
          <w:rFonts w:asciiTheme="minorHAnsi" w:hAnsiTheme="minorHAnsi" w:cstheme="minorHAnsi"/>
          <w:lang w:val="en-US"/>
        </w:rPr>
        <w:t xml:space="preserve"> </w:t>
      </w:r>
      <w:r>
        <w:rPr>
          <w:rFonts w:asciiTheme="minorHAnsi" w:hAnsiTheme="minorHAnsi" w:cstheme="minorHAnsi"/>
          <w:lang w:val="en-US"/>
        </w:rPr>
        <w:t>of</w:t>
      </w:r>
      <w:r w:rsidRPr="00DC4DE7">
        <w:rPr>
          <w:rFonts w:asciiTheme="minorHAnsi" w:hAnsiTheme="minorHAnsi" w:cstheme="minorHAnsi"/>
          <w:lang w:val="en-US"/>
        </w:rPr>
        <w:t xml:space="preserve"> </w:t>
      </w:r>
      <w:r>
        <w:rPr>
          <w:rFonts w:asciiTheme="minorHAnsi" w:hAnsiTheme="minorHAnsi" w:cstheme="minorHAnsi"/>
          <w:lang w:val="en-US"/>
        </w:rPr>
        <w:t>Eden to tempt Eve. Satan</w:t>
      </w:r>
      <w:r w:rsidRPr="009927A7">
        <w:rPr>
          <w:rFonts w:asciiTheme="minorHAnsi" w:hAnsiTheme="minorHAnsi" w:cstheme="minorHAnsi"/>
          <w:lang w:val="en-US"/>
        </w:rPr>
        <w:t xml:space="preserve"> </w:t>
      </w:r>
      <w:r>
        <w:rPr>
          <w:rFonts w:asciiTheme="minorHAnsi" w:hAnsiTheme="minorHAnsi" w:cstheme="minorHAnsi"/>
          <w:lang w:val="en-US"/>
        </w:rPr>
        <w:t>had</w:t>
      </w:r>
      <w:r w:rsidRPr="009927A7">
        <w:rPr>
          <w:rFonts w:asciiTheme="minorHAnsi" w:hAnsiTheme="minorHAnsi" w:cstheme="minorHAnsi"/>
          <w:lang w:val="en-US"/>
        </w:rPr>
        <w:t xml:space="preserve"> </w:t>
      </w:r>
      <w:r>
        <w:rPr>
          <w:rFonts w:asciiTheme="minorHAnsi" w:hAnsiTheme="minorHAnsi" w:cstheme="minorHAnsi"/>
          <w:lang w:val="en-US"/>
        </w:rPr>
        <w:t>no</w:t>
      </w:r>
      <w:r w:rsidRPr="009927A7">
        <w:rPr>
          <w:rFonts w:asciiTheme="minorHAnsi" w:hAnsiTheme="minorHAnsi" w:cstheme="minorHAnsi"/>
          <w:lang w:val="en-US"/>
        </w:rPr>
        <w:t xml:space="preserve"> </w:t>
      </w:r>
      <w:r>
        <w:rPr>
          <w:rFonts w:asciiTheme="minorHAnsi" w:hAnsiTheme="minorHAnsi" w:cstheme="minorHAnsi"/>
          <w:lang w:val="en-US"/>
        </w:rPr>
        <w:t>right</w:t>
      </w:r>
      <w:r w:rsidRPr="009927A7">
        <w:rPr>
          <w:rFonts w:asciiTheme="minorHAnsi" w:hAnsiTheme="minorHAnsi" w:cstheme="minorHAnsi"/>
          <w:lang w:val="en-US"/>
        </w:rPr>
        <w:t xml:space="preserve"> </w:t>
      </w:r>
      <w:r>
        <w:rPr>
          <w:rFonts w:asciiTheme="minorHAnsi" w:hAnsiTheme="minorHAnsi" w:cstheme="minorHAnsi"/>
          <w:lang w:val="en-US"/>
        </w:rPr>
        <w:t>to</w:t>
      </w:r>
      <w:r w:rsidRPr="009927A7">
        <w:rPr>
          <w:rFonts w:asciiTheme="minorHAnsi" w:hAnsiTheme="minorHAnsi" w:cstheme="minorHAnsi"/>
          <w:lang w:val="en-US"/>
        </w:rPr>
        <w:t xml:space="preserve"> </w:t>
      </w:r>
      <w:r>
        <w:rPr>
          <w:rFonts w:asciiTheme="minorHAnsi" w:hAnsiTheme="minorHAnsi" w:cstheme="minorHAnsi"/>
          <w:lang w:val="en-US"/>
        </w:rPr>
        <w:t>enter</w:t>
      </w:r>
      <w:r w:rsidRPr="009927A7">
        <w:rPr>
          <w:rFonts w:asciiTheme="minorHAnsi" w:hAnsiTheme="minorHAnsi" w:cstheme="minorHAnsi"/>
          <w:lang w:val="en-US"/>
        </w:rPr>
        <w:t xml:space="preserve"> </w:t>
      </w:r>
      <w:r>
        <w:rPr>
          <w:rFonts w:asciiTheme="minorHAnsi" w:hAnsiTheme="minorHAnsi" w:cstheme="minorHAnsi"/>
          <w:lang w:val="en-US"/>
        </w:rPr>
        <w:t>there</w:t>
      </w:r>
      <w:r w:rsidRPr="009927A7">
        <w:rPr>
          <w:rFonts w:asciiTheme="minorHAnsi" w:hAnsiTheme="minorHAnsi" w:cstheme="minorHAnsi"/>
          <w:lang w:val="en-US"/>
        </w:rPr>
        <w:t xml:space="preserve">, </w:t>
      </w:r>
      <w:r>
        <w:rPr>
          <w:rFonts w:asciiTheme="minorHAnsi" w:hAnsiTheme="minorHAnsi" w:cstheme="minorHAnsi"/>
          <w:lang w:val="en-US"/>
        </w:rPr>
        <w:t>and</w:t>
      </w:r>
      <w:r w:rsidRPr="009927A7">
        <w:rPr>
          <w:rFonts w:asciiTheme="minorHAnsi" w:hAnsiTheme="minorHAnsi" w:cstheme="minorHAnsi"/>
          <w:lang w:val="en-US"/>
        </w:rPr>
        <w:t xml:space="preserve"> </w:t>
      </w:r>
      <w:r>
        <w:rPr>
          <w:rFonts w:asciiTheme="minorHAnsi" w:hAnsiTheme="minorHAnsi" w:cstheme="minorHAnsi"/>
          <w:lang w:val="en-US"/>
        </w:rPr>
        <w:t>Adam</w:t>
      </w:r>
      <w:r w:rsidRPr="009927A7">
        <w:rPr>
          <w:rFonts w:asciiTheme="minorHAnsi" w:hAnsiTheme="minorHAnsi" w:cstheme="minorHAnsi"/>
          <w:lang w:val="en-US"/>
        </w:rPr>
        <w:t xml:space="preserve"> </w:t>
      </w:r>
      <w:r>
        <w:rPr>
          <w:rFonts w:asciiTheme="minorHAnsi" w:hAnsiTheme="minorHAnsi" w:cstheme="minorHAnsi"/>
          <w:lang w:val="en-US"/>
        </w:rPr>
        <w:t>and</w:t>
      </w:r>
      <w:r w:rsidRPr="009927A7">
        <w:rPr>
          <w:rFonts w:asciiTheme="minorHAnsi" w:hAnsiTheme="minorHAnsi" w:cstheme="minorHAnsi"/>
          <w:lang w:val="en-US"/>
        </w:rPr>
        <w:t xml:space="preserve"> </w:t>
      </w:r>
      <w:r>
        <w:rPr>
          <w:rFonts w:asciiTheme="minorHAnsi" w:hAnsiTheme="minorHAnsi" w:cstheme="minorHAnsi"/>
          <w:lang w:val="en-US"/>
        </w:rPr>
        <w:t>Eve</w:t>
      </w:r>
      <w:r w:rsidRPr="009927A7">
        <w:rPr>
          <w:rFonts w:asciiTheme="minorHAnsi" w:hAnsiTheme="minorHAnsi" w:cstheme="minorHAnsi"/>
          <w:lang w:val="en-US"/>
        </w:rPr>
        <w:t xml:space="preserve"> </w:t>
      </w:r>
      <w:r>
        <w:rPr>
          <w:rFonts w:asciiTheme="minorHAnsi" w:hAnsiTheme="minorHAnsi" w:cstheme="minorHAnsi"/>
          <w:lang w:val="en-US"/>
        </w:rPr>
        <w:t>did</w:t>
      </w:r>
      <w:r w:rsidRPr="009927A7">
        <w:rPr>
          <w:rFonts w:asciiTheme="minorHAnsi" w:hAnsiTheme="minorHAnsi" w:cstheme="minorHAnsi"/>
          <w:lang w:val="en-US"/>
        </w:rPr>
        <w:t xml:space="preserve"> </w:t>
      </w:r>
      <w:r>
        <w:rPr>
          <w:rFonts w:asciiTheme="minorHAnsi" w:hAnsiTheme="minorHAnsi" w:cstheme="minorHAnsi"/>
          <w:lang w:val="en-US"/>
        </w:rPr>
        <w:t>not</w:t>
      </w:r>
      <w:r w:rsidRPr="009927A7">
        <w:rPr>
          <w:rFonts w:asciiTheme="minorHAnsi" w:hAnsiTheme="minorHAnsi" w:cstheme="minorHAnsi"/>
          <w:lang w:val="en-US"/>
        </w:rPr>
        <w:t xml:space="preserve"> </w:t>
      </w:r>
      <w:r>
        <w:rPr>
          <w:rFonts w:asciiTheme="minorHAnsi" w:hAnsiTheme="minorHAnsi" w:cstheme="minorHAnsi"/>
          <w:lang w:val="en-US"/>
        </w:rPr>
        <w:t>invite him. Additionally</w:t>
      </w:r>
      <w:r w:rsidRPr="009927A7">
        <w:rPr>
          <w:rFonts w:asciiTheme="minorHAnsi" w:hAnsiTheme="minorHAnsi" w:cstheme="minorHAnsi"/>
          <w:lang w:val="en-US"/>
        </w:rPr>
        <w:t xml:space="preserve">, </w:t>
      </w:r>
      <w:r>
        <w:rPr>
          <w:rFonts w:asciiTheme="minorHAnsi" w:hAnsiTheme="minorHAnsi" w:cstheme="minorHAnsi"/>
          <w:lang w:val="en-US"/>
        </w:rPr>
        <w:t>God</w:t>
      </w:r>
      <w:r w:rsidRPr="009927A7">
        <w:rPr>
          <w:rFonts w:asciiTheme="minorHAnsi" w:hAnsiTheme="minorHAnsi" w:cstheme="minorHAnsi"/>
          <w:lang w:val="en-US"/>
        </w:rPr>
        <w:t xml:space="preserve"> </w:t>
      </w:r>
      <w:r>
        <w:rPr>
          <w:rFonts w:asciiTheme="minorHAnsi" w:hAnsiTheme="minorHAnsi" w:cstheme="minorHAnsi"/>
          <w:lang w:val="en-US"/>
        </w:rPr>
        <w:t>visited</w:t>
      </w:r>
      <w:r w:rsidRPr="009927A7">
        <w:rPr>
          <w:rFonts w:asciiTheme="minorHAnsi" w:hAnsiTheme="minorHAnsi" w:cstheme="minorHAnsi"/>
          <w:lang w:val="en-US"/>
        </w:rPr>
        <w:t xml:space="preserve"> </w:t>
      </w:r>
      <w:r>
        <w:rPr>
          <w:rFonts w:asciiTheme="minorHAnsi" w:hAnsiTheme="minorHAnsi" w:cstheme="minorHAnsi"/>
          <w:lang w:val="en-US"/>
        </w:rPr>
        <w:t>the</w:t>
      </w:r>
      <w:r w:rsidRPr="009927A7">
        <w:rPr>
          <w:rFonts w:asciiTheme="minorHAnsi" w:hAnsiTheme="minorHAnsi" w:cstheme="minorHAnsi"/>
          <w:lang w:val="en-US"/>
        </w:rPr>
        <w:t xml:space="preserve"> </w:t>
      </w:r>
      <w:r>
        <w:rPr>
          <w:rFonts w:asciiTheme="minorHAnsi" w:hAnsiTheme="minorHAnsi" w:cstheme="minorHAnsi"/>
          <w:lang w:val="en-US"/>
        </w:rPr>
        <w:t>first</w:t>
      </w:r>
      <w:r w:rsidRPr="009927A7">
        <w:rPr>
          <w:rFonts w:asciiTheme="minorHAnsi" w:hAnsiTheme="minorHAnsi" w:cstheme="minorHAnsi"/>
          <w:lang w:val="en-US"/>
        </w:rPr>
        <w:t xml:space="preserve"> </w:t>
      </w:r>
      <w:r>
        <w:rPr>
          <w:rFonts w:asciiTheme="minorHAnsi" w:hAnsiTheme="minorHAnsi" w:cstheme="minorHAnsi"/>
          <w:lang w:val="en-US"/>
        </w:rPr>
        <w:t>family</w:t>
      </w:r>
      <w:r w:rsidRPr="009927A7">
        <w:rPr>
          <w:rFonts w:asciiTheme="minorHAnsi" w:hAnsiTheme="minorHAnsi" w:cstheme="minorHAnsi"/>
          <w:lang w:val="en-US"/>
        </w:rPr>
        <w:t xml:space="preserve"> </w:t>
      </w:r>
      <w:r>
        <w:rPr>
          <w:rFonts w:asciiTheme="minorHAnsi" w:hAnsiTheme="minorHAnsi" w:cstheme="minorHAnsi"/>
          <w:lang w:val="en-US"/>
        </w:rPr>
        <w:t>in</w:t>
      </w:r>
      <w:r w:rsidRPr="009927A7">
        <w:rPr>
          <w:rFonts w:asciiTheme="minorHAnsi" w:hAnsiTheme="minorHAnsi" w:cstheme="minorHAnsi"/>
          <w:lang w:val="en-US"/>
        </w:rPr>
        <w:t xml:space="preserve"> </w:t>
      </w:r>
      <w:r>
        <w:rPr>
          <w:rFonts w:asciiTheme="minorHAnsi" w:hAnsiTheme="minorHAnsi" w:cstheme="minorHAnsi"/>
          <w:lang w:val="en-US"/>
        </w:rPr>
        <w:t>the</w:t>
      </w:r>
      <w:r w:rsidRPr="009927A7">
        <w:rPr>
          <w:rFonts w:asciiTheme="minorHAnsi" w:hAnsiTheme="minorHAnsi" w:cstheme="minorHAnsi"/>
          <w:lang w:val="en-US"/>
        </w:rPr>
        <w:t xml:space="preserve"> </w:t>
      </w:r>
      <w:r>
        <w:rPr>
          <w:rFonts w:asciiTheme="minorHAnsi" w:hAnsiTheme="minorHAnsi" w:cstheme="minorHAnsi"/>
          <w:lang w:val="en-US"/>
        </w:rPr>
        <w:t>Garden</w:t>
      </w:r>
      <w:r w:rsidRPr="009927A7">
        <w:rPr>
          <w:rFonts w:asciiTheme="minorHAnsi" w:hAnsiTheme="minorHAnsi" w:cstheme="minorHAnsi"/>
          <w:lang w:val="en-US"/>
        </w:rPr>
        <w:t xml:space="preserve"> </w:t>
      </w:r>
      <w:r>
        <w:rPr>
          <w:rFonts w:asciiTheme="minorHAnsi" w:hAnsiTheme="minorHAnsi" w:cstheme="minorHAnsi"/>
          <w:lang w:val="en-US"/>
        </w:rPr>
        <w:t>after</w:t>
      </w:r>
      <w:r w:rsidRPr="009927A7">
        <w:rPr>
          <w:rFonts w:asciiTheme="minorHAnsi" w:hAnsiTheme="minorHAnsi" w:cstheme="minorHAnsi"/>
          <w:lang w:val="en-US"/>
        </w:rPr>
        <w:t xml:space="preserve"> </w:t>
      </w:r>
      <w:r>
        <w:rPr>
          <w:rFonts w:asciiTheme="minorHAnsi" w:hAnsiTheme="minorHAnsi" w:cstheme="minorHAnsi"/>
          <w:lang w:val="en-US"/>
        </w:rPr>
        <w:t>their</w:t>
      </w:r>
      <w:r w:rsidRPr="009927A7">
        <w:rPr>
          <w:rFonts w:asciiTheme="minorHAnsi" w:hAnsiTheme="minorHAnsi" w:cstheme="minorHAnsi"/>
          <w:lang w:val="en-US"/>
        </w:rPr>
        <w:t xml:space="preserve"> </w:t>
      </w:r>
      <w:r>
        <w:rPr>
          <w:rFonts w:asciiTheme="minorHAnsi" w:hAnsiTheme="minorHAnsi" w:cstheme="minorHAnsi"/>
          <w:lang w:val="en-US"/>
        </w:rPr>
        <w:t>sin, when they did not want to see Him. Yet</w:t>
      </w:r>
      <w:r w:rsidRPr="009927A7">
        <w:rPr>
          <w:rFonts w:asciiTheme="minorHAnsi" w:hAnsiTheme="minorHAnsi" w:cstheme="minorHAnsi"/>
          <w:lang w:val="en-US"/>
        </w:rPr>
        <w:t xml:space="preserve">, </w:t>
      </w:r>
      <w:r>
        <w:rPr>
          <w:rFonts w:asciiTheme="minorHAnsi" w:hAnsiTheme="minorHAnsi" w:cstheme="minorHAnsi"/>
          <w:lang w:val="en-US"/>
        </w:rPr>
        <w:t>they</w:t>
      </w:r>
      <w:r w:rsidRPr="009927A7">
        <w:rPr>
          <w:rFonts w:asciiTheme="minorHAnsi" w:hAnsiTheme="minorHAnsi" w:cstheme="minorHAnsi"/>
          <w:lang w:val="en-US"/>
        </w:rPr>
        <w:t xml:space="preserve"> </w:t>
      </w:r>
      <w:r>
        <w:rPr>
          <w:rFonts w:asciiTheme="minorHAnsi" w:hAnsiTheme="minorHAnsi" w:cstheme="minorHAnsi"/>
          <w:lang w:val="en-US"/>
        </w:rPr>
        <w:t>could</w:t>
      </w:r>
      <w:r w:rsidRPr="009927A7">
        <w:rPr>
          <w:rFonts w:asciiTheme="minorHAnsi" w:hAnsiTheme="minorHAnsi" w:cstheme="minorHAnsi"/>
          <w:lang w:val="en-US"/>
        </w:rPr>
        <w:t xml:space="preserve"> </w:t>
      </w:r>
      <w:r>
        <w:rPr>
          <w:rFonts w:asciiTheme="minorHAnsi" w:hAnsiTheme="minorHAnsi" w:cstheme="minorHAnsi"/>
          <w:lang w:val="en-US"/>
        </w:rPr>
        <w:t>not</w:t>
      </w:r>
      <w:r w:rsidRPr="009927A7">
        <w:rPr>
          <w:rFonts w:asciiTheme="minorHAnsi" w:hAnsiTheme="minorHAnsi" w:cstheme="minorHAnsi"/>
          <w:lang w:val="en-US"/>
        </w:rPr>
        <w:t xml:space="preserve"> </w:t>
      </w:r>
      <w:r>
        <w:rPr>
          <w:rFonts w:asciiTheme="minorHAnsi" w:hAnsiTheme="minorHAnsi" w:cstheme="minorHAnsi"/>
          <w:lang w:val="en-US"/>
        </w:rPr>
        <w:t>prevent</w:t>
      </w:r>
      <w:r w:rsidRPr="009927A7">
        <w:rPr>
          <w:rFonts w:asciiTheme="minorHAnsi" w:hAnsiTheme="minorHAnsi" w:cstheme="minorHAnsi"/>
          <w:lang w:val="en-US"/>
        </w:rPr>
        <w:t xml:space="preserve"> </w:t>
      </w:r>
      <w:r>
        <w:rPr>
          <w:rFonts w:asciiTheme="minorHAnsi" w:hAnsiTheme="minorHAnsi" w:cstheme="minorHAnsi"/>
          <w:lang w:val="en-US"/>
        </w:rPr>
        <w:t>His</w:t>
      </w:r>
      <w:r w:rsidRPr="009927A7">
        <w:rPr>
          <w:rFonts w:asciiTheme="minorHAnsi" w:hAnsiTheme="minorHAnsi" w:cstheme="minorHAnsi"/>
          <w:lang w:val="en-US"/>
        </w:rPr>
        <w:t xml:space="preserve"> </w:t>
      </w:r>
      <w:r>
        <w:rPr>
          <w:rFonts w:asciiTheme="minorHAnsi" w:hAnsiTheme="minorHAnsi" w:cstheme="minorHAnsi"/>
          <w:lang w:val="en-US"/>
        </w:rPr>
        <w:t>coming</w:t>
      </w:r>
      <w:r w:rsidRPr="009927A7">
        <w:rPr>
          <w:rFonts w:asciiTheme="minorHAnsi" w:hAnsiTheme="minorHAnsi" w:cstheme="minorHAnsi"/>
          <w:lang w:val="en-US"/>
        </w:rPr>
        <w:t xml:space="preserve">, </w:t>
      </w:r>
      <w:r>
        <w:rPr>
          <w:rFonts w:asciiTheme="minorHAnsi" w:hAnsiTheme="minorHAnsi" w:cstheme="minorHAnsi"/>
          <w:lang w:val="en-US"/>
        </w:rPr>
        <w:t>since</w:t>
      </w:r>
      <w:r w:rsidRPr="009927A7">
        <w:rPr>
          <w:rFonts w:asciiTheme="minorHAnsi" w:hAnsiTheme="minorHAnsi" w:cstheme="minorHAnsi"/>
          <w:lang w:val="en-US"/>
        </w:rPr>
        <w:t xml:space="preserve"> </w:t>
      </w:r>
      <w:r>
        <w:rPr>
          <w:rFonts w:asciiTheme="minorHAnsi" w:hAnsiTheme="minorHAnsi" w:cstheme="minorHAnsi"/>
          <w:lang w:val="en-US"/>
        </w:rPr>
        <w:t>He</w:t>
      </w:r>
      <w:r w:rsidRPr="009927A7">
        <w:rPr>
          <w:rFonts w:asciiTheme="minorHAnsi" w:hAnsiTheme="minorHAnsi" w:cstheme="minorHAnsi"/>
          <w:lang w:val="en-US"/>
        </w:rPr>
        <w:t xml:space="preserve"> </w:t>
      </w:r>
      <w:r>
        <w:rPr>
          <w:rFonts w:asciiTheme="minorHAnsi" w:hAnsiTheme="minorHAnsi" w:cstheme="minorHAnsi"/>
          <w:lang w:val="en-US"/>
        </w:rPr>
        <w:t>is</w:t>
      </w:r>
      <w:r w:rsidRPr="009927A7">
        <w:rPr>
          <w:rFonts w:asciiTheme="minorHAnsi" w:hAnsiTheme="minorHAnsi" w:cstheme="minorHAnsi"/>
          <w:lang w:val="en-US"/>
        </w:rPr>
        <w:t xml:space="preserve"> </w:t>
      </w:r>
      <w:r>
        <w:rPr>
          <w:rFonts w:asciiTheme="minorHAnsi" w:hAnsiTheme="minorHAnsi" w:cstheme="minorHAnsi"/>
          <w:lang w:val="en-US"/>
        </w:rPr>
        <w:t>Lord</w:t>
      </w:r>
      <w:r w:rsidRPr="009927A7">
        <w:rPr>
          <w:rFonts w:asciiTheme="minorHAnsi" w:hAnsiTheme="minorHAnsi" w:cstheme="minorHAnsi"/>
          <w:lang w:val="en-US"/>
        </w:rPr>
        <w:t xml:space="preserve"> </w:t>
      </w:r>
      <w:r>
        <w:rPr>
          <w:rFonts w:asciiTheme="minorHAnsi" w:hAnsiTheme="minorHAnsi" w:cstheme="minorHAnsi"/>
          <w:lang w:val="en-US"/>
        </w:rPr>
        <w:t>of</w:t>
      </w:r>
      <w:r w:rsidRPr="009927A7">
        <w:rPr>
          <w:rFonts w:asciiTheme="minorHAnsi" w:hAnsiTheme="minorHAnsi" w:cstheme="minorHAnsi"/>
          <w:lang w:val="en-US"/>
        </w:rPr>
        <w:t xml:space="preserve"> </w:t>
      </w:r>
      <w:r>
        <w:rPr>
          <w:rFonts w:asciiTheme="minorHAnsi" w:hAnsiTheme="minorHAnsi" w:cstheme="minorHAnsi"/>
          <w:lang w:val="en-US"/>
        </w:rPr>
        <w:t>all</w:t>
      </w:r>
      <w:r w:rsidRPr="009927A7">
        <w:rPr>
          <w:rFonts w:asciiTheme="minorHAnsi" w:hAnsiTheme="minorHAnsi" w:cstheme="minorHAnsi"/>
          <w:lang w:val="en-US"/>
        </w:rPr>
        <w:t xml:space="preserve">. </w:t>
      </w:r>
    </w:p>
    <w:p w:rsidR="00F14B1D" w:rsidRPr="00DF4B0E" w:rsidRDefault="00F14B1D" w:rsidP="00F14B1D">
      <w:pPr>
        <w:pStyle w:val="Heading3"/>
        <w:rPr>
          <w:rFonts w:cstheme="minorHAnsi"/>
          <w:szCs w:val="24"/>
          <w:lang w:val="en-US"/>
        </w:rPr>
      </w:pPr>
      <w:r>
        <w:rPr>
          <w:rFonts w:cstheme="minorHAnsi"/>
          <w:szCs w:val="24"/>
          <w:lang w:val="en-US"/>
        </w:rPr>
        <w:t>C</w:t>
      </w:r>
      <w:r w:rsidRPr="00DF4B0E">
        <w:rPr>
          <w:rFonts w:cstheme="minorHAnsi"/>
          <w:szCs w:val="24"/>
          <w:lang w:val="en-US"/>
        </w:rPr>
        <w:t xml:space="preserve">. </w:t>
      </w:r>
      <w:r>
        <w:rPr>
          <w:rFonts w:cstheme="minorHAnsi"/>
          <w:szCs w:val="24"/>
          <w:lang w:val="en-US"/>
        </w:rPr>
        <w:t>Conclusions</w:t>
      </w:r>
    </w:p>
    <w:p w:rsidR="00F14B1D" w:rsidRPr="00DF4B0E" w:rsidRDefault="00F14B1D" w:rsidP="00F14B1D">
      <w:pPr>
        <w:ind w:firstLine="426"/>
        <w:rPr>
          <w:rFonts w:asciiTheme="minorHAnsi" w:hAnsiTheme="minorHAnsi" w:cstheme="minorHAnsi"/>
          <w:lang w:val="en-US"/>
        </w:rPr>
      </w:pPr>
    </w:p>
    <w:p w:rsidR="00F14B1D" w:rsidRPr="002B5D40" w:rsidRDefault="00F14B1D" w:rsidP="00F14B1D">
      <w:pPr>
        <w:ind w:firstLine="426"/>
        <w:rPr>
          <w:rFonts w:asciiTheme="minorHAnsi" w:hAnsiTheme="minorHAnsi" w:cstheme="minorHAnsi"/>
          <w:lang w:val="en-US"/>
        </w:rPr>
      </w:pPr>
      <w:r>
        <w:rPr>
          <w:rFonts w:asciiTheme="minorHAnsi" w:hAnsiTheme="minorHAnsi" w:cstheme="minorHAnsi"/>
          <w:lang w:val="en-US"/>
        </w:rPr>
        <w:t>In</w:t>
      </w:r>
      <w:r w:rsidRPr="002B5D40">
        <w:rPr>
          <w:rFonts w:asciiTheme="minorHAnsi" w:hAnsiTheme="minorHAnsi" w:cstheme="minorHAnsi"/>
          <w:lang w:val="en-US"/>
        </w:rPr>
        <w:t xml:space="preserve"> </w:t>
      </w:r>
      <w:r>
        <w:rPr>
          <w:rFonts w:asciiTheme="minorHAnsi" w:hAnsiTheme="minorHAnsi" w:cstheme="minorHAnsi"/>
          <w:lang w:val="en-US"/>
        </w:rPr>
        <w:t>light</w:t>
      </w:r>
      <w:r w:rsidRPr="002B5D40">
        <w:rPr>
          <w:rFonts w:asciiTheme="minorHAnsi" w:hAnsiTheme="minorHAnsi" w:cstheme="minorHAnsi"/>
          <w:lang w:val="en-US"/>
        </w:rPr>
        <w:t xml:space="preserve"> </w:t>
      </w:r>
      <w:r>
        <w:rPr>
          <w:rFonts w:asciiTheme="minorHAnsi" w:hAnsiTheme="minorHAnsi" w:cstheme="minorHAnsi"/>
          <w:lang w:val="en-US"/>
        </w:rPr>
        <w:t>of</w:t>
      </w:r>
      <w:r w:rsidRPr="002B5D40">
        <w:rPr>
          <w:rFonts w:asciiTheme="minorHAnsi" w:hAnsiTheme="minorHAnsi" w:cstheme="minorHAnsi"/>
          <w:lang w:val="en-US"/>
        </w:rPr>
        <w:t xml:space="preserve"> </w:t>
      </w:r>
      <w:r>
        <w:rPr>
          <w:rFonts w:asciiTheme="minorHAnsi" w:hAnsiTheme="minorHAnsi" w:cstheme="minorHAnsi"/>
          <w:lang w:val="en-US"/>
        </w:rPr>
        <w:t>the</w:t>
      </w:r>
      <w:r w:rsidRPr="002B5D40">
        <w:rPr>
          <w:rFonts w:asciiTheme="minorHAnsi" w:hAnsiTheme="minorHAnsi" w:cstheme="minorHAnsi"/>
          <w:lang w:val="en-US"/>
        </w:rPr>
        <w:t xml:space="preserve"> </w:t>
      </w:r>
      <w:r>
        <w:rPr>
          <w:rFonts w:asciiTheme="minorHAnsi" w:hAnsiTheme="minorHAnsi" w:cstheme="minorHAnsi"/>
          <w:lang w:val="en-US"/>
        </w:rPr>
        <w:t>above</w:t>
      </w:r>
      <w:r w:rsidRPr="002B5D40">
        <w:rPr>
          <w:rFonts w:asciiTheme="minorHAnsi" w:hAnsiTheme="minorHAnsi" w:cstheme="minorHAnsi"/>
          <w:lang w:val="en-US"/>
        </w:rPr>
        <w:t xml:space="preserve"> </w:t>
      </w:r>
      <w:r>
        <w:rPr>
          <w:rFonts w:asciiTheme="minorHAnsi" w:hAnsiTheme="minorHAnsi" w:cstheme="minorHAnsi"/>
          <w:lang w:val="en-US"/>
        </w:rPr>
        <w:t>biblical</w:t>
      </w:r>
      <w:r w:rsidRPr="002B5D40">
        <w:rPr>
          <w:rFonts w:asciiTheme="minorHAnsi" w:hAnsiTheme="minorHAnsi" w:cstheme="minorHAnsi"/>
          <w:lang w:val="en-US"/>
        </w:rPr>
        <w:t xml:space="preserve"> </w:t>
      </w:r>
      <w:r>
        <w:rPr>
          <w:rFonts w:asciiTheme="minorHAnsi" w:hAnsiTheme="minorHAnsi" w:cstheme="minorHAnsi"/>
          <w:lang w:val="en-US"/>
        </w:rPr>
        <w:t>and</w:t>
      </w:r>
      <w:r w:rsidRPr="002B5D40">
        <w:rPr>
          <w:rFonts w:asciiTheme="minorHAnsi" w:hAnsiTheme="minorHAnsi" w:cstheme="minorHAnsi"/>
          <w:lang w:val="en-US"/>
        </w:rPr>
        <w:t xml:space="preserve"> </w:t>
      </w:r>
      <w:r>
        <w:rPr>
          <w:rFonts w:asciiTheme="minorHAnsi" w:hAnsiTheme="minorHAnsi" w:cstheme="minorHAnsi"/>
          <w:lang w:val="en-US"/>
        </w:rPr>
        <w:t>theological</w:t>
      </w:r>
      <w:r w:rsidRPr="002B5D40">
        <w:rPr>
          <w:rFonts w:asciiTheme="minorHAnsi" w:hAnsiTheme="minorHAnsi" w:cstheme="minorHAnsi"/>
          <w:lang w:val="en-US"/>
        </w:rPr>
        <w:t xml:space="preserve"> </w:t>
      </w:r>
      <w:r>
        <w:rPr>
          <w:rFonts w:asciiTheme="minorHAnsi" w:hAnsiTheme="minorHAnsi" w:cstheme="minorHAnsi"/>
          <w:lang w:val="en-US"/>
        </w:rPr>
        <w:t>survey</w:t>
      </w:r>
      <w:r w:rsidRPr="002B5D40">
        <w:rPr>
          <w:rFonts w:asciiTheme="minorHAnsi" w:hAnsiTheme="minorHAnsi" w:cstheme="minorHAnsi"/>
          <w:lang w:val="en-US"/>
        </w:rPr>
        <w:t xml:space="preserve">, </w:t>
      </w:r>
      <w:r>
        <w:rPr>
          <w:rFonts w:asciiTheme="minorHAnsi" w:hAnsiTheme="minorHAnsi" w:cstheme="minorHAnsi"/>
          <w:lang w:val="en-US"/>
        </w:rPr>
        <w:t>we</w:t>
      </w:r>
      <w:r w:rsidRPr="002B5D40">
        <w:rPr>
          <w:rFonts w:asciiTheme="minorHAnsi" w:hAnsiTheme="minorHAnsi" w:cstheme="minorHAnsi"/>
          <w:lang w:val="en-US"/>
        </w:rPr>
        <w:t xml:space="preserve"> </w:t>
      </w:r>
      <w:r>
        <w:rPr>
          <w:rFonts w:asciiTheme="minorHAnsi" w:hAnsiTheme="minorHAnsi" w:cstheme="minorHAnsi"/>
          <w:lang w:val="en-US"/>
        </w:rPr>
        <w:t>will</w:t>
      </w:r>
      <w:r w:rsidRPr="002B5D40">
        <w:rPr>
          <w:rFonts w:asciiTheme="minorHAnsi" w:hAnsiTheme="minorHAnsi" w:cstheme="minorHAnsi"/>
          <w:lang w:val="en-US"/>
        </w:rPr>
        <w:t xml:space="preserve"> </w:t>
      </w:r>
      <w:r>
        <w:rPr>
          <w:rFonts w:asciiTheme="minorHAnsi" w:hAnsiTheme="minorHAnsi" w:cstheme="minorHAnsi"/>
          <w:lang w:val="en-US"/>
        </w:rPr>
        <w:t>attempt</w:t>
      </w:r>
      <w:r w:rsidRPr="002B5D40">
        <w:rPr>
          <w:rFonts w:asciiTheme="minorHAnsi" w:hAnsiTheme="minorHAnsi" w:cstheme="minorHAnsi"/>
          <w:lang w:val="en-US"/>
        </w:rPr>
        <w:t xml:space="preserve"> </w:t>
      </w:r>
      <w:r>
        <w:rPr>
          <w:rFonts w:asciiTheme="minorHAnsi" w:hAnsiTheme="minorHAnsi" w:cstheme="minorHAnsi"/>
          <w:lang w:val="en-US"/>
        </w:rPr>
        <w:t>to</w:t>
      </w:r>
      <w:r w:rsidRPr="002B5D40">
        <w:rPr>
          <w:rFonts w:asciiTheme="minorHAnsi" w:hAnsiTheme="minorHAnsi" w:cstheme="minorHAnsi"/>
          <w:lang w:val="en-US"/>
        </w:rPr>
        <w:t xml:space="preserve"> </w:t>
      </w:r>
      <w:r>
        <w:rPr>
          <w:rFonts w:asciiTheme="minorHAnsi" w:hAnsiTheme="minorHAnsi" w:cstheme="minorHAnsi"/>
          <w:lang w:val="en-US"/>
        </w:rPr>
        <w:t>draw</w:t>
      </w:r>
      <w:r w:rsidRPr="002B5D40">
        <w:rPr>
          <w:rFonts w:asciiTheme="minorHAnsi" w:hAnsiTheme="minorHAnsi" w:cstheme="minorHAnsi"/>
          <w:lang w:val="en-US"/>
        </w:rPr>
        <w:t xml:space="preserve"> </w:t>
      </w:r>
      <w:r>
        <w:rPr>
          <w:rFonts w:asciiTheme="minorHAnsi" w:hAnsiTheme="minorHAnsi" w:cstheme="minorHAnsi"/>
          <w:lang w:val="en-US"/>
        </w:rPr>
        <w:t>some</w:t>
      </w:r>
      <w:r w:rsidRPr="002B5D40">
        <w:rPr>
          <w:rFonts w:asciiTheme="minorHAnsi" w:hAnsiTheme="minorHAnsi" w:cstheme="minorHAnsi"/>
          <w:lang w:val="en-US"/>
        </w:rPr>
        <w:t xml:space="preserve"> </w:t>
      </w:r>
      <w:r>
        <w:rPr>
          <w:rFonts w:asciiTheme="minorHAnsi" w:hAnsiTheme="minorHAnsi" w:cstheme="minorHAnsi"/>
          <w:lang w:val="en-US"/>
        </w:rPr>
        <w:t>conclusions</w:t>
      </w:r>
      <w:r w:rsidRPr="002B5D40">
        <w:rPr>
          <w:rFonts w:asciiTheme="minorHAnsi" w:hAnsiTheme="minorHAnsi" w:cstheme="minorHAnsi"/>
          <w:lang w:val="en-US"/>
        </w:rPr>
        <w:t xml:space="preserve"> </w:t>
      </w:r>
      <w:r>
        <w:rPr>
          <w:rFonts w:asciiTheme="minorHAnsi" w:hAnsiTheme="minorHAnsi" w:cstheme="minorHAnsi"/>
          <w:lang w:val="en-US"/>
        </w:rPr>
        <w:t>to</w:t>
      </w:r>
      <w:r w:rsidRPr="002B5D40">
        <w:rPr>
          <w:rFonts w:asciiTheme="minorHAnsi" w:hAnsiTheme="minorHAnsi" w:cstheme="minorHAnsi"/>
          <w:lang w:val="en-US"/>
        </w:rPr>
        <w:t xml:space="preserve"> </w:t>
      </w:r>
      <w:r>
        <w:rPr>
          <w:rFonts w:asciiTheme="minorHAnsi" w:hAnsiTheme="minorHAnsi" w:cstheme="minorHAnsi"/>
          <w:lang w:val="en-US"/>
        </w:rPr>
        <w:t>this</w:t>
      </w:r>
      <w:r w:rsidRPr="002B5D40">
        <w:rPr>
          <w:rFonts w:asciiTheme="minorHAnsi" w:hAnsiTheme="minorHAnsi" w:cstheme="minorHAnsi"/>
          <w:lang w:val="en-US"/>
        </w:rPr>
        <w:t xml:space="preserve"> </w:t>
      </w:r>
      <w:r>
        <w:rPr>
          <w:rFonts w:asciiTheme="minorHAnsi" w:hAnsiTheme="minorHAnsi" w:cstheme="minorHAnsi"/>
          <w:lang w:val="en-US"/>
        </w:rPr>
        <w:t>thorny</w:t>
      </w:r>
      <w:r w:rsidRPr="002B5D40">
        <w:rPr>
          <w:rFonts w:asciiTheme="minorHAnsi" w:hAnsiTheme="minorHAnsi" w:cstheme="minorHAnsi"/>
          <w:lang w:val="en-US"/>
        </w:rPr>
        <w:t xml:space="preserve"> </w:t>
      </w:r>
      <w:r>
        <w:rPr>
          <w:rFonts w:asciiTheme="minorHAnsi" w:hAnsiTheme="minorHAnsi" w:cstheme="minorHAnsi"/>
          <w:lang w:val="en-US"/>
        </w:rPr>
        <w:t>issue. We</w:t>
      </w:r>
      <w:r w:rsidRPr="002B5D40">
        <w:rPr>
          <w:rFonts w:asciiTheme="minorHAnsi" w:hAnsiTheme="minorHAnsi" w:cstheme="minorHAnsi"/>
          <w:lang w:val="en-US"/>
        </w:rPr>
        <w:t xml:space="preserve"> </w:t>
      </w:r>
      <w:r>
        <w:rPr>
          <w:rFonts w:asciiTheme="minorHAnsi" w:hAnsiTheme="minorHAnsi" w:cstheme="minorHAnsi"/>
          <w:lang w:val="en-US"/>
        </w:rPr>
        <w:t>embrace</w:t>
      </w:r>
      <w:r w:rsidRPr="002B5D40">
        <w:rPr>
          <w:rFonts w:asciiTheme="minorHAnsi" w:hAnsiTheme="minorHAnsi" w:cstheme="minorHAnsi"/>
          <w:lang w:val="en-US"/>
        </w:rPr>
        <w:t xml:space="preserve"> </w:t>
      </w:r>
      <w:r>
        <w:rPr>
          <w:rFonts w:asciiTheme="minorHAnsi" w:hAnsiTheme="minorHAnsi" w:cstheme="minorHAnsi"/>
          <w:lang w:val="en-US"/>
        </w:rPr>
        <w:t>the</w:t>
      </w:r>
      <w:r w:rsidRPr="002B5D40">
        <w:rPr>
          <w:rFonts w:asciiTheme="minorHAnsi" w:hAnsiTheme="minorHAnsi" w:cstheme="minorHAnsi"/>
          <w:lang w:val="en-US"/>
        </w:rPr>
        <w:t xml:space="preserve"> </w:t>
      </w:r>
      <w:r>
        <w:rPr>
          <w:rFonts w:asciiTheme="minorHAnsi" w:hAnsiTheme="minorHAnsi" w:cstheme="minorHAnsi"/>
          <w:lang w:val="en-US"/>
        </w:rPr>
        <w:t>Arminian</w:t>
      </w:r>
      <w:r w:rsidRPr="002B5D40">
        <w:rPr>
          <w:rFonts w:asciiTheme="minorHAnsi" w:hAnsiTheme="minorHAnsi" w:cstheme="minorHAnsi"/>
          <w:lang w:val="en-US"/>
        </w:rPr>
        <w:t xml:space="preserve"> </w:t>
      </w:r>
      <w:r>
        <w:rPr>
          <w:rFonts w:asciiTheme="minorHAnsi" w:hAnsiTheme="minorHAnsi" w:cstheme="minorHAnsi"/>
          <w:lang w:val="en-US"/>
        </w:rPr>
        <w:t>view</w:t>
      </w:r>
      <w:r w:rsidRPr="002B5D40">
        <w:rPr>
          <w:rFonts w:asciiTheme="minorHAnsi" w:hAnsiTheme="minorHAnsi" w:cstheme="minorHAnsi"/>
          <w:lang w:val="en-US"/>
        </w:rPr>
        <w:t xml:space="preserve"> </w:t>
      </w:r>
      <w:r>
        <w:rPr>
          <w:rFonts w:asciiTheme="minorHAnsi" w:hAnsiTheme="minorHAnsi" w:cstheme="minorHAnsi"/>
          <w:lang w:val="en-US"/>
        </w:rPr>
        <w:t>that</w:t>
      </w:r>
      <w:r w:rsidRPr="002B5D40">
        <w:rPr>
          <w:rFonts w:asciiTheme="minorHAnsi" w:hAnsiTheme="minorHAnsi" w:cstheme="minorHAnsi"/>
          <w:lang w:val="en-US"/>
        </w:rPr>
        <w:t xml:space="preserve"> </w:t>
      </w:r>
      <w:r>
        <w:rPr>
          <w:rFonts w:asciiTheme="minorHAnsi" w:hAnsiTheme="minorHAnsi" w:cstheme="minorHAnsi"/>
          <w:lang w:val="en-US"/>
        </w:rPr>
        <w:t>God may allow evil and suffering out</w:t>
      </w:r>
      <w:r w:rsidRPr="002B5D40">
        <w:rPr>
          <w:rFonts w:asciiTheme="minorHAnsi" w:hAnsiTheme="minorHAnsi" w:cstheme="minorHAnsi"/>
          <w:lang w:val="en-US"/>
        </w:rPr>
        <w:t xml:space="preserve"> </w:t>
      </w:r>
      <w:r>
        <w:rPr>
          <w:rFonts w:asciiTheme="minorHAnsi" w:hAnsiTheme="minorHAnsi" w:cstheme="minorHAnsi"/>
          <w:lang w:val="en-US"/>
        </w:rPr>
        <w:t>of</w:t>
      </w:r>
      <w:r w:rsidRPr="002B5D40">
        <w:rPr>
          <w:rFonts w:asciiTheme="minorHAnsi" w:hAnsiTheme="minorHAnsi" w:cstheme="minorHAnsi"/>
          <w:lang w:val="en-US"/>
        </w:rPr>
        <w:t xml:space="preserve"> </w:t>
      </w:r>
      <w:r>
        <w:rPr>
          <w:rFonts w:asciiTheme="minorHAnsi" w:hAnsiTheme="minorHAnsi" w:cstheme="minorHAnsi"/>
          <w:lang w:val="en-US"/>
        </w:rPr>
        <w:t>respect for human free will</w:t>
      </w:r>
      <w:r w:rsidRPr="002B5D40">
        <w:rPr>
          <w:rFonts w:asciiTheme="minorHAnsi" w:hAnsiTheme="minorHAnsi" w:cstheme="minorHAnsi"/>
          <w:lang w:val="en-US"/>
        </w:rPr>
        <w:t>,</w:t>
      </w:r>
      <w:r>
        <w:rPr>
          <w:rFonts w:asciiTheme="minorHAnsi" w:hAnsiTheme="minorHAnsi" w:cstheme="minorHAnsi"/>
          <w:lang w:val="en-US"/>
        </w:rPr>
        <w:t xml:space="preserve"> as a result of the Fall, for</w:t>
      </w:r>
      <w:r w:rsidRPr="002B5D40">
        <w:rPr>
          <w:rFonts w:asciiTheme="minorHAnsi" w:hAnsiTheme="minorHAnsi" w:cstheme="minorHAnsi"/>
          <w:lang w:val="en-US"/>
        </w:rPr>
        <w:t xml:space="preserve"> </w:t>
      </w:r>
      <w:r>
        <w:rPr>
          <w:rFonts w:asciiTheme="minorHAnsi" w:hAnsiTheme="minorHAnsi" w:cstheme="minorHAnsi"/>
          <w:lang w:val="en-US"/>
        </w:rPr>
        <w:t>the</w:t>
      </w:r>
      <w:r w:rsidRPr="002B5D40">
        <w:rPr>
          <w:rFonts w:asciiTheme="minorHAnsi" w:hAnsiTheme="minorHAnsi" w:cstheme="minorHAnsi"/>
          <w:lang w:val="en-US"/>
        </w:rPr>
        <w:t xml:space="preserve"> </w:t>
      </w:r>
      <w:r>
        <w:rPr>
          <w:rFonts w:asciiTheme="minorHAnsi" w:hAnsiTheme="minorHAnsi" w:cstheme="minorHAnsi"/>
          <w:lang w:val="en-US"/>
        </w:rPr>
        <w:t>purpose</w:t>
      </w:r>
      <w:r w:rsidRPr="002B5D40">
        <w:rPr>
          <w:rFonts w:asciiTheme="minorHAnsi" w:hAnsiTheme="minorHAnsi" w:cstheme="minorHAnsi"/>
          <w:lang w:val="en-US"/>
        </w:rPr>
        <w:t xml:space="preserve"> </w:t>
      </w:r>
      <w:r>
        <w:rPr>
          <w:rFonts w:asciiTheme="minorHAnsi" w:hAnsiTheme="minorHAnsi" w:cstheme="minorHAnsi"/>
          <w:lang w:val="en-US"/>
        </w:rPr>
        <w:t>of</w:t>
      </w:r>
      <w:r w:rsidRPr="002B5D40">
        <w:rPr>
          <w:rFonts w:asciiTheme="minorHAnsi" w:hAnsiTheme="minorHAnsi" w:cstheme="minorHAnsi"/>
          <w:lang w:val="en-US"/>
        </w:rPr>
        <w:t xml:space="preserve"> </w:t>
      </w:r>
      <w:r>
        <w:rPr>
          <w:rFonts w:asciiTheme="minorHAnsi" w:hAnsiTheme="minorHAnsi" w:cstheme="minorHAnsi"/>
          <w:lang w:val="en-US"/>
        </w:rPr>
        <w:t>punishment</w:t>
      </w:r>
      <w:r w:rsidRPr="002B5D40">
        <w:rPr>
          <w:rFonts w:asciiTheme="minorHAnsi" w:hAnsiTheme="minorHAnsi" w:cstheme="minorHAnsi"/>
          <w:lang w:val="en-US"/>
        </w:rPr>
        <w:t xml:space="preserve">, </w:t>
      </w:r>
      <w:r>
        <w:rPr>
          <w:rFonts w:asciiTheme="minorHAnsi" w:hAnsiTheme="minorHAnsi" w:cstheme="minorHAnsi"/>
          <w:lang w:val="en-US"/>
        </w:rPr>
        <w:t>or to develop character traits in His people (so-called, “soul-making”).</w:t>
      </w:r>
      <w:r w:rsidRPr="002B5D40">
        <w:rPr>
          <w:rFonts w:asciiTheme="minorHAnsi" w:hAnsiTheme="minorHAnsi" w:cstheme="minorHAnsi"/>
          <w:lang w:val="en-US"/>
        </w:rPr>
        <w:t xml:space="preserve"> </w:t>
      </w:r>
      <w:r>
        <w:rPr>
          <w:rFonts w:asciiTheme="minorHAnsi" w:hAnsiTheme="minorHAnsi" w:cstheme="minorHAnsi"/>
          <w:lang w:val="en-US"/>
        </w:rPr>
        <w:t xml:space="preserve">Satan also, at times, uses nature for his designs. </w:t>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So</w:t>
      </w:r>
      <w:r w:rsidRPr="002B5D40">
        <w:rPr>
          <w:rFonts w:asciiTheme="minorHAnsi" w:hAnsiTheme="minorHAnsi" w:cstheme="minorHAnsi"/>
          <w:lang w:val="en-US"/>
        </w:rPr>
        <w:t xml:space="preserve"> </w:t>
      </w:r>
      <w:r>
        <w:rPr>
          <w:rFonts w:asciiTheme="minorHAnsi" w:hAnsiTheme="minorHAnsi" w:cstheme="minorHAnsi"/>
          <w:lang w:val="en-US"/>
        </w:rPr>
        <w:t>then</w:t>
      </w:r>
      <w:r w:rsidRPr="002B5D40">
        <w:rPr>
          <w:rFonts w:asciiTheme="minorHAnsi" w:hAnsiTheme="minorHAnsi" w:cstheme="minorHAnsi"/>
          <w:lang w:val="en-US"/>
        </w:rPr>
        <w:t xml:space="preserve">, </w:t>
      </w:r>
      <w:r>
        <w:rPr>
          <w:rFonts w:asciiTheme="minorHAnsi" w:hAnsiTheme="minorHAnsi" w:cstheme="minorHAnsi"/>
          <w:lang w:val="en-US"/>
        </w:rPr>
        <w:t>we</w:t>
      </w:r>
      <w:r w:rsidRPr="002B5D40">
        <w:rPr>
          <w:rFonts w:asciiTheme="minorHAnsi" w:hAnsiTheme="minorHAnsi" w:cstheme="minorHAnsi"/>
          <w:lang w:val="en-US"/>
        </w:rPr>
        <w:t xml:space="preserve"> </w:t>
      </w:r>
      <w:r>
        <w:rPr>
          <w:rFonts w:asciiTheme="minorHAnsi" w:hAnsiTheme="minorHAnsi" w:cstheme="minorHAnsi"/>
          <w:lang w:val="en-US"/>
        </w:rPr>
        <w:t>cannot</w:t>
      </w:r>
      <w:r w:rsidRPr="002B5D40">
        <w:rPr>
          <w:rFonts w:asciiTheme="minorHAnsi" w:hAnsiTheme="minorHAnsi" w:cstheme="minorHAnsi"/>
          <w:lang w:val="en-US"/>
        </w:rPr>
        <w:t xml:space="preserve"> </w:t>
      </w:r>
      <w:r>
        <w:rPr>
          <w:rFonts w:asciiTheme="minorHAnsi" w:hAnsiTheme="minorHAnsi" w:cstheme="minorHAnsi"/>
          <w:lang w:val="en-US"/>
        </w:rPr>
        <w:t>generalize</w:t>
      </w:r>
      <w:r w:rsidRPr="002B5D40">
        <w:rPr>
          <w:rFonts w:asciiTheme="minorHAnsi" w:hAnsiTheme="minorHAnsi" w:cstheme="minorHAnsi"/>
          <w:lang w:val="en-US"/>
        </w:rPr>
        <w:t xml:space="preserve"> </w:t>
      </w:r>
      <w:r>
        <w:rPr>
          <w:rFonts w:asciiTheme="minorHAnsi" w:hAnsiTheme="minorHAnsi" w:cstheme="minorHAnsi"/>
          <w:lang w:val="en-US"/>
        </w:rPr>
        <w:t>all</w:t>
      </w:r>
      <w:r w:rsidRPr="002B5D40">
        <w:rPr>
          <w:rFonts w:asciiTheme="minorHAnsi" w:hAnsiTheme="minorHAnsi" w:cstheme="minorHAnsi"/>
          <w:lang w:val="en-US"/>
        </w:rPr>
        <w:t xml:space="preserve"> </w:t>
      </w:r>
      <w:r>
        <w:rPr>
          <w:rFonts w:asciiTheme="minorHAnsi" w:hAnsiTheme="minorHAnsi" w:cstheme="minorHAnsi"/>
          <w:lang w:val="en-US"/>
        </w:rPr>
        <w:t>negative</w:t>
      </w:r>
      <w:r w:rsidRPr="002B5D40">
        <w:rPr>
          <w:rFonts w:asciiTheme="minorHAnsi" w:hAnsiTheme="minorHAnsi" w:cstheme="minorHAnsi"/>
          <w:lang w:val="en-US"/>
        </w:rPr>
        <w:t xml:space="preserve"> </w:t>
      </w:r>
      <w:r>
        <w:rPr>
          <w:rFonts w:asciiTheme="minorHAnsi" w:hAnsiTheme="minorHAnsi" w:cstheme="minorHAnsi"/>
          <w:lang w:val="en-US"/>
        </w:rPr>
        <w:t>events</w:t>
      </w:r>
      <w:r w:rsidRPr="002B5D40">
        <w:rPr>
          <w:rFonts w:asciiTheme="minorHAnsi" w:hAnsiTheme="minorHAnsi" w:cstheme="minorHAnsi"/>
          <w:lang w:val="en-US"/>
        </w:rPr>
        <w:t xml:space="preserve"> </w:t>
      </w:r>
      <w:r>
        <w:rPr>
          <w:rFonts w:asciiTheme="minorHAnsi" w:hAnsiTheme="minorHAnsi" w:cstheme="minorHAnsi"/>
          <w:lang w:val="en-US"/>
        </w:rPr>
        <w:t>and</w:t>
      </w:r>
      <w:r w:rsidRPr="002B5D40">
        <w:rPr>
          <w:rFonts w:asciiTheme="minorHAnsi" w:hAnsiTheme="minorHAnsi" w:cstheme="minorHAnsi"/>
          <w:lang w:val="en-US"/>
        </w:rPr>
        <w:t xml:space="preserve"> </w:t>
      </w:r>
      <w:r>
        <w:rPr>
          <w:rFonts w:asciiTheme="minorHAnsi" w:hAnsiTheme="minorHAnsi" w:cstheme="minorHAnsi"/>
          <w:lang w:val="en-US"/>
        </w:rPr>
        <w:t>ascribe</w:t>
      </w:r>
      <w:r w:rsidRPr="002B5D40">
        <w:rPr>
          <w:rFonts w:asciiTheme="minorHAnsi" w:hAnsiTheme="minorHAnsi" w:cstheme="minorHAnsi"/>
          <w:lang w:val="en-US"/>
        </w:rPr>
        <w:t xml:space="preserve"> </w:t>
      </w:r>
      <w:r>
        <w:rPr>
          <w:rFonts w:asciiTheme="minorHAnsi" w:hAnsiTheme="minorHAnsi" w:cstheme="minorHAnsi"/>
          <w:lang w:val="en-US"/>
        </w:rPr>
        <w:t>them to a single cause. Each</w:t>
      </w:r>
      <w:r w:rsidRPr="00DF4B0E">
        <w:rPr>
          <w:rFonts w:asciiTheme="minorHAnsi" w:hAnsiTheme="minorHAnsi" w:cstheme="minorHAnsi"/>
          <w:lang w:val="en-US"/>
        </w:rPr>
        <w:t xml:space="preserve"> </w:t>
      </w:r>
      <w:r>
        <w:rPr>
          <w:rFonts w:asciiTheme="minorHAnsi" w:hAnsiTheme="minorHAnsi" w:cstheme="minorHAnsi"/>
          <w:lang w:val="en-US"/>
        </w:rPr>
        <w:t>situation</w:t>
      </w:r>
      <w:r w:rsidRPr="00DF4B0E">
        <w:rPr>
          <w:rFonts w:asciiTheme="minorHAnsi" w:hAnsiTheme="minorHAnsi" w:cstheme="minorHAnsi"/>
          <w:lang w:val="en-US"/>
        </w:rPr>
        <w:t xml:space="preserve"> </w:t>
      </w:r>
      <w:proofErr w:type="gramStart"/>
      <w:r>
        <w:rPr>
          <w:rFonts w:asciiTheme="minorHAnsi" w:hAnsiTheme="minorHAnsi" w:cstheme="minorHAnsi"/>
          <w:lang w:val="en-US"/>
        </w:rPr>
        <w:t>must</w:t>
      </w:r>
      <w:r w:rsidRPr="00DF4B0E">
        <w:rPr>
          <w:rFonts w:asciiTheme="minorHAnsi" w:hAnsiTheme="minorHAnsi" w:cstheme="minorHAnsi"/>
          <w:lang w:val="en-US"/>
        </w:rPr>
        <w:t xml:space="preserve"> </w:t>
      </w:r>
      <w:r>
        <w:rPr>
          <w:rFonts w:asciiTheme="minorHAnsi" w:hAnsiTheme="minorHAnsi" w:cstheme="minorHAnsi"/>
          <w:lang w:val="en-US"/>
        </w:rPr>
        <w:t>be</w:t>
      </w:r>
      <w:r w:rsidRPr="00DF4B0E">
        <w:rPr>
          <w:rFonts w:asciiTheme="minorHAnsi" w:hAnsiTheme="minorHAnsi" w:cstheme="minorHAnsi"/>
          <w:lang w:val="en-US"/>
        </w:rPr>
        <w:t xml:space="preserve"> </w:t>
      </w:r>
      <w:r>
        <w:rPr>
          <w:rFonts w:asciiTheme="minorHAnsi" w:hAnsiTheme="minorHAnsi" w:cstheme="minorHAnsi"/>
          <w:lang w:val="en-US"/>
        </w:rPr>
        <w:t>analyzed</w:t>
      </w:r>
      <w:proofErr w:type="gramEnd"/>
      <w:r w:rsidRPr="00DF4B0E">
        <w:rPr>
          <w:rFonts w:asciiTheme="minorHAnsi" w:hAnsiTheme="minorHAnsi" w:cstheme="minorHAnsi"/>
          <w:lang w:val="en-US"/>
        </w:rPr>
        <w:t xml:space="preserve"> </w:t>
      </w:r>
      <w:r>
        <w:rPr>
          <w:rFonts w:asciiTheme="minorHAnsi" w:hAnsiTheme="minorHAnsi" w:cstheme="minorHAnsi"/>
          <w:lang w:val="en-US"/>
        </w:rPr>
        <w:t>individually</w:t>
      </w:r>
      <w:r w:rsidRPr="00DF4B0E">
        <w:rPr>
          <w:rFonts w:asciiTheme="minorHAnsi" w:hAnsiTheme="minorHAnsi" w:cstheme="minorHAnsi"/>
          <w:lang w:val="en-US"/>
        </w:rPr>
        <w:t xml:space="preserve">. </w:t>
      </w:r>
      <w:r>
        <w:rPr>
          <w:rFonts w:asciiTheme="minorHAnsi" w:hAnsiTheme="minorHAnsi" w:cstheme="minorHAnsi"/>
          <w:lang w:val="en-US"/>
        </w:rPr>
        <w:t>Toward</w:t>
      </w:r>
      <w:r w:rsidRPr="002B5D40">
        <w:rPr>
          <w:rFonts w:asciiTheme="minorHAnsi" w:hAnsiTheme="minorHAnsi" w:cstheme="minorHAnsi"/>
          <w:lang w:val="en-US"/>
        </w:rPr>
        <w:t xml:space="preserve"> </w:t>
      </w:r>
      <w:r>
        <w:rPr>
          <w:rFonts w:asciiTheme="minorHAnsi" w:hAnsiTheme="minorHAnsi" w:cstheme="minorHAnsi"/>
          <w:lang w:val="en-US"/>
        </w:rPr>
        <w:t>this</w:t>
      </w:r>
      <w:r w:rsidRPr="002B5D40">
        <w:rPr>
          <w:rFonts w:asciiTheme="minorHAnsi" w:hAnsiTheme="minorHAnsi" w:cstheme="minorHAnsi"/>
          <w:lang w:val="en-US"/>
        </w:rPr>
        <w:t xml:space="preserve"> </w:t>
      </w:r>
      <w:r>
        <w:rPr>
          <w:rFonts w:asciiTheme="minorHAnsi" w:hAnsiTheme="minorHAnsi" w:cstheme="minorHAnsi"/>
          <w:lang w:val="en-US"/>
        </w:rPr>
        <w:t>end</w:t>
      </w:r>
      <w:r w:rsidRPr="002B5D40">
        <w:rPr>
          <w:rFonts w:asciiTheme="minorHAnsi" w:hAnsiTheme="minorHAnsi" w:cstheme="minorHAnsi"/>
          <w:lang w:val="en-US"/>
        </w:rPr>
        <w:t xml:space="preserve">, </w:t>
      </w:r>
      <w:r>
        <w:rPr>
          <w:rFonts w:asciiTheme="minorHAnsi" w:hAnsiTheme="minorHAnsi" w:cstheme="minorHAnsi"/>
          <w:lang w:val="en-US"/>
        </w:rPr>
        <w:t>it</w:t>
      </w:r>
      <w:r w:rsidRPr="002B5D40">
        <w:rPr>
          <w:rFonts w:asciiTheme="minorHAnsi" w:hAnsiTheme="minorHAnsi" w:cstheme="minorHAnsi"/>
          <w:lang w:val="en-US"/>
        </w:rPr>
        <w:t xml:space="preserve"> </w:t>
      </w:r>
      <w:r>
        <w:rPr>
          <w:rFonts w:asciiTheme="minorHAnsi" w:hAnsiTheme="minorHAnsi" w:cstheme="minorHAnsi"/>
          <w:lang w:val="en-US"/>
        </w:rPr>
        <w:t>will</w:t>
      </w:r>
      <w:r w:rsidRPr="002B5D40">
        <w:rPr>
          <w:rFonts w:asciiTheme="minorHAnsi" w:hAnsiTheme="minorHAnsi" w:cstheme="minorHAnsi"/>
          <w:lang w:val="en-US"/>
        </w:rPr>
        <w:t xml:space="preserve"> </w:t>
      </w:r>
      <w:r>
        <w:rPr>
          <w:rFonts w:asciiTheme="minorHAnsi" w:hAnsiTheme="minorHAnsi" w:cstheme="minorHAnsi"/>
          <w:lang w:val="en-US"/>
        </w:rPr>
        <w:t>be</w:t>
      </w:r>
      <w:r w:rsidRPr="002B5D40">
        <w:rPr>
          <w:rFonts w:asciiTheme="minorHAnsi" w:hAnsiTheme="minorHAnsi" w:cstheme="minorHAnsi"/>
          <w:lang w:val="en-US"/>
        </w:rPr>
        <w:t xml:space="preserve"> </w:t>
      </w:r>
      <w:r>
        <w:rPr>
          <w:rFonts w:asciiTheme="minorHAnsi" w:hAnsiTheme="minorHAnsi" w:cstheme="minorHAnsi"/>
          <w:lang w:val="en-US"/>
        </w:rPr>
        <w:t>helpful</w:t>
      </w:r>
      <w:r w:rsidRPr="002B5D40">
        <w:rPr>
          <w:rFonts w:asciiTheme="minorHAnsi" w:hAnsiTheme="minorHAnsi" w:cstheme="minorHAnsi"/>
          <w:lang w:val="en-US"/>
        </w:rPr>
        <w:t xml:space="preserve"> </w:t>
      </w:r>
      <w:r>
        <w:rPr>
          <w:rFonts w:asciiTheme="minorHAnsi" w:hAnsiTheme="minorHAnsi" w:cstheme="minorHAnsi"/>
          <w:lang w:val="en-US"/>
        </w:rPr>
        <w:t>to</w:t>
      </w:r>
      <w:r w:rsidRPr="002B5D40">
        <w:rPr>
          <w:rFonts w:asciiTheme="minorHAnsi" w:hAnsiTheme="minorHAnsi" w:cstheme="minorHAnsi"/>
          <w:lang w:val="en-US"/>
        </w:rPr>
        <w:t xml:space="preserve"> </w:t>
      </w:r>
      <w:r>
        <w:rPr>
          <w:rFonts w:asciiTheme="minorHAnsi" w:hAnsiTheme="minorHAnsi" w:cstheme="minorHAnsi"/>
          <w:lang w:val="en-US"/>
        </w:rPr>
        <w:t>rehearse the breakdown of possible causal forces we presented in the chapter on divine providence.</w:t>
      </w:r>
    </w:p>
    <w:p w:rsidR="00F14B1D" w:rsidRPr="00A67819" w:rsidRDefault="00F14B1D" w:rsidP="00F14B1D">
      <w:pPr>
        <w:ind w:firstLine="426"/>
        <w:rPr>
          <w:rFonts w:asciiTheme="minorHAnsi" w:hAnsiTheme="minorHAnsi" w:cstheme="minorHAnsi"/>
          <w:lang w:val="en-US"/>
        </w:rPr>
      </w:pPr>
      <w:proofErr w:type="gramStart"/>
      <w:r>
        <w:rPr>
          <w:rFonts w:asciiTheme="minorHAnsi" w:hAnsiTheme="minorHAnsi" w:cstheme="minorHAnsi"/>
          <w:lang w:val="en-US"/>
        </w:rPr>
        <w:t>I</w:t>
      </w:r>
      <w:r w:rsidRPr="00A67819">
        <w:rPr>
          <w:rFonts w:asciiTheme="minorHAnsi" w:hAnsiTheme="minorHAnsi" w:cstheme="minorHAnsi"/>
          <w:lang w:val="en-US"/>
        </w:rPr>
        <w:t>n regard to</w:t>
      </w:r>
      <w:proofErr w:type="gramEnd"/>
      <w:r w:rsidRPr="00A67819">
        <w:rPr>
          <w:rFonts w:asciiTheme="minorHAnsi" w:hAnsiTheme="minorHAnsi" w:cstheme="minorHAnsi"/>
          <w:lang w:val="en-US"/>
        </w:rPr>
        <w:t xml:space="preserve"> natural phenomena, three causes can be highlighted. First, in line with His special providence, God can directly control events in the natural world. Second, according to </w:t>
      </w:r>
      <w:r w:rsidRPr="00A67819">
        <w:rPr>
          <w:rFonts w:asciiTheme="minorHAnsi" w:hAnsiTheme="minorHAnsi" w:cstheme="minorHAnsi"/>
          <w:lang w:val="en-US"/>
        </w:rPr>
        <w:lastRenderedPageBreak/>
        <w:t xml:space="preserve">the principle of general providence, natural processes can operate with a certain autonomy and, due to the presence and effect of sin and death in creation, can lead to destructive acts. Third, the Devil can at times utilize the forces of nature against humanity.  </w:t>
      </w:r>
    </w:p>
    <w:p w:rsidR="00F14B1D" w:rsidRPr="00A67819" w:rsidRDefault="00F14B1D" w:rsidP="00F14B1D">
      <w:pPr>
        <w:ind w:firstLine="426"/>
        <w:rPr>
          <w:rFonts w:asciiTheme="minorHAnsi" w:eastAsia="MS Mincho" w:hAnsiTheme="minorHAnsi" w:cstheme="minorHAnsi"/>
          <w:lang w:val="en-US" w:eastAsia="ja-JP"/>
        </w:rPr>
      </w:pPr>
      <w:r w:rsidRPr="00A67819">
        <w:rPr>
          <w:rFonts w:asciiTheme="minorHAnsi" w:hAnsiTheme="minorHAnsi" w:cstheme="minorHAnsi"/>
          <w:lang w:val="en-US"/>
        </w:rPr>
        <w:t>Regarding the cause</w:t>
      </w:r>
      <w:r>
        <w:rPr>
          <w:rFonts w:asciiTheme="minorHAnsi" w:hAnsiTheme="minorHAnsi" w:cstheme="minorHAnsi"/>
          <w:lang w:val="en-US"/>
        </w:rPr>
        <w:t>s</w:t>
      </w:r>
      <w:r w:rsidRPr="00A67819">
        <w:rPr>
          <w:rFonts w:asciiTheme="minorHAnsi" w:hAnsiTheme="minorHAnsi" w:cstheme="minorHAnsi"/>
          <w:lang w:val="en-US"/>
        </w:rPr>
        <w:t xml:space="preserve"> of historical events, we must factor human free will into the equation. Out of respect for human freedom, God may allow actions that are not according to His </w:t>
      </w:r>
      <w:r>
        <w:rPr>
          <w:rFonts w:asciiTheme="minorHAnsi" w:hAnsiTheme="minorHAnsi" w:cstheme="minorHAnsi"/>
          <w:lang w:val="en-US"/>
        </w:rPr>
        <w:t xml:space="preserve">perfect </w:t>
      </w:r>
      <w:r w:rsidRPr="00A67819">
        <w:rPr>
          <w:rFonts w:asciiTheme="minorHAnsi" w:hAnsiTheme="minorHAnsi" w:cstheme="minorHAnsi"/>
          <w:lang w:val="en-US"/>
        </w:rPr>
        <w:t>will</w:t>
      </w:r>
      <w:r w:rsidRPr="00A67819">
        <w:rPr>
          <w:rFonts w:asciiTheme="minorHAnsi" w:eastAsia="MS Mincho" w:hAnsiTheme="minorHAnsi" w:cstheme="minorHAnsi"/>
          <w:lang w:val="en-US" w:eastAsia="ja-JP"/>
        </w:rPr>
        <w:t xml:space="preserve">. Complicating this factor is the influence of Satan on human choices, especially among unbelievers </w:t>
      </w:r>
      <w:r w:rsidRPr="00A67819">
        <w:rPr>
          <w:rFonts w:asciiTheme="minorHAnsi" w:hAnsiTheme="minorHAnsi" w:cstheme="minorHAnsi"/>
          <w:lang w:val="en-US"/>
        </w:rPr>
        <w:t xml:space="preserve">(see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Tim 2:26)</w:t>
      </w:r>
      <w:r w:rsidRPr="00A67819">
        <w:rPr>
          <w:rFonts w:asciiTheme="minorHAnsi" w:eastAsia="MS Mincho" w:hAnsiTheme="minorHAnsi" w:cstheme="minorHAnsi"/>
          <w:lang w:val="en-US" w:eastAsia="ja-JP"/>
        </w:rPr>
        <w:t xml:space="preserve">. </w:t>
      </w:r>
    </w:p>
    <w:p w:rsidR="00F14B1D" w:rsidRPr="00A67819" w:rsidRDefault="00F14B1D" w:rsidP="00F14B1D">
      <w:pPr>
        <w:ind w:firstLine="426"/>
        <w:rPr>
          <w:rFonts w:asciiTheme="minorHAnsi" w:hAnsiTheme="minorHAnsi" w:cstheme="minorHAnsi"/>
          <w:lang w:val="en-US"/>
        </w:rPr>
      </w:pPr>
      <w:r w:rsidRPr="00A67819">
        <w:rPr>
          <w:rFonts w:asciiTheme="minorHAnsi" w:hAnsiTheme="minorHAnsi" w:cstheme="minorHAnsi"/>
          <w:lang w:val="en-US"/>
        </w:rPr>
        <w:t xml:space="preserve">Therefore, when some disaster occurs in nature or misfortune in history, the question arises: is this from God, from chance (i.e., autonomous natural forces), from Satan, or from wrong human choices? The solution to this dilemma requires wisdom from God, which He promises to give generously to all who ask (Jam 1:5). Interestingly, this passage promising God’s wisdom in located in a context dealing with trials. So then, whenever we are passing through trails, the Lord is ready to reveal its cause. </w:t>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Nevertheless</w:t>
      </w:r>
      <w:r w:rsidRPr="0004053E">
        <w:rPr>
          <w:rFonts w:asciiTheme="minorHAnsi" w:hAnsiTheme="minorHAnsi" w:cstheme="minorHAnsi"/>
          <w:lang w:val="en-US"/>
        </w:rPr>
        <w:t xml:space="preserve">, </w:t>
      </w:r>
      <w:r>
        <w:rPr>
          <w:rFonts w:asciiTheme="minorHAnsi" w:hAnsiTheme="minorHAnsi" w:cstheme="minorHAnsi"/>
          <w:lang w:val="en-US"/>
        </w:rPr>
        <w:t>whatever</w:t>
      </w:r>
      <w:r w:rsidRPr="0004053E">
        <w:rPr>
          <w:rFonts w:asciiTheme="minorHAnsi" w:hAnsiTheme="minorHAnsi" w:cstheme="minorHAnsi"/>
          <w:lang w:val="en-US"/>
        </w:rPr>
        <w:t xml:space="preserve"> </w:t>
      </w:r>
      <w:r>
        <w:rPr>
          <w:rFonts w:asciiTheme="minorHAnsi" w:hAnsiTheme="minorHAnsi" w:cstheme="minorHAnsi"/>
          <w:lang w:val="en-US"/>
        </w:rPr>
        <w:t>the</w:t>
      </w:r>
      <w:r w:rsidRPr="0004053E">
        <w:rPr>
          <w:rFonts w:asciiTheme="minorHAnsi" w:hAnsiTheme="minorHAnsi" w:cstheme="minorHAnsi"/>
          <w:lang w:val="en-US"/>
        </w:rPr>
        <w:t xml:space="preserve"> </w:t>
      </w:r>
      <w:r>
        <w:rPr>
          <w:rFonts w:asciiTheme="minorHAnsi" w:hAnsiTheme="minorHAnsi" w:cstheme="minorHAnsi"/>
          <w:lang w:val="en-US"/>
        </w:rPr>
        <w:t>origin</w:t>
      </w:r>
      <w:r w:rsidRPr="0004053E">
        <w:rPr>
          <w:rFonts w:asciiTheme="minorHAnsi" w:hAnsiTheme="minorHAnsi" w:cstheme="minorHAnsi"/>
          <w:lang w:val="en-US"/>
        </w:rPr>
        <w:t xml:space="preserve"> </w:t>
      </w:r>
      <w:r>
        <w:rPr>
          <w:rFonts w:asciiTheme="minorHAnsi" w:hAnsiTheme="minorHAnsi" w:cstheme="minorHAnsi"/>
          <w:lang w:val="en-US"/>
        </w:rPr>
        <w:t>or</w:t>
      </w:r>
      <w:r w:rsidRPr="0004053E">
        <w:rPr>
          <w:rFonts w:asciiTheme="minorHAnsi" w:hAnsiTheme="minorHAnsi" w:cstheme="minorHAnsi"/>
          <w:lang w:val="en-US"/>
        </w:rPr>
        <w:t xml:space="preserve"> </w:t>
      </w:r>
      <w:r>
        <w:rPr>
          <w:rFonts w:asciiTheme="minorHAnsi" w:hAnsiTheme="minorHAnsi" w:cstheme="minorHAnsi"/>
          <w:lang w:val="en-US"/>
        </w:rPr>
        <w:t>cause</w:t>
      </w:r>
      <w:r w:rsidRPr="0004053E">
        <w:rPr>
          <w:rFonts w:asciiTheme="minorHAnsi" w:hAnsiTheme="minorHAnsi" w:cstheme="minorHAnsi"/>
          <w:lang w:val="en-US"/>
        </w:rPr>
        <w:t xml:space="preserve"> </w:t>
      </w:r>
      <w:r>
        <w:rPr>
          <w:rFonts w:asciiTheme="minorHAnsi" w:hAnsiTheme="minorHAnsi" w:cstheme="minorHAnsi"/>
          <w:lang w:val="en-US"/>
        </w:rPr>
        <w:t>of</w:t>
      </w:r>
      <w:r w:rsidRPr="0004053E">
        <w:rPr>
          <w:rFonts w:asciiTheme="minorHAnsi" w:hAnsiTheme="minorHAnsi" w:cstheme="minorHAnsi"/>
          <w:lang w:val="en-US"/>
        </w:rPr>
        <w:t xml:space="preserve"> </w:t>
      </w:r>
      <w:r>
        <w:rPr>
          <w:rFonts w:asciiTheme="minorHAnsi" w:hAnsiTheme="minorHAnsi" w:cstheme="minorHAnsi"/>
          <w:lang w:val="en-US"/>
        </w:rPr>
        <w:t>trouble</w:t>
      </w:r>
      <w:r w:rsidRPr="0004053E">
        <w:rPr>
          <w:rFonts w:asciiTheme="minorHAnsi" w:hAnsiTheme="minorHAnsi" w:cstheme="minorHAnsi"/>
          <w:lang w:val="en-US"/>
        </w:rPr>
        <w:t xml:space="preserve"> </w:t>
      </w:r>
      <w:r>
        <w:rPr>
          <w:rFonts w:asciiTheme="minorHAnsi" w:hAnsiTheme="minorHAnsi" w:cstheme="minorHAnsi"/>
          <w:lang w:val="en-US"/>
        </w:rPr>
        <w:t>may</w:t>
      </w:r>
      <w:r w:rsidRPr="0004053E">
        <w:rPr>
          <w:rFonts w:asciiTheme="minorHAnsi" w:hAnsiTheme="minorHAnsi" w:cstheme="minorHAnsi"/>
          <w:lang w:val="en-US"/>
        </w:rPr>
        <w:t xml:space="preserve"> </w:t>
      </w:r>
      <w:r>
        <w:rPr>
          <w:rFonts w:asciiTheme="minorHAnsi" w:hAnsiTheme="minorHAnsi" w:cstheme="minorHAnsi"/>
          <w:lang w:val="en-US"/>
        </w:rPr>
        <w:t>be</w:t>
      </w:r>
      <w:r w:rsidRPr="0004053E">
        <w:rPr>
          <w:rFonts w:asciiTheme="minorHAnsi" w:hAnsiTheme="minorHAnsi" w:cstheme="minorHAnsi"/>
          <w:lang w:val="en-US"/>
        </w:rPr>
        <w:t xml:space="preserve">, </w:t>
      </w:r>
      <w:r>
        <w:rPr>
          <w:rFonts w:asciiTheme="minorHAnsi" w:hAnsiTheme="minorHAnsi" w:cstheme="minorHAnsi"/>
          <w:lang w:val="en-US"/>
        </w:rPr>
        <w:t>for</w:t>
      </w:r>
      <w:r w:rsidRPr="0004053E">
        <w:rPr>
          <w:rFonts w:asciiTheme="minorHAnsi" w:hAnsiTheme="minorHAnsi" w:cstheme="minorHAnsi"/>
          <w:lang w:val="en-US"/>
        </w:rPr>
        <w:t xml:space="preserve"> </w:t>
      </w:r>
      <w:r>
        <w:rPr>
          <w:rFonts w:asciiTheme="minorHAnsi" w:hAnsiTheme="minorHAnsi" w:cstheme="minorHAnsi"/>
          <w:lang w:val="en-US"/>
        </w:rPr>
        <w:t>the</w:t>
      </w:r>
      <w:r w:rsidRPr="0004053E">
        <w:rPr>
          <w:rFonts w:asciiTheme="minorHAnsi" w:hAnsiTheme="minorHAnsi" w:cstheme="minorHAnsi"/>
          <w:lang w:val="en-US"/>
        </w:rPr>
        <w:t xml:space="preserve"> </w:t>
      </w:r>
      <w:r>
        <w:rPr>
          <w:rFonts w:asciiTheme="minorHAnsi" w:hAnsiTheme="minorHAnsi" w:cstheme="minorHAnsi"/>
          <w:lang w:val="en-US"/>
        </w:rPr>
        <w:t>believer</w:t>
      </w:r>
      <w:r w:rsidRPr="0004053E">
        <w:rPr>
          <w:rFonts w:asciiTheme="minorHAnsi" w:hAnsiTheme="minorHAnsi" w:cstheme="minorHAnsi"/>
          <w:lang w:val="en-US"/>
        </w:rPr>
        <w:t xml:space="preserve"> </w:t>
      </w:r>
      <w:r>
        <w:rPr>
          <w:rFonts w:asciiTheme="minorHAnsi" w:hAnsiTheme="minorHAnsi" w:cstheme="minorHAnsi"/>
          <w:lang w:val="en-US"/>
        </w:rPr>
        <w:t>in</w:t>
      </w:r>
      <w:r w:rsidRPr="0004053E">
        <w:rPr>
          <w:rFonts w:asciiTheme="minorHAnsi" w:hAnsiTheme="minorHAnsi" w:cstheme="minorHAnsi"/>
          <w:lang w:val="en-US"/>
        </w:rPr>
        <w:t xml:space="preserve"> </w:t>
      </w:r>
      <w:r>
        <w:rPr>
          <w:rFonts w:asciiTheme="minorHAnsi" w:hAnsiTheme="minorHAnsi" w:cstheme="minorHAnsi"/>
          <w:lang w:val="en-US"/>
        </w:rPr>
        <w:t xml:space="preserve">Christ, “all things work together for good” </w:t>
      </w:r>
      <w:r w:rsidRPr="0004053E">
        <w:rPr>
          <w:rFonts w:asciiTheme="minorHAnsi" w:hAnsiTheme="minorHAnsi" w:cstheme="minorHAnsi"/>
          <w:lang w:val="en-US"/>
        </w:rPr>
        <w:t xml:space="preserve">(Rom 8:28). </w:t>
      </w:r>
      <w:r>
        <w:rPr>
          <w:rFonts w:asciiTheme="minorHAnsi" w:hAnsiTheme="minorHAnsi" w:cstheme="minorHAnsi"/>
          <w:lang w:val="en-US"/>
        </w:rPr>
        <w:t>God</w:t>
      </w:r>
      <w:r w:rsidRPr="0004053E">
        <w:rPr>
          <w:rFonts w:asciiTheme="minorHAnsi" w:hAnsiTheme="minorHAnsi" w:cstheme="minorHAnsi"/>
          <w:lang w:val="en-US"/>
        </w:rPr>
        <w:t xml:space="preserve"> </w:t>
      </w:r>
      <w:r>
        <w:rPr>
          <w:rFonts w:asciiTheme="minorHAnsi" w:hAnsiTheme="minorHAnsi" w:cstheme="minorHAnsi"/>
          <w:lang w:val="en-US"/>
        </w:rPr>
        <w:t>allows</w:t>
      </w:r>
      <w:r w:rsidRPr="0004053E">
        <w:rPr>
          <w:rFonts w:asciiTheme="minorHAnsi" w:hAnsiTheme="minorHAnsi" w:cstheme="minorHAnsi"/>
          <w:lang w:val="en-US"/>
        </w:rPr>
        <w:t xml:space="preserve"> </w:t>
      </w:r>
      <w:r>
        <w:rPr>
          <w:rFonts w:asciiTheme="minorHAnsi" w:hAnsiTheme="minorHAnsi" w:cstheme="minorHAnsi"/>
          <w:lang w:val="en-US"/>
        </w:rPr>
        <w:t>evil</w:t>
      </w:r>
      <w:r w:rsidRPr="0004053E">
        <w:rPr>
          <w:rFonts w:asciiTheme="minorHAnsi" w:hAnsiTheme="minorHAnsi" w:cstheme="minorHAnsi"/>
          <w:lang w:val="en-US"/>
        </w:rPr>
        <w:t xml:space="preserve"> </w:t>
      </w:r>
      <w:r>
        <w:rPr>
          <w:rFonts w:asciiTheme="minorHAnsi" w:hAnsiTheme="minorHAnsi" w:cstheme="minorHAnsi"/>
          <w:lang w:val="en-US"/>
        </w:rPr>
        <w:t>with</w:t>
      </w:r>
      <w:r w:rsidRPr="0004053E">
        <w:rPr>
          <w:rFonts w:asciiTheme="minorHAnsi" w:hAnsiTheme="minorHAnsi" w:cstheme="minorHAnsi"/>
          <w:lang w:val="en-US"/>
        </w:rPr>
        <w:t xml:space="preserve"> </w:t>
      </w:r>
      <w:r>
        <w:rPr>
          <w:rFonts w:asciiTheme="minorHAnsi" w:hAnsiTheme="minorHAnsi" w:cstheme="minorHAnsi"/>
          <w:lang w:val="en-US"/>
        </w:rPr>
        <w:t>a</w:t>
      </w:r>
      <w:r w:rsidRPr="0004053E">
        <w:rPr>
          <w:rFonts w:asciiTheme="minorHAnsi" w:hAnsiTheme="minorHAnsi" w:cstheme="minorHAnsi"/>
          <w:lang w:val="en-US"/>
        </w:rPr>
        <w:t xml:space="preserve"> </w:t>
      </w:r>
      <w:r>
        <w:rPr>
          <w:rFonts w:asciiTheme="minorHAnsi" w:hAnsiTheme="minorHAnsi" w:cstheme="minorHAnsi"/>
          <w:lang w:val="en-US"/>
        </w:rPr>
        <w:t>good</w:t>
      </w:r>
      <w:r w:rsidRPr="0004053E">
        <w:rPr>
          <w:rFonts w:asciiTheme="minorHAnsi" w:hAnsiTheme="minorHAnsi" w:cstheme="minorHAnsi"/>
          <w:lang w:val="en-US"/>
        </w:rPr>
        <w:t xml:space="preserve"> </w:t>
      </w:r>
      <w:r>
        <w:rPr>
          <w:rFonts w:asciiTheme="minorHAnsi" w:hAnsiTheme="minorHAnsi" w:cstheme="minorHAnsi"/>
          <w:lang w:val="en-US"/>
        </w:rPr>
        <w:t>goal</w:t>
      </w:r>
      <w:r w:rsidRPr="0004053E">
        <w:rPr>
          <w:rFonts w:asciiTheme="minorHAnsi" w:hAnsiTheme="minorHAnsi" w:cstheme="minorHAnsi"/>
          <w:lang w:val="en-US"/>
        </w:rPr>
        <w:t xml:space="preserve"> </w:t>
      </w:r>
      <w:r>
        <w:rPr>
          <w:rFonts w:asciiTheme="minorHAnsi" w:hAnsiTheme="minorHAnsi" w:cstheme="minorHAnsi"/>
          <w:lang w:val="en-US"/>
        </w:rPr>
        <w:t>in</w:t>
      </w:r>
      <w:r w:rsidRPr="0004053E">
        <w:rPr>
          <w:rFonts w:asciiTheme="minorHAnsi" w:hAnsiTheme="minorHAnsi" w:cstheme="minorHAnsi"/>
          <w:lang w:val="en-US"/>
        </w:rPr>
        <w:t xml:space="preserve"> </w:t>
      </w:r>
      <w:r>
        <w:rPr>
          <w:rFonts w:asciiTheme="minorHAnsi" w:hAnsiTheme="minorHAnsi" w:cstheme="minorHAnsi"/>
          <w:lang w:val="en-US"/>
        </w:rPr>
        <w:t>mind</w:t>
      </w:r>
      <w:r w:rsidRPr="0004053E">
        <w:rPr>
          <w:rFonts w:asciiTheme="minorHAnsi" w:hAnsiTheme="minorHAnsi" w:cstheme="minorHAnsi"/>
          <w:lang w:val="en-US"/>
        </w:rPr>
        <w:t xml:space="preserve"> – </w:t>
      </w:r>
      <w:proofErr w:type="gramStart"/>
      <w:r>
        <w:rPr>
          <w:rFonts w:asciiTheme="minorHAnsi" w:hAnsiTheme="minorHAnsi" w:cstheme="minorHAnsi"/>
          <w:lang w:val="en-US"/>
        </w:rPr>
        <w:t>to</w:t>
      </w:r>
      <w:r w:rsidRPr="0004053E">
        <w:rPr>
          <w:rFonts w:asciiTheme="minorHAnsi" w:hAnsiTheme="minorHAnsi" w:cstheme="minorHAnsi"/>
          <w:lang w:val="en-US"/>
        </w:rPr>
        <w:t xml:space="preserve"> </w:t>
      </w:r>
      <w:r>
        <w:rPr>
          <w:rFonts w:asciiTheme="minorHAnsi" w:hAnsiTheme="minorHAnsi" w:cstheme="minorHAnsi"/>
          <w:lang w:val="en-US"/>
        </w:rPr>
        <w:t>somehow</w:t>
      </w:r>
      <w:r w:rsidRPr="0004053E">
        <w:rPr>
          <w:rFonts w:asciiTheme="minorHAnsi" w:hAnsiTheme="minorHAnsi" w:cstheme="minorHAnsi"/>
          <w:lang w:val="en-US"/>
        </w:rPr>
        <w:t xml:space="preserve"> </w:t>
      </w:r>
      <w:r>
        <w:rPr>
          <w:rFonts w:asciiTheme="minorHAnsi" w:hAnsiTheme="minorHAnsi" w:cstheme="minorHAnsi"/>
          <w:lang w:val="en-US"/>
        </w:rPr>
        <w:t>bring</w:t>
      </w:r>
      <w:proofErr w:type="gramEnd"/>
      <w:r w:rsidRPr="0004053E">
        <w:rPr>
          <w:rFonts w:asciiTheme="minorHAnsi" w:hAnsiTheme="minorHAnsi" w:cstheme="minorHAnsi"/>
          <w:lang w:val="en-US"/>
        </w:rPr>
        <w:t xml:space="preserve"> </w:t>
      </w:r>
      <w:r>
        <w:rPr>
          <w:rFonts w:asciiTheme="minorHAnsi" w:hAnsiTheme="minorHAnsi" w:cstheme="minorHAnsi"/>
          <w:lang w:val="en-US"/>
        </w:rPr>
        <w:t>blessing</w:t>
      </w:r>
      <w:r w:rsidRPr="0004053E">
        <w:rPr>
          <w:rFonts w:asciiTheme="minorHAnsi" w:hAnsiTheme="minorHAnsi" w:cstheme="minorHAnsi"/>
          <w:lang w:val="en-US"/>
        </w:rPr>
        <w:t xml:space="preserve"> </w:t>
      </w:r>
      <w:r>
        <w:rPr>
          <w:rFonts w:asciiTheme="minorHAnsi" w:hAnsiTheme="minorHAnsi" w:cstheme="minorHAnsi"/>
          <w:lang w:val="en-US"/>
        </w:rPr>
        <w:t>to</w:t>
      </w:r>
      <w:r w:rsidRPr="0004053E">
        <w:rPr>
          <w:rFonts w:asciiTheme="minorHAnsi" w:hAnsiTheme="minorHAnsi" w:cstheme="minorHAnsi"/>
          <w:lang w:val="en-US"/>
        </w:rPr>
        <w:t xml:space="preserve"> </w:t>
      </w:r>
      <w:r>
        <w:rPr>
          <w:rFonts w:asciiTheme="minorHAnsi" w:hAnsiTheme="minorHAnsi" w:cstheme="minorHAnsi"/>
          <w:lang w:val="en-US"/>
        </w:rPr>
        <w:t>His children. Carson</w:t>
      </w:r>
      <w:r w:rsidRPr="005316E4">
        <w:rPr>
          <w:rFonts w:asciiTheme="minorHAnsi" w:hAnsiTheme="minorHAnsi" w:cstheme="minorHAnsi"/>
          <w:lang w:val="en-US"/>
        </w:rPr>
        <w:t xml:space="preserve"> </w:t>
      </w:r>
      <w:r>
        <w:rPr>
          <w:rFonts w:asciiTheme="minorHAnsi" w:hAnsiTheme="minorHAnsi" w:cstheme="minorHAnsi"/>
          <w:lang w:val="en-US"/>
        </w:rPr>
        <w:t>warns, however,</w:t>
      </w:r>
      <w:r w:rsidRPr="005316E4">
        <w:rPr>
          <w:rFonts w:asciiTheme="minorHAnsi" w:hAnsiTheme="minorHAnsi" w:cstheme="minorHAnsi"/>
          <w:lang w:val="en-US"/>
        </w:rPr>
        <w:t xml:space="preserve"> </w:t>
      </w:r>
      <w:r>
        <w:rPr>
          <w:rFonts w:asciiTheme="minorHAnsi" w:hAnsiTheme="minorHAnsi" w:cstheme="minorHAnsi"/>
          <w:lang w:val="en-US"/>
        </w:rPr>
        <w:t>that</w:t>
      </w:r>
      <w:r w:rsidRPr="005316E4">
        <w:rPr>
          <w:rFonts w:asciiTheme="minorHAnsi" w:hAnsiTheme="minorHAnsi" w:cstheme="minorHAnsi"/>
          <w:lang w:val="en-US"/>
        </w:rPr>
        <w:t xml:space="preserve"> </w:t>
      </w:r>
      <w:r>
        <w:rPr>
          <w:rFonts w:asciiTheme="minorHAnsi" w:hAnsiTheme="minorHAnsi" w:cstheme="minorHAnsi"/>
          <w:lang w:val="en-US"/>
        </w:rPr>
        <w:t>one</w:t>
      </w:r>
      <w:r w:rsidRPr="005316E4">
        <w:rPr>
          <w:rFonts w:asciiTheme="minorHAnsi" w:hAnsiTheme="minorHAnsi" w:cstheme="minorHAnsi"/>
          <w:lang w:val="en-US"/>
        </w:rPr>
        <w:t xml:space="preserve"> </w:t>
      </w:r>
      <w:r>
        <w:rPr>
          <w:rFonts w:asciiTheme="minorHAnsi" w:hAnsiTheme="minorHAnsi" w:cstheme="minorHAnsi"/>
          <w:lang w:val="en-US"/>
        </w:rPr>
        <w:t>must</w:t>
      </w:r>
      <w:r w:rsidRPr="005316E4">
        <w:rPr>
          <w:rFonts w:asciiTheme="minorHAnsi" w:hAnsiTheme="minorHAnsi" w:cstheme="minorHAnsi"/>
          <w:lang w:val="en-US"/>
        </w:rPr>
        <w:t xml:space="preserve"> </w:t>
      </w:r>
      <w:r>
        <w:rPr>
          <w:rFonts w:asciiTheme="minorHAnsi" w:hAnsiTheme="minorHAnsi" w:cstheme="minorHAnsi"/>
          <w:lang w:val="en-US"/>
        </w:rPr>
        <w:t>accept</w:t>
      </w:r>
      <w:r w:rsidRPr="005316E4">
        <w:rPr>
          <w:rFonts w:asciiTheme="minorHAnsi" w:hAnsiTheme="minorHAnsi" w:cstheme="minorHAnsi"/>
          <w:lang w:val="en-US"/>
        </w:rPr>
        <w:t xml:space="preserve"> </w:t>
      </w:r>
      <w:r>
        <w:rPr>
          <w:rFonts w:asciiTheme="minorHAnsi" w:hAnsiTheme="minorHAnsi" w:cstheme="minorHAnsi"/>
          <w:lang w:val="en-US"/>
        </w:rPr>
        <w:t>this</w:t>
      </w:r>
      <w:r w:rsidRPr="005316E4">
        <w:rPr>
          <w:rFonts w:asciiTheme="minorHAnsi" w:hAnsiTheme="minorHAnsi" w:cstheme="minorHAnsi"/>
          <w:lang w:val="en-US"/>
        </w:rPr>
        <w:t xml:space="preserve"> </w:t>
      </w:r>
      <w:r>
        <w:rPr>
          <w:rFonts w:asciiTheme="minorHAnsi" w:hAnsiTheme="minorHAnsi" w:cstheme="minorHAnsi"/>
          <w:lang w:val="en-US"/>
        </w:rPr>
        <w:t>by</w:t>
      </w:r>
      <w:r w:rsidRPr="005316E4">
        <w:rPr>
          <w:rFonts w:asciiTheme="minorHAnsi" w:hAnsiTheme="minorHAnsi" w:cstheme="minorHAnsi"/>
          <w:lang w:val="en-US"/>
        </w:rPr>
        <w:t xml:space="preserve"> </w:t>
      </w:r>
      <w:r>
        <w:rPr>
          <w:rFonts w:asciiTheme="minorHAnsi" w:hAnsiTheme="minorHAnsi" w:cstheme="minorHAnsi"/>
          <w:lang w:val="en-US"/>
        </w:rPr>
        <w:t>faith</w:t>
      </w:r>
      <w:r w:rsidRPr="005316E4">
        <w:rPr>
          <w:rFonts w:asciiTheme="minorHAnsi" w:hAnsiTheme="minorHAnsi" w:cstheme="minorHAnsi"/>
          <w:lang w:val="en-US"/>
        </w:rPr>
        <w:t>.</w:t>
      </w:r>
      <w:r>
        <w:rPr>
          <w:rFonts w:asciiTheme="minorHAnsi" w:hAnsiTheme="minorHAnsi" w:cstheme="minorHAnsi"/>
          <w:lang w:val="en-US"/>
        </w:rPr>
        <w:t xml:space="preserve"> In</w:t>
      </w:r>
      <w:r w:rsidRPr="005316E4">
        <w:rPr>
          <w:rFonts w:asciiTheme="minorHAnsi" w:hAnsiTheme="minorHAnsi" w:cstheme="minorHAnsi"/>
          <w:lang w:val="en-US"/>
        </w:rPr>
        <w:t xml:space="preserve"> </w:t>
      </w:r>
      <w:r>
        <w:rPr>
          <w:rFonts w:asciiTheme="minorHAnsi" w:hAnsiTheme="minorHAnsi" w:cstheme="minorHAnsi"/>
          <w:lang w:val="en-US"/>
        </w:rPr>
        <w:t>times</w:t>
      </w:r>
      <w:r w:rsidRPr="005316E4">
        <w:rPr>
          <w:rFonts w:asciiTheme="minorHAnsi" w:hAnsiTheme="minorHAnsi" w:cstheme="minorHAnsi"/>
          <w:lang w:val="en-US"/>
        </w:rPr>
        <w:t xml:space="preserve"> </w:t>
      </w:r>
      <w:r>
        <w:rPr>
          <w:rFonts w:asciiTheme="minorHAnsi" w:hAnsiTheme="minorHAnsi" w:cstheme="minorHAnsi"/>
          <w:lang w:val="en-US"/>
        </w:rPr>
        <w:t>of</w:t>
      </w:r>
      <w:r w:rsidRPr="005316E4">
        <w:rPr>
          <w:rFonts w:asciiTheme="minorHAnsi" w:hAnsiTheme="minorHAnsi" w:cstheme="minorHAnsi"/>
          <w:lang w:val="en-US"/>
        </w:rPr>
        <w:t xml:space="preserve"> </w:t>
      </w:r>
      <w:r>
        <w:rPr>
          <w:rFonts w:asciiTheme="minorHAnsi" w:hAnsiTheme="minorHAnsi" w:cstheme="minorHAnsi"/>
          <w:lang w:val="en-US"/>
        </w:rPr>
        <w:t>trouble</w:t>
      </w:r>
      <w:r w:rsidRPr="005316E4">
        <w:rPr>
          <w:rFonts w:asciiTheme="minorHAnsi" w:hAnsiTheme="minorHAnsi" w:cstheme="minorHAnsi"/>
          <w:lang w:val="en-US"/>
        </w:rPr>
        <w:t xml:space="preserve">, </w:t>
      </w:r>
      <w:r>
        <w:rPr>
          <w:rFonts w:asciiTheme="minorHAnsi" w:hAnsiTheme="minorHAnsi" w:cstheme="minorHAnsi"/>
          <w:lang w:val="en-US"/>
        </w:rPr>
        <w:t>it</w:t>
      </w:r>
      <w:r w:rsidRPr="005316E4">
        <w:rPr>
          <w:rFonts w:asciiTheme="minorHAnsi" w:hAnsiTheme="minorHAnsi" w:cstheme="minorHAnsi"/>
          <w:lang w:val="en-US"/>
        </w:rPr>
        <w:t xml:space="preserve"> </w:t>
      </w:r>
      <w:r>
        <w:rPr>
          <w:rFonts w:asciiTheme="minorHAnsi" w:hAnsiTheme="minorHAnsi" w:cstheme="minorHAnsi"/>
          <w:lang w:val="en-US"/>
        </w:rPr>
        <w:t>becomes</w:t>
      </w:r>
      <w:r w:rsidRPr="005316E4">
        <w:rPr>
          <w:rFonts w:asciiTheme="minorHAnsi" w:hAnsiTheme="minorHAnsi" w:cstheme="minorHAnsi"/>
          <w:lang w:val="en-US"/>
        </w:rPr>
        <w:t xml:space="preserve"> </w:t>
      </w:r>
      <w:r>
        <w:rPr>
          <w:rFonts w:asciiTheme="minorHAnsi" w:hAnsiTheme="minorHAnsi" w:cstheme="minorHAnsi"/>
          <w:lang w:val="en-US"/>
        </w:rPr>
        <w:t>easy</w:t>
      </w:r>
      <w:r w:rsidRPr="005316E4">
        <w:rPr>
          <w:rFonts w:asciiTheme="minorHAnsi" w:hAnsiTheme="minorHAnsi" w:cstheme="minorHAnsi"/>
          <w:lang w:val="en-US"/>
        </w:rPr>
        <w:t xml:space="preserve"> </w:t>
      </w:r>
      <w:r>
        <w:rPr>
          <w:rFonts w:asciiTheme="minorHAnsi" w:hAnsiTheme="minorHAnsi" w:cstheme="minorHAnsi"/>
          <w:lang w:val="en-US"/>
        </w:rPr>
        <w:t>to</w:t>
      </w:r>
      <w:r w:rsidRPr="005316E4">
        <w:rPr>
          <w:rFonts w:asciiTheme="minorHAnsi" w:hAnsiTheme="minorHAnsi" w:cstheme="minorHAnsi"/>
          <w:lang w:val="en-US"/>
        </w:rPr>
        <w:t xml:space="preserve"> </w:t>
      </w:r>
      <w:r>
        <w:rPr>
          <w:rFonts w:asciiTheme="minorHAnsi" w:hAnsiTheme="minorHAnsi" w:cstheme="minorHAnsi"/>
          <w:lang w:val="en-US"/>
        </w:rPr>
        <w:t>doubt</w:t>
      </w:r>
      <w:r w:rsidRPr="005316E4">
        <w:rPr>
          <w:rFonts w:asciiTheme="minorHAnsi" w:hAnsiTheme="minorHAnsi" w:cstheme="minorHAnsi"/>
          <w:lang w:val="en-US"/>
        </w:rPr>
        <w:t xml:space="preserve"> </w:t>
      </w:r>
      <w:r>
        <w:rPr>
          <w:rFonts w:asciiTheme="minorHAnsi" w:hAnsiTheme="minorHAnsi" w:cstheme="minorHAnsi"/>
          <w:lang w:val="en-US"/>
        </w:rPr>
        <w:t>God</w:t>
      </w:r>
      <w:r w:rsidRPr="005316E4">
        <w:rPr>
          <w:rFonts w:asciiTheme="minorHAnsi" w:hAnsiTheme="minorHAnsi" w:cstheme="minorHAnsi"/>
          <w:lang w:val="en-US"/>
        </w:rPr>
        <w:t>’</w:t>
      </w:r>
      <w:r>
        <w:rPr>
          <w:rFonts w:asciiTheme="minorHAnsi" w:hAnsiTheme="minorHAnsi" w:cstheme="minorHAnsi"/>
          <w:lang w:val="en-US"/>
        </w:rPr>
        <w:t>s</w:t>
      </w:r>
      <w:r w:rsidRPr="005316E4">
        <w:rPr>
          <w:rFonts w:asciiTheme="minorHAnsi" w:hAnsiTheme="minorHAnsi" w:cstheme="minorHAnsi"/>
          <w:lang w:val="en-US"/>
        </w:rPr>
        <w:t xml:space="preserve"> </w:t>
      </w:r>
      <w:r>
        <w:rPr>
          <w:rFonts w:asciiTheme="minorHAnsi" w:hAnsiTheme="minorHAnsi" w:cstheme="minorHAnsi"/>
          <w:lang w:val="en-US"/>
        </w:rPr>
        <w:t>love</w:t>
      </w:r>
      <w:r w:rsidRPr="005316E4">
        <w:rPr>
          <w:rFonts w:asciiTheme="minorHAnsi" w:hAnsiTheme="minorHAnsi" w:cstheme="minorHAnsi"/>
          <w:lang w:val="en-US"/>
        </w:rPr>
        <w:t>.</w:t>
      </w:r>
      <w:r>
        <w:rPr>
          <w:rFonts w:asciiTheme="minorHAnsi" w:hAnsiTheme="minorHAnsi" w:cstheme="minorHAnsi"/>
          <w:lang w:val="en-US"/>
        </w:rPr>
        <w:t xml:space="preserve"> Yet</w:t>
      </w:r>
      <w:r w:rsidRPr="005316E4">
        <w:rPr>
          <w:rFonts w:asciiTheme="minorHAnsi" w:hAnsiTheme="minorHAnsi" w:cstheme="minorHAnsi"/>
          <w:lang w:val="en-US"/>
        </w:rPr>
        <w:t xml:space="preserve">, </w:t>
      </w:r>
      <w:r>
        <w:rPr>
          <w:rFonts w:asciiTheme="minorHAnsi" w:hAnsiTheme="minorHAnsi" w:cstheme="minorHAnsi"/>
          <w:lang w:val="en-US"/>
        </w:rPr>
        <w:t>the</w:t>
      </w:r>
      <w:r w:rsidRPr="005316E4">
        <w:rPr>
          <w:rFonts w:asciiTheme="minorHAnsi" w:hAnsiTheme="minorHAnsi" w:cstheme="minorHAnsi"/>
          <w:lang w:val="en-US"/>
        </w:rPr>
        <w:t xml:space="preserve"> </w:t>
      </w:r>
      <w:r>
        <w:rPr>
          <w:rFonts w:asciiTheme="minorHAnsi" w:hAnsiTheme="minorHAnsi" w:cstheme="minorHAnsi"/>
          <w:lang w:val="en-US"/>
        </w:rPr>
        <w:t>Lord</w:t>
      </w:r>
      <w:r w:rsidRPr="005316E4">
        <w:rPr>
          <w:rFonts w:asciiTheme="minorHAnsi" w:hAnsiTheme="minorHAnsi" w:cstheme="minorHAnsi"/>
          <w:lang w:val="en-US"/>
        </w:rPr>
        <w:t xml:space="preserve"> </w:t>
      </w:r>
      <w:r>
        <w:rPr>
          <w:rFonts w:asciiTheme="minorHAnsi" w:hAnsiTheme="minorHAnsi" w:cstheme="minorHAnsi"/>
          <w:lang w:val="en-US"/>
        </w:rPr>
        <w:t>has</w:t>
      </w:r>
      <w:r w:rsidRPr="005316E4">
        <w:rPr>
          <w:rFonts w:asciiTheme="minorHAnsi" w:hAnsiTheme="minorHAnsi" w:cstheme="minorHAnsi"/>
          <w:lang w:val="en-US"/>
        </w:rPr>
        <w:t xml:space="preserve"> </w:t>
      </w:r>
      <w:r>
        <w:rPr>
          <w:rFonts w:asciiTheme="minorHAnsi" w:hAnsiTheme="minorHAnsi" w:cstheme="minorHAnsi"/>
          <w:lang w:val="en-US"/>
        </w:rPr>
        <w:t>more</w:t>
      </w:r>
      <w:r w:rsidRPr="005316E4">
        <w:rPr>
          <w:rFonts w:asciiTheme="minorHAnsi" w:hAnsiTheme="minorHAnsi" w:cstheme="minorHAnsi"/>
          <w:lang w:val="en-US"/>
        </w:rPr>
        <w:t xml:space="preserve"> </w:t>
      </w:r>
      <w:r>
        <w:rPr>
          <w:rFonts w:asciiTheme="minorHAnsi" w:hAnsiTheme="minorHAnsi" w:cstheme="minorHAnsi"/>
          <w:lang w:val="en-US"/>
        </w:rPr>
        <w:t>than</w:t>
      </w:r>
      <w:r w:rsidRPr="005316E4">
        <w:rPr>
          <w:rFonts w:asciiTheme="minorHAnsi" w:hAnsiTheme="minorHAnsi" w:cstheme="minorHAnsi"/>
          <w:lang w:val="en-US"/>
        </w:rPr>
        <w:t xml:space="preserve"> </w:t>
      </w:r>
      <w:r>
        <w:rPr>
          <w:rFonts w:asciiTheme="minorHAnsi" w:hAnsiTheme="minorHAnsi" w:cstheme="minorHAnsi"/>
          <w:lang w:val="en-US"/>
        </w:rPr>
        <w:t>adequately</w:t>
      </w:r>
      <w:r w:rsidRPr="005316E4">
        <w:rPr>
          <w:rFonts w:asciiTheme="minorHAnsi" w:hAnsiTheme="minorHAnsi" w:cstheme="minorHAnsi"/>
          <w:lang w:val="en-US"/>
        </w:rPr>
        <w:t xml:space="preserve"> </w:t>
      </w:r>
      <w:r>
        <w:rPr>
          <w:rFonts w:asciiTheme="minorHAnsi" w:hAnsiTheme="minorHAnsi" w:cstheme="minorHAnsi"/>
          <w:lang w:val="en-US"/>
        </w:rPr>
        <w:t>demonstrated</w:t>
      </w:r>
      <w:r w:rsidRPr="005316E4">
        <w:rPr>
          <w:rFonts w:asciiTheme="minorHAnsi" w:hAnsiTheme="minorHAnsi" w:cstheme="minorHAnsi"/>
          <w:lang w:val="en-US"/>
        </w:rPr>
        <w:t xml:space="preserve"> </w:t>
      </w:r>
      <w:r>
        <w:rPr>
          <w:rFonts w:asciiTheme="minorHAnsi" w:hAnsiTheme="minorHAnsi" w:cstheme="minorHAnsi"/>
          <w:lang w:val="en-US"/>
        </w:rPr>
        <w:t>His</w:t>
      </w:r>
      <w:r w:rsidRPr="005316E4">
        <w:rPr>
          <w:rFonts w:asciiTheme="minorHAnsi" w:hAnsiTheme="minorHAnsi" w:cstheme="minorHAnsi"/>
          <w:lang w:val="en-US"/>
        </w:rPr>
        <w:t xml:space="preserve"> </w:t>
      </w:r>
      <w:r>
        <w:rPr>
          <w:rFonts w:asciiTheme="minorHAnsi" w:hAnsiTheme="minorHAnsi" w:cstheme="minorHAnsi"/>
          <w:lang w:val="en-US"/>
        </w:rPr>
        <w:t>concern</w:t>
      </w:r>
      <w:r w:rsidRPr="005316E4">
        <w:rPr>
          <w:rFonts w:asciiTheme="minorHAnsi" w:hAnsiTheme="minorHAnsi" w:cstheme="minorHAnsi"/>
          <w:lang w:val="en-US"/>
        </w:rPr>
        <w:t xml:space="preserve"> </w:t>
      </w:r>
      <w:r>
        <w:rPr>
          <w:rFonts w:asciiTheme="minorHAnsi" w:hAnsiTheme="minorHAnsi" w:cstheme="minorHAnsi"/>
          <w:lang w:val="en-US"/>
        </w:rPr>
        <w:t>for</w:t>
      </w:r>
      <w:r w:rsidRPr="005316E4">
        <w:rPr>
          <w:rFonts w:asciiTheme="minorHAnsi" w:hAnsiTheme="minorHAnsi" w:cstheme="minorHAnsi"/>
          <w:lang w:val="en-US"/>
        </w:rPr>
        <w:t xml:space="preserve"> </w:t>
      </w:r>
      <w:r>
        <w:rPr>
          <w:rFonts w:asciiTheme="minorHAnsi" w:hAnsiTheme="minorHAnsi" w:cstheme="minorHAnsi"/>
          <w:lang w:val="en-US"/>
        </w:rPr>
        <w:t>us</w:t>
      </w:r>
      <w:r w:rsidRPr="005316E4">
        <w:rPr>
          <w:rFonts w:asciiTheme="minorHAnsi" w:hAnsiTheme="minorHAnsi" w:cstheme="minorHAnsi"/>
          <w:lang w:val="en-US"/>
        </w:rPr>
        <w:t xml:space="preserve">, </w:t>
      </w:r>
      <w:r>
        <w:rPr>
          <w:rFonts w:asciiTheme="minorHAnsi" w:hAnsiTheme="minorHAnsi" w:cstheme="minorHAnsi"/>
          <w:lang w:val="en-US"/>
        </w:rPr>
        <w:t>so that we can confidently depend on Him whatever may come.</w:t>
      </w:r>
      <w:r w:rsidRPr="00DE6D4D">
        <w:rPr>
          <w:rFonts w:asciiTheme="minorHAnsi" w:eastAsia="MS Mincho" w:hAnsiTheme="minorHAnsi" w:cstheme="minorHAnsi"/>
          <w:vertAlign w:val="superscript"/>
          <w:lang w:eastAsia="ja-JP"/>
        </w:rPr>
        <w:footnoteReference w:id="38"/>
      </w:r>
    </w:p>
    <w:p w:rsidR="00F14B1D" w:rsidRDefault="00F14B1D" w:rsidP="00F14B1D">
      <w:pPr>
        <w:ind w:firstLine="426"/>
        <w:rPr>
          <w:rFonts w:asciiTheme="minorHAnsi" w:hAnsiTheme="minorHAnsi" w:cstheme="minorHAnsi"/>
          <w:lang w:val="en-US"/>
        </w:rPr>
      </w:pPr>
      <w:r>
        <w:rPr>
          <w:rFonts w:asciiTheme="minorHAnsi" w:hAnsiTheme="minorHAnsi" w:cstheme="minorHAnsi"/>
          <w:lang w:val="en-US"/>
        </w:rPr>
        <w:t>However, the conviction that God works all things for our good should not lull us into passivity. God often allows evil or misfortune in order for His people to learn to resist and defeat it. God</w:t>
      </w:r>
      <w:r w:rsidRPr="005316E4">
        <w:rPr>
          <w:rFonts w:asciiTheme="minorHAnsi" w:hAnsiTheme="minorHAnsi" w:cstheme="minorHAnsi"/>
          <w:lang w:val="en-US"/>
        </w:rPr>
        <w:t xml:space="preserve"> </w:t>
      </w:r>
      <w:r>
        <w:rPr>
          <w:rFonts w:asciiTheme="minorHAnsi" w:hAnsiTheme="minorHAnsi" w:cstheme="minorHAnsi"/>
          <w:lang w:val="en-US"/>
        </w:rPr>
        <w:t>may</w:t>
      </w:r>
      <w:r w:rsidRPr="005316E4">
        <w:rPr>
          <w:rFonts w:asciiTheme="minorHAnsi" w:hAnsiTheme="minorHAnsi" w:cstheme="minorHAnsi"/>
          <w:lang w:val="en-US"/>
        </w:rPr>
        <w:t xml:space="preserve"> </w:t>
      </w:r>
      <w:r>
        <w:rPr>
          <w:rFonts w:asciiTheme="minorHAnsi" w:hAnsiTheme="minorHAnsi" w:cstheme="minorHAnsi"/>
          <w:lang w:val="en-US"/>
        </w:rPr>
        <w:t>allow</w:t>
      </w:r>
      <w:r w:rsidRPr="005316E4">
        <w:rPr>
          <w:rFonts w:asciiTheme="minorHAnsi" w:hAnsiTheme="minorHAnsi" w:cstheme="minorHAnsi"/>
          <w:lang w:val="en-US"/>
        </w:rPr>
        <w:t xml:space="preserve"> </w:t>
      </w:r>
      <w:proofErr w:type="gramStart"/>
      <w:r>
        <w:rPr>
          <w:rFonts w:asciiTheme="minorHAnsi" w:hAnsiTheme="minorHAnsi" w:cstheme="minorHAnsi"/>
          <w:lang w:val="en-US"/>
        </w:rPr>
        <w:t>Satanic</w:t>
      </w:r>
      <w:proofErr w:type="gramEnd"/>
      <w:r w:rsidRPr="005316E4">
        <w:rPr>
          <w:rFonts w:asciiTheme="minorHAnsi" w:hAnsiTheme="minorHAnsi" w:cstheme="minorHAnsi"/>
          <w:lang w:val="en-US"/>
        </w:rPr>
        <w:t xml:space="preserve"> </w:t>
      </w:r>
      <w:r>
        <w:rPr>
          <w:rFonts w:asciiTheme="minorHAnsi" w:hAnsiTheme="minorHAnsi" w:cstheme="minorHAnsi"/>
          <w:lang w:val="en-US"/>
        </w:rPr>
        <w:t>attacks to teach His people spiritual warfare. This</w:t>
      </w:r>
      <w:r w:rsidRPr="005316E4">
        <w:rPr>
          <w:rFonts w:asciiTheme="minorHAnsi" w:hAnsiTheme="minorHAnsi" w:cstheme="minorHAnsi"/>
          <w:lang w:val="en-US"/>
        </w:rPr>
        <w:t xml:space="preserve"> </w:t>
      </w:r>
      <w:r>
        <w:rPr>
          <w:rFonts w:asciiTheme="minorHAnsi" w:hAnsiTheme="minorHAnsi" w:cstheme="minorHAnsi"/>
          <w:lang w:val="en-US"/>
        </w:rPr>
        <w:t>was</w:t>
      </w:r>
      <w:r w:rsidRPr="005316E4">
        <w:rPr>
          <w:rFonts w:asciiTheme="minorHAnsi" w:hAnsiTheme="minorHAnsi" w:cstheme="minorHAnsi"/>
          <w:lang w:val="en-US"/>
        </w:rPr>
        <w:t xml:space="preserve"> </w:t>
      </w:r>
      <w:r>
        <w:rPr>
          <w:rFonts w:asciiTheme="minorHAnsi" w:hAnsiTheme="minorHAnsi" w:cstheme="minorHAnsi"/>
          <w:lang w:val="en-US"/>
        </w:rPr>
        <w:t>the</w:t>
      </w:r>
      <w:r w:rsidRPr="005316E4">
        <w:rPr>
          <w:rFonts w:asciiTheme="minorHAnsi" w:hAnsiTheme="minorHAnsi" w:cstheme="minorHAnsi"/>
          <w:lang w:val="en-US"/>
        </w:rPr>
        <w:t xml:space="preserve"> </w:t>
      </w:r>
      <w:r>
        <w:rPr>
          <w:rFonts w:asciiTheme="minorHAnsi" w:hAnsiTheme="minorHAnsi" w:cstheme="minorHAnsi"/>
          <w:lang w:val="en-US"/>
        </w:rPr>
        <w:t>case</w:t>
      </w:r>
      <w:r w:rsidRPr="005316E4">
        <w:rPr>
          <w:rFonts w:asciiTheme="minorHAnsi" w:hAnsiTheme="minorHAnsi" w:cstheme="minorHAnsi"/>
          <w:lang w:val="en-US"/>
        </w:rPr>
        <w:t xml:space="preserve"> </w:t>
      </w:r>
      <w:r>
        <w:rPr>
          <w:rFonts w:asciiTheme="minorHAnsi" w:hAnsiTheme="minorHAnsi" w:cstheme="minorHAnsi"/>
          <w:lang w:val="en-US"/>
        </w:rPr>
        <w:t>in</w:t>
      </w:r>
      <w:r w:rsidRPr="005316E4">
        <w:rPr>
          <w:rFonts w:asciiTheme="minorHAnsi" w:hAnsiTheme="minorHAnsi" w:cstheme="minorHAnsi"/>
          <w:lang w:val="en-US"/>
        </w:rPr>
        <w:t xml:space="preserve"> </w:t>
      </w:r>
      <w:r>
        <w:rPr>
          <w:rFonts w:asciiTheme="minorHAnsi" w:hAnsiTheme="minorHAnsi" w:cstheme="minorHAnsi"/>
          <w:lang w:val="en-US"/>
        </w:rPr>
        <w:t>the</w:t>
      </w:r>
      <w:r w:rsidRPr="005316E4">
        <w:rPr>
          <w:rFonts w:asciiTheme="minorHAnsi" w:hAnsiTheme="minorHAnsi" w:cstheme="minorHAnsi"/>
          <w:lang w:val="en-US"/>
        </w:rPr>
        <w:t xml:space="preserve"> </w:t>
      </w:r>
      <w:r>
        <w:rPr>
          <w:rFonts w:asciiTheme="minorHAnsi" w:hAnsiTheme="minorHAnsi" w:cstheme="minorHAnsi"/>
          <w:lang w:val="en-US"/>
        </w:rPr>
        <w:t>Old</w:t>
      </w:r>
      <w:r w:rsidRPr="005316E4">
        <w:rPr>
          <w:rFonts w:asciiTheme="minorHAnsi" w:hAnsiTheme="minorHAnsi" w:cstheme="minorHAnsi"/>
          <w:lang w:val="en-US"/>
        </w:rPr>
        <w:t xml:space="preserve"> </w:t>
      </w:r>
      <w:r>
        <w:rPr>
          <w:rFonts w:asciiTheme="minorHAnsi" w:hAnsiTheme="minorHAnsi" w:cstheme="minorHAnsi"/>
          <w:lang w:val="en-US"/>
        </w:rPr>
        <w:t>Testament</w:t>
      </w:r>
      <w:r w:rsidRPr="005316E4">
        <w:rPr>
          <w:rFonts w:asciiTheme="minorHAnsi" w:hAnsiTheme="minorHAnsi" w:cstheme="minorHAnsi"/>
          <w:lang w:val="en-US"/>
        </w:rPr>
        <w:t xml:space="preserve"> </w:t>
      </w:r>
      <w:r>
        <w:rPr>
          <w:rFonts w:asciiTheme="minorHAnsi" w:hAnsiTheme="minorHAnsi" w:cstheme="minorHAnsi"/>
          <w:lang w:val="en-US"/>
        </w:rPr>
        <w:t>as</w:t>
      </w:r>
      <w:r w:rsidRPr="005316E4">
        <w:rPr>
          <w:rFonts w:asciiTheme="minorHAnsi" w:hAnsiTheme="minorHAnsi" w:cstheme="minorHAnsi"/>
          <w:lang w:val="en-US"/>
        </w:rPr>
        <w:t xml:space="preserve"> </w:t>
      </w:r>
      <w:r>
        <w:rPr>
          <w:rFonts w:asciiTheme="minorHAnsi" w:hAnsiTheme="minorHAnsi" w:cstheme="minorHAnsi"/>
          <w:lang w:val="en-US"/>
        </w:rPr>
        <w:t xml:space="preserve">well, where we read, </w:t>
      </w:r>
    </w:p>
    <w:p w:rsidR="00F14B1D" w:rsidRDefault="00F14B1D" w:rsidP="00F14B1D">
      <w:pPr>
        <w:rPr>
          <w:rFonts w:asciiTheme="minorHAnsi" w:hAnsiTheme="minorHAnsi" w:cstheme="minorHAnsi"/>
          <w:lang w:val="en-US"/>
        </w:rPr>
      </w:pPr>
      <w:r>
        <w:rPr>
          <w:rFonts w:asciiTheme="minorHAnsi" w:hAnsiTheme="minorHAnsi" w:cstheme="minorHAnsi"/>
          <w:lang w:val="en-US"/>
        </w:rPr>
        <w:t xml:space="preserve"> </w:t>
      </w:r>
    </w:p>
    <w:p w:rsidR="00F14B1D" w:rsidRDefault="00F14B1D" w:rsidP="00F14B1D">
      <w:pPr>
        <w:ind w:left="720"/>
        <w:rPr>
          <w:rFonts w:asciiTheme="minorHAnsi" w:hAnsiTheme="minorHAnsi" w:cstheme="minorHAnsi"/>
          <w:lang w:val="en-US"/>
        </w:rPr>
      </w:pPr>
      <w:r w:rsidRPr="005316E4">
        <w:rPr>
          <w:rFonts w:asciiTheme="minorHAnsi" w:hAnsiTheme="minorHAnsi" w:cstheme="minorHAnsi"/>
          <w:lang w:val="en-US"/>
        </w:rPr>
        <w:t xml:space="preserve">Now </w:t>
      </w:r>
      <w:r>
        <w:rPr>
          <w:rFonts w:asciiTheme="minorHAnsi" w:hAnsiTheme="minorHAnsi" w:cstheme="minorHAnsi"/>
          <w:lang w:val="en-US"/>
        </w:rPr>
        <w:t xml:space="preserve">these are the nations which Yahweh </w:t>
      </w:r>
      <w:r w:rsidRPr="005316E4">
        <w:rPr>
          <w:rFonts w:asciiTheme="minorHAnsi" w:hAnsiTheme="minorHAnsi" w:cstheme="minorHAnsi"/>
          <w:lang w:val="en-US"/>
        </w:rPr>
        <w:t>left, to test Israel by them ({that is,} all who had not experienc</w:t>
      </w:r>
      <w:r>
        <w:rPr>
          <w:rFonts w:asciiTheme="minorHAnsi" w:hAnsiTheme="minorHAnsi" w:cstheme="minorHAnsi"/>
          <w:lang w:val="en-US"/>
        </w:rPr>
        <w:t xml:space="preserve">ed any of the wars of Canaan; </w:t>
      </w:r>
      <w:r w:rsidRPr="005316E4">
        <w:rPr>
          <w:rFonts w:asciiTheme="minorHAnsi" w:hAnsiTheme="minorHAnsi" w:cstheme="minorHAnsi"/>
          <w:lang w:val="en-US"/>
        </w:rPr>
        <w:t>only in order that the generations of the sons of Israel might be taught war, those who had not experienced it former</w:t>
      </w:r>
      <w:r>
        <w:rPr>
          <w:rFonts w:asciiTheme="minorHAnsi" w:hAnsiTheme="minorHAnsi" w:cstheme="minorHAnsi"/>
          <w:lang w:val="en-US"/>
        </w:rPr>
        <w:t xml:space="preserve">ly </w:t>
      </w:r>
      <w:r w:rsidRPr="005316E4">
        <w:rPr>
          <w:rFonts w:asciiTheme="minorHAnsi" w:hAnsiTheme="minorHAnsi" w:cstheme="minorHAnsi"/>
          <w:lang w:val="en-US"/>
        </w:rPr>
        <w:t>(</w:t>
      </w:r>
      <w:proofErr w:type="spellStart"/>
      <w:r w:rsidRPr="005316E4">
        <w:rPr>
          <w:rFonts w:asciiTheme="minorHAnsi" w:hAnsiTheme="minorHAnsi" w:cstheme="minorHAnsi"/>
          <w:lang w:val="en-US"/>
        </w:rPr>
        <w:t>Judg</w:t>
      </w:r>
      <w:proofErr w:type="spellEnd"/>
      <w:r w:rsidRPr="005316E4">
        <w:rPr>
          <w:rFonts w:asciiTheme="minorHAnsi" w:hAnsiTheme="minorHAnsi" w:cstheme="minorHAnsi"/>
          <w:lang w:val="en-US"/>
        </w:rPr>
        <w:t xml:space="preserve"> 3:1-2). </w:t>
      </w:r>
    </w:p>
    <w:p w:rsidR="00F14B1D" w:rsidRDefault="00F14B1D" w:rsidP="00F14B1D">
      <w:pPr>
        <w:rPr>
          <w:rFonts w:asciiTheme="minorHAnsi" w:hAnsiTheme="minorHAnsi" w:cstheme="minorHAnsi"/>
          <w:lang w:val="en-US"/>
        </w:rPr>
      </w:pPr>
    </w:p>
    <w:p w:rsidR="00F14B1D" w:rsidRDefault="00F14B1D" w:rsidP="00F14B1D">
      <w:pPr>
        <w:ind w:firstLine="450"/>
        <w:rPr>
          <w:rFonts w:asciiTheme="minorHAnsi" w:hAnsiTheme="minorHAnsi" w:cstheme="minorHAnsi"/>
          <w:lang w:val="en-US"/>
        </w:rPr>
      </w:pPr>
      <w:r>
        <w:rPr>
          <w:rFonts w:asciiTheme="minorHAnsi" w:hAnsiTheme="minorHAnsi" w:cstheme="minorHAnsi"/>
          <w:lang w:val="en-US"/>
        </w:rPr>
        <w:t>In</w:t>
      </w:r>
      <w:r w:rsidRPr="00DB6EF1">
        <w:rPr>
          <w:rFonts w:asciiTheme="minorHAnsi" w:hAnsiTheme="minorHAnsi" w:cstheme="minorHAnsi"/>
          <w:lang w:val="en-US"/>
        </w:rPr>
        <w:t xml:space="preserve"> </w:t>
      </w:r>
      <w:r>
        <w:rPr>
          <w:rFonts w:asciiTheme="minorHAnsi" w:hAnsiTheme="minorHAnsi" w:cstheme="minorHAnsi"/>
          <w:lang w:val="en-US"/>
        </w:rPr>
        <w:t>his</w:t>
      </w:r>
      <w:r w:rsidRPr="00DB6EF1">
        <w:rPr>
          <w:rFonts w:asciiTheme="minorHAnsi" w:hAnsiTheme="minorHAnsi" w:cstheme="minorHAnsi"/>
          <w:lang w:val="en-US"/>
        </w:rPr>
        <w:t xml:space="preserve"> </w:t>
      </w:r>
      <w:r>
        <w:rPr>
          <w:rFonts w:asciiTheme="minorHAnsi" w:hAnsiTheme="minorHAnsi" w:cstheme="minorHAnsi"/>
          <w:lang w:val="en-US"/>
        </w:rPr>
        <w:t xml:space="preserve">contemplation of the problem of evil, Gottfried </w:t>
      </w:r>
      <w:proofErr w:type="spellStart"/>
      <w:r>
        <w:rPr>
          <w:rFonts w:asciiTheme="minorHAnsi" w:hAnsiTheme="minorHAnsi" w:cstheme="minorHAnsi"/>
          <w:lang w:val="en-US"/>
        </w:rPr>
        <w:t>Lebnitz</w:t>
      </w:r>
      <w:proofErr w:type="spellEnd"/>
      <w:r>
        <w:rPr>
          <w:rFonts w:asciiTheme="minorHAnsi" w:hAnsiTheme="minorHAnsi" w:cstheme="minorHAnsi"/>
          <w:lang w:val="en-US"/>
        </w:rPr>
        <w:t xml:space="preserve"> proposed that God created the best possible world that could be. Contemporary</w:t>
      </w:r>
      <w:r w:rsidRPr="00943D3E">
        <w:rPr>
          <w:rFonts w:asciiTheme="minorHAnsi" w:hAnsiTheme="minorHAnsi" w:cstheme="minorHAnsi"/>
          <w:lang w:val="en-US"/>
        </w:rPr>
        <w:t xml:space="preserve"> </w:t>
      </w:r>
      <w:r>
        <w:rPr>
          <w:rFonts w:asciiTheme="minorHAnsi" w:hAnsiTheme="minorHAnsi" w:cstheme="minorHAnsi"/>
          <w:lang w:val="en-US"/>
        </w:rPr>
        <w:t>Christian</w:t>
      </w:r>
      <w:r w:rsidRPr="00943D3E">
        <w:rPr>
          <w:rFonts w:asciiTheme="minorHAnsi" w:hAnsiTheme="minorHAnsi" w:cstheme="minorHAnsi"/>
          <w:lang w:val="en-US"/>
        </w:rPr>
        <w:t xml:space="preserve"> </w:t>
      </w:r>
      <w:r>
        <w:rPr>
          <w:rFonts w:asciiTheme="minorHAnsi" w:hAnsiTheme="minorHAnsi" w:cstheme="minorHAnsi"/>
          <w:lang w:val="en-US"/>
        </w:rPr>
        <w:t>philosopher</w:t>
      </w:r>
      <w:r w:rsidRPr="00943D3E">
        <w:rPr>
          <w:rFonts w:asciiTheme="minorHAnsi" w:hAnsiTheme="minorHAnsi" w:cstheme="minorHAnsi"/>
          <w:lang w:val="en-US"/>
        </w:rPr>
        <w:t xml:space="preserve"> </w:t>
      </w:r>
      <w:r>
        <w:rPr>
          <w:rFonts w:asciiTheme="minorHAnsi" w:hAnsiTheme="minorHAnsi" w:cstheme="minorHAnsi"/>
          <w:lang w:val="en-US"/>
        </w:rPr>
        <w:t>Alvin</w:t>
      </w:r>
      <w:r w:rsidRPr="00943D3E">
        <w:rPr>
          <w:rFonts w:asciiTheme="minorHAnsi" w:hAnsiTheme="minorHAnsi" w:cstheme="minorHAnsi"/>
          <w:lang w:val="en-US"/>
        </w:rPr>
        <w:t xml:space="preserve"> </w:t>
      </w:r>
      <w:proofErr w:type="spellStart"/>
      <w:r>
        <w:rPr>
          <w:rFonts w:asciiTheme="minorHAnsi" w:hAnsiTheme="minorHAnsi" w:cstheme="minorHAnsi"/>
          <w:lang w:val="en-US"/>
        </w:rPr>
        <w:t>Plantinga</w:t>
      </w:r>
      <w:proofErr w:type="spellEnd"/>
      <w:r w:rsidRPr="00943D3E">
        <w:rPr>
          <w:rFonts w:asciiTheme="minorHAnsi" w:hAnsiTheme="minorHAnsi" w:cstheme="minorHAnsi"/>
          <w:lang w:val="en-US"/>
        </w:rPr>
        <w:t xml:space="preserve">, </w:t>
      </w:r>
      <w:r>
        <w:rPr>
          <w:rFonts w:asciiTheme="minorHAnsi" w:hAnsiTheme="minorHAnsi" w:cstheme="minorHAnsi"/>
          <w:lang w:val="en-US"/>
        </w:rPr>
        <w:t>however</w:t>
      </w:r>
      <w:r w:rsidRPr="00943D3E">
        <w:rPr>
          <w:rFonts w:asciiTheme="minorHAnsi" w:hAnsiTheme="minorHAnsi" w:cstheme="minorHAnsi"/>
          <w:lang w:val="en-US"/>
        </w:rPr>
        <w:t xml:space="preserve">, </w:t>
      </w:r>
      <w:r>
        <w:rPr>
          <w:rFonts w:asciiTheme="minorHAnsi" w:hAnsiTheme="minorHAnsi" w:cstheme="minorHAnsi"/>
          <w:lang w:val="en-US"/>
        </w:rPr>
        <w:t>makes</w:t>
      </w:r>
      <w:r w:rsidRPr="00943D3E">
        <w:rPr>
          <w:rFonts w:asciiTheme="minorHAnsi" w:hAnsiTheme="minorHAnsi" w:cstheme="minorHAnsi"/>
          <w:lang w:val="en-US"/>
        </w:rPr>
        <w:t xml:space="preserve"> </w:t>
      </w:r>
      <w:r>
        <w:rPr>
          <w:rFonts w:asciiTheme="minorHAnsi" w:hAnsiTheme="minorHAnsi" w:cstheme="minorHAnsi"/>
          <w:lang w:val="en-US"/>
        </w:rPr>
        <w:t>the</w:t>
      </w:r>
      <w:r w:rsidRPr="00943D3E">
        <w:rPr>
          <w:rFonts w:asciiTheme="minorHAnsi" w:hAnsiTheme="minorHAnsi" w:cstheme="minorHAnsi"/>
          <w:lang w:val="en-US"/>
        </w:rPr>
        <w:t xml:space="preserve"> </w:t>
      </w:r>
      <w:r>
        <w:rPr>
          <w:rFonts w:asciiTheme="minorHAnsi" w:hAnsiTheme="minorHAnsi" w:cstheme="minorHAnsi"/>
          <w:lang w:val="en-US"/>
        </w:rPr>
        <w:t>necessary qualification that the present world is not the best of possible worlds, but the world that leads to the best of possible worlds, i.e., the new heavens and the new earth. Here</w:t>
      </w:r>
      <w:r w:rsidRPr="00943D3E">
        <w:rPr>
          <w:rFonts w:asciiTheme="minorHAnsi" w:hAnsiTheme="minorHAnsi" w:cstheme="minorHAnsi"/>
          <w:lang w:val="en-US"/>
        </w:rPr>
        <w:t xml:space="preserve"> </w:t>
      </w:r>
      <w:r>
        <w:rPr>
          <w:rFonts w:asciiTheme="minorHAnsi" w:hAnsiTheme="minorHAnsi" w:cstheme="minorHAnsi"/>
          <w:lang w:val="en-US"/>
        </w:rPr>
        <w:t>we</w:t>
      </w:r>
      <w:r w:rsidRPr="00943D3E">
        <w:rPr>
          <w:rFonts w:asciiTheme="minorHAnsi" w:hAnsiTheme="minorHAnsi" w:cstheme="minorHAnsi"/>
          <w:lang w:val="en-US"/>
        </w:rPr>
        <w:t xml:space="preserve"> </w:t>
      </w:r>
      <w:r>
        <w:rPr>
          <w:rFonts w:asciiTheme="minorHAnsi" w:hAnsiTheme="minorHAnsi" w:cstheme="minorHAnsi"/>
          <w:lang w:val="en-US"/>
        </w:rPr>
        <w:t>learn lessons that we could never learn under other conditions and develop qualities that would be otherwise impossible to develop.</w:t>
      </w:r>
      <w:r w:rsidRPr="00943D3E">
        <w:rPr>
          <w:rFonts w:asciiTheme="minorHAnsi" w:hAnsiTheme="minorHAnsi" w:cstheme="minorHAnsi"/>
          <w:lang w:val="en-US"/>
        </w:rPr>
        <w:t xml:space="preserve"> </w:t>
      </w:r>
    </w:p>
    <w:p w:rsidR="00F14B1D" w:rsidRDefault="00F14B1D" w:rsidP="00F14B1D">
      <w:pPr>
        <w:ind w:firstLine="450"/>
        <w:rPr>
          <w:rFonts w:asciiTheme="minorHAnsi" w:hAnsiTheme="minorHAnsi" w:cstheme="minorHAnsi"/>
          <w:lang w:val="en-US"/>
        </w:rPr>
      </w:pPr>
      <w:r>
        <w:rPr>
          <w:rFonts w:asciiTheme="minorHAnsi" w:hAnsiTheme="minorHAnsi" w:cstheme="minorHAnsi"/>
          <w:lang w:val="en-US"/>
        </w:rPr>
        <w:t>For</w:t>
      </w:r>
      <w:r w:rsidRPr="00943D3E">
        <w:rPr>
          <w:rFonts w:asciiTheme="minorHAnsi" w:hAnsiTheme="minorHAnsi" w:cstheme="minorHAnsi"/>
          <w:lang w:val="en-US"/>
        </w:rPr>
        <w:t xml:space="preserve"> </w:t>
      </w:r>
      <w:r>
        <w:rPr>
          <w:rFonts w:asciiTheme="minorHAnsi" w:hAnsiTheme="minorHAnsi" w:cstheme="minorHAnsi"/>
          <w:lang w:val="en-US"/>
        </w:rPr>
        <w:t>example</w:t>
      </w:r>
      <w:r w:rsidRPr="00943D3E">
        <w:rPr>
          <w:rFonts w:asciiTheme="minorHAnsi" w:hAnsiTheme="minorHAnsi" w:cstheme="minorHAnsi"/>
          <w:lang w:val="en-US"/>
        </w:rPr>
        <w:t xml:space="preserve">, </w:t>
      </w:r>
      <w:r>
        <w:rPr>
          <w:rFonts w:asciiTheme="minorHAnsi" w:hAnsiTheme="minorHAnsi" w:cstheme="minorHAnsi"/>
          <w:lang w:val="en-US"/>
        </w:rPr>
        <w:t>consider God’s dealings in the Garden of Eden. He allowed the Devil to enter the Garden and tempt Eve. As Boyd observes, it is unthinkable to imagine that God did not take active part in an event of such magnitude.</w:t>
      </w:r>
      <w:r w:rsidRPr="00DE6D4D">
        <w:rPr>
          <w:rStyle w:val="FootnoteReference"/>
          <w:rFonts w:asciiTheme="minorHAnsi" w:hAnsiTheme="minorHAnsi" w:cstheme="minorHAnsi"/>
          <w:sz w:val="24"/>
          <w:vertAlign w:val="superscript"/>
        </w:rPr>
        <w:footnoteReference w:id="39"/>
      </w:r>
      <w:r>
        <w:rPr>
          <w:rFonts w:asciiTheme="minorHAnsi" w:hAnsiTheme="minorHAnsi" w:cstheme="minorHAnsi"/>
          <w:lang w:val="en-US"/>
        </w:rPr>
        <w:t xml:space="preserve"> God did so knowing what the result would be. Nonetheless</w:t>
      </w:r>
      <w:r w:rsidRPr="00DF4B0E">
        <w:rPr>
          <w:rFonts w:asciiTheme="minorHAnsi" w:hAnsiTheme="minorHAnsi" w:cstheme="minorHAnsi"/>
          <w:lang w:val="en-US"/>
        </w:rPr>
        <w:t xml:space="preserve">, </w:t>
      </w:r>
      <w:r>
        <w:rPr>
          <w:rFonts w:asciiTheme="minorHAnsi" w:hAnsiTheme="minorHAnsi" w:cstheme="minorHAnsi"/>
          <w:lang w:val="en-US"/>
        </w:rPr>
        <w:t>He</w:t>
      </w:r>
      <w:r w:rsidRPr="00DF4B0E">
        <w:rPr>
          <w:rFonts w:asciiTheme="minorHAnsi" w:hAnsiTheme="minorHAnsi" w:cstheme="minorHAnsi"/>
          <w:lang w:val="en-US"/>
        </w:rPr>
        <w:t xml:space="preserve"> </w:t>
      </w:r>
      <w:r>
        <w:rPr>
          <w:rFonts w:asciiTheme="minorHAnsi" w:hAnsiTheme="minorHAnsi" w:cstheme="minorHAnsi"/>
          <w:lang w:val="en-US"/>
        </w:rPr>
        <w:t>allowed</w:t>
      </w:r>
      <w:r w:rsidRPr="00DF4B0E">
        <w:rPr>
          <w:rFonts w:asciiTheme="minorHAnsi" w:hAnsiTheme="minorHAnsi" w:cstheme="minorHAnsi"/>
          <w:lang w:val="en-US"/>
        </w:rPr>
        <w:t xml:space="preserve"> </w:t>
      </w:r>
      <w:r>
        <w:rPr>
          <w:rFonts w:asciiTheme="minorHAnsi" w:hAnsiTheme="minorHAnsi" w:cstheme="minorHAnsi"/>
          <w:lang w:val="en-US"/>
        </w:rPr>
        <w:t>the</w:t>
      </w:r>
      <w:r w:rsidRPr="00DF4B0E">
        <w:rPr>
          <w:rFonts w:asciiTheme="minorHAnsi" w:hAnsiTheme="minorHAnsi" w:cstheme="minorHAnsi"/>
          <w:lang w:val="en-US"/>
        </w:rPr>
        <w:t xml:space="preserve"> </w:t>
      </w:r>
      <w:r>
        <w:rPr>
          <w:rFonts w:asciiTheme="minorHAnsi" w:hAnsiTheme="minorHAnsi" w:cstheme="minorHAnsi"/>
          <w:lang w:val="en-US"/>
        </w:rPr>
        <w:t>temptation</w:t>
      </w:r>
      <w:r w:rsidRPr="00DF4B0E">
        <w:rPr>
          <w:rFonts w:asciiTheme="minorHAnsi" w:hAnsiTheme="minorHAnsi" w:cstheme="minorHAnsi"/>
          <w:lang w:val="en-US"/>
        </w:rPr>
        <w:t xml:space="preserve"> </w:t>
      </w:r>
      <w:r>
        <w:rPr>
          <w:rFonts w:asciiTheme="minorHAnsi" w:hAnsiTheme="minorHAnsi" w:cstheme="minorHAnsi"/>
          <w:lang w:val="en-US"/>
        </w:rPr>
        <w:t>to</w:t>
      </w:r>
      <w:r w:rsidRPr="00DF4B0E">
        <w:rPr>
          <w:rFonts w:asciiTheme="minorHAnsi" w:hAnsiTheme="minorHAnsi" w:cstheme="minorHAnsi"/>
          <w:lang w:val="en-US"/>
        </w:rPr>
        <w:t xml:space="preserve"> </w:t>
      </w:r>
      <w:r>
        <w:rPr>
          <w:rFonts w:asciiTheme="minorHAnsi" w:hAnsiTheme="minorHAnsi" w:cstheme="minorHAnsi"/>
          <w:lang w:val="en-US"/>
        </w:rPr>
        <w:t>take</w:t>
      </w:r>
      <w:r w:rsidRPr="00DF4B0E">
        <w:rPr>
          <w:rFonts w:asciiTheme="minorHAnsi" w:hAnsiTheme="minorHAnsi" w:cstheme="minorHAnsi"/>
          <w:lang w:val="en-US"/>
        </w:rPr>
        <w:t xml:space="preserve"> </w:t>
      </w:r>
      <w:r>
        <w:rPr>
          <w:rFonts w:asciiTheme="minorHAnsi" w:hAnsiTheme="minorHAnsi" w:cstheme="minorHAnsi"/>
          <w:lang w:val="en-US"/>
        </w:rPr>
        <w:t>place</w:t>
      </w:r>
      <w:r w:rsidRPr="00DF4B0E">
        <w:rPr>
          <w:rFonts w:asciiTheme="minorHAnsi" w:hAnsiTheme="minorHAnsi" w:cstheme="minorHAnsi"/>
          <w:lang w:val="en-US"/>
        </w:rPr>
        <w:t xml:space="preserve">. </w:t>
      </w:r>
      <w:r>
        <w:rPr>
          <w:rFonts w:asciiTheme="minorHAnsi" w:hAnsiTheme="minorHAnsi" w:cstheme="minorHAnsi"/>
          <w:lang w:val="en-US"/>
        </w:rPr>
        <w:t>One</w:t>
      </w:r>
      <w:r w:rsidRPr="00943D3E">
        <w:rPr>
          <w:rFonts w:asciiTheme="minorHAnsi" w:hAnsiTheme="minorHAnsi" w:cstheme="minorHAnsi"/>
          <w:lang w:val="en-US"/>
        </w:rPr>
        <w:t xml:space="preserve"> </w:t>
      </w:r>
      <w:r>
        <w:rPr>
          <w:rFonts w:asciiTheme="minorHAnsi" w:hAnsiTheme="minorHAnsi" w:cstheme="minorHAnsi"/>
          <w:lang w:val="en-US"/>
        </w:rPr>
        <w:t>may</w:t>
      </w:r>
      <w:r w:rsidRPr="00943D3E">
        <w:rPr>
          <w:rFonts w:asciiTheme="minorHAnsi" w:hAnsiTheme="minorHAnsi" w:cstheme="minorHAnsi"/>
          <w:lang w:val="en-US"/>
        </w:rPr>
        <w:t xml:space="preserve"> </w:t>
      </w:r>
      <w:r>
        <w:rPr>
          <w:rFonts w:asciiTheme="minorHAnsi" w:hAnsiTheme="minorHAnsi" w:cstheme="minorHAnsi"/>
          <w:lang w:val="en-US"/>
        </w:rPr>
        <w:t>assume</w:t>
      </w:r>
      <w:r w:rsidRPr="00943D3E">
        <w:rPr>
          <w:rFonts w:asciiTheme="minorHAnsi" w:hAnsiTheme="minorHAnsi" w:cstheme="minorHAnsi"/>
          <w:lang w:val="en-US"/>
        </w:rPr>
        <w:t xml:space="preserve"> </w:t>
      </w:r>
      <w:r>
        <w:rPr>
          <w:rFonts w:asciiTheme="minorHAnsi" w:hAnsiTheme="minorHAnsi" w:cstheme="minorHAnsi"/>
          <w:lang w:val="en-US"/>
        </w:rPr>
        <w:t>that</w:t>
      </w:r>
      <w:r w:rsidRPr="00943D3E">
        <w:rPr>
          <w:rFonts w:asciiTheme="minorHAnsi" w:hAnsiTheme="minorHAnsi" w:cstheme="minorHAnsi"/>
          <w:lang w:val="en-US"/>
        </w:rPr>
        <w:t xml:space="preserve"> </w:t>
      </w:r>
      <w:r>
        <w:rPr>
          <w:rFonts w:asciiTheme="minorHAnsi" w:hAnsiTheme="minorHAnsi" w:cstheme="minorHAnsi"/>
          <w:lang w:val="en-US"/>
        </w:rPr>
        <w:t>here</w:t>
      </w:r>
      <w:r w:rsidRPr="00943D3E">
        <w:rPr>
          <w:rFonts w:asciiTheme="minorHAnsi" w:hAnsiTheme="minorHAnsi" w:cstheme="minorHAnsi"/>
          <w:lang w:val="en-US"/>
        </w:rPr>
        <w:t xml:space="preserve"> </w:t>
      </w:r>
      <w:r>
        <w:rPr>
          <w:rFonts w:asciiTheme="minorHAnsi" w:hAnsiTheme="minorHAnsi" w:cstheme="minorHAnsi"/>
          <w:lang w:val="en-US"/>
        </w:rPr>
        <w:t>God</w:t>
      </w:r>
      <w:r w:rsidRPr="00943D3E">
        <w:rPr>
          <w:rFonts w:asciiTheme="minorHAnsi" w:hAnsiTheme="minorHAnsi" w:cstheme="minorHAnsi"/>
          <w:lang w:val="en-US"/>
        </w:rPr>
        <w:t xml:space="preserve"> </w:t>
      </w:r>
      <w:r>
        <w:rPr>
          <w:rFonts w:asciiTheme="minorHAnsi" w:hAnsiTheme="minorHAnsi" w:cstheme="minorHAnsi"/>
          <w:lang w:val="en-US"/>
        </w:rPr>
        <w:t>was</w:t>
      </w:r>
      <w:r w:rsidRPr="00943D3E">
        <w:rPr>
          <w:rFonts w:asciiTheme="minorHAnsi" w:hAnsiTheme="minorHAnsi" w:cstheme="minorHAnsi"/>
          <w:lang w:val="en-US"/>
        </w:rPr>
        <w:t xml:space="preserve"> </w:t>
      </w:r>
      <w:r>
        <w:rPr>
          <w:rFonts w:asciiTheme="minorHAnsi" w:hAnsiTheme="minorHAnsi" w:cstheme="minorHAnsi"/>
          <w:lang w:val="en-US"/>
        </w:rPr>
        <w:t>pursuing</w:t>
      </w:r>
      <w:r w:rsidRPr="00943D3E">
        <w:rPr>
          <w:rFonts w:asciiTheme="minorHAnsi" w:hAnsiTheme="minorHAnsi" w:cstheme="minorHAnsi"/>
          <w:lang w:val="en-US"/>
        </w:rPr>
        <w:t xml:space="preserve"> </w:t>
      </w:r>
      <w:r>
        <w:rPr>
          <w:rFonts w:asciiTheme="minorHAnsi" w:hAnsiTheme="minorHAnsi" w:cstheme="minorHAnsi"/>
          <w:lang w:val="en-US"/>
        </w:rPr>
        <w:t>a</w:t>
      </w:r>
      <w:r w:rsidRPr="00943D3E">
        <w:rPr>
          <w:rFonts w:asciiTheme="minorHAnsi" w:hAnsiTheme="minorHAnsi" w:cstheme="minorHAnsi"/>
          <w:lang w:val="en-US"/>
        </w:rPr>
        <w:t xml:space="preserve"> </w:t>
      </w:r>
      <w:r>
        <w:rPr>
          <w:rFonts w:asciiTheme="minorHAnsi" w:hAnsiTheme="minorHAnsi" w:cstheme="minorHAnsi"/>
          <w:lang w:val="en-US"/>
        </w:rPr>
        <w:t>redemptive</w:t>
      </w:r>
      <w:r w:rsidRPr="00943D3E">
        <w:rPr>
          <w:rFonts w:asciiTheme="minorHAnsi" w:hAnsiTheme="minorHAnsi" w:cstheme="minorHAnsi"/>
          <w:lang w:val="en-US"/>
        </w:rPr>
        <w:t xml:space="preserve"> </w:t>
      </w:r>
      <w:r>
        <w:rPr>
          <w:rFonts w:asciiTheme="minorHAnsi" w:hAnsiTheme="minorHAnsi" w:cstheme="minorHAnsi"/>
          <w:lang w:val="en-US"/>
        </w:rPr>
        <w:t>aim – to develop a certain quality in His people.</w:t>
      </w:r>
    </w:p>
    <w:p w:rsidR="00F14B1D" w:rsidRPr="006524B6" w:rsidRDefault="00F14B1D" w:rsidP="00F14B1D">
      <w:pPr>
        <w:ind w:firstLine="450"/>
        <w:rPr>
          <w:rFonts w:asciiTheme="minorHAnsi" w:hAnsiTheme="minorHAnsi" w:cstheme="minorHAnsi"/>
          <w:lang w:val="en-US"/>
        </w:rPr>
      </w:pPr>
      <w:r>
        <w:rPr>
          <w:rFonts w:asciiTheme="minorHAnsi" w:hAnsiTheme="minorHAnsi" w:cstheme="minorHAnsi"/>
          <w:lang w:val="en-US"/>
        </w:rPr>
        <w:lastRenderedPageBreak/>
        <w:t xml:space="preserve"> The</w:t>
      </w:r>
      <w:r w:rsidRPr="00943D3E">
        <w:rPr>
          <w:rFonts w:asciiTheme="minorHAnsi" w:hAnsiTheme="minorHAnsi" w:cstheme="minorHAnsi"/>
          <w:lang w:val="en-US"/>
        </w:rPr>
        <w:t xml:space="preserve"> </w:t>
      </w:r>
      <w:r>
        <w:rPr>
          <w:rFonts w:asciiTheme="minorHAnsi" w:hAnsiTheme="minorHAnsi" w:cstheme="minorHAnsi"/>
          <w:lang w:val="en-US"/>
        </w:rPr>
        <w:t>key</w:t>
      </w:r>
      <w:r w:rsidRPr="00943D3E">
        <w:rPr>
          <w:rFonts w:asciiTheme="minorHAnsi" w:hAnsiTheme="minorHAnsi" w:cstheme="minorHAnsi"/>
          <w:lang w:val="en-US"/>
        </w:rPr>
        <w:t xml:space="preserve"> </w:t>
      </w:r>
      <w:r>
        <w:rPr>
          <w:rFonts w:asciiTheme="minorHAnsi" w:hAnsiTheme="minorHAnsi" w:cstheme="minorHAnsi"/>
          <w:lang w:val="en-US"/>
        </w:rPr>
        <w:t>to</w:t>
      </w:r>
      <w:r w:rsidRPr="00943D3E">
        <w:rPr>
          <w:rFonts w:asciiTheme="minorHAnsi" w:hAnsiTheme="minorHAnsi" w:cstheme="minorHAnsi"/>
          <w:lang w:val="en-US"/>
        </w:rPr>
        <w:t xml:space="preserve"> </w:t>
      </w:r>
      <w:r>
        <w:rPr>
          <w:rFonts w:asciiTheme="minorHAnsi" w:hAnsiTheme="minorHAnsi" w:cstheme="minorHAnsi"/>
          <w:lang w:val="en-US"/>
        </w:rPr>
        <w:t>understanding</w:t>
      </w:r>
      <w:r w:rsidRPr="00943D3E">
        <w:rPr>
          <w:rFonts w:asciiTheme="minorHAnsi" w:hAnsiTheme="minorHAnsi" w:cstheme="minorHAnsi"/>
          <w:lang w:val="en-US"/>
        </w:rPr>
        <w:t xml:space="preserve"> </w:t>
      </w:r>
      <w:r>
        <w:rPr>
          <w:rFonts w:asciiTheme="minorHAnsi" w:hAnsiTheme="minorHAnsi" w:cstheme="minorHAnsi"/>
          <w:lang w:val="en-US"/>
        </w:rPr>
        <w:t>this</w:t>
      </w:r>
      <w:r w:rsidRPr="00943D3E">
        <w:rPr>
          <w:rFonts w:asciiTheme="minorHAnsi" w:hAnsiTheme="minorHAnsi" w:cstheme="minorHAnsi"/>
          <w:lang w:val="en-US"/>
        </w:rPr>
        <w:t xml:space="preserve"> </w:t>
      </w:r>
      <w:r>
        <w:rPr>
          <w:rFonts w:asciiTheme="minorHAnsi" w:hAnsiTheme="minorHAnsi" w:cstheme="minorHAnsi"/>
          <w:lang w:val="en-US"/>
        </w:rPr>
        <w:t>may</w:t>
      </w:r>
      <w:r w:rsidRPr="00943D3E">
        <w:rPr>
          <w:rFonts w:asciiTheme="minorHAnsi" w:hAnsiTheme="minorHAnsi" w:cstheme="minorHAnsi"/>
          <w:lang w:val="en-US"/>
        </w:rPr>
        <w:t xml:space="preserve"> </w:t>
      </w:r>
      <w:r>
        <w:rPr>
          <w:rFonts w:asciiTheme="minorHAnsi" w:hAnsiTheme="minorHAnsi" w:cstheme="minorHAnsi"/>
          <w:lang w:val="en-US"/>
        </w:rPr>
        <w:t>be</w:t>
      </w:r>
      <w:r w:rsidRPr="00943D3E">
        <w:rPr>
          <w:rFonts w:asciiTheme="minorHAnsi" w:hAnsiTheme="minorHAnsi" w:cstheme="minorHAnsi"/>
          <w:lang w:val="en-US"/>
        </w:rPr>
        <w:t xml:space="preserve"> </w:t>
      </w:r>
      <w:r>
        <w:rPr>
          <w:rFonts w:asciiTheme="minorHAnsi" w:hAnsiTheme="minorHAnsi" w:cstheme="minorHAnsi"/>
          <w:lang w:val="en-US"/>
        </w:rPr>
        <w:t>the</w:t>
      </w:r>
      <w:r w:rsidRPr="00943D3E">
        <w:rPr>
          <w:rFonts w:asciiTheme="minorHAnsi" w:hAnsiTheme="minorHAnsi" w:cstheme="minorHAnsi"/>
          <w:lang w:val="en-US"/>
        </w:rPr>
        <w:t xml:space="preserve"> </w:t>
      </w:r>
      <w:r>
        <w:rPr>
          <w:rFonts w:asciiTheme="minorHAnsi" w:hAnsiTheme="minorHAnsi" w:cstheme="minorHAnsi"/>
          <w:lang w:val="en-US"/>
        </w:rPr>
        <w:t>revelation</w:t>
      </w:r>
      <w:r w:rsidRPr="00943D3E">
        <w:rPr>
          <w:rFonts w:asciiTheme="minorHAnsi" w:hAnsiTheme="minorHAnsi" w:cstheme="minorHAnsi"/>
          <w:lang w:val="en-US"/>
        </w:rPr>
        <w:t xml:space="preserve"> </w:t>
      </w:r>
      <w:r>
        <w:rPr>
          <w:rFonts w:asciiTheme="minorHAnsi" w:hAnsiTheme="minorHAnsi" w:cstheme="minorHAnsi"/>
          <w:lang w:val="en-US"/>
        </w:rPr>
        <w:t>that</w:t>
      </w:r>
      <w:r w:rsidRPr="00943D3E">
        <w:rPr>
          <w:rFonts w:asciiTheme="minorHAnsi" w:hAnsiTheme="minorHAnsi" w:cstheme="minorHAnsi"/>
          <w:lang w:val="en-US"/>
        </w:rPr>
        <w:t xml:space="preserve"> </w:t>
      </w:r>
      <w:r>
        <w:rPr>
          <w:rFonts w:asciiTheme="minorHAnsi" w:hAnsiTheme="minorHAnsi" w:cstheme="minorHAnsi"/>
          <w:lang w:val="en-US"/>
        </w:rPr>
        <w:t>Satan</w:t>
      </w:r>
      <w:r w:rsidRPr="00943D3E">
        <w:rPr>
          <w:rFonts w:asciiTheme="minorHAnsi" w:hAnsiTheme="minorHAnsi" w:cstheme="minorHAnsi"/>
          <w:lang w:val="en-US"/>
        </w:rPr>
        <w:t xml:space="preserve">, </w:t>
      </w:r>
      <w:r>
        <w:rPr>
          <w:rFonts w:asciiTheme="minorHAnsi" w:hAnsiTheme="minorHAnsi" w:cstheme="minorHAnsi"/>
          <w:lang w:val="en-US"/>
        </w:rPr>
        <w:t>although created without sin, rebelled against the Lord due to pride</w:t>
      </w:r>
      <w:r w:rsidRPr="00943D3E">
        <w:rPr>
          <w:rFonts w:asciiTheme="minorHAnsi" w:hAnsiTheme="minorHAnsi" w:cstheme="minorHAnsi"/>
          <w:lang w:val="en-US"/>
        </w:rPr>
        <w:t xml:space="preserve"> (Isa 14:13; </w:t>
      </w:r>
      <w:proofErr w:type="gramStart"/>
      <w:r w:rsidRPr="00943D3E">
        <w:rPr>
          <w:rFonts w:asciiTheme="minorHAnsi" w:hAnsiTheme="minorHAnsi" w:cstheme="minorHAnsi"/>
          <w:lang w:val="en-US"/>
        </w:rPr>
        <w:t>1</w:t>
      </w:r>
      <w:proofErr w:type="gramEnd"/>
      <w:r w:rsidRPr="00943D3E">
        <w:rPr>
          <w:rFonts w:asciiTheme="minorHAnsi" w:hAnsiTheme="minorHAnsi" w:cstheme="minorHAnsi"/>
          <w:lang w:val="en-US"/>
        </w:rPr>
        <w:t xml:space="preserve"> Tim 3:6). </w:t>
      </w:r>
      <w:r>
        <w:rPr>
          <w:rFonts w:asciiTheme="minorHAnsi" w:hAnsiTheme="minorHAnsi" w:cstheme="minorHAnsi"/>
          <w:lang w:val="en-US"/>
        </w:rPr>
        <w:t>We</w:t>
      </w:r>
      <w:r w:rsidRPr="00943D3E">
        <w:rPr>
          <w:rFonts w:asciiTheme="minorHAnsi" w:hAnsiTheme="minorHAnsi" w:cstheme="minorHAnsi"/>
          <w:lang w:val="en-US"/>
        </w:rPr>
        <w:t xml:space="preserve"> </w:t>
      </w:r>
      <w:r>
        <w:rPr>
          <w:rFonts w:asciiTheme="minorHAnsi" w:hAnsiTheme="minorHAnsi" w:cstheme="minorHAnsi"/>
          <w:lang w:val="en-US"/>
        </w:rPr>
        <w:t>know</w:t>
      </w:r>
      <w:r w:rsidRPr="00943D3E">
        <w:rPr>
          <w:rFonts w:asciiTheme="minorHAnsi" w:hAnsiTheme="minorHAnsi" w:cstheme="minorHAnsi"/>
          <w:lang w:val="en-US"/>
        </w:rPr>
        <w:t xml:space="preserve"> </w:t>
      </w:r>
      <w:r>
        <w:rPr>
          <w:rFonts w:asciiTheme="minorHAnsi" w:hAnsiTheme="minorHAnsi" w:cstheme="minorHAnsi"/>
          <w:lang w:val="en-US"/>
        </w:rPr>
        <w:t>that</w:t>
      </w:r>
      <w:r w:rsidRPr="00943D3E">
        <w:rPr>
          <w:rFonts w:asciiTheme="minorHAnsi" w:hAnsiTheme="minorHAnsi" w:cstheme="minorHAnsi"/>
          <w:lang w:val="en-US"/>
        </w:rPr>
        <w:t xml:space="preserve"> </w:t>
      </w:r>
      <w:r>
        <w:rPr>
          <w:rFonts w:asciiTheme="minorHAnsi" w:hAnsiTheme="minorHAnsi" w:cstheme="minorHAnsi"/>
          <w:lang w:val="en-US"/>
        </w:rPr>
        <w:t>before</w:t>
      </w:r>
      <w:r w:rsidRPr="00943D3E">
        <w:rPr>
          <w:rFonts w:asciiTheme="minorHAnsi" w:hAnsiTheme="minorHAnsi" w:cstheme="minorHAnsi"/>
          <w:lang w:val="en-US"/>
        </w:rPr>
        <w:t xml:space="preserve"> </w:t>
      </w:r>
      <w:r>
        <w:rPr>
          <w:rFonts w:asciiTheme="minorHAnsi" w:hAnsiTheme="minorHAnsi" w:cstheme="minorHAnsi"/>
          <w:lang w:val="en-US"/>
        </w:rPr>
        <w:t>his</w:t>
      </w:r>
      <w:r w:rsidRPr="00943D3E">
        <w:rPr>
          <w:rFonts w:asciiTheme="minorHAnsi" w:hAnsiTheme="minorHAnsi" w:cstheme="minorHAnsi"/>
          <w:lang w:val="en-US"/>
        </w:rPr>
        <w:t xml:space="preserve"> </w:t>
      </w:r>
      <w:r>
        <w:rPr>
          <w:rFonts w:asciiTheme="minorHAnsi" w:hAnsiTheme="minorHAnsi" w:cstheme="minorHAnsi"/>
          <w:lang w:val="en-US"/>
        </w:rPr>
        <w:t>fall</w:t>
      </w:r>
      <w:r w:rsidRPr="00943D3E">
        <w:rPr>
          <w:rFonts w:asciiTheme="minorHAnsi" w:hAnsiTheme="minorHAnsi" w:cstheme="minorHAnsi"/>
          <w:lang w:val="en-US"/>
        </w:rPr>
        <w:t xml:space="preserve">, </w:t>
      </w:r>
      <w:r>
        <w:rPr>
          <w:rFonts w:asciiTheme="minorHAnsi" w:hAnsiTheme="minorHAnsi" w:cstheme="minorHAnsi"/>
          <w:lang w:val="en-US"/>
        </w:rPr>
        <w:t>the</w:t>
      </w:r>
      <w:r w:rsidRPr="00943D3E">
        <w:rPr>
          <w:rFonts w:asciiTheme="minorHAnsi" w:hAnsiTheme="minorHAnsi" w:cstheme="minorHAnsi"/>
          <w:lang w:val="en-US"/>
        </w:rPr>
        <w:t xml:space="preserve"> </w:t>
      </w:r>
      <w:r>
        <w:rPr>
          <w:rFonts w:asciiTheme="minorHAnsi" w:hAnsiTheme="minorHAnsi" w:cstheme="minorHAnsi"/>
          <w:lang w:val="en-US"/>
        </w:rPr>
        <w:t>Devil</w:t>
      </w:r>
      <w:r w:rsidRPr="00943D3E">
        <w:rPr>
          <w:rFonts w:asciiTheme="minorHAnsi" w:hAnsiTheme="minorHAnsi" w:cstheme="minorHAnsi"/>
          <w:lang w:val="en-US"/>
        </w:rPr>
        <w:t xml:space="preserve"> </w:t>
      </w:r>
      <w:r>
        <w:rPr>
          <w:rFonts w:asciiTheme="minorHAnsi" w:hAnsiTheme="minorHAnsi" w:cstheme="minorHAnsi"/>
          <w:lang w:val="en-US"/>
        </w:rPr>
        <w:t>had</w:t>
      </w:r>
      <w:r w:rsidRPr="00943D3E">
        <w:rPr>
          <w:rFonts w:asciiTheme="minorHAnsi" w:hAnsiTheme="minorHAnsi" w:cstheme="minorHAnsi"/>
          <w:lang w:val="en-US"/>
        </w:rPr>
        <w:t xml:space="preserve"> </w:t>
      </w:r>
      <w:r>
        <w:rPr>
          <w:rFonts w:asciiTheme="minorHAnsi" w:hAnsiTheme="minorHAnsi" w:cstheme="minorHAnsi"/>
          <w:lang w:val="en-US"/>
        </w:rPr>
        <w:t>great</w:t>
      </w:r>
      <w:r w:rsidRPr="00943D3E">
        <w:rPr>
          <w:rFonts w:asciiTheme="minorHAnsi" w:hAnsiTheme="minorHAnsi" w:cstheme="minorHAnsi"/>
          <w:lang w:val="en-US"/>
        </w:rPr>
        <w:t xml:space="preserve"> </w:t>
      </w:r>
      <w:r>
        <w:rPr>
          <w:rFonts w:asciiTheme="minorHAnsi" w:hAnsiTheme="minorHAnsi" w:cstheme="minorHAnsi"/>
          <w:lang w:val="en-US"/>
        </w:rPr>
        <w:t>glory</w:t>
      </w:r>
      <w:r w:rsidRPr="00943D3E">
        <w:rPr>
          <w:rFonts w:asciiTheme="minorHAnsi" w:hAnsiTheme="minorHAnsi" w:cstheme="minorHAnsi"/>
          <w:lang w:val="en-US"/>
        </w:rPr>
        <w:t xml:space="preserve"> (</w:t>
      </w:r>
      <w:proofErr w:type="spellStart"/>
      <w:r w:rsidRPr="00943D3E">
        <w:rPr>
          <w:rFonts w:asciiTheme="minorHAnsi" w:hAnsiTheme="minorHAnsi" w:cstheme="minorHAnsi"/>
          <w:lang w:val="en-US"/>
        </w:rPr>
        <w:t>Ezek</w:t>
      </w:r>
      <w:proofErr w:type="spellEnd"/>
      <w:r w:rsidRPr="00943D3E">
        <w:rPr>
          <w:rFonts w:asciiTheme="minorHAnsi" w:hAnsiTheme="minorHAnsi" w:cstheme="minorHAnsi"/>
          <w:lang w:val="en-US"/>
        </w:rPr>
        <w:t xml:space="preserve"> 28:12-15), </w:t>
      </w:r>
      <w:r>
        <w:rPr>
          <w:rFonts w:asciiTheme="minorHAnsi" w:hAnsiTheme="minorHAnsi" w:cstheme="minorHAnsi"/>
          <w:lang w:val="en-US"/>
        </w:rPr>
        <w:t>possibly more than any other creature</w:t>
      </w:r>
      <w:r w:rsidRPr="00943D3E">
        <w:rPr>
          <w:rFonts w:asciiTheme="minorHAnsi" w:hAnsiTheme="minorHAnsi" w:cstheme="minorHAnsi"/>
          <w:lang w:val="en-US"/>
        </w:rPr>
        <w:t xml:space="preserve">. </w:t>
      </w:r>
      <w:r>
        <w:rPr>
          <w:rFonts w:asciiTheme="minorHAnsi" w:hAnsiTheme="minorHAnsi" w:cstheme="minorHAnsi"/>
          <w:lang w:val="en-US"/>
        </w:rPr>
        <w:t>God</w:t>
      </w:r>
      <w:r w:rsidRPr="00943D3E">
        <w:rPr>
          <w:rFonts w:asciiTheme="minorHAnsi" w:hAnsiTheme="minorHAnsi" w:cstheme="minorHAnsi"/>
          <w:lang w:val="en-US"/>
        </w:rPr>
        <w:t xml:space="preserve"> </w:t>
      </w:r>
      <w:r>
        <w:rPr>
          <w:rFonts w:asciiTheme="minorHAnsi" w:hAnsiTheme="minorHAnsi" w:cstheme="minorHAnsi"/>
          <w:lang w:val="en-US"/>
        </w:rPr>
        <w:t>has</w:t>
      </w:r>
      <w:r w:rsidRPr="00943D3E">
        <w:rPr>
          <w:rFonts w:asciiTheme="minorHAnsi" w:hAnsiTheme="minorHAnsi" w:cstheme="minorHAnsi"/>
          <w:lang w:val="en-US"/>
        </w:rPr>
        <w:t xml:space="preserve"> </w:t>
      </w:r>
      <w:r>
        <w:rPr>
          <w:rFonts w:asciiTheme="minorHAnsi" w:hAnsiTheme="minorHAnsi" w:cstheme="minorHAnsi"/>
          <w:lang w:val="en-US"/>
        </w:rPr>
        <w:t>prepared</w:t>
      </w:r>
      <w:r w:rsidRPr="00943D3E">
        <w:rPr>
          <w:rFonts w:asciiTheme="minorHAnsi" w:hAnsiTheme="minorHAnsi" w:cstheme="minorHAnsi"/>
          <w:lang w:val="en-US"/>
        </w:rPr>
        <w:t xml:space="preserve"> </w:t>
      </w:r>
      <w:r>
        <w:rPr>
          <w:rFonts w:asciiTheme="minorHAnsi" w:hAnsiTheme="minorHAnsi" w:cstheme="minorHAnsi"/>
          <w:lang w:val="en-US"/>
        </w:rPr>
        <w:t>for</w:t>
      </w:r>
      <w:r w:rsidRPr="00943D3E">
        <w:rPr>
          <w:rFonts w:asciiTheme="minorHAnsi" w:hAnsiTheme="minorHAnsi" w:cstheme="minorHAnsi"/>
          <w:lang w:val="en-US"/>
        </w:rPr>
        <w:t xml:space="preserve"> </w:t>
      </w:r>
      <w:r>
        <w:rPr>
          <w:rFonts w:asciiTheme="minorHAnsi" w:hAnsiTheme="minorHAnsi" w:cstheme="minorHAnsi"/>
          <w:lang w:val="en-US"/>
        </w:rPr>
        <w:t>us</w:t>
      </w:r>
      <w:r w:rsidRPr="00943D3E">
        <w:rPr>
          <w:rFonts w:asciiTheme="minorHAnsi" w:hAnsiTheme="minorHAnsi" w:cstheme="minorHAnsi"/>
          <w:lang w:val="en-US"/>
        </w:rPr>
        <w:t xml:space="preserve">, </w:t>
      </w:r>
      <w:r>
        <w:rPr>
          <w:rFonts w:asciiTheme="minorHAnsi" w:hAnsiTheme="minorHAnsi" w:cstheme="minorHAnsi"/>
          <w:lang w:val="en-US"/>
        </w:rPr>
        <w:t>believers</w:t>
      </w:r>
      <w:r w:rsidRPr="00943D3E">
        <w:rPr>
          <w:rFonts w:asciiTheme="minorHAnsi" w:hAnsiTheme="minorHAnsi" w:cstheme="minorHAnsi"/>
          <w:lang w:val="en-US"/>
        </w:rPr>
        <w:t xml:space="preserve"> </w:t>
      </w:r>
      <w:r>
        <w:rPr>
          <w:rFonts w:asciiTheme="minorHAnsi" w:hAnsiTheme="minorHAnsi" w:cstheme="minorHAnsi"/>
          <w:lang w:val="en-US"/>
        </w:rPr>
        <w:t>in</w:t>
      </w:r>
      <w:r w:rsidRPr="00943D3E">
        <w:rPr>
          <w:rFonts w:asciiTheme="minorHAnsi" w:hAnsiTheme="minorHAnsi" w:cstheme="minorHAnsi"/>
          <w:lang w:val="en-US"/>
        </w:rPr>
        <w:t xml:space="preserve"> </w:t>
      </w:r>
      <w:r>
        <w:rPr>
          <w:rFonts w:asciiTheme="minorHAnsi" w:hAnsiTheme="minorHAnsi" w:cstheme="minorHAnsi"/>
          <w:lang w:val="en-US"/>
        </w:rPr>
        <w:t>Christ</w:t>
      </w:r>
      <w:r w:rsidRPr="00943D3E">
        <w:rPr>
          <w:rFonts w:asciiTheme="minorHAnsi" w:hAnsiTheme="minorHAnsi" w:cstheme="minorHAnsi"/>
          <w:lang w:val="en-US"/>
        </w:rPr>
        <w:t xml:space="preserve">, </w:t>
      </w:r>
      <w:r>
        <w:rPr>
          <w:rFonts w:asciiTheme="minorHAnsi" w:hAnsiTheme="minorHAnsi" w:cstheme="minorHAnsi"/>
          <w:lang w:val="en-US"/>
        </w:rPr>
        <w:t>glory</w:t>
      </w:r>
      <w:r w:rsidRPr="00943D3E">
        <w:rPr>
          <w:rFonts w:asciiTheme="minorHAnsi" w:hAnsiTheme="minorHAnsi" w:cstheme="minorHAnsi"/>
          <w:lang w:val="en-US"/>
        </w:rPr>
        <w:t xml:space="preserve"> </w:t>
      </w:r>
      <w:r>
        <w:rPr>
          <w:rFonts w:asciiTheme="minorHAnsi" w:hAnsiTheme="minorHAnsi" w:cstheme="minorHAnsi"/>
          <w:lang w:val="en-US"/>
        </w:rPr>
        <w:t>that</w:t>
      </w:r>
      <w:r w:rsidRPr="00943D3E">
        <w:rPr>
          <w:rFonts w:asciiTheme="minorHAnsi" w:hAnsiTheme="minorHAnsi" w:cstheme="minorHAnsi"/>
          <w:lang w:val="en-US"/>
        </w:rPr>
        <w:t xml:space="preserve"> </w:t>
      </w:r>
      <w:r>
        <w:rPr>
          <w:rFonts w:asciiTheme="minorHAnsi" w:hAnsiTheme="minorHAnsi" w:cstheme="minorHAnsi"/>
          <w:lang w:val="en-US"/>
        </w:rPr>
        <w:t>far exceeds</w:t>
      </w:r>
      <w:r w:rsidRPr="00943D3E">
        <w:rPr>
          <w:rFonts w:asciiTheme="minorHAnsi" w:hAnsiTheme="minorHAnsi" w:cstheme="minorHAnsi"/>
          <w:lang w:val="en-US"/>
        </w:rPr>
        <w:t xml:space="preserve"> </w:t>
      </w:r>
      <w:r>
        <w:rPr>
          <w:rFonts w:asciiTheme="minorHAnsi" w:hAnsiTheme="minorHAnsi" w:cstheme="minorHAnsi"/>
          <w:lang w:val="en-US"/>
        </w:rPr>
        <w:t>that</w:t>
      </w:r>
      <w:r w:rsidRPr="00943D3E">
        <w:rPr>
          <w:rFonts w:asciiTheme="minorHAnsi" w:hAnsiTheme="minorHAnsi" w:cstheme="minorHAnsi"/>
          <w:lang w:val="en-US"/>
        </w:rPr>
        <w:t xml:space="preserve"> </w:t>
      </w:r>
      <w:r>
        <w:rPr>
          <w:rFonts w:asciiTheme="minorHAnsi" w:hAnsiTheme="minorHAnsi" w:cstheme="minorHAnsi"/>
          <w:lang w:val="en-US"/>
        </w:rPr>
        <w:t>which</w:t>
      </w:r>
      <w:r w:rsidRPr="00943D3E">
        <w:rPr>
          <w:rFonts w:asciiTheme="minorHAnsi" w:hAnsiTheme="minorHAnsi" w:cstheme="minorHAnsi"/>
          <w:lang w:val="en-US"/>
        </w:rPr>
        <w:t xml:space="preserve"> </w:t>
      </w:r>
      <w:r>
        <w:rPr>
          <w:rFonts w:asciiTheme="minorHAnsi" w:hAnsiTheme="minorHAnsi" w:cstheme="minorHAnsi"/>
          <w:lang w:val="en-US"/>
        </w:rPr>
        <w:t>Satan</w:t>
      </w:r>
      <w:r w:rsidRPr="00943D3E">
        <w:rPr>
          <w:rFonts w:asciiTheme="minorHAnsi" w:hAnsiTheme="minorHAnsi" w:cstheme="minorHAnsi"/>
          <w:lang w:val="en-US"/>
        </w:rPr>
        <w:t xml:space="preserve"> </w:t>
      </w:r>
      <w:r>
        <w:rPr>
          <w:rFonts w:asciiTheme="minorHAnsi" w:hAnsiTheme="minorHAnsi" w:cstheme="minorHAnsi"/>
          <w:lang w:val="en-US"/>
        </w:rPr>
        <w:t>enjoyed</w:t>
      </w:r>
      <w:r w:rsidRPr="00943D3E">
        <w:rPr>
          <w:rFonts w:asciiTheme="minorHAnsi" w:hAnsiTheme="minorHAnsi" w:cstheme="minorHAnsi"/>
          <w:lang w:val="en-US"/>
        </w:rPr>
        <w:t>.</w:t>
      </w:r>
      <w:r>
        <w:rPr>
          <w:rFonts w:asciiTheme="minorHAnsi" w:hAnsiTheme="minorHAnsi" w:cstheme="minorHAnsi"/>
          <w:lang w:val="en-US"/>
        </w:rPr>
        <w:t xml:space="preserve"> It</w:t>
      </w:r>
      <w:r w:rsidRPr="00943D3E">
        <w:rPr>
          <w:rFonts w:asciiTheme="minorHAnsi" w:hAnsiTheme="minorHAnsi" w:cstheme="minorHAnsi"/>
          <w:lang w:val="en-US"/>
        </w:rPr>
        <w:t xml:space="preserve"> </w:t>
      </w:r>
      <w:r>
        <w:rPr>
          <w:rFonts w:asciiTheme="minorHAnsi" w:hAnsiTheme="minorHAnsi" w:cstheme="minorHAnsi"/>
          <w:lang w:val="en-US"/>
        </w:rPr>
        <w:t>is</w:t>
      </w:r>
      <w:r w:rsidRPr="00943D3E">
        <w:rPr>
          <w:rFonts w:asciiTheme="minorHAnsi" w:hAnsiTheme="minorHAnsi" w:cstheme="minorHAnsi"/>
          <w:lang w:val="en-US"/>
        </w:rPr>
        <w:t xml:space="preserve"> </w:t>
      </w:r>
      <w:r>
        <w:rPr>
          <w:rFonts w:asciiTheme="minorHAnsi" w:hAnsiTheme="minorHAnsi" w:cstheme="minorHAnsi"/>
          <w:lang w:val="en-US"/>
        </w:rPr>
        <w:t>very</w:t>
      </w:r>
      <w:r w:rsidRPr="00943D3E">
        <w:rPr>
          <w:rFonts w:asciiTheme="minorHAnsi" w:hAnsiTheme="minorHAnsi" w:cstheme="minorHAnsi"/>
          <w:lang w:val="en-US"/>
        </w:rPr>
        <w:t xml:space="preserve"> </w:t>
      </w:r>
      <w:r>
        <w:rPr>
          <w:rFonts w:asciiTheme="minorHAnsi" w:hAnsiTheme="minorHAnsi" w:cstheme="minorHAnsi"/>
          <w:lang w:val="en-US"/>
        </w:rPr>
        <w:t>possible</w:t>
      </w:r>
      <w:r w:rsidRPr="00943D3E">
        <w:rPr>
          <w:rFonts w:asciiTheme="minorHAnsi" w:hAnsiTheme="minorHAnsi" w:cstheme="minorHAnsi"/>
          <w:lang w:val="en-US"/>
        </w:rPr>
        <w:t xml:space="preserve"> </w:t>
      </w:r>
      <w:r>
        <w:rPr>
          <w:rFonts w:asciiTheme="minorHAnsi" w:hAnsiTheme="minorHAnsi" w:cstheme="minorHAnsi"/>
          <w:lang w:val="en-US"/>
        </w:rPr>
        <w:t>that</w:t>
      </w:r>
      <w:r w:rsidRPr="00943D3E">
        <w:rPr>
          <w:rFonts w:asciiTheme="minorHAnsi" w:hAnsiTheme="minorHAnsi" w:cstheme="minorHAnsi"/>
          <w:lang w:val="en-US"/>
        </w:rPr>
        <w:t xml:space="preserve"> </w:t>
      </w:r>
      <w:r>
        <w:rPr>
          <w:rFonts w:asciiTheme="minorHAnsi" w:hAnsiTheme="minorHAnsi" w:cstheme="minorHAnsi"/>
          <w:lang w:val="en-US"/>
        </w:rPr>
        <w:t>God</w:t>
      </w:r>
      <w:r w:rsidRPr="00943D3E">
        <w:rPr>
          <w:rFonts w:asciiTheme="minorHAnsi" w:hAnsiTheme="minorHAnsi" w:cstheme="minorHAnsi"/>
          <w:lang w:val="en-US"/>
        </w:rPr>
        <w:t xml:space="preserve"> </w:t>
      </w:r>
      <w:r>
        <w:rPr>
          <w:rFonts w:asciiTheme="minorHAnsi" w:hAnsiTheme="minorHAnsi" w:cstheme="minorHAnsi"/>
          <w:lang w:val="en-US"/>
        </w:rPr>
        <w:t>allowed</w:t>
      </w:r>
      <w:r w:rsidRPr="00943D3E">
        <w:rPr>
          <w:rFonts w:asciiTheme="minorHAnsi" w:hAnsiTheme="minorHAnsi" w:cstheme="minorHAnsi"/>
          <w:lang w:val="en-US"/>
        </w:rPr>
        <w:t xml:space="preserve"> </w:t>
      </w:r>
      <w:r>
        <w:rPr>
          <w:rFonts w:asciiTheme="minorHAnsi" w:hAnsiTheme="minorHAnsi" w:cstheme="minorHAnsi"/>
          <w:lang w:val="en-US"/>
        </w:rPr>
        <w:t>the</w:t>
      </w:r>
      <w:r w:rsidRPr="00943D3E">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943D3E">
        <w:rPr>
          <w:rFonts w:asciiTheme="minorHAnsi" w:hAnsiTheme="minorHAnsi" w:cstheme="minorHAnsi"/>
          <w:lang w:val="en-US"/>
        </w:rPr>
        <w:t xml:space="preserve"> </w:t>
      </w:r>
      <w:r>
        <w:rPr>
          <w:rFonts w:asciiTheme="minorHAnsi" w:hAnsiTheme="minorHAnsi" w:cstheme="minorHAnsi"/>
          <w:lang w:val="en-US"/>
        </w:rPr>
        <w:t>to</w:t>
      </w:r>
      <w:r w:rsidRPr="00943D3E">
        <w:rPr>
          <w:rFonts w:asciiTheme="minorHAnsi" w:hAnsiTheme="minorHAnsi" w:cstheme="minorHAnsi"/>
          <w:lang w:val="en-US"/>
        </w:rPr>
        <w:t xml:space="preserve"> </w:t>
      </w:r>
      <w:r>
        <w:rPr>
          <w:rFonts w:asciiTheme="minorHAnsi" w:hAnsiTheme="minorHAnsi" w:cstheme="minorHAnsi"/>
          <w:lang w:val="en-US"/>
        </w:rPr>
        <w:t>crush</w:t>
      </w:r>
      <w:r w:rsidRPr="00943D3E">
        <w:rPr>
          <w:rFonts w:asciiTheme="minorHAnsi" w:hAnsiTheme="minorHAnsi" w:cstheme="minorHAnsi"/>
          <w:lang w:val="en-US"/>
        </w:rPr>
        <w:t xml:space="preserve"> </w:t>
      </w:r>
      <w:r>
        <w:rPr>
          <w:rFonts w:asciiTheme="minorHAnsi" w:hAnsiTheme="minorHAnsi" w:cstheme="minorHAnsi"/>
          <w:lang w:val="en-US"/>
        </w:rPr>
        <w:t>human</w:t>
      </w:r>
      <w:r w:rsidRPr="00943D3E">
        <w:rPr>
          <w:rFonts w:asciiTheme="minorHAnsi" w:hAnsiTheme="minorHAnsi" w:cstheme="minorHAnsi"/>
          <w:lang w:val="en-US"/>
        </w:rPr>
        <w:t xml:space="preserve"> </w:t>
      </w:r>
      <w:r>
        <w:rPr>
          <w:rFonts w:asciiTheme="minorHAnsi" w:hAnsiTheme="minorHAnsi" w:cstheme="minorHAnsi"/>
          <w:lang w:val="en-US"/>
        </w:rPr>
        <w:t>pride</w:t>
      </w:r>
      <w:r w:rsidRPr="00943D3E">
        <w:rPr>
          <w:rFonts w:asciiTheme="minorHAnsi" w:hAnsiTheme="minorHAnsi" w:cstheme="minorHAnsi"/>
          <w:lang w:val="en-US"/>
        </w:rPr>
        <w:t xml:space="preserve"> </w:t>
      </w:r>
      <w:r>
        <w:rPr>
          <w:rFonts w:asciiTheme="minorHAnsi" w:hAnsiTheme="minorHAnsi" w:cstheme="minorHAnsi"/>
          <w:lang w:val="en-US"/>
        </w:rPr>
        <w:t>and</w:t>
      </w:r>
      <w:r w:rsidRPr="00943D3E">
        <w:rPr>
          <w:rFonts w:asciiTheme="minorHAnsi" w:hAnsiTheme="minorHAnsi" w:cstheme="minorHAnsi"/>
          <w:lang w:val="en-US"/>
        </w:rPr>
        <w:t xml:space="preserve"> </w:t>
      </w:r>
      <w:r>
        <w:rPr>
          <w:rFonts w:asciiTheme="minorHAnsi" w:hAnsiTheme="minorHAnsi" w:cstheme="minorHAnsi"/>
          <w:lang w:val="en-US"/>
        </w:rPr>
        <w:t>thereby</w:t>
      </w:r>
      <w:r w:rsidRPr="00943D3E">
        <w:rPr>
          <w:rFonts w:asciiTheme="minorHAnsi" w:hAnsiTheme="minorHAnsi" w:cstheme="minorHAnsi"/>
          <w:lang w:val="en-US"/>
        </w:rPr>
        <w:t xml:space="preserve"> </w:t>
      </w:r>
      <w:r>
        <w:rPr>
          <w:rFonts w:asciiTheme="minorHAnsi" w:hAnsiTheme="minorHAnsi" w:cstheme="minorHAnsi"/>
          <w:lang w:val="en-US"/>
        </w:rPr>
        <w:t>prepare</w:t>
      </w:r>
      <w:r w:rsidRPr="00943D3E">
        <w:rPr>
          <w:rFonts w:asciiTheme="minorHAnsi" w:hAnsiTheme="minorHAnsi" w:cstheme="minorHAnsi"/>
          <w:lang w:val="en-US"/>
        </w:rPr>
        <w:t xml:space="preserve"> </w:t>
      </w:r>
      <w:r>
        <w:rPr>
          <w:rFonts w:asciiTheme="minorHAnsi" w:hAnsiTheme="minorHAnsi" w:cstheme="minorHAnsi"/>
          <w:lang w:val="en-US"/>
        </w:rPr>
        <w:t>His</w:t>
      </w:r>
      <w:r w:rsidRPr="00943D3E">
        <w:rPr>
          <w:rFonts w:asciiTheme="minorHAnsi" w:hAnsiTheme="minorHAnsi" w:cstheme="minorHAnsi"/>
          <w:lang w:val="en-US"/>
        </w:rPr>
        <w:t xml:space="preserve"> </w:t>
      </w:r>
      <w:r>
        <w:rPr>
          <w:rFonts w:asciiTheme="minorHAnsi" w:hAnsiTheme="minorHAnsi" w:cstheme="minorHAnsi"/>
          <w:lang w:val="en-US"/>
        </w:rPr>
        <w:t>people</w:t>
      </w:r>
      <w:r w:rsidRPr="00943D3E">
        <w:rPr>
          <w:rFonts w:asciiTheme="minorHAnsi" w:hAnsiTheme="minorHAnsi" w:cstheme="minorHAnsi"/>
          <w:lang w:val="en-US"/>
        </w:rPr>
        <w:t xml:space="preserve"> </w:t>
      </w:r>
      <w:r>
        <w:rPr>
          <w:rFonts w:asciiTheme="minorHAnsi" w:hAnsiTheme="minorHAnsi" w:cstheme="minorHAnsi"/>
          <w:lang w:val="en-US"/>
        </w:rPr>
        <w:t>to</w:t>
      </w:r>
      <w:r w:rsidRPr="00943D3E">
        <w:rPr>
          <w:rFonts w:asciiTheme="minorHAnsi" w:hAnsiTheme="minorHAnsi" w:cstheme="minorHAnsi"/>
          <w:lang w:val="en-US"/>
        </w:rPr>
        <w:t xml:space="preserve"> </w:t>
      </w:r>
      <w:r>
        <w:rPr>
          <w:rFonts w:asciiTheme="minorHAnsi" w:hAnsiTheme="minorHAnsi" w:cstheme="minorHAnsi"/>
          <w:lang w:val="en-US"/>
        </w:rPr>
        <w:t>inherit glory while at the same time preventing them from repeating Satan’s mistake. It is notable that even</w:t>
      </w:r>
      <w:r w:rsidRPr="006524B6">
        <w:rPr>
          <w:rFonts w:asciiTheme="minorHAnsi" w:hAnsiTheme="minorHAnsi" w:cstheme="minorHAnsi"/>
          <w:lang w:val="en-US"/>
        </w:rPr>
        <w:t xml:space="preserve"> </w:t>
      </w:r>
      <w:r>
        <w:rPr>
          <w:rFonts w:asciiTheme="minorHAnsi" w:hAnsiTheme="minorHAnsi" w:cstheme="minorHAnsi"/>
          <w:lang w:val="en-US"/>
        </w:rPr>
        <w:t>while</w:t>
      </w:r>
      <w:r w:rsidRPr="006524B6">
        <w:rPr>
          <w:rFonts w:asciiTheme="minorHAnsi" w:hAnsiTheme="minorHAnsi" w:cstheme="minorHAnsi"/>
          <w:lang w:val="en-US"/>
        </w:rPr>
        <w:t xml:space="preserve"> </w:t>
      </w:r>
      <w:r>
        <w:rPr>
          <w:rFonts w:asciiTheme="minorHAnsi" w:hAnsiTheme="minorHAnsi" w:cstheme="minorHAnsi"/>
          <w:lang w:val="en-US"/>
        </w:rPr>
        <w:t>people</w:t>
      </w:r>
      <w:r w:rsidRPr="006524B6">
        <w:rPr>
          <w:rFonts w:asciiTheme="minorHAnsi" w:hAnsiTheme="minorHAnsi" w:cstheme="minorHAnsi"/>
          <w:lang w:val="en-US"/>
        </w:rPr>
        <w:t xml:space="preserve"> </w:t>
      </w:r>
      <w:r>
        <w:rPr>
          <w:rFonts w:asciiTheme="minorHAnsi" w:hAnsiTheme="minorHAnsi" w:cstheme="minorHAnsi"/>
          <w:lang w:val="en-US"/>
        </w:rPr>
        <w:t>were</w:t>
      </w:r>
      <w:r w:rsidRPr="006524B6">
        <w:rPr>
          <w:rFonts w:asciiTheme="minorHAnsi" w:hAnsiTheme="minorHAnsi" w:cstheme="minorHAnsi"/>
          <w:lang w:val="en-US"/>
        </w:rPr>
        <w:t xml:space="preserve"> </w:t>
      </w:r>
      <w:r>
        <w:rPr>
          <w:rFonts w:asciiTheme="minorHAnsi" w:hAnsiTheme="minorHAnsi" w:cstheme="minorHAnsi"/>
          <w:lang w:val="en-US"/>
        </w:rPr>
        <w:t>still</w:t>
      </w:r>
      <w:r w:rsidRPr="006524B6">
        <w:rPr>
          <w:rFonts w:asciiTheme="minorHAnsi" w:hAnsiTheme="minorHAnsi" w:cstheme="minorHAnsi"/>
          <w:lang w:val="en-US"/>
        </w:rPr>
        <w:t xml:space="preserve"> </w:t>
      </w:r>
      <w:r>
        <w:rPr>
          <w:rFonts w:asciiTheme="minorHAnsi" w:hAnsiTheme="minorHAnsi" w:cstheme="minorHAnsi"/>
          <w:lang w:val="en-US"/>
        </w:rPr>
        <w:t>in</w:t>
      </w:r>
      <w:r w:rsidRPr="006524B6">
        <w:rPr>
          <w:rFonts w:asciiTheme="minorHAnsi" w:hAnsiTheme="minorHAnsi" w:cstheme="minorHAnsi"/>
          <w:lang w:val="en-US"/>
        </w:rPr>
        <w:t xml:space="preserve"> </w:t>
      </w:r>
      <w:r>
        <w:rPr>
          <w:rFonts w:asciiTheme="minorHAnsi" w:hAnsiTheme="minorHAnsi" w:cstheme="minorHAnsi"/>
          <w:lang w:val="en-US"/>
        </w:rPr>
        <w:t>their</w:t>
      </w:r>
      <w:r w:rsidRPr="006524B6">
        <w:rPr>
          <w:rFonts w:asciiTheme="minorHAnsi" w:hAnsiTheme="minorHAnsi" w:cstheme="minorHAnsi"/>
          <w:lang w:val="en-US"/>
        </w:rPr>
        <w:t xml:space="preserve"> </w:t>
      </w:r>
      <w:r>
        <w:rPr>
          <w:rFonts w:asciiTheme="minorHAnsi" w:hAnsiTheme="minorHAnsi" w:cstheme="minorHAnsi"/>
          <w:lang w:val="en-US"/>
        </w:rPr>
        <w:t>unglorified</w:t>
      </w:r>
      <w:r w:rsidRPr="006524B6">
        <w:rPr>
          <w:rFonts w:asciiTheme="minorHAnsi" w:hAnsiTheme="minorHAnsi" w:cstheme="minorHAnsi"/>
          <w:lang w:val="en-US"/>
        </w:rPr>
        <w:t xml:space="preserve"> </w:t>
      </w:r>
      <w:r>
        <w:rPr>
          <w:rFonts w:asciiTheme="minorHAnsi" w:hAnsiTheme="minorHAnsi" w:cstheme="minorHAnsi"/>
          <w:lang w:val="en-US"/>
        </w:rPr>
        <w:t>state</w:t>
      </w:r>
      <w:r w:rsidRPr="006524B6">
        <w:rPr>
          <w:rFonts w:asciiTheme="minorHAnsi" w:hAnsiTheme="minorHAnsi" w:cstheme="minorHAnsi"/>
          <w:lang w:val="en-US"/>
        </w:rPr>
        <w:t xml:space="preserve">, </w:t>
      </w:r>
      <w:r>
        <w:rPr>
          <w:rFonts w:asciiTheme="minorHAnsi" w:hAnsiTheme="minorHAnsi" w:cstheme="minorHAnsi"/>
          <w:lang w:val="en-US"/>
        </w:rPr>
        <w:t>they</w:t>
      </w:r>
      <w:r w:rsidRPr="006524B6">
        <w:rPr>
          <w:rFonts w:asciiTheme="minorHAnsi" w:hAnsiTheme="minorHAnsi" w:cstheme="minorHAnsi"/>
          <w:lang w:val="en-US"/>
        </w:rPr>
        <w:t xml:space="preserve"> </w:t>
      </w:r>
      <w:r>
        <w:rPr>
          <w:rFonts w:asciiTheme="minorHAnsi" w:hAnsiTheme="minorHAnsi" w:cstheme="minorHAnsi"/>
          <w:lang w:val="en-US"/>
        </w:rPr>
        <w:t>wanted to be gods</w:t>
      </w:r>
      <w:r w:rsidRPr="006524B6">
        <w:rPr>
          <w:rFonts w:asciiTheme="minorHAnsi" w:hAnsiTheme="minorHAnsi" w:cstheme="minorHAnsi"/>
          <w:lang w:val="en-US"/>
        </w:rPr>
        <w:t xml:space="preserve"> (</w:t>
      </w:r>
      <w:r>
        <w:rPr>
          <w:rFonts w:asciiTheme="minorHAnsi" w:hAnsiTheme="minorHAnsi" w:cstheme="minorHAnsi"/>
          <w:lang w:val="en-US"/>
        </w:rPr>
        <w:t xml:space="preserve">see </w:t>
      </w:r>
      <w:r w:rsidRPr="006524B6">
        <w:rPr>
          <w:rFonts w:asciiTheme="minorHAnsi" w:hAnsiTheme="minorHAnsi" w:cstheme="minorHAnsi"/>
          <w:lang w:val="en-US"/>
        </w:rPr>
        <w:t>Gen 3:5: 11:4).</w:t>
      </w:r>
    </w:p>
    <w:p w:rsidR="00F14B1D" w:rsidRDefault="00F14B1D" w:rsidP="00F14B1D">
      <w:pPr>
        <w:ind w:firstLine="360"/>
        <w:rPr>
          <w:rFonts w:asciiTheme="minorHAnsi" w:hAnsiTheme="minorHAnsi" w:cstheme="minorHAnsi"/>
          <w:lang w:val="en-US"/>
        </w:rPr>
      </w:pPr>
      <w:r>
        <w:rPr>
          <w:rFonts w:asciiTheme="minorHAnsi" w:hAnsiTheme="minorHAnsi" w:cstheme="minorHAnsi"/>
          <w:lang w:val="en-US"/>
        </w:rPr>
        <w:t>Several</w:t>
      </w:r>
      <w:r w:rsidRPr="006524B6">
        <w:rPr>
          <w:rFonts w:asciiTheme="minorHAnsi" w:hAnsiTheme="minorHAnsi" w:cstheme="minorHAnsi"/>
          <w:lang w:val="en-US"/>
        </w:rPr>
        <w:t xml:space="preserve"> </w:t>
      </w:r>
      <w:r>
        <w:rPr>
          <w:rFonts w:asciiTheme="minorHAnsi" w:hAnsiTheme="minorHAnsi" w:cstheme="minorHAnsi"/>
          <w:lang w:val="en-US"/>
        </w:rPr>
        <w:t>observations support this thesis. First</w:t>
      </w:r>
      <w:r w:rsidRPr="006524B6">
        <w:rPr>
          <w:rFonts w:asciiTheme="minorHAnsi" w:hAnsiTheme="minorHAnsi" w:cstheme="minorHAnsi"/>
          <w:lang w:val="en-US"/>
        </w:rPr>
        <w:t xml:space="preserve">, </w:t>
      </w:r>
      <w:r>
        <w:rPr>
          <w:rFonts w:asciiTheme="minorHAnsi" w:hAnsiTheme="minorHAnsi" w:cstheme="minorHAnsi"/>
          <w:lang w:val="en-US"/>
        </w:rPr>
        <w:t>God</w:t>
      </w:r>
      <w:r w:rsidRPr="006524B6">
        <w:rPr>
          <w:rFonts w:asciiTheme="minorHAnsi" w:hAnsiTheme="minorHAnsi" w:cstheme="minorHAnsi"/>
          <w:lang w:val="en-US"/>
        </w:rPr>
        <w:t xml:space="preserve"> </w:t>
      </w:r>
      <w:r>
        <w:rPr>
          <w:rFonts w:asciiTheme="minorHAnsi" w:hAnsiTheme="minorHAnsi" w:cstheme="minorHAnsi"/>
          <w:lang w:val="en-US"/>
        </w:rPr>
        <w:t>makes</w:t>
      </w:r>
      <w:r w:rsidRPr="006524B6">
        <w:rPr>
          <w:rFonts w:asciiTheme="minorHAnsi" w:hAnsiTheme="minorHAnsi" w:cstheme="minorHAnsi"/>
          <w:lang w:val="en-US"/>
        </w:rPr>
        <w:t xml:space="preserve"> </w:t>
      </w:r>
      <w:r>
        <w:rPr>
          <w:rFonts w:asciiTheme="minorHAnsi" w:hAnsiTheme="minorHAnsi" w:cstheme="minorHAnsi"/>
          <w:lang w:val="en-US"/>
        </w:rPr>
        <w:t>salvation</w:t>
      </w:r>
      <w:r w:rsidRPr="006524B6">
        <w:rPr>
          <w:rFonts w:asciiTheme="minorHAnsi" w:hAnsiTheme="minorHAnsi" w:cstheme="minorHAnsi"/>
          <w:lang w:val="en-US"/>
        </w:rPr>
        <w:t xml:space="preserve"> </w:t>
      </w:r>
      <w:r>
        <w:rPr>
          <w:rFonts w:asciiTheme="minorHAnsi" w:hAnsiTheme="minorHAnsi" w:cstheme="minorHAnsi"/>
          <w:lang w:val="en-US"/>
        </w:rPr>
        <w:t>available by faith alone, so that “</w:t>
      </w:r>
      <w:r w:rsidRPr="006524B6">
        <w:rPr>
          <w:rFonts w:asciiTheme="minorHAnsi" w:hAnsiTheme="minorHAnsi" w:cstheme="minorHAnsi"/>
          <w:lang w:val="en-US"/>
        </w:rPr>
        <w:t>no one may boast</w:t>
      </w:r>
      <w:r>
        <w:rPr>
          <w:rFonts w:asciiTheme="minorHAnsi" w:hAnsiTheme="minorHAnsi" w:cstheme="minorHAnsi"/>
          <w:lang w:val="en-US"/>
        </w:rPr>
        <w:t xml:space="preserve">” </w:t>
      </w:r>
      <w:r w:rsidRPr="006524B6">
        <w:rPr>
          <w:rFonts w:asciiTheme="minorHAnsi" w:hAnsiTheme="minorHAnsi" w:cstheme="minorHAnsi"/>
          <w:lang w:val="en-US"/>
        </w:rPr>
        <w:t>(</w:t>
      </w:r>
      <w:proofErr w:type="spellStart"/>
      <w:r w:rsidRPr="006524B6">
        <w:rPr>
          <w:rFonts w:asciiTheme="minorHAnsi" w:hAnsiTheme="minorHAnsi" w:cstheme="minorHAnsi"/>
          <w:lang w:val="en-US"/>
        </w:rPr>
        <w:t>Eph</w:t>
      </w:r>
      <w:proofErr w:type="spellEnd"/>
      <w:r w:rsidRPr="006524B6">
        <w:rPr>
          <w:rFonts w:asciiTheme="minorHAnsi" w:hAnsiTheme="minorHAnsi" w:cstheme="minorHAnsi"/>
          <w:lang w:val="en-US"/>
        </w:rPr>
        <w:t xml:space="preserve"> 2:8; </w:t>
      </w:r>
      <w:r w:rsidRPr="00A67819">
        <w:rPr>
          <w:rFonts w:asciiTheme="minorHAnsi" w:hAnsiTheme="minorHAnsi" w:cstheme="minorHAnsi"/>
        </w:rPr>
        <w:t>с</w:t>
      </w:r>
      <w:r>
        <w:rPr>
          <w:rFonts w:asciiTheme="minorHAnsi" w:hAnsiTheme="minorHAnsi" w:cstheme="minorHAnsi"/>
          <w:lang w:val="en-US"/>
        </w:rPr>
        <w:t>f</w:t>
      </w:r>
      <w:r w:rsidRPr="006524B6">
        <w:rPr>
          <w:rFonts w:asciiTheme="minorHAnsi" w:hAnsiTheme="minorHAnsi" w:cstheme="minorHAnsi"/>
          <w:lang w:val="en-US"/>
        </w:rPr>
        <w:t xml:space="preserve">. Rom 3:27; 4:2). </w:t>
      </w:r>
      <w:r>
        <w:rPr>
          <w:rFonts w:asciiTheme="minorHAnsi" w:hAnsiTheme="minorHAnsi" w:cstheme="minorHAnsi"/>
          <w:lang w:val="en-US"/>
        </w:rPr>
        <w:t>Second</w:t>
      </w:r>
      <w:r w:rsidRPr="006524B6">
        <w:rPr>
          <w:rFonts w:asciiTheme="minorHAnsi" w:hAnsiTheme="minorHAnsi" w:cstheme="minorHAnsi"/>
          <w:lang w:val="en-US"/>
        </w:rPr>
        <w:t xml:space="preserve">, </w:t>
      </w:r>
      <w:r>
        <w:rPr>
          <w:rFonts w:asciiTheme="minorHAnsi" w:hAnsiTheme="minorHAnsi" w:cstheme="minorHAnsi"/>
          <w:lang w:val="en-US"/>
        </w:rPr>
        <w:t>God</w:t>
      </w:r>
      <w:r w:rsidRPr="006524B6">
        <w:rPr>
          <w:rFonts w:asciiTheme="minorHAnsi" w:hAnsiTheme="minorHAnsi" w:cstheme="minorHAnsi"/>
          <w:lang w:val="en-US"/>
        </w:rPr>
        <w:t xml:space="preserve"> </w:t>
      </w:r>
      <w:r>
        <w:rPr>
          <w:rFonts w:asciiTheme="minorHAnsi" w:hAnsiTheme="minorHAnsi" w:cstheme="minorHAnsi"/>
          <w:lang w:val="en-US"/>
        </w:rPr>
        <w:t>chose</w:t>
      </w:r>
      <w:r w:rsidRPr="006524B6">
        <w:rPr>
          <w:rFonts w:asciiTheme="minorHAnsi" w:hAnsiTheme="minorHAnsi" w:cstheme="minorHAnsi"/>
          <w:lang w:val="en-US"/>
        </w:rPr>
        <w:t xml:space="preserve"> “</w:t>
      </w:r>
      <w:r>
        <w:rPr>
          <w:lang w:val="en-US"/>
        </w:rPr>
        <w:t>t</w:t>
      </w:r>
      <w:r w:rsidRPr="006524B6">
        <w:rPr>
          <w:rFonts w:asciiTheme="minorHAnsi" w:hAnsiTheme="minorHAnsi" w:cstheme="minorHAnsi"/>
          <w:lang w:val="en-US"/>
        </w:rPr>
        <w:t>he base things of the world and the despised God has chosen, the things that are not</w:t>
      </w:r>
      <w:r>
        <w:rPr>
          <w:rFonts w:asciiTheme="minorHAnsi" w:hAnsiTheme="minorHAnsi" w:cstheme="minorHAnsi"/>
          <w:lang w:val="en-US"/>
        </w:rPr>
        <w:t>…</w:t>
      </w:r>
      <w:r w:rsidRPr="006524B6">
        <w:rPr>
          <w:rFonts w:asciiTheme="minorHAnsi" w:hAnsiTheme="minorHAnsi" w:cstheme="minorHAnsi"/>
          <w:lang w:val="en-US"/>
        </w:rPr>
        <w:t xml:space="preserve"> so th</w:t>
      </w:r>
      <w:r>
        <w:rPr>
          <w:rFonts w:asciiTheme="minorHAnsi" w:hAnsiTheme="minorHAnsi" w:cstheme="minorHAnsi"/>
          <w:lang w:val="en-US"/>
        </w:rPr>
        <w:t>at no man may boast before God</w:t>
      </w:r>
      <w:r w:rsidRPr="006524B6">
        <w:rPr>
          <w:rFonts w:asciiTheme="minorHAnsi" w:hAnsiTheme="minorHAnsi" w:cstheme="minorHAnsi"/>
          <w:lang w:val="en-US"/>
        </w:rPr>
        <w:t>”</w:t>
      </w:r>
      <w:r>
        <w:rPr>
          <w:rFonts w:asciiTheme="minorHAnsi" w:hAnsiTheme="minorHAnsi" w:cstheme="minorHAnsi"/>
          <w:lang w:val="en-US"/>
        </w:rPr>
        <w:t xml:space="preserve"> </w:t>
      </w:r>
      <w:r w:rsidRPr="006524B6">
        <w:rPr>
          <w:rFonts w:asciiTheme="minorHAnsi" w:hAnsiTheme="minorHAnsi" w:cstheme="minorHAnsi"/>
          <w:lang w:val="en-US"/>
        </w:rPr>
        <w:t>(</w:t>
      </w:r>
      <w:proofErr w:type="gramStart"/>
      <w:r w:rsidRPr="006524B6">
        <w:rPr>
          <w:rFonts w:asciiTheme="minorHAnsi" w:hAnsiTheme="minorHAnsi" w:cstheme="minorHAnsi"/>
          <w:lang w:val="en-US"/>
        </w:rPr>
        <w:t>1</w:t>
      </w:r>
      <w:proofErr w:type="gramEnd"/>
      <w:r w:rsidRPr="006524B6">
        <w:rPr>
          <w:rFonts w:asciiTheme="minorHAnsi" w:hAnsiTheme="minorHAnsi" w:cstheme="minorHAnsi"/>
          <w:lang w:val="en-US"/>
        </w:rPr>
        <w:t xml:space="preserve"> </w:t>
      </w:r>
      <w:proofErr w:type="spellStart"/>
      <w:r w:rsidRPr="006524B6">
        <w:rPr>
          <w:rFonts w:asciiTheme="minorHAnsi" w:hAnsiTheme="minorHAnsi" w:cstheme="minorHAnsi"/>
          <w:lang w:val="en-US"/>
        </w:rPr>
        <w:t>Cor</w:t>
      </w:r>
      <w:proofErr w:type="spellEnd"/>
      <w:r w:rsidRPr="006524B6">
        <w:rPr>
          <w:rFonts w:asciiTheme="minorHAnsi" w:hAnsiTheme="minorHAnsi" w:cstheme="minorHAnsi"/>
          <w:lang w:val="en-US"/>
        </w:rPr>
        <w:t xml:space="preserve"> 1:28-29). </w:t>
      </w:r>
      <w:r>
        <w:rPr>
          <w:rFonts w:asciiTheme="minorHAnsi" w:hAnsiTheme="minorHAnsi" w:cstheme="minorHAnsi"/>
          <w:lang w:val="en-US"/>
        </w:rPr>
        <w:t>Furthermore</w:t>
      </w:r>
      <w:r w:rsidRPr="00496C0E">
        <w:rPr>
          <w:rFonts w:asciiTheme="minorHAnsi" w:hAnsiTheme="minorHAnsi" w:cstheme="minorHAnsi"/>
          <w:lang w:val="en-US"/>
        </w:rPr>
        <w:t xml:space="preserve">, </w:t>
      </w:r>
      <w:r>
        <w:rPr>
          <w:rFonts w:asciiTheme="minorHAnsi" w:hAnsiTheme="minorHAnsi" w:cstheme="minorHAnsi"/>
          <w:lang w:val="en-US"/>
        </w:rPr>
        <w:t>the</w:t>
      </w:r>
      <w:r w:rsidRPr="00496C0E">
        <w:rPr>
          <w:rFonts w:asciiTheme="minorHAnsi" w:hAnsiTheme="minorHAnsi" w:cstheme="minorHAnsi"/>
          <w:lang w:val="en-US"/>
        </w:rPr>
        <w:t xml:space="preserve"> </w:t>
      </w:r>
      <w:r>
        <w:rPr>
          <w:rFonts w:asciiTheme="minorHAnsi" w:hAnsiTheme="minorHAnsi" w:cstheme="minorHAnsi"/>
          <w:lang w:val="en-US"/>
        </w:rPr>
        <w:t>most</w:t>
      </w:r>
      <w:r w:rsidRPr="00496C0E">
        <w:rPr>
          <w:rFonts w:asciiTheme="minorHAnsi" w:hAnsiTheme="minorHAnsi" w:cstheme="minorHAnsi"/>
          <w:lang w:val="en-US"/>
        </w:rPr>
        <w:t xml:space="preserve"> </w:t>
      </w:r>
      <w:r>
        <w:rPr>
          <w:rFonts w:asciiTheme="minorHAnsi" w:hAnsiTheme="minorHAnsi" w:cstheme="minorHAnsi"/>
          <w:lang w:val="en-US"/>
        </w:rPr>
        <w:t>prominent</w:t>
      </w:r>
      <w:r w:rsidRPr="00496C0E">
        <w:rPr>
          <w:rFonts w:asciiTheme="minorHAnsi" w:hAnsiTheme="minorHAnsi" w:cstheme="minorHAnsi"/>
          <w:lang w:val="en-US"/>
        </w:rPr>
        <w:t xml:space="preserve"> </w:t>
      </w:r>
      <w:r>
        <w:rPr>
          <w:rFonts w:asciiTheme="minorHAnsi" w:hAnsiTheme="minorHAnsi" w:cstheme="minorHAnsi"/>
          <w:lang w:val="en-US"/>
        </w:rPr>
        <w:t>of</w:t>
      </w:r>
      <w:r w:rsidRPr="00496C0E">
        <w:rPr>
          <w:rFonts w:asciiTheme="minorHAnsi" w:hAnsiTheme="minorHAnsi" w:cstheme="minorHAnsi"/>
          <w:lang w:val="en-US"/>
        </w:rPr>
        <w:t xml:space="preserve"> </w:t>
      </w:r>
      <w:r>
        <w:rPr>
          <w:rFonts w:asciiTheme="minorHAnsi" w:hAnsiTheme="minorHAnsi" w:cstheme="minorHAnsi"/>
          <w:lang w:val="en-US"/>
        </w:rPr>
        <w:t>all</w:t>
      </w:r>
      <w:r w:rsidRPr="00496C0E">
        <w:rPr>
          <w:rFonts w:asciiTheme="minorHAnsi" w:hAnsiTheme="minorHAnsi" w:cstheme="minorHAnsi"/>
          <w:lang w:val="en-US"/>
        </w:rPr>
        <w:t xml:space="preserve"> </w:t>
      </w:r>
      <w:r>
        <w:rPr>
          <w:rFonts w:asciiTheme="minorHAnsi" w:hAnsiTheme="minorHAnsi" w:cstheme="minorHAnsi"/>
          <w:lang w:val="en-US"/>
        </w:rPr>
        <w:t>Old</w:t>
      </w:r>
      <w:r w:rsidRPr="00496C0E">
        <w:rPr>
          <w:rFonts w:asciiTheme="minorHAnsi" w:hAnsiTheme="minorHAnsi" w:cstheme="minorHAnsi"/>
          <w:lang w:val="en-US"/>
        </w:rPr>
        <w:t xml:space="preserve"> </w:t>
      </w:r>
      <w:r>
        <w:rPr>
          <w:rFonts w:asciiTheme="minorHAnsi" w:hAnsiTheme="minorHAnsi" w:cstheme="minorHAnsi"/>
          <w:lang w:val="en-US"/>
        </w:rPr>
        <w:t>Testament</w:t>
      </w:r>
      <w:r w:rsidRPr="00496C0E">
        <w:rPr>
          <w:rFonts w:asciiTheme="minorHAnsi" w:hAnsiTheme="minorHAnsi" w:cstheme="minorHAnsi"/>
          <w:lang w:val="en-US"/>
        </w:rPr>
        <w:t xml:space="preserve"> </w:t>
      </w:r>
      <w:r>
        <w:rPr>
          <w:rFonts w:asciiTheme="minorHAnsi" w:hAnsiTheme="minorHAnsi" w:cstheme="minorHAnsi"/>
          <w:lang w:val="en-US"/>
        </w:rPr>
        <w:t>figures</w:t>
      </w:r>
      <w:r w:rsidRPr="00496C0E">
        <w:rPr>
          <w:rFonts w:asciiTheme="minorHAnsi" w:hAnsiTheme="minorHAnsi" w:cstheme="minorHAnsi"/>
          <w:lang w:val="en-US"/>
        </w:rPr>
        <w:t xml:space="preserve">, </w:t>
      </w:r>
      <w:r>
        <w:rPr>
          <w:rFonts w:asciiTheme="minorHAnsi" w:hAnsiTheme="minorHAnsi" w:cstheme="minorHAnsi"/>
          <w:lang w:val="en-US"/>
        </w:rPr>
        <w:t>Moses</w:t>
      </w:r>
      <w:r w:rsidRPr="00496C0E">
        <w:rPr>
          <w:rFonts w:asciiTheme="minorHAnsi" w:hAnsiTheme="minorHAnsi" w:cstheme="minorHAnsi"/>
          <w:lang w:val="en-US"/>
        </w:rPr>
        <w:t>,</w:t>
      </w:r>
      <w:r>
        <w:rPr>
          <w:rFonts w:asciiTheme="minorHAnsi" w:hAnsiTheme="minorHAnsi" w:cstheme="minorHAnsi"/>
          <w:lang w:val="en-US"/>
        </w:rPr>
        <w:t xml:space="preserve"> likely gained that status because he “</w:t>
      </w:r>
      <w:r w:rsidRPr="00496C0E">
        <w:rPr>
          <w:rFonts w:asciiTheme="minorHAnsi" w:hAnsiTheme="minorHAnsi" w:cstheme="minorHAnsi"/>
          <w:lang w:val="en-US"/>
        </w:rPr>
        <w:t>was very humble, more than any man w</w:t>
      </w:r>
      <w:r>
        <w:rPr>
          <w:rFonts w:asciiTheme="minorHAnsi" w:hAnsiTheme="minorHAnsi" w:cstheme="minorHAnsi"/>
          <w:lang w:val="en-US"/>
        </w:rPr>
        <w:t xml:space="preserve">ho was on the face of the earth” </w:t>
      </w:r>
      <w:r w:rsidRPr="00496C0E">
        <w:rPr>
          <w:rFonts w:asciiTheme="minorHAnsi" w:hAnsiTheme="minorHAnsi" w:cstheme="minorHAnsi"/>
          <w:lang w:val="en-US"/>
        </w:rPr>
        <w:t>(</w:t>
      </w:r>
      <w:proofErr w:type="spellStart"/>
      <w:r w:rsidRPr="00496C0E">
        <w:rPr>
          <w:rFonts w:asciiTheme="minorHAnsi" w:hAnsiTheme="minorHAnsi" w:cstheme="minorHAnsi"/>
          <w:lang w:val="en-US"/>
        </w:rPr>
        <w:t>Num</w:t>
      </w:r>
      <w:proofErr w:type="spellEnd"/>
      <w:r w:rsidRPr="00496C0E">
        <w:rPr>
          <w:rFonts w:asciiTheme="minorHAnsi" w:hAnsiTheme="minorHAnsi" w:cstheme="minorHAnsi"/>
          <w:lang w:val="en-US"/>
        </w:rPr>
        <w:t xml:space="preserve"> 12:3). </w:t>
      </w:r>
    </w:p>
    <w:p w:rsidR="00F14B1D" w:rsidRDefault="00F14B1D" w:rsidP="00F14B1D">
      <w:pPr>
        <w:ind w:firstLine="360"/>
        <w:rPr>
          <w:rFonts w:asciiTheme="minorHAnsi" w:hAnsiTheme="minorHAnsi" w:cstheme="minorHAnsi"/>
          <w:lang w:val="en-US"/>
        </w:rPr>
      </w:pPr>
      <w:r>
        <w:rPr>
          <w:rFonts w:asciiTheme="minorHAnsi" w:hAnsiTheme="minorHAnsi" w:cstheme="minorHAnsi"/>
          <w:lang w:val="en-US"/>
        </w:rPr>
        <w:t>Similarly</w:t>
      </w:r>
      <w:r w:rsidRPr="00496C0E">
        <w:rPr>
          <w:rFonts w:asciiTheme="minorHAnsi" w:hAnsiTheme="minorHAnsi" w:cstheme="minorHAnsi"/>
          <w:lang w:val="en-US"/>
        </w:rPr>
        <w:t xml:space="preserve">, </w:t>
      </w:r>
      <w:r>
        <w:rPr>
          <w:rFonts w:asciiTheme="minorHAnsi" w:hAnsiTheme="minorHAnsi" w:cstheme="minorHAnsi"/>
          <w:lang w:val="en-US"/>
        </w:rPr>
        <w:t>the</w:t>
      </w:r>
      <w:r w:rsidRPr="00496C0E">
        <w:rPr>
          <w:rFonts w:asciiTheme="minorHAnsi" w:hAnsiTheme="minorHAnsi" w:cstheme="minorHAnsi"/>
          <w:lang w:val="en-US"/>
        </w:rPr>
        <w:t xml:space="preserve"> </w:t>
      </w:r>
      <w:r>
        <w:rPr>
          <w:rFonts w:asciiTheme="minorHAnsi" w:hAnsiTheme="minorHAnsi" w:cstheme="minorHAnsi"/>
          <w:lang w:val="en-US"/>
        </w:rPr>
        <w:t>most</w:t>
      </w:r>
      <w:r w:rsidRPr="00496C0E">
        <w:rPr>
          <w:rFonts w:asciiTheme="minorHAnsi" w:hAnsiTheme="minorHAnsi" w:cstheme="minorHAnsi"/>
          <w:lang w:val="en-US"/>
        </w:rPr>
        <w:t xml:space="preserve"> </w:t>
      </w:r>
      <w:r>
        <w:rPr>
          <w:rFonts w:asciiTheme="minorHAnsi" w:hAnsiTheme="minorHAnsi" w:cstheme="minorHAnsi"/>
          <w:lang w:val="en-US"/>
        </w:rPr>
        <w:t>prominent</w:t>
      </w:r>
      <w:r w:rsidRPr="00496C0E">
        <w:rPr>
          <w:rFonts w:asciiTheme="minorHAnsi" w:hAnsiTheme="minorHAnsi" w:cstheme="minorHAnsi"/>
          <w:lang w:val="en-US"/>
        </w:rPr>
        <w:t xml:space="preserve"> </w:t>
      </w:r>
      <w:r>
        <w:rPr>
          <w:rFonts w:asciiTheme="minorHAnsi" w:hAnsiTheme="minorHAnsi" w:cstheme="minorHAnsi"/>
          <w:lang w:val="en-US"/>
        </w:rPr>
        <w:t>preacher of the gospel, the apostle Paul, in humility considered himself the foremost of sinners</w:t>
      </w:r>
      <w:r w:rsidRPr="00496C0E">
        <w:rPr>
          <w:rFonts w:asciiTheme="minorHAnsi" w:hAnsiTheme="minorHAnsi" w:cstheme="minorHAnsi"/>
          <w:lang w:val="en-US"/>
        </w:rPr>
        <w:t xml:space="preserve"> (</w:t>
      </w:r>
      <w:proofErr w:type="gramStart"/>
      <w:r w:rsidRPr="00496C0E">
        <w:rPr>
          <w:rFonts w:asciiTheme="minorHAnsi" w:hAnsiTheme="minorHAnsi" w:cstheme="minorHAnsi"/>
          <w:lang w:val="en-US"/>
        </w:rPr>
        <w:t>1</w:t>
      </w:r>
      <w:proofErr w:type="gramEnd"/>
      <w:r w:rsidRPr="00496C0E">
        <w:rPr>
          <w:rFonts w:asciiTheme="minorHAnsi" w:hAnsiTheme="minorHAnsi" w:cstheme="minorHAnsi"/>
          <w:lang w:val="en-US"/>
        </w:rPr>
        <w:t xml:space="preserve"> Tim 1:15). </w:t>
      </w:r>
      <w:r>
        <w:rPr>
          <w:rFonts w:asciiTheme="minorHAnsi" w:hAnsiTheme="minorHAnsi" w:cstheme="minorHAnsi"/>
          <w:lang w:val="en-US"/>
        </w:rPr>
        <w:t>In</w:t>
      </w:r>
      <w:r w:rsidRPr="00496C0E">
        <w:rPr>
          <w:rFonts w:asciiTheme="minorHAnsi" w:hAnsiTheme="minorHAnsi" w:cstheme="minorHAnsi"/>
          <w:lang w:val="en-US"/>
        </w:rPr>
        <w:t xml:space="preserve"> </w:t>
      </w:r>
      <w:r>
        <w:rPr>
          <w:rFonts w:asciiTheme="minorHAnsi" w:hAnsiTheme="minorHAnsi" w:cstheme="minorHAnsi"/>
          <w:lang w:val="en-US"/>
        </w:rPr>
        <w:t>addition</w:t>
      </w:r>
      <w:r w:rsidRPr="00496C0E">
        <w:rPr>
          <w:rFonts w:asciiTheme="minorHAnsi" w:hAnsiTheme="minorHAnsi" w:cstheme="minorHAnsi"/>
          <w:lang w:val="en-US"/>
        </w:rPr>
        <w:t xml:space="preserve">, </w:t>
      </w:r>
      <w:r>
        <w:rPr>
          <w:rFonts w:asciiTheme="minorHAnsi" w:hAnsiTheme="minorHAnsi" w:cstheme="minorHAnsi"/>
          <w:lang w:val="en-US"/>
        </w:rPr>
        <w:t>he</w:t>
      </w:r>
      <w:r w:rsidRPr="00496C0E">
        <w:rPr>
          <w:rFonts w:asciiTheme="minorHAnsi" w:hAnsiTheme="minorHAnsi" w:cstheme="minorHAnsi"/>
          <w:lang w:val="en-US"/>
        </w:rPr>
        <w:t xml:space="preserve"> </w:t>
      </w:r>
      <w:r>
        <w:rPr>
          <w:rFonts w:asciiTheme="minorHAnsi" w:hAnsiTheme="minorHAnsi" w:cstheme="minorHAnsi"/>
          <w:lang w:val="en-US"/>
        </w:rPr>
        <w:t>was</w:t>
      </w:r>
      <w:r w:rsidRPr="00496C0E">
        <w:rPr>
          <w:rFonts w:asciiTheme="minorHAnsi" w:hAnsiTheme="minorHAnsi" w:cstheme="minorHAnsi"/>
          <w:lang w:val="en-US"/>
        </w:rPr>
        <w:t xml:space="preserve"> </w:t>
      </w:r>
      <w:r>
        <w:rPr>
          <w:rFonts w:asciiTheme="minorHAnsi" w:hAnsiTheme="minorHAnsi" w:cstheme="minorHAnsi"/>
          <w:lang w:val="en-US"/>
        </w:rPr>
        <w:t>given</w:t>
      </w:r>
      <w:r w:rsidRPr="00496C0E">
        <w:rPr>
          <w:rFonts w:asciiTheme="minorHAnsi" w:hAnsiTheme="minorHAnsi" w:cstheme="minorHAnsi"/>
          <w:lang w:val="en-US"/>
        </w:rPr>
        <w:t xml:space="preserve"> </w:t>
      </w:r>
      <w:r>
        <w:rPr>
          <w:rFonts w:asciiTheme="minorHAnsi" w:hAnsiTheme="minorHAnsi" w:cstheme="minorHAnsi"/>
          <w:lang w:val="en-US"/>
        </w:rPr>
        <w:t>a</w:t>
      </w:r>
      <w:r w:rsidRPr="00496C0E">
        <w:rPr>
          <w:rFonts w:asciiTheme="minorHAnsi" w:hAnsiTheme="minorHAnsi" w:cstheme="minorHAnsi"/>
          <w:lang w:val="en-US"/>
        </w:rPr>
        <w:t xml:space="preserve"> “</w:t>
      </w:r>
      <w:r>
        <w:rPr>
          <w:rFonts w:asciiTheme="minorHAnsi" w:hAnsiTheme="minorHAnsi" w:cstheme="minorHAnsi"/>
          <w:lang w:val="en-US"/>
        </w:rPr>
        <w:t>thorn</w:t>
      </w:r>
      <w:r w:rsidRPr="00496C0E">
        <w:rPr>
          <w:rFonts w:asciiTheme="minorHAnsi" w:hAnsiTheme="minorHAnsi" w:cstheme="minorHAnsi"/>
          <w:lang w:val="en-US"/>
        </w:rPr>
        <w:t xml:space="preserve"> </w:t>
      </w:r>
      <w:r>
        <w:rPr>
          <w:rFonts w:asciiTheme="minorHAnsi" w:hAnsiTheme="minorHAnsi" w:cstheme="minorHAnsi"/>
          <w:lang w:val="en-US"/>
        </w:rPr>
        <w:t>in</w:t>
      </w:r>
      <w:r w:rsidRPr="00496C0E">
        <w:rPr>
          <w:rFonts w:asciiTheme="minorHAnsi" w:hAnsiTheme="minorHAnsi" w:cstheme="minorHAnsi"/>
          <w:lang w:val="en-US"/>
        </w:rPr>
        <w:t xml:space="preserve"> </w:t>
      </w:r>
      <w:r>
        <w:rPr>
          <w:rFonts w:asciiTheme="minorHAnsi" w:hAnsiTheme="minorHAnsi" w:cstheme="minorHAnsi"/>
          <w:lang w:val="en-US"/>
        </w:rPr>
        <w:t>the</w:t>
      </w:r>
      <w:r w:rsidRPr="00496C0E">
        <w:rPr>
          <w:rFonts w:asciiTheme="minorHAnsi" w:hAnsiTheme="minorHAnsi" w:cstheme="minorHAnsi"/>
          <w:lang w:val="en-US"/>
        </w:rPr>
        <w:t xml:space="preserve"> </w:t>
      </w:r>
      <w:r>
        <w:rPr>
          <w:rFonts w:asciiTheme="minorHAnsi" w:hAnsiTheme="minorHAnsi" w:cstheme="minorHAnsi"/>
          <w:lang w:val="en-US"/>
        </w:rPr>
        <w:t>flesh</w:t>
      </w:r>
      <w:r w:rsidRPr="00496C0E">
        <w:rPr>
          <w:rFonts w:asciiTheme="minorHAnsi" w:hAnsiTheme="minorHAnsi" w:cstheme="minorHAnsi"/>
          <w:lang w:val="en-US"/>
        </w:rPr>
        <w:t xml:space="preserve">” </w:t>
      </w:r>
      <w:r>
        <w:rPr>
          <w:rFonts w:asciiTheme="minorHAnsi" w:hAnsiTheme="minorHAnsi" w:cstheme="minorHAnsi"/>
          <w:lang w:val="en-US"/>
        </w:rPr>
        <w:t xml:space="preserve">to </w:t>
      </w:r>
      <w:r w:rsidRPr="00496C0E">
        <w:rPr>
          <w:rFonts w:asciiTheme="minorHAnsi" w:hAnsiTheme="minorHAnsi" w:cstheme="minorHAnsi"/>
          <w:lang w:val="en-US"/>
        </w:rPr>
        <w:t xml:space="preserve">keep </w:t>
      </w:r>
      <w:r>
        <w:rPr>
          <w:rFonts w:asciiTheme="minorHAnsi" w:hAnsiTheme="minorHAnsi" w:cstheme="minorHAnsi"/>
          <w:lang w:val="en-US"/>
        </w:rPr>
        <w:t>him</w:t>
      </w:r>
      <w:r w:rsidRPr="00496C0E">
        <w:rPr>
          <w:rFonts w:asciiTheme="minorHAnsi" w:hAnsiTheme="minorHAnsi" w:cstheme="minorHAnsi"/>
          <w:lang w:val="en-US"/>
        </w:rPr>
        <w:t xml:space="preserve"> from exalting </w:t>
      </w:r>
      <w:r>
        <w:rPr>
          <w:rFonts w:asciiTheme="minorHAnsi" w:hAnsiTheme="minorHAnsi" w:cstheme="minorHAnsi"/>
          <w:lang w:val="en-US"/>
        </w:rPr>
        <w:t>him</w:t>
      </w:r>
      <w:r w:rsidRPr="00496C0E">
        <w:rPr>
          <w:rFonts w:asciiTheme="minorHAnsi" w:hAnsiTheme="minorHAnsi" w:cstheme="minorHAnsi"/>
          <w:lang w:val="en-US"/>
        </w:rPr>
        <w:t>self”</w:t>
      </w:r>
      <w:r>
        <w:rPr>
          <w:rFonts w:asciiTheme="minorHAnsi" w:hAnsiTheme="minorHAnsi" w:cstheme="minorHAnsi"/>
          <w:lang w:val="en-US"/>
        </w:rPr>
        <w:t xml:space="preserve"> </w:t>
      </w:r>
      <w:r w:rsidRPr="00496C0E">
        <w:rPr>
          <w:rFonts w:asciiTheme="minorHAnsi" w:hAnsiTheme="minorHAnsi" w:cstheme="minorHAnsi"/>
          <w:lang w:val="en-US"/>
        </w:rPr>
        <w:t>(</w:t>
      </w:r>
      <w:proofErr w:type="gramStart"/>
      <w:r w:rsidRPr="00496C0E">
        <w:rPr>
          <w:rFonts w:asciiTheme="minorHAnsi" w:hAnsiTheme="minorHAnsi" w:cstheme="minorHAnsi"/>
          <w:lang w:val="en-US"/>
        </w:rPr>
        <w:t>2</w:t>
      </w:r>
      <w:proofErr w:type="gramEnd"/>
      <w:r w:rsidRPr="00496C0E">
        <w:rPr>
          <w:rFonts w:asciiTheme="minorHAnsi" w:hAnsiTheme="minorHAnsi" w:cstheme="minorHAnsi"/>
          <w:lang w:val="en-US"/>
        </w:rPr>
        <w:t xml:space="preserve"> </w:t>
      </w:r>
      <w:proofErr w:type="spellStart"/>
      <w:r w:rsidRPr="00496C0E">
        <w:rPr>
          <w:rFonts w:asciiTheme="minorHAnsi" w:hAnsiTheme="minorHAnsi" w:cstheme="minorHAnsi"/>
          <w:lang w:val="en-US"/>
        </w:rPr>
        <w:t>Cor</w:t>
      </w:r>
      <w:proofErr w:type="spellEnd"/>
      <w:r w:rsidRPr="00496C0E">
        <w:rPr>
          <w:rFonts w:asciiTheme="minorHAnsi" w:hAnsiTheme="minorHAnsi" w:cstheme="minorHAnsi"/>
          <w:lang w:val="en-US"/>
        </w:rPr>
        <w:t xml:space="preserve"> 12:7). </w:t>
      </w:r>
      <w:r>
        <w:rPr>
          <w:rFonts w:asciiTheme="minorHAnsi" w:hAnsiTheme="minorHAnsi" w:cstheme="minorHAnsi"/>
          <w:lang w:val="en-US"/>
        </w:rPr>
        <w:t>Proud</w:t>
      </w:r>
      <w:r w:rsidRPr="00496C0E">
        <w:rPr>
          <w:rFonts w:asciiTheme="minorHAnsi" w:hAnsiTheme="minorHAnsi" w:cstheme="minorHAnsi"/>
          <w:lang w:val="en-US"/>
        </w:rPr>
        <w:t xml:space="preserve"> </w:t>
      </w:r>
      <w:r>
        <w:rPr>
          <w:rFonts w:asciiTheme="minorHAnsi" w:hAnsiTheme="minorHAnsi" w:cstheme="minorHAnsi"/>
          <w:lang w:val="en-US"/>
        </w:rPr>
        <w:t>Peter</w:t>
      </w:r>
      <w:r w:rsidRPr="00496C0E">
        <w:rPr>
          <w:rFonts w:asciiTheme="minorHAnsi" w:hAnsiTheme="minorHAnsi" w:cstheme="minorHAnsi"/>
          <w:lang w:val="en-US"/>
        </w:rPr>
        <w:t xml:space="preserve"> </w:t>
      </w:r>
      <w:r>
        <w:rPr>
          <w:rFonts w:asciiTheme="minorHAnsi" w:hAnsiTheme="minorHAnsi" w:cstheme="minorHAnsi"/>
          <w:lang w:val="en-US"/>
        </w:rPr>
        <w:t>was</w:t>
      </w:r>
      <w:r w:rsidRPr="00496C0E">
        <w:rPr>
          <w:rFonts w:asciiTheme="minorHAnsi" w:hAnsiTheme="minorHAnsi" w:cstheme="minorHAnsi"/>
          <w:lang w:val="en-US"/>
        </w:rPr>
        <w:t xml:space="preserve"> </w:t>
      </w:r>
      <w:r>
        <w:rPr>
          <w:rFonts w:asciiTheme="minorHAnsi" w:hAnsiTheme="minorHAnsi" w:cstheme="minorHAnsi"/>
          <w:lang w:val="en-US"/>
        </w:rPr>
        <w:t>not</w:t>
      </w:r>
      <w:r w:rsidRPr="00496C0E">
        <w:rPr>
          <w:rFonts w:asciiTheme="minorHAnsi" w:hAnsiTheme="minorHAnsi" w:cstheme="minorHAnsi"/>
          <w:lang w:val="en-US"/>
        </w:rPr>
        <w:t xml:space="preserve"> </w:t>
      </w:r>
      <w:r>
        <w:rPr>
          <w:rFonts w:asciiTheme="minorHAnsi" w:hAnsiTheme="minorHAnsi" w:cstheme="minorHAnsi"/>
          <w:lang w:val="en-US"/>
        </w:rPr>
        <w:t>ready</w:t>
      </w:r>
      <w:r w:rsidRPr="00496C0E">
        <w:rPr>
          <w:rFonts w:asciiTheme="minorHAnsi" w:hAnsiTheme="minorHAnsi" w:cstheme="minorHAnsi"/>
          <w:lang w:val="en-US"/>
        </w:rPr>
        <w:t xml:space="preserve"> </w:t>
      </w:r>
      <w:r>
        <w:rPr>
          <w:rFonts w:asciiTheme="minorHAnsi" w:hAnsiTheme="minorHAnsi" w:cstheme="minorHAnsi"/>
          <w:lang w:val="en-US"/>
        </w:rPr>
        <w:t>to</w:t>
      </w:r>
      <w:r w:rsidRPr="00496C0E">
        <w:rPr>
          <w:rFonts w:asciiTheme="minorHAnsi" w:hAnsiTheme="minorHAnsi" w:cstheme="minorHAnsi"/>
          <w:lang w:val="en-US"/>
        </w:rPr>
        <w:t xml:space="preserve"> </w:t>
      </w:r>
      <w:r>
        <w:rPr>
          <w:rFonts w:asciiTheme="minorHAnsi" w:hAnsiTheme="minorHAnsi" w:cstheme="minorHAnsi"/>
          <w:lang w:val="en-US"/>
        </w:rPr>
        <w:t>occupy</w:t>
      </w:r>
      <w:r w:rsidRPr="00496C0E">
        <w:rPr>
          <w:rFonts w:asciiTheme="minorHAnsi" w:hAnsiTheme="minorHAnsi" w:cstheme="minorHAnsi"/>
          <w:lang w:val="en-US"/>
        </w:rPr>
        <w:t xml:space="preserve"> </w:t>
      </w:r>
      <w:r>
        <w:rPr>
          <w:rFonts w:asciiTheme="minorHAnsi" w:hAnsiTheme="minorHAnsi" w:cstheme="minorHAnsi"/>
          <w:lang w:val="en-US"/>
        </w:rPr>
        <w:t>his</w:t>
      </w:r>
      <w:r w:rsidRPr="00496C0E">
        <w:rPr>
          <w:rFonts w:asciiTheme="minorHAnsi" w:hAnsiTheme="minorHAnsi" w:cstheme="minorHAnsi"/>
          <w:lang w:val="en-US"/>
        </w:rPr>
        <w:t xml:space="preserve"> </w:t>
      </w:r>
      <w:r>
        <w:rPr>
          <w:rFonts w:asciiTheme="minorHAnsi" w:hAnsiTheme="minorHAnsi" w:cstheme="minorHAnsi"/>
          <w:lang w:val="en-US"/>
        </w:rPr>
        <w:t>post</w:t>
      </w:r>
      <w:r w:rsidRPr="00496C0E">
        <w:rPr>
          <w:rFonts w:asciiTheme="minorHAnsi" w:hAnsiTheme="minorHAnsi" w:cstheme="minorHAnsi"/>
          <w:lang w:val="en-US"/>
        </w:rPr>
        <w:t xml:space="preserve"> </w:t>
      </w:r>
      <w:r>
        <w:rPr>
          <w:rFonts w:asciiTheme="minorHAnsi" w:hAnsiTheme="minorHAnsi" w:cstheme="minorHAnsi"/>
          <w:lang w:val="en-US"/>
        </w:rPr>
        <w:t>as</w:t>
      </w:r>
      <w:r w:rsidRPr="00496C0E">
        <w:rPr>
          <w:rFonts w:asciiTheme="minorHAnsi" w:hAnsiTheme="minorHAnsi" w:cstheme="minorHAnsi"/>
          <w:lang w:val="en-US"/>
        </w:rPr>
        <w:t xml:space="preserve"> </w:t>
      </w:r>
      <w:r>
        <w:rPr>
          <w:rFonts w:asciiTheme="minorHAnsi" w:hAnsiTheme="minorHAnsi" w:cstheme="minorHAnsi"/>
          <w:lang w:val="en-US"/>
        </w:rPr>
        <w:t>head</w:t>
      </w:r>
      <w:r w:rsidRPr="00496C0E">
        <w:rPr>
          <w:rFonts w:asciiTheme="minorHAnsi" w:hAnsiTheme="minorHAnsi" w:cstheme="minorHAnsi"/>
          <w:lang w:val="en-US"/>
        </w:rPr>
        <w:t xml:space="preserve"> </w:t>
      </w:r>
      <w:r>
        <w:rPr>
          <w:rFonts w:asciiTheme="minorHAnsi" w:hAnsiTheme="minorHAnsi" w:cstheme="minorHAnsi"/>
          <w:lang w:val="en-US"/>
        </w:rPr>
        <w:t>of</w:t>
      </w:r>
      <w:r w:rsidRPr="00496C0E">
        <w:rPr>
          <w:rFonts w:asciiTheme="minorHAnsi" w:hAnsiTheme="minorHAnsi" w:cstheme="minorHAnsi"/>
          <w:lang w:val="en-US"/>
        </w:rPr>
        <w:t xml:space="preserve"> </w:t>
      </w:r>
      <w:r>
        <w:rPr>
          <w:rFonts w:asciiTheme="minorHAnsi" w:hAnsiTheme="minorHAnsi" w:cstheme="minorHAnsi"/>
          <w:lang w:val="en-US"/>
        </w:rPr>
        <w:t>the</w:t>
      </w:r>
      <w:r w:rsidRPr="00496C0E">
        <w:rPr>
          <w:rFonts w:asciiTheme="minorHAnsi" w:hAnsiTheme="minorHAnsi" w:cstheme="minorHAnsi"/>
          <w:lang w:val="en-US"/>
        </w:rPr>
        <w:t xml:space="preserve"> </w:t>
      </w:r>
      <w:r>
        <w:rPr>
          <w:rFonts w:asciiTheme="minorHAnsi" w:hAnsiTheme="minorHAnsi" w:cstheme="minorHAnsi"/>
          <w:lang w:val="en-US"/>
        </w:rPr>
        <w:t>Twelve</w:t>
      </w:r>
      <w:r w:rsidRPr="00496C0E">
        <w:rPr>
          <w:rFonts w:asciiTheme="minorHAnsi" w:hAnsiTheme="minorHAnsi" w:cstheme="minorHAnsi"/>
          <w:lang w:val="en-US"/>
        </w:rPr>
        <w:t xml:space="preserve"> </w:t>
      </w:r>
      <w:r>
        <w:rPr>
          <w:rFonts w:asciiTheme="minorHAnsi" w:hAnsiTheme="minorHAnsi" w:cstheme="minorHAnsi"/>
          <w:lang w:val="en-US"/>
        </w:rPr>
        <w:t xml:space="preserve">Apostles until he was “sifted like wheat” </w:t>
      </w:r>
      <w:r w:rsidRPr="00496C0E">
        <w:rPr>
          <w:rFonts w:asciiTheme="minorHAnsi" w:hAnsiTheme="minorHAnsi" w:cstheme="minorHAnsi"/>
          <w:lang w:val="en-US"/>
        </w:rPr>
        <w:t>(Lk 22:31).</w:t>
      </w:r>
    </w:p>
    <w:p w:rsidR="00F14B1D" w:rsidRPr="00496C0E" w:rsidRDefault="00F14B1D" w:rsidP="00F14B1D">
      <w:pPr>
        <w:ind w:firstLine="360"/>
        <w:rPr>
          <w:rFonts w:asciiTheme="minorHAnsi" w:hAnsiTheme="minorHAnsi" w:cstheme="minorHAnsi"/>
          <w:lang w:val="en-US"/>
        </w:rPr>
      </w:pPr>
      <w:r>
        <w:rPr>
          <w:rFonts w:asciiTheme="minorHAnsi" w:hAnsiTheme="minorHAnsi" w:cstheme="minorHAnsi"/>
          <w:lang w:val="en-US"/>
        </w:rPr>
        <w:t>Scripture</w:t>
      </w:r>
      <w:r w:rsidRPr="00496C0E">
        <w:rPr>
          <w:rFonts w:asciiTheme="minorHAnsi" w:hAnsiTheme="minorHAnsi" w:cstheme="minorHAnsi"/>
          <w:lang w:val="en-US"/>
        </w:rPr>
        <w:t xml:space="preserve"> </w:t>
      </w:r>
      <w:r>
        <w:rPr>
          <w:rFonts w:asciiTheme="minorHAnsi" w:hAnsiTheme="minorHAnsi" w:cstheme="minorHAnsi"/>
          <w:lang w:val="en-US"/>
        </w:rPr>
        <w:t>reveals</w:t>
      </w:r>
      <w:r w:rsidRPr="00496C0E">
        <w:rPr>
          <w:rFonts w:asciiTheme="minorHAnsi" w:hAnsiTheme="minorHAnsi" w:cstheme="minorHAnsi"/>
          <w:lang w:val="en-US"/>
        </w:rPr>
        <w:t xml:space="preserve"> </w:t>
      </w:r>
      <w:r>
        <w:rPr>
          <w:rFonts w:asciiTheme="minorHAnsi" w:hAnsiTheme="minorHAnsi" w:cstheme="minorHAnsi"/>
          <w:lang w:val="en-US"/>
        </w:rPr>
        <w:t>the</w:t>
      </w:r>
      <w:r w:rsidRPr="00496C0E">
        <w:rPr>
          <w:rFonts w:asciiTheme="minorHAnsi" w:hAnsiTheme="minorHAnsi" w:cstheme="minorHAnsi"/>
          <w:lang w:val="en-US"/>
        </w:rPr>
        <w:t xml:space="preserve"> </w:t>
      </w:r>
      <w:r>
        <w:rPr>
          <w:rFonts w:asciiTheme="minorHAnsi" w:hAnsiTheme="minorHAnsi" w:cstheme="minorHAnsi"/>
          <w:lang w:val="en-US"/>
        </w:rPr>
        <w:t>general</w:t>
      </w:r>
      <w:r w:rsidRPr="00496C0E">
        <w:rPr>
          <w:rFonts w:asciiTheme="minorHAnsi" w:hAnsiTheme="minorHAnsi" w:cstheme="minorHAnsi"/>
          <w:lang w:val="en-US"/>
        </w:rPr>
        <w:t xml:space="preserve"> </w:t>
      </w:r>
      <w:r>
        <w:rPr>
          <w:rFonts w:asciiTheme="minorHAnsi" w:hAnsiTheme="minorHAnsi" w:cstheme="minorHAnsi"/>
          <w:lang w:val="en-US"/>
        </w:rPr>
        <w:t>principle that humility precedes honor: “H</w:t>
      </w:r>
      <w:r w:rsidRPr="00496C0E">
        <w:rPr>
          <w:rFonts w:asciiTheme="minorHAnsi" w:hAnsiTheme="minorHAnsi" w:cstheme="minorHAnsi"/>
          <w:lang w:val="en-US"/>
        </w:rPr>
        <w:t>umble yourselves under the mighty hand of God, that He may exalt you at the proper tim</w:t>
      </w:r>
      <w:r>
        <w:rPr>
          <w:rFonts w:asciiTheme="minorHAnsi" w:hAnsiTheme="minorHAnsi" w:cstheme="minorHAnsi"/>
          <w:lang w:val="en-US"/>
        </w:rPr>
        <w:t xml:space="preserve">e” </w:t>
      </w:r>
      <w:r w:rsidRPr="00496C0E">
        <w:rPr>
          <w:rFonts w:asciiTheme="minorHAnsi" w:hAnsiTheme="minorHAnsi" w:cstheme="minorHAnsi"/>
          <w:lang w:val="en-US"/>
        </w:rPr>
        <w:t>(1 Pet 5:6)</w:t>
      </w:r>
      <w:r>
        <w:rPr>
          <w:rFonts w:asciiTheme="minorHAnsi" w:hAnsiTheme="minorHAnsi" w:cstheme="minorHAnsi"/>
          <w:lang w:val="en-US"/>
        </w:rPr>
        <w:t>; “</w:t>
      </w:r>
      <w:r w:rsidRPr="00496C0E">
        <w:rPr>
          <w:rFonts w:asciiTheme="minorHAnsi" w:hAnsiTheme="minorHAnsi" w:cstheme="minorHAnsi"/>
          <w:lang w:val="en-US"/>
        </w:rPr>
        <w:t xml:space="preserve">Humble yourselves in the presence of </w:t>
      </w:r>
      <w:r>
        <w:rPr>
          <w:rFonts w:asciiTheme="minorHAnsi" w:hAnsiTheme="minorHAnsi" w:cstheme="minorHAnsi"/>
          <w:lang w:val="en-US"/>
        </w:rPr>
        <w:t>the Lord, and He will exalt you”</w:t>
      </w:r>
      <w:r w:rsidRPr="00496C0E">
        <w:rPr>
          <w:rFonts w:asciiTheme="minorHAnsi" w:hAnsiTheme="minorHAnsi" w:cstheme="minorHAnsi"/>
          <w:lang w:val="en-US"/>
        </w:rPr>
        <w:t xml:space="preserve"> (Jam</w:t>
      </w:r>
      <w:r>
        <w:rPr>
          <w:rFonts w:asciiTheme="minorHAnsi" w:hAnsiTheme="minorHAnsi" w:cstheme="minorHAnsi"/>
          <w:lang w:val="en-US"/>
        </w:rPr>
        <w:t xml:space="preserve"> 4:10); “W</w:t>
      </w:r>
      <w:r w:rsidRPr="00496C0E">
        <w:rPr>
          <w:rFonts w:asciiTheme="minorHAnsi" w:hAnsiTheme="minorHAnsi" w:cstheme="minorHAnsi"/>
          <w:lang w:val="en-US"/>
        </w:rPr>
        <w:t>hoever wishes to be first among you shall be your slave</w:t>
      </w:r>
      <w:r>
        <w:rPr>
          <w:rFonts w:asciiTheme="minorHAnsi" w:hAnsiTheme="minorHAnsi" w:cstheme="minorHAnsi"/>
          <w:lang w:val="en-US"/>
        </w:rPr>
        <w:t>”</w:t>
      </w:r>
      <w:r w:rsidRPr="00496C0E">
        <w:rPr>
          <w:rFonts w:asciiTheme="minorHAnsi" w:hAnsiTheme="minorHAnsi" w:cstheme="minorHAnsi"/>
          <w:lang w:val="en-US"/>
        </w:rPr>
        <w:t xml:space="preserve"> (Matt 20:27). </w:t>
      </w:r>
      <w:r>
        <w:rPr>
          <w:rFonts w:asciiTheme="minorHAnsi" w:hAnsiTheme="minorHAnsi" w:cstheme="minorHAnsi"/>
          <w:lang w:val="en-US"/>
        </w:rPr>
        <w:t>Can</w:t>
      </w:r>
      <w:r w:rsidRPr="00496C0E">
        <w:rPr>
          <w:rFonts w:asciiTheme="minorHAnsi" w:hAnsiTheme="minorHAnsi" w:cstheme="minorHAnsi"/>
          <w:lang w:val="en-US"/>
        </w:rPr>
        <w:t xml:space="preserve"> </w:t>
      </w:r>
      <w:r>
        <w:rPr>
          <w:rFonts w:asciiTheme="minorHAnsi" w:hAnsiTheme="minorHAnsi" w:cstheme="minorHAnsi"/>
          <w:lang w:val="en-US"/>
        </w:rPr>
        <w:t>we</w:t>
      </w:r>
      <w:r w:rsidRPr="00496C0E">
        <w:rPr>
          <w:rFonts w:asciiTheme="minorHAnsi" w:hAnsiTheme="minorHAnsi" w:cstheme="minorHAnsi"/>
          <w:lang w:val="en-US"/>
        </w:rPr>
        <w:t xml:space="preserve"> </w:t>
      </w:r>
      <w:r>
        <w:rPr>
          <w:rFonts w:asciiTheme="minorHAnsi" w:hAnsiTheme="minorHAnsi" w:cstheme="minorHAnsi"/>
          <w:lang w:val="en-US"/>
        </w:rPr>
        <w:t>not</w:t>
      </w:r>
      <w:r w:rsidRPr="00496C0E">
        <w:rPr>
          <w:rFonts w:asciiTheme="minorHAnsi" w:hAnsiTheme="minorHAnsi" w:cstheme="minorHAnsi"/>
          <w:lang w:val="en-US"/>
        </w:rPr>
        <w:t xml:space="preserve"> </w:t>
      </w:r>
      <w:r>
        <w:rPr>
          <w:rFonts w:asciiTheme="minorHAnsi" w:hAnsiTheme="minorHAnsi" w:cstheme="minorHAnsi"/>
          <w:lang w:val="en-US"/>
        </w:rPr>
        <w:t>on</w:t>
      </w:r>
      <w:r w:rsidRPr="00496C0E">
        <w:rPr>
          <w:rFonts w:asciiTheme="minorHAnsi" w:hAnsiTheme="minorHAnsi" w:cstheme="minorHAnsi"/>
          <w:lang w:val="en-US"/>
        </w:rPr>
        <w:t xml:space="preserve"> </w:t>
      </w:r>
      <w:r>
        <w:rPr>
          <w:rFonts w:asciiTheme="minorHAnsi" w:hAnsiTheme="minorHAnsi" w:cstheme="minorHAnsi"/>
          <w:lang w:val="en-US"/>
        </w:rPr>
        <w:t>this</w:t>
      </w:r>
      <w:r w:rsidRPr="00496C0E">
        <w:rPr>
          <w:rFonts w:asciiTheme="minorHAnsi" w:hAnsiTheme="minorHAnsi" w:cstheme="minorHAnsi"/>
          <w:lang w:val="en-US"/>
        </w:rPr>
        <w:t xml:space="preserve"> </w:t>
      </w:r>
      <w:r>
        <w:rPr>
          <w:rFonts w:asciiTheme="minorHAnsi" w:hAnsiTheme="minorHAnsi" w:cstheme="minorHAnsi"/>
          <w:lang w:val="en-US"/>
        </w:rPr>
        <w:t>basis</w:t>
      </w:r>
      <w:r w:rsidRPr="00496C0E">
        <w:rPr>
          <w:rFonts w:asciiTheme="minorHAnsi" w:hAnsiTheme="minorHAnsi" w:cstheme="minorHAnsi"/>
          <w:lang w:val="en-US"/>
        </w:rPr>
        <w:t xml:space="preserve"> </w:t>
      </w:r>
      <w:r>
        <w:rPr>
          <w:rFonts w:asciiTheme="minorHAnsi" w:hAnsiTheme="minorHAnsi" w:cstheme="minorHAnsi"/>
          <w:lang w:val="en-US"/>
        </w:rPr>
        <w:t>assert</w:t>
      </w:r>
      <w:r w:rsidRPr="00496C0E">
        <w:rPr>
          <w:rFonts w:asciiTheme="minorHAnsi" w:hAnsiTheme="minorHAnsi" w:cstheme="minorHAnsi"/>
          <w:lang w:val="en-US"/>
        </w:rPr>
        <w:t xml:space="preserve"> </w:t>
      </w:r>
      <w:r>
        <w:rPr>
          <w:rFonts w:asciiTheme="minorHAnsi" w:hAnsiTheme="minorHAnsi" w:cstheme="minorHAnsi"/>
          <w:lang w:val="en-US"/>
        </w:rPr>
        <w:t>that</w:t>
      </w:r>
      <w:r w:rsidRPr="00496C0E">
        <w:rPr>
          <w:rFonts w:asciiTheme="minorHAnsi" w:hAnsiTheme="minorHAnsi" w:cstheme="minorHAnsi"/>
          <w:lang w:val="en-US"/>
        </w:rPr>
        <w:t xml:space="preserve"> </w:t>
      </w:r>
      <w:r>
        <w:rPr>
          <w:rFonts w:asciiTheme="minorHAnsi" w:hAnsiTheme="minorHAnsi" w:cstheme="minorHAnsi"/>
          <w:lang w:val="en-US"/>
        </w:rPr>
        <w:t>humility</w:t>
      </w:r>
      <w:r w:rsidRPr="00496C0E">
        <w:rPr>
          <w:rFonts w:asciiTheme="minorHAnsi" w:hAnsiTheme="minorHAnsi" w:cstheme="minorHAnsi"/>
          <w:lang w:val="en-US"/>
        </w:rPr>
        <w:t xml:space="preserve">, </w:t>
      </w:r>
      <w:r>
        <w:rPr>
          <w:rFonts w:asciiTheme="minorHAnsi" w:hAnsiTheme="minorHAnsi" w:cstheme="minorHAnsi"/>
          <w:lang w:val="en-US"/>
        </w:rPr>
        <w:t>obtained</w:t>
      </w:r>
      <w:r w:rsidRPr="00496C0E">
        <w:rPr>
          <w:rFonts w:asciiTheme="minorHAnsi" w:hAnsiTheme="minorHAnsi" w:cstheme="minorHAnsi"/>
          <w:lang w:val="en-US"/>
        </w:rPr>
        <w:t xml:space="preserve"> </w:t>
      </w:r>
      <w:proofErr w:type="gramStart"/>
      <w:r>
        <w:rPr>
          <w:rFonts w:asciiTheme="minorHAnsi" w:hAnsiTheme="minorHAnsi" w:cstheme="minorHAnsi"/>
          <w:lang w:val="en-US"/>
        </w:rPr>
        <w:t>as</w:t>
      </w:r>
      <w:r w:rsidRPr="00496C0E">
        <w:rPr>
          <w:rFonts w:asciiTheme="minorHAnsi" w:hAnsiTheme="minorHAnsi" w:cstheme="minorHAnsi"/>
          <w:lang w:val="en-US"/>
        </w:rPr>
        <w:t xml:space="preserve"> </w:t>
      </w:r>
      <w:r>
        <w:rPr>
          <w:rFonts w:asciiTheme="minorHAnsi" w:hAnsiTheme="minorHAnsi" w:cstheme="minorHAnsi"/>
          <w:lang w:val="en-US"/>
        </w:rPr>
        <w:t>a</w:t>
      </w:r>
      <w:r w:rsidRPr="00496C0E">
        <w:rPr>
          <w:rFonts w:asciiTheme="minorHAnsi" w:hAnsiTheme="minorHAnsi" w:cstheme="minorHAnsi"/>
          <w:lang w:val="en-US"/>
        </w:rPr>
        <w:t xml:space="preserve"> </w:t>
      </w:r>
      <w:r>
        <w:rPr>
          <w:rFonts w:asciiTheme="minorHAnsi" w:hAnsiTheme="minorHAnsi" w:cstheme="minorHAnsi"/>
          <w:lang w:val="en-US"/>
        </w:rPr>
        <w:t>result</w:t>
      </w:r>
      <w:proofErr w:type="gramEnd"/>
      <w:r w:rsidRPr="00496C0E">
        <w:rPr>
          <w:rFonts w:asciiTheme="minorHAnsi" w:hAnsiTheme="minorHAnsi" w:cstheme="minorHAnsi"/>
          <w:lang w:val="en-US"/>
        </w:rPr>
        <w:t xml:space="preserve"> </w:t>
      </w:r>
      <w:r>
        <w:rPr>
          <w:rFonts w:asciiTheme="minorHAnsi" w:hAnsiTheme="minorHAnsi" w:cstheme="minorHAnsi"/>
          <w:lang w:val="en-US"/>
        </w:rPr>
        <w:t>of</w:t>
      </w:r>
      <w:r w:rsidRPr="00496C0E">
        <w:rPr>
          <w:rFonts w:asciiTheme="minorHAnsi" w:hAnsiTheme="minorHAnsi" w:cstheme="minorHAnsi"/>
          <w:lang w:val="en-US"/>
        </w:rPr>
        <w:t xml:space="preserve"> </w:t>
      </w:r>
      <w:r>
        <w:rPr>
          <w:rFonts w:asciiTheme="minorHAnsi" w:hAnsiTheme="minorHAnsi" w:cstheme="minorHAnsi"/>
          <w:lang w:val="en-US"/>
        </w:rPr>
        <w:t>the</w:t>
      </w:r>
      <w:r w:rsidRPr="00496C0E">
        <w:rPr>
          <w:rFonts w:asciiTheme="minorHAnsi" w:hAnsiTheme="minorHAnsi" w:cstheme="minorHAnsi"/>
          <w:lang w:val="en-US"/>
        </w:rPr>
        <w:t xml:space="preserve"> </w:t>
      </w:r>
      <w:r>
        <w:rPr>
          <w:rFonts w:asciiTheme="minorHAnsi" w:hAnsiTheme="minorHAnsi" w:cstheme="minorHAnsi"/>
          <w:lang w:val="en-US"/>
        </w:rPr>
        <w:t>Fall</w:t>
      </w:r>
      <w:r w:rsidRPr="00496C0E">
        <w:rPr>
          <w:rFonts w:asciiTheme="minorHAnsi" w:hAnsiTheme="minorHAnsi" w:cstheme="minorHAnsi"/>
          <w:lang w:val="en-US"/>
        </w:rPr>
        <w:t xml:space="preserve">, </w:t>
      </w:r>
      <w:r>
        <w:rPr>
          <w:rFonts w:asciiTheme="minorHAnsi" w:hAnsiTheme="minorHAnsi" w:cstheme="minorHAnsi"/>
          <w:lang w:val="en-US"/>
        </w:rPr>
        <w:t>prepares us for future glory?</w:t>
      </w:r>
    </w:p>
    <w:p w:rsidR="00F14B1D" w:rsidRPr="00DF4B0E" w:rsidRDefault="00F14B1D" w:rsidP="00F14B1D">
      <w:pPr>
        <w:ind w:firstLine="360"/>
        <w:rPr>
          <w:rFonts w:asciiTheme="minorHAnsi" w:hAnsiTheme="minorHAnsi" w:cstheme="minorHAnsi"/>
          <w:lang w:val="en-US"/>
        </w:rPr>
      </w:pPr>
      <w:r>
        <w:rPr>
          <w:rFonts w:asciiTheme="minorHAnsi" w:hAnsiTheme="minorHAnsi" w:cstheme="minorHAnsi"/>
          <w:lang w:val="en-US"/>
        </w:rPr>
        <w:t>John</w:t>
      </w:r>
      <w:r w:rsidRPr="00496C0E">
        <w:rPr>
          <w:rFonts w:asciiTheme="minorHAnsi" w:hAnsiTheme="minorHAnsi" w:cstheme="minorHAnsi"/>
          <w:lang w:val="en-US"/>
        </w:rPr>
        <w:t xml:space="preserve"> </w:t>
      </w:r>
      <w:r>
        <w:rPr>
          <w:rFonts w:asciiTheme="minorHAnsi" w:hAnsiTheme="minorHAnsi" w:cstheme="minorHAnsi"/>
          <w:lang w:val="en-US"/>
        </w:rPr>
        <w:t>of</w:t>
      </w:r>
      <w:r w:rsidRPr="00496C0E">
        <w:rPr>
          <w:rFonts w:asciiTheme="minorHAnsi" w:hAnsiTheme="minorHAnsi" w:cstheme="minorHAnsi"/>
          <w:lang w:val="en-US"/>
        </w:rPr>
        <w:t xml:space="preserve"> </w:t>
      </w:r>
      <w:r>
        <w:rPr>
          <w:rFonts w:asciiTheme="minorHAnsi" w:hAnsiTheme="minorHAnsi" w:cstheme="minorHAnsi"/>
          <w:lang w:val="en-US"/>
        </w:rPr>
        <w:t>Damascus</w:t>
      </w:r>
      <w:r w:rsidRPr="00496C0E">
        <w:rPr>
          <w:rFonts w:asciiTheme="minorHAnsi" w:hAnsiTheme="minorHAnsi" w:cstheme="minorHAnsi"/>
          <w:lang w:val="en-US"/>
        </w:rPr>
        <w:t xml:space="preserve"> </w:t>
      </w:r>
      <w:r>
        <w:rPr>
          <w:rFonts w:asciiTheme="minorHAnsi" w:hAnsiTheme="minorHAnsi" w:cstheme="minorHAnsi"/>
          <w:lang w:val="en-US"/>
        </w:rPr>
        <w:t>shared</w:t>
      </w:r>
      <w:r w:rsidRPr="00496C0E">
        <w:rPr>
          <w:rFonts w:asciiTheme="minorHAnsi" w:hAnsiTheme="minorHAnsi" w:cstheme="minorHAnsi"/>
          <w:lang w:val="en-US"/>
        </w:rPr>
        <w:t xml:space="preserve"> </w:t>
      </w:r>
      <w:r>
        <w:rPr>
          <w:rFonts w:asciiTheme="minorHAnsi" w:hAnsiTheme="minorHAnsi" w:cstheme="minorHAnsi"/>
          <w:lang w:val="en-US"/>
        </w:rPr>
        <w:t>this</w:t>
      </w:r>
      <w:r w:rsidRPr="00496C0E">
        <w:rPr>
          <w:rFonts w:asciiTheme="minorHAnsi" w:hAnsiTheme="minorHAnsi" w:cstheme="minorHAnsi"/>
          <w:lang w:val="en-US"/>
        </w:rPr>
        <w:t xml:space="preserve"> </w:t>
      </w:r>
      <w:r>
        <w:rPr>
          <w:rFonts w:asciiTheme="minorHAnsi" w:hAnsiTheme="minorHAnsi" w:cstheme="minorHAnsi"/>
          <w:lang w:val="en-US"/>
        </w:rPr>
        <w:t>view</w:t>
      </w:r>
      <w:r w:rsidRPr="00496C0E">
        <w:rPr>
          <w:rFonts w:asciiTheme="minorHAnsi" w:hAnsiTheme="minorHAnsi" w:cstheme="minorHAnsi"/>
          <w:lang w:val="en-US"/>
        </w:rPr>
        <w:t>.</w:t>
      </w:r>
      <w:r>
        <w:rPr>
          <w:rFonts w:asciiTheme="minorHAnsi" w:hAnsiTheme="minorHAnsi" w:cstheme="minorHAnsi"/>
          <w:lang w:val="en-US"/>
        </w:rPr>
        <w:t xml:space="preserve"> He</w:t>
      </w:r>
      <w:r w:rsidRPr="00DF4B0E">
        <w:rPr>
          <w:rFonts w:asciiTheme="minorHAnsi" w:hAnsiTheme="minorHAnsi" w:cstheme="minorHAnsi"/>
          <w:lang w:val="en-US"/>
        </w:rPr>
        <w:t xml:space="preserve"> </w:t>
      </w:r>
      <w:r>
        <w:rPr>
          <w:rFonts w:asciiTheme="minorHAnsi" w:hAnsiTheme="minorHAnsi" w:cstheme="minorHAnsi"/>
          <w:lang w:val="en-US"/>
        </w:rPr>
        <w:t>writes</w:t>
      </w:r>
      <w:r w:rsidRPr="00DF4B0E">
        <w:rPr>
          <w:rFonts w:asciiTheme="minorHAnsi" w:hAnsiTheme="minorHAnsi" w:cstheme="minorHAnsi"/>
          <w:lang w:val="en-US"/>
        </w:rPr>
        <w:t>,</w:t>
      </w:r>
    </w:p>
    <w:p w:rsidR="00F14B1D" w:rsidRPr="00DF4B0E" w:rsidRDefault="00F14B1D" w:rsidP="00F14B1D">
      <w:pPr>
        <w:ind w:firstLine="360"/>
        <w:rPr>
          <w:rFonts w:asciiTheme="minorHAnsi" w:hAnsiTheme="minorHAnsi" w:cstheme="minorHAnsi"/>
          <w:lang w:val="en-US"/>
        </w:rPr>
      </w:pPr>
    </w:p>
    <w:p w:rsidR="00F14B1D" w:rsidRPr="00533740" w:rsidRDefault="00F14B1D" w:rsidP="00F14B1D">
      <w:pPr>
        <w:ind w:left="720"/>
        <w:rPr>
          <w:rFonts w:asciiTheme="minorHAnsi" w:eastAsia="MS Mincho" w:hAnsiTheme="minorHAnsi" w:cstheme="minorHAnsi"/>
          <w:lang w:val="en-US" w:eastAsia="en-US" w:bidi="he-IL"/>
        </w:rPr>
      </w:pPr>
      <w:r w:rsidRPr="00533740">
        <w:rPr>
          <w:rFonts w:asciiTheme="minorHAnsi" w:eastAsia="MS Mincho" w:hAnsiTheme="minorHAnsi" w:cstheme="minorHAnsi"/>
          <w:lang w:val="en-US" w:eastAsia="en-US" w:bidi="he-IL"/>
        </w:rPr>
        <w:t xml:space="preserve">For it was no profit to </w:t>
      </w:r>
      <w:proofErr w:type="gramStart"/>
      <w:r w:rsidRPr="00533740">
        <w:rPr>
          <w:rFonts w:asciiTheme="minorHAnsi" w:eastAsia="MS Mincho" w:hAnsiTheme="minorHAnsi" w:cstheme="minorHAnsi"/>
          <w:lang w:val="en-US" w:eastAsia="en-US" w:bidi="he-IL"/>
        </w:rPr>
        <w:t>man</w:t>
      </w:r>
      <w:proofErr w:type="gramEnd"/>
      <w:r w:rsidRPr="00533740">
        <w:rPr>
          <w:rFonts w:asciiTheme="minorHAnsi" w:eastAsia="MS Mincho" w:hAnsiTheme="minorHAnsi" w:cstheme="minorHAnsi"/>
          <w:lang w:val="en-US" w:eastAsia="en-US" w:bidi="he-IL"/>
        </w:rPr>
        <w:t xml:space="preserve"> to obtain incorruption while still untried and unproved, lest he should fall into pride and under the judgment of the devil. For through his incorruption the devil, when he had fallen as the result of his own free choice, was firmly established in wickedness, so that there was no room for repentance and no hope of change: just as, moreover, the angels also, when they had made free choice of virtue became through grace </w:t>
      </w:r>
      <w:proofErr w:type="spellStart"/>
      <w:r w:rsidRPr="00533740">
        <w:rPr>
          <w:rFonts w:asciiTheme="minorHAnsi" w:eastAsia="MS Mincho" w:hAnsiTheme="minorHAnsi" w:cstheme="minorHAnsi"/>
          <w:lang w:val="en-US" w:eastAsia="en-US" w:bidi="he-IL"/>
        </w:rPr>
        <w:t>immoveably</w:t>
      </w:r>
      <w:proofErr w:type="spellEnd"/>
      <w:r w:rsidRPr="00533740">
        <w:rPr>
          <w:rFonts w:asciiTheme="minorHAnsi" w:eastAsia="MS Mincho" w:hAnsiTheme="minorHAnsi" w:cstheme="minorHAnsi"/>
          <w:lang w:val="en-US" w:eastAsia="en-US" w:bidi="he-IL"/>
        </w:rPr>
        <w:t xml:space="preserve"> rooted in goodness. It was necessary, therefore, that man should first be put to the test (for man untried and unproved would be worth nothing).</w:t>
      </w:r>
      <w:r w:rsidRPr="00DE6D4D">
        <w:rPr>
          <w:rStyle w:val="FootnoteReference"/>
          <w:rFonts w:asciiTheme="minorHAnsi" w:eastAsia="MS Mincho" w:hAnsiTheme="minorHAnsi" w:cstheme="minorHAnsi"/>
          <w:sz w:val="24"/>
          <w:vertAlign w:val="superscript"/>
          <w:lang w:val="en-US" w:eastAsia="en-US" w:bidi="he-IL"/>
        </w:rPr>
        <w:footnoteReference w:id="40"/>
      </w:r>
    </w:p>
    <w:p w:rsidR="00F14B1D" w:rsidRPr="00CF1C92" w:rsidRDefault="00F14B1D" w:rsidP="00F14B1D">
      <w:pPr>
        <w:rPr>
          <w:rFonts w:asciiTheme="minorHAnsi" w:hAnsiTheme="minorHAnsi" w:cstheme="minorHAnsi"/>
          <w:lang w:val="en-US"/>
        </w:rPr>
      </w:pPr>
    </w:p>
    <w:p w:rsidR="00F14B1D" w:rsidRPr="007C4E6A" w:rsidRDefault="00F14B1D" w:rsidP="00F14B1D">
      <w:pPr>
        <w:ind w:firstLine="426"/>
        <w:rPr>
          <w:rFonts w:asciiTheme="minorHAnsi" w:hAnsiTheme="minorHAnsi" w:cstheme="minorHAnsi"/>
          <w:lang w:val="en-US"/>
        </w:rPr>
      </w:pPr>
      <w:r>
        <w:rPr>
          <w:rFonts w:asciiTheme="minorHAnsi" w:hAnsiTheme="minorHAnsi" w:cstheme="minorHAnsi"/>
          <w:lang w:val="en-US"/>
        </w:rPr>
        <w:t>However</w:t>
      </w:r>
      <w:r w:rsidRPr="007C4E6A">
        <w:rPr>
          <w:rFonts w:asciiTheme="minorHAnsi" w:hAnsiTheme="minorHAnsi" w:cstheme="minorHAnsi"/>
          <w:lang w:val="en-US"/>
        </w:rPr>
        <w:t xml:space="preserve">, </w:t>
      </w:r>
      <w:r>
        <w:rPr>
          <w:rFonts w:asciiTheme="minorHAnsi" w:hAnsiTheme="minorHAnsi" w:cstheme="minorHAnsi"/>
          <w:lang w:val="en-US"/>
        </w:rPr>
        <w:t>in</w:t>
      </w:r>
      <w:r w:rsidRPr="007C4E6A">
        <w:rPr>
          <w:rFonts w:asciiTheme="minorHAnsi" w:hAnsiTheme="minorHAnsi" w:cstheme="minorHAnsi"/>
          <w:lang w:val="en-US"/>
        </w:rPr>
        <w:t xml:space="preserve"> </w:t>
      </w:r>
      <w:r>
        <w:rPr>
          <w:rFonts w:asciiTheme="minorHAnsi" w:hAnsiTheme="minorHAnsi" w:cstheme="minorHAnsi"/>
          <w:lang w:val="en-US"/>
        </w:rPr>
        <w:t>spite</w:t>
      </w:r>
      <w:r w:rsidRPr="007C4E6A">
        <w:rPr>
          <w:rFonts w:asciiTheme="minorHAnsi" w:hAnsiTheme="minorHAnsi" w:cstheme="minorHAnsi"/>
          <w:lang w:val="en-US"/>
        </w:rPr>
        <w:t xml:space="preserve"> </w:t>
      </w:r>
      <w:r>
        <w:rPr>
          <w:rFonts w:asciiTheme="minorHAnsi" w:hAnsiTheme="minorHAnsi" w:cstheme="minorHAnsi"/>
          <w:lang w:val="en-US"/>
        </w:rPr>
        <w:t>of</w:t>
      </w:r>
      <w:r w:rsidRPr="007C4E6A">
        <w:rPr>
          <w:rFonts w:asciiTheme="minorHAnsi" w:hAnsiTheme="minorHAnsi" w:cstheme="minorHAnsi"/>
          <w:lang w:val="en-US"/>
        </w:rPr>
        <w:t xml:space="preserve"> </w:t>
      </w:r>
      <w:r>
        <w:rPr>
          <w:rFonts w:asciiTheme="minorHAnsi" w:hAnsiTheme="minorHAnsi" w:cstheme="minorHAnsi"/>
          <w:lang w:val="en-US"/>
        </w:rPr>
        <w:t>the</w:t>
      </w:r>
      <w:r w:rsidRPr="007C4E6A">
        <w:rPr>
          <w:rFonts w:asciiTheme="minorHAnsi" w:hAnsiTheme="minorHAnsi" w:cstheme="minorHAnsi"/>
          <w:lang w:val="en-US"/>
        </w:rPr>
        <w:t xml:space="preserve"> </w:t>
      </w:r>
      <w:r>
        <w:rPr>
          <w:rFonts w:asciiTheme="minorHAnsi" w:hAnsiTheme="minorHAnsi" w:cstheme="minorHAnsi"/>
          <w:lang w:val="en-US"/>
        </w:rPr>
        <w:t>benefit</w:t>
      </w:r>
      <w:r w:rsidRPr="007C4E6A">
        <w:rPr>
          <w:rFonts w:asciiTheme="minorHAnsi" w:hAnsiTheme="minorHAnsi" w:cstheme="minorHAnsi"/>
          <w:lang w:val="en-US"/>
        </w:rPr>
        <w:t xml:space="preserve"> </w:t>
      </w:r>
      <w:r>
        <w:rPr>
          <w:rFonts w:asciiTheme="minorHAnsi" w:hAnsiTheme="minorHAnsi" w:cstheme="minorHAnsi"/>
          <w:lang w:val="en-US"/>
        </w:rPr>
        <w:t>the</w:t>
      </w:r>
      <w:r w:rsidRPr="007C4E6A">
        <w:rPr>
          <w:rFonts w:asciiTheme="minorHAnsi" w:hAnsiTheme="minorHAnsi" w:cstheme="minorHAnsi"/>
          <w:lang w:val="en-US"/>
        </w:rPr>
        <w:t xml:space="preserve"> </w:t>
      </w:r>
      <w:r>
        <w:rPr>
          <w:rFonts w:asciiTheme="minorHAnsi" w:hAnsiTheme="minorHAnsi" w:cstheme="minorHAnsi"/>
          <w:lang w:val="en-US"/>
        </w:rPr>
        <w:t>entrance</w:t>
      </w:r>
      <w:r w:rsidRPr="007C4E6A">
        <w:rPr>
          <w:rFonts w:asciiTheme="minorHAnsi" w:hAnsiTheme="minorHAnsi" w:cstheme="minorHAnsi"/>
          <w:lang w:val="en-US"/>
        </w:rPr>
        <w:t xml:space="preserve"> </w:t>
      </w:r>
      <w:r>
        <w:rPr>
          <w:rFonts w:asciiTheme="minorHAnsi" w:hAnsiTheme="minorHAnsi" w:cstheme="minorHAnsi"/>
          <w:lang w:val="en-US"/>
        </w:rPr>
        <w:t>of</w:t>
      </w:r>
      <w:r w:rsidRPr="007C4E6A">
        <w:rPr>
          <w:rFonts w:asciiTheme="minorHAnsi" w:hAnsiTheme="minorHAnsi" w:cstheme="minorHAnsi"/>
          <w:lang w:val="en-US"/>
        </w:rPr>
        <w:t xml:space="preserve"> </w:t>
      </w:r>
      <w:r>
        <w:rPr>
          <w:rFonts w:asciiTheme="minorHAnsi" w:hAnsiTheme="minorHAnsi" w:cstheme="minorHAnsi"/>
          <w:lang w:val="en-US"/>
        </w:rPr>
        <w:t>evil</w:t>
      </w:r>
      <w:r w:rsidRPr="007C4E6A">
        <w:rPr>
          <w:rFonts w:asciiTheme="minorHAnsi" w:hAnsiTheme="minorHAnsi" w:cstheme="minorHAnsi"/>
          <w:lang w:val="en-US"/>
        </w:rPr>
        <w:t xml:space="preserve"> </w:t>
      </w:r>
      <w:r>
        <w:rPr>
          <w:rFonts w:asciiTheme="minorHAnsi" w:hAnsiTheme="minorHAnsi" w:cstheme="minorHAnsi"/>
          <w:lang w:val="en-US"/>
        </w:rPr>
        <w:t>may</w:t>
      </w:r>
      <w:r w:rsidRPr="007C4E6A">
        <w:rPr>
          <w:rFonts w:asciiTheme="minorHAnsi" w:hAnsiTheme="minorHAnsi" w:cstheme="minorHAnsi"/>
          <w:lang w:val="en-US"/>
        </w:rPr>
        <w:t xml:space="preserve"> </w:t>
      </w:r>
      <w:r>
        <w:rPr>
          <w:rFonts w:asciiTheme="minorHAnsi" w:hAnsiTheme="minorHAnsi" w:cstheme="minorHAnsi"/>
          <w:lang w:val="en-US"/>
        </w:rPr>
        <w:t>have</w:t>
      </w:r>
      <w:r w:rsidRPr="007C4E6A">
        <w:rPr>
          <w:rFonts w:asciiTheme="minorHAnsi" w:hAnsiTheme="minorHAnsi" w:cstheme="minorHAnsi"/>
          <w:lang w:val="en-US"/>
        </w:rPr>
        <w:t xml:space="preserve"> </w:t>
      </w:r>
      <w:r>
        <w:rPr>
          <w:rFonts w:asciiTheme="minorHAnsi" w:hAnsiTheme="minorHAnsi" w:cstheme="minorHAnsi"/>
          <w:lang w:val="en-US"/>
        </w:rPr>
        <w:t>for</w:t>
      </w:r>
      <w:r w:rsidRPr="007C4E6A">
        <w:rPr>
          <w:rFonts w:asciiTheme="minorHAnsi" w:hAnsiTheme="minorHAnsi" w:cstheme="minorHAnsi"/>
          <w:lang w:val="en-US"/>
        </w:rPr>
        <w:t xml:space="preserve"> </w:t>
      </w:r>
      <w:r>
        <w:rPr>
          <w:rFonts w:asciiTheme="minorHAnsi" w:hAnsiTheme="minorHAnsi" w:cstheme="minorHAnsi"/>
          <w:lang w:val="en-US"/>
        </w:rPr>
        <w:t>the</w:t>
      </w:r>
      <w:r w:rsidRPr="007C4E6A">
        <w:rPr>
          <w:rFonts w:asciiTheme="minorHAnsi" w:hAnsiTheme="minorHAnsi" w:cstheme="minorHAnsi"/>
          <w:lang w:val="en-US"/>
        </w:rPr>
        <w:t xml:space="preserve"> </w:t>
      </w:r>
      <w:r>
        <w:rPr>
          <w:rFonts w:asciiTheme="minorHAnsi" w:hAnsiTheme="minorHAnsi" w:cstheme="minorHAnsi"/>
          <w:lang w:val="en-US"/>
        </w:rPr>
        <w:t>redeemed</w:t>
      </w:r>
      <w:r w:rsidRPr="007C4E6A">
        <w:rPr>
          <w:rFonts w:asciiTheme="minorHAnsi" w:hAnsiTheme="minorHAnsi" w:cstheme="minorHAnsi"/>
          <w:lang w:val="en-US"/>
        </w:rPr>
        <w:t xml:space="preserve">, </w:t>
      </w:r>
      <w:r>
        <w:rPr>
          <w:rFonts w:asciiTheme="minorHAnsi" w:hAnsiTheme="minorHAnsi" w:cstheme="minorHAnsi"/>
          <w:lang w:val="en-US"/>
        </w:rPr>
        <w:t>we</w:t>
      </w:r>
      <w:r w:rsidRPr="007C4E6A">
        <w:rPr>
          <w:rFonts w:asciiTheme="minorHAnsi" w:hAnsiTheme="minorHAnsi" w:cstheme="minorHAnsi"/>
          <w:lang w:val="en-US"/>
        </w:rPr>
        <w:t xml:space="preserve"> </w:t>
      </w:r>
      <w:proofErr w:type="gramStart"/>
      <w:r>
        <w:rPr>
          <w:rFonts w:asciiTheme="minorHAnsi" w:hAnsiTheme="minorHAnsi" w:cstheme="minorHAnsi"/>
          <w:lang w:val="en-US"/>
        </w:rPr>
        <w:t>are</w:t>
      </w:r>
      <w:r w:rsidRPr="007C4E6A">
        <w:rPr>
          <w:rFonts w:asciiTheme="minorHAnsi" w:hAnsiTheme="minorHAnsi" w:cstheme="minorHAnsi"/>
          <w:lang w:val="en-US"/>
        </w:rPr>
        <w:t xml:space="preserve"> </w:t>
      </w:r>
      <w:r>
        <w:rPr>
          <w:rFonts w:asciiTheme="minorHAnsi" w:hAnsiTheme="minorHAnsi" w:cstheme="minorHAnsi"/>
          <w:lang w:val="en-US"/>
        </w:rPr>
        <w:t>still</w:t>
      </w:r>
      <w:r w:rsidRPr="007C4E6A">
        <w:rPr>
          <w:rFonts w:asciiTheme="minorHAnsi" w:hAnsiTheme="minorHAnsi" w:cstheme="minorHAnsi"/>
          <w:lang w:val="en-US"/>
        </w:rPr>
        <w:t xml:space="preserve"> </w:t>
      </w:r>
      <w:r>
        <w:rPr>
          <w:rFonts w:asciiTheme="minorHAnsi" w:hAnsiTheme="minorHAnsi" w:cstheme="minorHAnsi"/>
          <w:lang w:val="en-US"/>
        </w:rPr>
        <w:t>faced</w:t>
      </w:r>
      <w:proofErr w:type="gramEnd"/>
      <w:r w:rsidRPr="007C4E6A">
        <w:rPr>
          <w:rFonts w:asciiTheme="minorHAnsi" w:hAnsiTheme="minorHAnsi" w:cstheme="minorHAnsi"/>
          <w:lang w:val="en-US"/>
        </w:rPr>
        <w:t xml:space="preserve"> </w:t>
      </w:r>
      <w:r>
        <w:rPr>
          <w:rFonts w:asciiTheme="minorHAnsi" w:hAnsiTheme="minorHAnsi" w:cstheme="minorHAnsi"/>
          <w:lang w:val="en-US"/>
        </w:rPr>
        <w:t>with</w:t>
      </w:r>
      <w:r w:rsidRPr="007C4E6A">
        <w:rPr>
          <w:rFonts w:asciiTheme="minorHAnsi" w:hAnsiTheme="minorHAnsi" w:cstheme="minorHAnsi"/>
          <w:lang w:val="en-US"/>
        </w:rPr>
        <w:t xml:space="preserve"> </w:t>
      </w:r>
      <w:r>
        <w:rPr>
          <w:rFonts w:asciiTheme="minorHAnsi" w:hAnsiTheme="minorHAnsi" w:cstheme="minorHAnsi"/>
          <w:lang w:val="en-US"/>
        </w:rPr>
        <w:t>the</w:t>
      </w:r>
      <w:r w:rsidRPr="007C4E6A">
        <w:rPr>
          <w:rFonts w:asciiTheme="minorHAnsi" w:hAnsiTheme="minorHAnsi" w:cstheme="minorHAnsi"/>
          <w:lang w:val="en-US"/>
        </w:rPr>
        <w:t xml:space="preserve"> </w:t>
      </w:r>
      <w:r>
        <w:rPr>
          <w:rFonts w:asciiTheme="minorHAnsi" w:hAnsiTheme="minorHAnsi" w:cstheme="minorHAnsi"/>
          <w:lang w:val="en-US"/>
        </w:rPr>
        <w:t>dilemma</w:t>
      </w:r>
      <w:r w:rsidRPr="007C4E6A">
        <w:rPr>
          <w:rFonts w:asciiTheme="minorHAnsi" w:hAnsiTheme="minorHAnsi" w:cstheme="minorHAnsi"/>
          <w:lang w:val="en-US"/>
        </w:rPr>
        <w:t xml:space="preserve"> </w:t>
      </w:r>
      <w:r>
        <w:rPr>
          <w:rFonts w:asciiTheme="minorHAnsi" w:hAnsiTheme="minorHAnsi" w:cstheme="minorHAnsi"/>
          <w:lang w:val="en-US"/>
        </w:rPr>
        <w:t>of</w:t>
      </w:r>
      <w:r w:rsidRPr="007C4E6A">
        <w:rPr>
          <w:rFonts w:asciiTheme="minorHAnsi" w:hAnsiTheme="minorHAnsi" w:cstheme="minorHAnsi"/>
          <w:lang w:val="en-US"/>
        </w:rPr>
        <w:t xml:space="preserve"> </w:t>
      </w:r>
      <w:r>
        <w:rPr>
          <w:rFonts w:asciiTheme="minorHAnsi" w:hAnsiTheme="minorHAnsi" w:cstheme="minorHAnsi"/>
          <w:lang w:val="en-US"/>
        </w:rPr>
        <w:t>the</w:t>
      </w:r>
      <w:r w:rsidRPr="007C4E6A">
        <w:rPr>
          <w:rFonts w:asciiTheme="minorHAnsi" w:hAnsiTheme="minorHAnsi" w:cstheme="minorHAnsi"/>
          <w:lang w:val="en-US"/>
        </w:rPr>
        <w:t xml:space="preserve"> </w:t>
      </w:r>
      <w:r>
        <w:rPr>
          <w:rFonts w:asciiTheme="minorHAnsi" w:hAnsiTheme="minorHAnsi" w:cstheme="minorHAnsi"/>
          <w:lang w:val="en-US"/>
        </w:rPr>
        <w:t>lost</w:t>
      </w:r>
      <w:r w:rsidRPr="007C4E6A">
        <w:rPr>
          <w:rFonts w:asciiTheme="minorHAnsi" w:hAnsiTheme="minorHAnsi" w:cstheme="minorHAnsi"/>
          <w:lang w:val="en-US"/>
        </w:rPr>
        <w:t>.</w:t>
      </w:r>
      <w:r>
        <w:rPr>
          <w:rFonts w:asciiTheme="minorHAnsi" w:hAnsiTheme="minorHAnsi" w:cstheme="minorHAnsi"/>
          <w:lang w:val="en-US"/>
        </w:rPr>
        <w:t xml:space="preserve"> Scripture</w:t>
      </w:r>
      <w:r w:rsidRPr="007C4E6A">
        <w:rPr>
          <w:rFonts w:asciiTheme="minorHAnsi" w:hAnsiTheme="minorHAnsi" w:cstheme="minorHAnsi"/>
          <w:lang w:val="en-US"/>
        </w:rPr>
        <w:t xml:space="preserve"> </w:t>
      </w:r>
      <w:r>
        <w:rPr>
          <w:rFonts w:asciiTheme="minorHAnsi" w:hAnsiTheme="minorHAnsi" w:cstheme="minorHAnsi"/>
          <w:lang w:val="en-US"/>
        </w:rPr>
        <w:t>seems</w:t>
      </w:r>
      <w:r w:rsidRPr="007C4E6A">
        <w:rPr>
          <w:rFonts w:asciiTheme="minorHAnsi" w:hAnsiTheme="minorHAnsi" w:cstheme="minorHAnsi"/>
          <w:lang w:val="en-US"/>
        </w:rPr>
        <w:t xml:space="preserve"> </w:t>
      </w:r>
      <w:r>
        <w:rPr>
          <w:rFonts w:asciiTheme="minorHAnsi" w:hAnsiTheme="minorHAnsi" w:cstheme="minorHAnsi"/>
          <w:lang w:val="en-US"/>
        </w:rPr>
        <w:t>to</w:t>
      </w:r>
      <w:r w:rsidRPr="007C4E6A">
        <w:rPr>
          <w:rFonts w:asciiTheme="minorHAnsi" w:hAnsiTheme="minorHAnsi" w:cstheme="minorHAnsi"/>
          <w:lang w:val="en-US"/>
        </w:rPr>
        <w:t xml:space="preserve"> </w:t>
      </w:r>
      <w:r>
        <w:rPr>
          <w:rFonts w:asciiTheme="minorHAnsi" w:hAnsiTheme="minorHAnsi" w:cstheme="minorHAnsi"/>
          <w:lang w:val="en-US"/>
        </w:rPr>
        <w:t>indicate</w:t>
      </w:r>
      <w:r w:rsidRPr="007C4E6A">
        <w:rPr>
          <w:rFonts w:asciiTheme="minorHAnsi" w:hAnsiTheme="minorHAnsi" w:cstheme="minorHAnsi"/>
          <w:lang w:val="en-US"/>
        </w:rPr>
        <w:t xml:space="preserve"> </w:t>
      </w:r>
      <w:r>
        <w:rPr>
          <w:rFonts w:asciiTheme="minorHAnsi" w:hAnsiTheme="minorHAnsi" w:cstheme="minorHAnsi"/>
          <w:lang w:val="en-US"/>
        </w:rPr>
        <w:t>that</w:t>
      </w:r>
      <w:r w:rsidRPr="007C4E6A">
        <w:rPr>
          <w:rFonts w:asciiTheme="minorHAnsi" w:hAnsiTheme="minorHAnsi" w:cstheme="minorHAnsi"/>
          <w:lang w:val="en-US"/>
        </w:rPr>
        <w:t xml:space="preserve"> </w:t>
      </w:r>
      <w:r>
        <w:rPr>
          <w:rFonts w:asciiTheme="minorHAnsi" w:hAnsiTheme="minorHAnsi" w:cstheme="minorHAnsi"/>
          <w:lang w:val="en-US"/>
        </w:rPr>
        <w:t>the</w:t>
      </w:r>
      <w:r w:rsidRPr="007C4E6A">
        <w:rPr>
          <w:rFonts w:asciiTheme="minorHAnsi" w:hAnsiTheme="minorHAnsi" w:cstheme="minorHAnsi"/>
          <w:lang w:val="en-US"/>
        </w:rPr>
        <w:t xml:space="preserve"> </w:t>
      </w:r>
      <w:r>
        <w:rPr>
          <w:rFonts w:asciiTheme="minorHAnsi" w:hAnsiTheme="minorHAnsi" w:cstheme="minorHAnsi"/>
          <w:lang w:val="en-US"/>
        </w:rPr>
        <w:t>majority</w:t>
      </w:r>
      <w:r w:rsidRPr="007C4E6A">
        <w:rPr>
          <w:rFonts w:asciiTheme="minorHAnsi" w:hAnsiTheme="minorHAnsi" w:cstheme="minorHAnsi"/>
          <w:lang w:val="en-US"/>
        </w:rPr>
        <w:t xml:space="preserve"> </w:t>
      </w:r>
      <w:r>
        <w:rPr>
          <w:rFonts w:asciiTheme="minorHAnsi" w:hAnsiTheme="minorHAnsi" w:cstheme="minorHAnsi"/>
          <w:lang w:val="en-US"/>
        </w:rPr>
        <w:t>of</w:t>
      </w:r>
      <w:r w:rsidRPr="007C4E6A">
        <w:rPr>
          <w:rFonts w:asciiTheme="minorHAnsi" w:hAnsiTheme="minorHAnsi" w:cstheme="minorHAnsi"/>
          <w:lang w:val="en-US"/>
        </w:rPr>
        <w:t xml:space="preserve"> </w:t>
      </w:r>
      <w:r>
        <w:rPr>
          <w:rFonts w:asciiTheme="minorHAnsi" w:hAnsiTheme="minorHAnsi" w:cstheme="minorHAnsi"/>
          <w:lang w:val="en-US"/>
        </w:rPr>
        <w:t>people</w:t>
      </w:r>
      <w:r w:rsidRPr="007C4E6A">
        <w:rPr>
          <w:rFonts w:asciiTheme="minorHAnsi" w:hAnsiTheme="minorHAnsi" w:cstheme="minorHAnsi"/>
          <w:lang w:val="en-US"/>
        </w:rPr>
        <w:t xml:space="preserve"> </w:t>
      </w:r>
      <w:r>
        <w:rPr>
          <w:rFonts w:asciiTheme="minorHAnsi" w:hAnsiTheme="minorHAnsi" w:cstheme="minorHAnsi"/>
          <w:lang w:val="en-US"/>
        </w:rPr>
        <w:t>will</w:t>
      </w:r>
      <w:r w:rsidRPr="007C4E6A">
        <w:rPr>
          <w:rFonts w:asciiTheme="minorHAnsi" w:hAnsiTheme="minorHAnsi" w:cstheme="minorHAnsi"/>
          <w:lang w:val="en-US"/>
        </w:rPr>
        <w:t xml:space="preserve"> </w:t>
      </w:r>
      <w:r>
        <w:rPr>
          <w:rFonts w:asciiTheme="minorHAnsi" w:hAnsiTheme="minorHAnsi" w:cstheme="minorHAnsi"/>
          <w:lang w:val="en-US"/>
        </w:rPr>
        <w:t>not</w:t>
      </w:r>
      <w:r w:rsidRPr="007C4E6A">
        <w:rPr>
          <w:rFonts w:asciiTheme="minorHAnsi" w:hAnsiTheme="minorHAnsi" w:cstheme="minorHAnsi"/>
          <w:lang w:val="en-US"/>
        </w:rPr>
        <w:t xml:space="preserve"> </w:t>
      </w:r>
      <w:r>
        <w:rPr>
          <w:rFonts w:asciiTheme="minorHAnsi" w:hAnsiTheme="minorHAnsi" w:cstheme="minorHAnsi"/>
          <w:lang w:val="en-US"/>
        </w:rPr>
        <w:t>turn</w:t>
      </w:r>
      <w:r w:rsidRPr="007C4E6A">
        <w:rPr>
          <w:rFonts w:asciiTheme="minorHAnsi" w:hAnsiTheme="minorHAnsi" w:cstheme="minorHAnsi"/>
          <w:lang w:val="en-US"/>
        </w:rPr>
        <w:t xml:space="preserve"> </w:t>
      </w:r>
      <w:r>
        <w:rPr>
          <w:rFonts w:asciiTheme="minorHAnsi" w:hAnsiTheme="minorHAnsi" w:cstheme="minorHAnsi"/>
          <w:lang w:val="en-US"/>
        </w:rPr>
        <w:t>to</w:t>
      </w:r>
      <w:r w:rsidRPr="007C4E6A">
        <w:rPr>
          <w:rFonts w:asciiTheme="minorHAnsi" w:hAnsiTheme="minorHAnsi" w:cstheme="minorHAnsi"/>
          <w:lang w:val="en-US"/>
        </w:rPr>
        <w:t xml:space="preserve"> </w:t>
      </w:r>
      <w:r>
        <w:rPr>
          <w:rFonts w:asciiTheme="minorHAnsi" w:hAnsiTheme="minorHAnsi" w:cstheme="minorHAnsi"/>
          <w:lang w:val="en-US"/>
        </w:rPr>
        <w:t>the</w:t>
      </w:r>
      <w:r w:rsidRPr="007C4E6A">
        <w:rPr>
          <w:rFonts w:asciiTheme="minorHAnsi" w:hAnsiTheme="minorHAnsi" w:cstheme="minorHAnsi"/>
          <w:lang w:val="en-US"/>
        </w:rPr>
        <w:t xml:space="preserve"> </w:t>
      </w:r>
      <w:r>
        <w:rPr>
          <w:rFonts w:asciiTheme="minorHAnsi" w:hAnsiTheme="minorHAnsi" w:cstheme="minorHAnsi"/>
          <w:lang w:val="en-US"/>
        </w:rPr>
        <w:t>Lord</w:t>
      </w:r>
      <w:r w:rsidRPr="007C4E6A">
        <w:rPr>
          <w:rFonts w:asciiTheme="minorHAnsi" w:hAnsiTheme="minorHAnsi" w:cstheme="minorHAnsi"/>
          <w:lang w:val="en-US"/>
        </w:rPr>
        <w:t xml:space="preserve"> (</w:t>
      </w:r>
      <w:r>
        <w:rPr>
          <w:rFonts w:asciiTheme="minorHAnsi" w:hAnsiTheme="minorHAnsi" w:cstheme="minorHAnsi"/>
          <w:lang w:val="en-US"/>
        </w:rPr>
        <w:t>Matt</w:t>
      </w:r>
      <w:r w:rsidRPr="007C4E6A">
        <w:rPr>
          <w:rFonts w:asciiTheme="minorHAnsi" w:hAnsiTheme="minorHAnsi" w:cstheme="minorHAnsi"/>
          <w:lang w:val="en-US"/>
        </w:rPr>
        <w:t xml:space="preserve"> 7:13-14).</w:t>
      </w:r>
      <w:r>
        <w:rPr>
          <w:rFonts w:asciiTheme="minorHAnsi" w:hAnsiTheme="minorHAnsi" w:cstheme="minorHAnsi"/>
          <w:lang w:val="en-US"/>
        </w:rPr>
        <w:t xml:space="preserve"> The</w:t>
      </w:r>
      <w:r w:rsidRPr="007C4E6A">
        <w:rPr>
          <w:rFonts w:asciiTheme="minorHAnsi" w:hAnsiTheme="minorHAnsi" w:cstheme="minorHAnsi"/>
          <w:lang w:val="en-US"/>
        </w:rPr>
        <w:t xml:space="preserve"> </w:t>
      </w:r>
      <w:r>
        <w:rPr>
          <w:rFonts w:asciiTheme="minorHAnsi" w:hAnsiTheme="minorHAnsi" w:cstheme="minorHAnsi"/>
          <w:lang w:val="en-US"/>
        </w:rPr>
        <w:t>introduction</w:t>
      </w:r>
      <w:r w:rsidRPr="007C4E6A">
        <w:rPr>
          <w:rFonts w:asciiTheme="minorHAnsi" w:hAnsiTheme="minorHAnsi" w:cstheme="minorHAnsi"/>
          <w:lang w:val="en-US"/>
        </w:rPr>
        <w:t xml:space="preserve"> </w:t>
      </w:r>
      <w:r>
        <w:rPr>
          <w:rFonts w:asciiTheme="minorHAnsi" w:hAnsiTheme="minorHAnsi" w:cstheme="minorHAnsi"/>
          <w:lang w:val="en-US"/>
        </w:rPr>
        <w:t>of</w:t>
      </w:r>
      <w:r w:rsidRPr="007C4E6A">
        <w:rPr>
          <w:rFonts w:asciiTheme="minorHAnsi" w:hAnsiTheme="minorHAnsi" w:cstheme="minorHAnsi"/>
          <w:lang w:val="en-US"/>
        </w:rPr>
        <w:t xml:space="preserve"> </w:t>
      </w:r>
      <w:r>
        <w:rPr>
          <w:rFonts w:asciiTheme="minorHAnsi" w:hAnsiTheme="minorHAnsi" w:cstheme="minorHAnsi"/>
          <w:lang w:val="en-US"/>
        </w:rPr>
        <w:t>evil</w:t>
      </w:r>
      <w:r w:rsidRPr="007C4E6A">
        <w:rPr>
          <w:rFonts w:asciiTheme="minorHAnsi" w:hAnsiTheme="minorHAnsi" w:cstheme="minorHAnsi"/>
          <w:lang w:val="en-US"/>
        </w:rPr>
        <w:t xml:space="preserve"> </w:t>
      </w:r>
      <w:r>
        <w:rPr>
          <w:rFonts w:asciiTheme="minorHAnsi" w:hAnsiTheme="minorHAnsi" w:cstheme="minorHAnsi"/>
          <w:lang w:val="en-US"/>
        </w:rPr>
        <w:t>into</w:t>
      </w:r>
      <w:r w:rsidRPr="007C4E6A">
        <w:rPr>
          <w:rFonts w:asciiTheme="minorHAnsi" w:hAnsiTheme="minorHAnsi" w:cstheme="minorHAnsi"/>
          <w:lang w:val="en-US"/>
        </w:rPr>
        <w:t xml:space="preserve"> </w:t>
      </w:r>
      <w:r>
        <w:rPr>
          <w:rFonts w:asciiTheme="minorHAnsi" w:hAnsiTheme="minorHAnsi" w:cstheme="minorHAnsi"/>
          <w:lang w:val="en-US"/>
        </w:rPr>
        <w:t>the</w:t>
      </w:r>
      <w:r w:rsidRPr="007C4E6A">
        <w:rPr>
          <w:rFonts w:asciiTheme="minorHAnsi" w:hAnsiTheme="minorHAnsi" w:cstheme="minorHAnsi"/>
          <w:lang w:val="en-US"/>
        </w:rPr>
        <w:t xml:space="preserve"> </w:t>
      </w:r>
      <w:r>
        <w:rPr>
          <w:rFonts w:asciiTheme="minorHAnsi" w:hAnsiTheme="minorHAnsi" w:cstheme="minorHAnsi"/>
          <w:lang w:val="en-US"/>
        </w:rPr>
        <w:t>world</w:t>
      </w:r>
      <w:r w:rsidRPr="007C4E6A">
        <w:rPr>
          <w:rFonts w:asciiTheme="minorHAnsi" w:hAnsiTheme="minorHAnsi" w:cstheme="minorHAnsi"/>
          <w:lang w:val="en-US"/>
        </w:rPr>
        <w:t xml:space="preserve"> </w:t>
      </w:r>
      <w:r>
        <w:rPr>
          <w:rFonts w:asciiTheme="minorHAnsi" w:hAnsiTheme="minorHAnsi" w:cstheme="minorHAnsi"/>
          <w:lang w:val="en-US"/>
        </w:rPr>
        <w:t>is</w:t>
      </w:r>
      <w:r w:rsidRPr="007C4E6A">
        <w:rPr>
          <w:rFonts w:asciiTheme="minorHAnsi" w:hAnsiTheme="minorHAnsi" w:cstheme="minorHAnsi"/>
          <w:lang w:val="en-US"/>
        </w:rPr>
        <w:t xml:space="preserve"> </w:t>
      </w:r>
      <w:r>
        <w:rPr>
          <w:rFonts w:asciiTheme="minorHAnsi" w:hAnsiTheme="minorHAnsi" w:cstheme="minorHAnsi"/>
          <w:lang w:val="en-US"/>
        </w:rPr>
        <w:t>only</w:t>
      </w:r>
      <w:r w:rsidRPr="007C4E6A">
        <w:rPr>
          <w:rFonts w:asciiTheme="minorHAnsi" w:hAnsiTheme="minorHAnsi" w:cstheme="minorHAnsi"/>
          <w:lang w:val="en-US"/>
        </w:rPr>
        <w:t xml:space="preserve"> </w:t>
      </w:r>
      <w:r>
        <w:rPr>
          <w:rFonts w:asciiTheme="minorHAnsi" w:hAnsiTheme="minorHAnsi" w:cstheme="minorHAnsi"/>
          <w:lang w:val="en-US"/>
        </w:rPr>
        <w:t>misery</w:t>
      </w:r>
      <w:r w:rsidRPr="007C4E6A">
        <w:rPr>
          <w:rFonts w:asciiTheme="minorHAnsi" w:hAnsiTheme="minorHAnsi" w:cstheme="minorHAnsi"/>
          <w:lang w:val="en-US"/>
        </w:rPr>
        <w:t xml:space="preserve"> </w:t>
      </w:r>
      <w:r>
        <w:rPr>
          <w:rFonts w:asciiTheme="minorHAnsi" w:hAnsiTheme="minorHAnsi" w:cstheme="minorHAnsi"/>
          <w:lang w:val="en-US"/>
        </w:rPr>
        <w:t>for</w:t>
      </w:r>
      <w:r w:rsidRPr="007C4E6A">
        <w:rPr>
          <w:rFonts w:asciiTheme="minorHAnsi" w:hAnsiTheme="minorHAnsi" w:cstheme="minorHAnsi"/>
          <w:lang w:val="en-US"/>
        </w:rPr>
        <w:t xml:space="preserve"> </w:t>
      </w:r>
      <w:r>
        <w:rPr>
          <w:rFonts w:asciiTheme="minorHAnsi" w:hAnsiTheme="minorHAnsi" w:cstheme="minorHAnsi"/>
          <w:lang w:val="en-US"/>
        </w:rPr>
        <w:t>them. What</w:t>
      </w:r>
      <w:r w:rsidRPr="00DF4B0E">
        <w:rPr>
          <w:rFonts w:asciiTheme="minorHAnsi" w:hAnsiTheme="minorHAnsi" w:cstheme="minorHAnsi"/>
          <w:lang w:val="en-US"/>
        </w:rPr>
        <w:t xml:space="preserve"> </w:t>
      </w:r>
      <w:r>
        <w:rPr>
          <w:rFonts w:asciiTheme="minorHAnsi" w:hAnsiTheme="minorHAnsi" w:cstheme="minorHAnsi"/>
          <w:lang w:val="en-US"/>
        </w:rPr>
        <w:t>does</w:t>
      </w:r>
      <w:r w:rsidRPr="00DF4B0E">
        <w:rPr>
          <w:rFonts w:asciiTheme="minorHAnsi" w:hAnsiTheme="minorHAnsi" w:cstheme="minorHAnsi"/>
          <w:lang w:val="en-US"/>
        </w:rPr>
        <w:t xml:space="preserve"> </w:t>
      </w:r>
      <w:r>
        <w:rPr>
          <w:rFonts w:asciiTheme="minorHAnsi" w:hAnsiTheme="minorHAnsi" w:cstheme="minorHAnsi"/>
          <w:lang w:val="en-US"/>
        </w:rPr>
        <w:t>God</w:t>
      </w:r>
      <w:r w:rsidRPr="00DF4B0E">
        <w:rPr>
          <w:rFonts w:asciiTheme="minorHAnsi" w:hAnsiTheme="minorHAnsi" w:cstheme="minorHAnsi"/>
          <w:lang w:val="en-US"/>
        </w:rPr>
        <w:t xml:space="preserve"> </w:t>
      </w:r>
      <w:r>
        <w:rPr>
          <w:rFonts w:asciiTheme="minorHAnsi" w:hAnsiTheme="minorHAnsi" w:cstheme="minorHAnsi"/>
          <w:lang w:val="en-US"/>
        </w:rPr>
        <w:t>have</w:t>
      </w:r>
      <w:r w:rsidRPr="00DF4B0E">
        <w:rPr>
          <w:rFonts w:asciiTheme="minorHAnsi" w:hAnsiTheme="minorHAnsi" w:cstheme="minorHAnsi"/>
          <w:lang w:val="en-US"/>
        </w:rPr>
        <w:t xml:space="preserve"> </w:t>
      </w:r>
      <w:r>
        <w:rPr>
          <w:rFonts w:asciiTheme="minorHAnsi" w:hAnsiTheme="minorHAnsi" w:cstheme="minorHAnsi"/>
          <w:lang w:val="en-US"/>
        </w:rPr>
        <w:t>in</w:t>
      </w:r>
      <w:r w:rsidRPr="00DF4B0E">
        <w:rPr>
          <w:rFonts w:asciiTheme="minorHAnsi" w:hAnsiTheme="minorHAnsi" w:cstheme="minorHAnsi"/>
          <w:lang w:val="en-US"/>
        </w:rPr>
        <w:t xml:space="preserve"> </w:t>
      </w:r>
      <w:r>
        <w:rPr>
          <w:rFonts w:asciiTheme="minorHAnsi" w:hAnsiTheme="minorHAnsi" w:cstheme="minorHAnsi"/>
          <w:lang w:val="en-US"/>
        </w:rPr>
        <w:t>mind</w:t>
      </w:r>
      <w:r w:rsidRPr="00DF4B0E">
        <w:rPr>
          <w:rFonts w:asciiTheme="minorHAnsi" w:hAnsiTheme="minorHAnsi" w:cstheme="minorHAnsi"/>
          <w:lang w:val="en-US"/>
        </w:rPr>
        <w:t xml:space="preserve"> </w:t>
      </w:r>
      <w:r>
        <w:rPr>
          <w:rFonts w:asciiTheme="minorHAnsi" w:hAnsiTheme="minorHAnsi" w:cstheme="minorHAnsi"/>
          <w:lang w:val="en-US"/>
        </w:rPr>
        <w:t>here</w:t>
      </w:r>
      <w:r w:rsidRPr="00DF4B0E">
        <w:rPr>
          <w:rFonts w:asciiTheme="minorHAnsi" w:hAnsiTheme="minorHAnsi" w:cstheme="minorHAnsi"/>
          <w:lang w:val="en-US"/>
        </w:rPr>
        <w:t xml:space="preserve">? </w:t>
      </w:r>
      <w:r>
        <w:rPr>
          <w:rFonts w:asciiTheme="minorHAnsi" w:hAnsiTheme="minorHAnsi" w:cstheme="minorHAnsi"/>
          <w:lang w:val="en-US"/>
        </w:rPr>
        <w:t>Unfortunately</w:t>
      </w:r>
      <w:r w:rsidRPr="007C4E6A">
        <w:rPr>
          <w:rFonts w:asciiTheme="minorHAnsi" w:hAnsiTheme="minorHAnsi" w:cstheme="minorHAnsi"/>
          <w:lang w:val="en-US"/>
        </w:rPr>
        <w:t xml:space="preserve">, </w:t>
      </w:r>
      <w:r>
        <w:rPr>
          <w:rFonts w:asciiTheme="minorHAnsi" w:hAnsiTheme="minorHAnsi" w:cstheme="minorHAnsi"/>
          <w:lang w:val="en-US"/>
        </w:rPr>
        <w:t>any</w:t>
      </w:r>
      <w:r w:rsidRPr="007C4E6A">
        <w:rPr>
          <w:rFonts w:asciiTheme="minorHAnsi" w:hAnsiTheme="minorHAnsi" w:cstheme="minorHAnsi"/>
          <w:lang w:val="en-US"/>
        </w:rPr>
        <w:t xml:space="preserve"> </w:t>
      </w:r>
      <w:r>
        <w:rPr>
          <w:rFonts w:asciiTheme="minorHAnsi" w:hAnsiTheme="minorHAnsi" w:cstheme="minorHAnsi"/>
          <w:lang w:val="en-US"/>
        </w:rPr>
        <w:t>answer</w:t>
      </w:r>
      <w:r w:rsidRPr="007C4E6A">
        <w:rPr>
          <w:rFonts w:asciiTheme="minorHAnsi" w:hAnsiTheme="minorHAnsi" w:cstheme="minorHAnsi"/>
          <w:lang w:val="en-US"/>
        </w:rPr>
        <w:t xml:space="preserve"> </w:t>
      </w:r>
      <w:r>
        <w:rPr>
          <w:rFonts w:asciiTheme="minorHAnsi" w:hAnsiTheme="minorHAnsi" w:cstheme="minorHAnsi"/>
          <w:lang w:val="en-US"/>
        </w:rPr>
        <w:t>we</w:t>
      </w:r>
      <w:r w:rsidRPr="007C4E6A">
        <w:rPr>
          <w:rFonts w:asciiTheme="minorHAnsi" w:hAnsiTheme="minorHAnsi" w:cstheme="minorHAnsi"/>
          <w:lang w:val="en-US"/>
        </w:rPr>
        <w:t xml:space="preserve"> </w:t>
      </w:r>
      <w:r>
        <w:rPr>
          <w:rFonts w:asciiTheme="minorHAnsi" w:hAnsiTheme="minorHAnsi" w:cstheme="minorHAnsi"/>
          <w:lang w:val="en-US"/>
        </w:rPr>
        <w:t>suggest</w:t>
      </w:r>
      <w:r w:rsidRPr="007C4E6A">
        <w:rPr>
          <w:rFonts w:asciiTheme="minorHAnsi" w:hAnsiTheme="minorHAnsi" w:cstheme="minorHAnsi"/>
          <w:lang w:val="en-US"/>
        </w:rPr>
        <w:t xml:space="preserve"> </w:t>
      </w:r>
      <w:r>
        <w:rPr>
          <w:rFonts w:asciiTheme="minorHAnsi" w:hAnsiTheme="minorHAnsi" w:cstheme="minorHAnsi"/>
          <w:lang w:val="en-US"/>
        </w:rPr>
        <w:t>would</w:t>
      </w:r>
      <w:r w:rsidRPr="007C4E6A">
        <w:rPr>
          <w:rFonts w:asciiTheme="minorHAnsi" w:hAnsiTheme="minorHAnsi" w:cstheme="minorHAnsi"/>
          <w:lang w:val="en-US"/>
        </w:rPr>
        <w:t xml:space="preserve"> </w:t>
      </w:r>
      <w:r>
        <w:rPr>
          <w:rFonts w:asciiTheme="minorHAnsi" w:hAnsiTheme="minorHAnsi" w:cstheme="minorHAnsi"/>
          <w:lang w:val="en-US"/>
        </w:rPr>
        <w:t>seriously</w:t>
      </w:r>
      <w:r w:rsidRPr="007C4E6A">
        <w:rPr>
          <w:rFonts w:asciiTheme="minorHAnsi" w:hAnsiTheme="minorHAnsi" w:cstheme="minorHAnsi"/>
          <w:lang w:val="en-US"/>
        </w:rPr>
        <w:t xml:space="preserve"> </w:t>
      </w:r>
      <w:r>
        <w:rPr>
          <w:rFonts w:asciiTheme="minorHAnsi" w:hAnsiTheme="minorHAnsi" w:cstheme="minorHAnsi"/>
          <w:lang w:val="en-US"/>
        </w:rPr>
        <w:t>challenge</w:t>
      </w:r>
      <w:r w:rsidRPr="007C4E6A">
        <w:rPr>
          <w:rFonts w:asciiTheme="minorHAnsi" w:hAnsiTheme="minorHAnsi" w:cstheme="minorHAnsi"/>
          <w:lang w:val="en-US"/>
        </w:rPr>
        <w:t xml:space="preserve"> </w:t>
      </w:r>
      <w:r>
        <w:rPr>
          <w:rFonts w:asciiTheme="minorHAnsi" w:hAnsiTheme="minorHAnsi" w:cstheme="minorHAnsi"/>
          <w:lang w:val="en-US"/>
        </w:rPr>
        <w:t>either</w:t>
      </w:r>
      <w:r w:rsidRPr="007C4E6A">
        <w:rPr>
          <w:rFonts w:asciiTheme="minorHAnsi" w:hAnsiTheme="minorHAnsi" w:cstheme="minorHAnsi"/>
          <w:lang w:val="en-US"/>
        </w:rPr>
        <w:t xml:space="preserve"> </w:t>
      </w:r>
      <w:r>
        <w:rPr>
          <w:rFonts w:asciiTheme="minorHAnsi" w:hAnsiTheme="minorHAnsi" w:cstheme="minorHAnsi"/>
          <w:lang w:val="en-US"/>
        </w:rPr>
        <w:t>God</w:t>
      </w:r>
      <w:r w:rsidRPr="007C4E6A">
        <w:rPr>
          <w:rFonts w:asciiTheme="minorHAnsi" w:hAnsiTheme="minorHAnsi" w:cstheme="minorHAnsi"/>
          <w:lang w:val="en-US"/>
        </w:rPr>
        <w:t>’</w:t>
      </w:r>
      <w:r>
        <w:rPr>
          <w:rFonts w:asciiTheme="minorHAnsi" w:hAnsiTheme="minorHAnsi" w:cstheme="minorHAnsi"/>
          <w:lang w:val="en-US"/>
        </w:rPr>
        <w:t xml:space="preserve">s goodness, or His power, or the reliability of His revelation. </w:t>
      </w:r>
    </w:p>
    <w:p w:rsidR="00F14B1D" w:rsidRPr="00DF4B0E" w:rsidRDefault="00F14B1D" w:rsidP="00F14B1D">
      <w:pPr>
        <w:ind w:firstLine="426"/>
        <w:rPr>
          <w:rFonts w:asciiTheme="minorHAnsi" w:eastAsia="MS Mincho" w:hAnsiTheme="minorHAnsi" w:cstheme="minorHAnsi"/>
          <w:lang w:val="en-US" w:eastAsia="ja-JP"/>
        </w:rPr>
      </w:pPr>
      <w:r>
        <w:rPr>
          <w:rFonts w:asciiTheme="minorHAnsi" w:hAnsiTheme="minorHAnsi" w:cstheme="minorHAnsi"/>
          <w:lang w:val="en-US"/>
        </w:rPr>
        <w:t>The</w:t>
      </w:r>
      <w:r w:rsidRPr="007C4E6A">
        <w:rPr>
          <w:rFonts w:asciiTheme="minorHAnsi" w:hAnsiTheme="minorHAnsi" w:cstheme="minorHAnsi"/>
          <w:lang w:val="en-US"/>
        </w:rPr>
        <w:t xml:space="preserve"> </w:t>
      </w:r>
      <w:r>
        <w:rPr>
          <w:rFonts w:asciiTheme="minorHAnsi" w:hAnsiTheme="minorHAnsi" w:cstheme="minorHAnsi"/>
          <w:lang w:val="en-US"/>
        </w:rPr>
        <w:t>Calvinist</w:t>
      </w:r>
      <w:r w:rsidRPr="007C4E6A">
        <w:rPr>
          <w:rFonts w:asciiTheme="minorHAnsi" w:hAnsiTheme="minorHAnsi" w:cstheme="minorHAnsi"/>
          <w:lang w:val="en-US"/>
        </w:rPr>
        <w:t xml:space="preserve"> </w:t>
      </w:r>
      <w:r>
        <w:rPr>
          <w:rFonts w:asciiTheme="minorHAnsi" w:hAnsiTheme="minorHAnsi" w:cstheme="minorHAnsi"/>
          <w:lang w:val="en-US"/>
        </w:rPr>
        <w:t>opinion</w:t>
      </w:r>
      <w:r w:rsidRPr="007C4E6A">
        <w:rPr>
          <w:rFonts w:asciiTheme="minorHAnsi" w:hAnsiTheme="minorHAnsi" w:cstheme="minorHAnsi"/>
          <w:lang w:val="en-US"/>
        </w:rPr>
        <w:t xml:space="preserve"> </w:t>
      </w:r>
      <w:r>
        <w:rPr>
          <w:rFonts w:asciiTheme="minorHAnsi" w:hAnsiTheme="minorHAnsi" w:cstheme="minorHAnsi"/>
          <w:lang w:val="en-US"/>
        </w:rPr>
        <w:t>that</w:t>
      </w:r>
      <w:r w:rsidRPr="007C4E6A">
        <w:rPr>
          <w:rFonts w:asciiTheme="minorHAnsi" w:hAnsiTheme="minorHAnsi" w:cstheme="minorHAnsi"/>
          <w:lang w:val="en-US"/>
        </w:rPr>
        <w:t xml:space="preserve"> </w:t>
      </w:r>
      <w:r>
        <w:rPr>
          <w:rFonts w:asciiTheme="minorHAnsi" w:hAnsiTheme="minorHAnsi" w:cstheme="minorHAnsi"/>
          <w:lang w:val="en-US"/>
        </w:rPr>
        <w:t>in</w:t>
      </w:r>
      <w:r w:rsidRPr="007C4E6A">
        <w:rPr>
          <w:rFonts w:asciiTheme="minorHAnsi" w:hAnsiTheme="minorHAnsi" w:cstheme="minorHAnsi"/>
          <w:lang w:val="en-US"/>
        </w:rPr>
        <w:t xml:space="preserve"> </w:t>
      </w:r>
      <w:r>
        <w:rPr>
          <w:rFonts w:asciiTheme="minorHAnsi" w:hAnsiTheme="minorHAnsi" w:cstheme="minorHAnsi"/>
          <w:lang w:val="en-US"/>
        </w:rPr>
        <w:t>eternity</w:t>
      </w:r>
      <w:r w:rsidRPr="007C4E6A">
        <w:rPr>
          <w:rFonts w:asciiTheme="minorHAnsi" w:hAnsiTheme="minorHAnsi" w:cstheme="minorHAnsi"/>
          <w:lang w:val="en-US"/>
        </w:rPr>
        <w:t xml:space="preserve"> </w:t>
      </w:r>
      <w:r>
        <w:rPr>
          <w:rFonts w:asciiTheme="minorHAnsi" w:hAnsiTheme="minorHAnsi" w:cstheme="minorHAnsi"/>
          <w:lang w:val="en-US"/>
        </w:rPr>
        <w:t>God</w:t>
      </w:r>
      <w:r w:rsidRPr="007C4E6A">
        <w:rPr>
          <w:rFonts w:asciiTheme="minorHAnsi" w:hAnsiTheme="minorHAnsi" w:cstheme="minorHAnsi"/>
          <w:lang w:val="en-US"/>
        </w:rPr>
        <w:t xml:space="preserve"> </w:t>
      </w:r>
      <w:r>
        <w:rPr>
          <w:rFonts w:asciiTheme="minorHAnsi" w:hAnsiTheme="minorHAnsi" w:cstheme="minorHAnsi"/>
          <w:lang w:val="en-US"/>
        </w:rPr>
        <w:t>intentionally predestined</w:t>
      </w:r>
      <w:r w:rsidRPr="007C4E6A">
        <w:rPr>
          <w:rFonts w:asciiTheme="minorHAnsi" w:hAnsiTheme="minorHAnsi" w:cstheme="minorHAnsi"/>
          <w:lang w:val="en-US"/>
        </w:rPr>
        <w:t xml:space="preserve"> </w:t>
      </w:r>
      <w:r>
        <w:rPr>
          <w:rFonts w:asciiTheme="minorHAnsi" w:hAnsiTheme="minorHAnsi" w:cstheme="minorHAnsi"/>
          <w:lang w:val="en-US"/>
        </w:rPr>
        <w:t>some</w:t>
      </w:r>
      <w:r w:rsidRPr="007C4E6A">
        <w:rPr>
          <w:rFonts w:asciiTheme="minorHAnsi" w:hAnsiTheme="minorHAnsi" w:cstheme="minorHAnsi"/>
          <w:lang w:val="en-US"/>
        </w:rPr>
        <w:t xml:space="preserve"> </w:t>
      </w:r>
      <w:r>
        <w:rPr>
          <w:rFonts w:asciiTheme="minorHAnsi" w:hAnsiTheme="minorHAnsi" w:cstheme="minorHAnsi"/>
          <w:lang w:val="en-US"/>
        </w:rPr>
        <w:t>for</w:t>
      </w:r>
      <w:r w:rsidRPr="007C4E6A">
        <w:rPr>
          <w:rFonts w:asciiTheme="minorHAnsi" w:hAnsiTheme="minorHAnsi" w:cstheme="minorHAnsi"/>
          <w:lang w:val="en-US"/>
        </w:rPr>
        <w:t xml:space="preserve"> </w:t>
      </w:r>
      <w:r>
        <w:rPr>
          <w:rFonts w:asciiTheme="minorHAnsi" w:hAnsiTheme="minorHAnsi" w:cstheme="minorHAnsi"/>
          <w:lang w:val="en-US"/>
        </w:rPr>
        <w:t>salvation</w:t>
      </w:r>
      <w:r w:rsidRPr="007C4E6A">
        <w:rPr>
          <w:rFonts w:asciiTheme="minorHAnsi" w:hAnsiTheme="minorHAnsi" w:cstheme="minorHAnsi"/>
          <w:lang w:val="en-US"/>
        </w:rPr>
        <w:t xml:space="preserve"> </w:t>
      </w:r>
      <w:r>
        <w:rPr>
          <w:rFonts w:asciiTheme="minorHAnsi" w:hAnsiTheme="minorHAnsi" w:cstheme="minorHAnsi"/>
          <w:lang w:val="en-US"/>
        </w:rPr>
        <w:t>and others for damnation undermines the biblical revelation of God’s goodness and contradicts the clear biblical witness that God wills the salvation of all people</w:t>
      </w:r>
      <w:r w:rsidRPr="007C4E6A">
        <w:rPr>
          <w:rFonts w:asciiTheme="minorHAnsi" w:hAnsiTheme="minorHAnsi" w:cstheme="minorHAnsi"/>
          <w:lang w:val="en-US"/>
        </w:rPr>
        <w:t>.</w:t>
      </w:r>
      <w:r>
        <w:rPr>
          <w:rFonts w:asciiTheme="minorHAnsi" w:hAnsiTheme="minorHAnsi" w:cstheme="minorHAnsi"/>
          <w:lang w:val="en-US"/>
        </w:rPr>
        <w:t xml:space="preserve"> Craig</w:t>
      </w:r>
      <w:r w:rsidRPr="00437693">
        <w:rPr>
          <w:rFonts w:asciiTheme="minorHAnsi" w:hAnsiTheme="minorHAnsi" w:cstheme="minorHAnsi"/>
          <w:lang w:val="en-US"/>
        </w:rPr>
        <w:t xml:space="preserve"> </w:t>
      </w:r>
      <w:r>
        <w:rPr>
          <w:rFonts w:asciiTheme="minorHAnsi" w:hAnsiTheme="minorHAnsi" w:cstheme="minorHAnsi"/>
          <w:lang w:val="en-US"/>
        </w:rPr>
        <w:t>suggests,</w:t>
      </w:r>
      <w:r w:rsidRPr="00437693">
        <w:rPr>
          <w:rFonts w:asciiTheme="minorHAnsi" w:hAnsiTheme="minorHAnsi" w:cstheme="minorHAnsi"/>
          <w:lang w:val="en-US"/>
        </w:rPr>
        <w:t xml:space="preserve"> “</w:t>
      </w:r>
      <w:r>
        <w:rPr>
          <w:rFonts w:asciiTheme="minorHAnsi" w:hAnsiTheme="minorHAnsi" w:cstheme="minorHAnsi"/>
          <w:lang w:val="en-US"/>
        </w:rPr>
        <w:t>A</w:t>
      </w:r>
      <w:r w:rsidRPr="00437693">
        <w:rPr>
          <w:rFonts w:asciiTheme="minorHAnsi" w:hAnsiTheme="minorHAnsi" w:cstheme="minorHAnsi"/>
          <w:lang w:val="en-US"/>
        </w:rPr>
        <w:t xml:space="preserve"> </w:t>
      </w:r>
      <w:r>
        <w:rPr>
          <w:rFonts w:asciiTheme="minorHAnsi" w:hAnsiTheme="minorHAnsi" w:cstheme="minorHAnsi"/>
          <w:lang w:val="en-US"/>
        </w:rPr>
        <w:t>world</w:t>
      </w:r>
      <w:r w:rsidRPr="00437693">
        <w:rPr>
          <w:rFonts w:asciiTheme="minorHAnsi" w:hAnsiTheme="minorHAnsi" w:cstheme="minorHAnsi"/>
          <w:lang w:val="en-US"/>
        </w:rPr>
        <w:t xml:space="preserve"> </w:t>
      </w:r>
      <w:r>
        <w:rPr>
          <w:rFonts w:asciiTheme="minorHAnsi" w:hAnsiTheme="minorHAnsi" w:cstheme="minorHAnsi"/>
          <w:lang w:val="en-US"/>
        </w:rPr>
        <w:t>having</w:t>
      </w:r>
      <w:r w:rsidRPr="00437693">
        <w:rPr>
          <w:rFonts w:asciiTheme="minorHAnsi" w:hAnsiTheme="minorHAnsi" w:cstheme="minorHAnsi"/>
          <w:lang w:val="en-US"/>
        </w:rPr>
        <w:t xml:space="preserve"> </w:t>
      </w:r>
      <w:r>
        <w:rPr>
          <w:rFonts w:asciiTheme="minorHAnsi" w:hAnsiTheme="minorHAnsi" w:cstheme="minorHAnsi"/>
          <w:lang w:val="en-US"/>
        </w:rPr>
        <w:lastRenderedPageBreak/>
        <w:t>more</w:t>
      </w:r>
      <w:r w:rsidRPr="00437693">
        <w:rPr>
          <w:rFonts w:asciiTheme="minorHAnsi" w:hAnsiTheme="minorHAnsi" w:cstheme="minorHAnsi"/>
          <w:lang w:val="en-US"/>
        </w:rPr>
        <w:t xml:space="preserve"> </w:t>
      </w:r>
      <w:r>
        <w:rPr>
          <w:rFonts w:asciiTheme="minorHAnsi" w:hAnsiTheme="minorHAnsi" w:cstheme="minorHAnsi"/>
          <w:lang w:val="en-US"/>
        </w:rPr>
        <w:t>saved</w:t>
      </w:r>
      <w:r w:rsidRPr="00437693">
        <w:rPr>
          <w:rFonts w:asciiTheme="minorHAnsi" w:hAnsiTheme="minorHAnsi" w:cstheme="minorHAnsi"/>
          <w:lang w:val="en-US"/>
        </w:rPr>
        <w:t xml:space="preserve"> </w:t>
      </w:r>
      <w:r>
        <w:rPr>
          <w:rFonts w:asciiTheme="minorHAnsi" w:hAnsiTheme="minorHAnsi" w:cstheme="minorHAnsi"/>
          <w:lang w:val="en-US"/>
        </w:rPr>
        <w:t>but</w:t>
      </w:r>
      <w:r w:rsidRPr="00437693">
        <w:rPr>
          <w:rFonts w:asciiTheme="minorHAnsi" w:hAnsiTheme="minorHAnsi" w:cstheme="minorHAnsi"/>
          <w:lang w:val="en-US"/>
        </w:rPr>
        <w:t xml:space="preserve"> </w:t>
      </w:r>
      <w:r>
        <w:rPr>
          <w:rFonts w:asciiTheme="minorHAnsi" w:hAnsiTheme="minorHAnsi" w:cstheme="minorHAnsi"/>
          <w:lang w:val="en-US"/>
        </w:rPr>
        <w:t>less</w:t>
      </w:r>
      <w:r w:rsidRPr="00437693">
        <w:rPr>
          <w:rFonts w:asciiTheme="minorHAnsi" w:hAnsiTheme="minorHAnsi" w:cstheme="minorHAnsi"/>
          <w:lang w:val="en-US"/>
        </w:rPr>
        <w:t xml:space="preserve"> </w:t>
      </w:r>
      <w:r>
        <w:rPr>
          <w:rFonts w:asciiTheme="minorHAnsi" w:hAnsiTheme="minorHAnsi" w:cstheme="minorHAnsi"/>
          <w:lang w:val="en-US"/>
        </w:rPr>
        <w:t>damned</w:t>
      </w:r>
      <w:r w:rsidRPr="00437693">
        <w:rPr>
          <w:rFonts w:asciiTheme="minorHAnsi" w:hAnsiTheme="minorHAnsi" w:cstheme="minorHAnsi"/>
          <w:lang w:val="en-US"/>
        </w:rPr>
        <w:t xml:space="preserve"> </w:t>
      </w:r>
      <w:r>
        <w:rPr>
          <w:rFonts w:asciiTheme="minorHAnsi" w:hAnsiTheme="minorHAnsi" w:cstheme="minorHAnsi"/>
          <w:lang w:val="en-US"/>
        </w:rPr>
        <w:t>than</w:t>
      </w:r>
      <w:r w:rsidRPr="00437693">
        <w:rPr>
          <w:rFonts w:asciiTheme="minorHAnsi" w:hAnsiTheme="minorHAnsi" w:cstheme="minorHAnsi"/>
          <w:lang w:val="en-US"/>
        </w:rPr>
        <w:t xml:space="preserve"> </w:t>
      </w:r>
      <w:r>
        <w:rPr>
          <w:rFonts w:asciiTheme="minorHAnsi" w:hAnsiTheme="minorHAnsi" w:cstheme="minorHAnsi"/>
          <w:lang w:val="en-US"/>
        </w:rPr>
        <w:t>the</w:t>
      </w:r>
      <w:r w:rsidRPr="00437693">
        <w:rPr>
          <w:rFonts w:asciiTheme="minorHAnsi" w:hAnsiTheme="minorHAnsi" w:cstheme="minorHAnsi"/>
          <w:lang w:val="en-US"/>
        </w:rPr>
        <w:t xml:space="preserve"> </w:t>
      </w:r>
      <w:r>
        <w:rPr>
          <w:rFonts w:asciiTheme="minorHAnsi" w:hAnsiTheme="minorHAnsi" w:cstheme="minorHAnsi"/>
          <w:lang w:val="en-US"/>
        </w:rPr>
        <w:t>actual</w:t>
      </w:r>
      <w:r w:rsidRPr="00437693">
        <w:rPr>
          <w:rFonts w:asciiTheme="minorHAnsi" w:hAnsiTheme="minorHAnsi" w:cstheme="minorHAnsi"/>
          <w:lang w:val="en-US"/>
        </w:rPr>
        <w:t xml:space="preserve"> </w:t>
      </w:r>
      <w:r>
        <w:rPr>
          <w:rFonts w:asciiTheme="minorHAnsi" w:hAnsiTheme="minorHAnsi" w:cstheme="minorHAnsi"/>
          <w:lang w:val="en-US"/>
        </w:rPr>
        <w:t>world</w:t>
      </w:r>
      <w:r w:rsidRPr="00437693">
        <w:rPr>
          <w:rFonts w:asciiTheme="minorHAnsi" w:hAnsiTheme="minorHAnsi" w:cstheme="minorHAnsi"/>
          <w:lang w:val="en-US"/>
        </w:rPr>
        <w:t xml:space="preserve"> </w:t>
      </w:r>
      <w:r>
        <w:rPr>
          <w:rFonts w:asciiTheme="minorHAnsi" w:hAnsiTheme="minorHAnsi" w:cstheme="minorHAnsi"/>
          <w:lang w:val="en-US"/>
        </w:rPr>
        <w:t>was</w:t>
      </w:r>
      <w:r w:rsidRPr="00437693">
        <w:rPr>
          <w:rFonts w:asciiTheme="minorHAnsi" w:hAnsiTheme="minorHAnsi" w:cstheme="minorHAnsi"/>
          <w:lang w:val="en-US"/>
        </w:rPr>
        <w:t xml:space="preserve"> </w:t>
      </w:r>
      <w:r>
        <w:rPr>
          <w:rFonts w:asciiTheme="minorHAnsi" w:hAnsiTheme="minorHAnsi" w:cstheme="minorHAnsi"/>
          <w:lang w:val="en-US"/>
        </w:rPr>
        <w:t>not</w:t>
      </w:r>
      <w:r w:rsidRPr="00437693">
        <w:rPr>
          <w:rFonts w:asciiTheme="minorHAnsi" w:hAnsiTheme="minorHAnsi" w:cstheme="minorHAnsi"/>
          <w:lang w:val="en-US"/>
        </w:rPr>
        <w:t xml:space="preserve"> </w:t>
      </w:r>
      <w:r>
        <w:rPr>
          <w:rFonts w:asciiTheme="minorHAnsi" w:hAnsiTheme="minorHAnsi" w:cstheme="minorHAnsi"/>
          <w:lang w:val="en-US"/>
        </w:rPr>
        <w:t>feasible</w:t>
      </w:r>
      <w:r w:rsidRPr="00437693">
        <w:rPr>
          <w:rFonts w:asciiTheme="minorHAnsi" w:hAnsiTheme="minorHAnsi" w:cstheme="minorHAnsi"/>
          <w:lang w:val="en-US"/>
        </w:rPr>
        <w:t xml:space="preserve"> </w:t>
      </w:r>
      <w:r>
        <w:rPr>
          <w:rFonts w:asciiTheme="minorHAnsi" w:hAnsiTheme="minorHAnsi" w:cstheme="minorHAnsi"/>
          <w:lang w:val="en-US"/>
        </w:rPr>
        <w:t>for</w:t>
      </w:r>
      <w:r w:rsidRPr="00437693">
        <w:rPr>
          <w:rFonts w:asciiTheme="minorHAnsi" w:hAnsiTheme="minorHAnsi" w:cstheme="minorHAnsi"/>
          <w:lang w:val="en-US"/>
        </w:rPr>
        <w:t xml:space="preserve"> </w:t>
      </w:r>
      <w:r>
        <w:rPr>
          <w:rFonts w:asciiTheme="minorHAnsi" w:hAnsiTheme="minorHAnsi" w:cstheme="minorHAnsi"/>
          <w:lang w:val="en-US"/>
        </w:rPr>
        <w:t>God</w:t>
      </w:r>
      <w:r w:rsidRPr="00437693">
        <w:rPr>
          <w:rFonts w:asciiTheme="minorHAnsi" w:hAnsiTheme="minorHAnsi" w:cstheme="minorHAnsi"/>
          <w:lang w:val="en-US"/>
        </w:rPr>
        <w:t>.</w:t>
      </w:r>
      <w:r>
        <w:rPr>
          <w:rFonts w:asciiTheme="minorHAnsi" w:hAnsiTheme="minorHAnsi" w:cstheme="minorHAnsi"/>
          <w:lang w:val="en-US"/>
        </w:rPr>
        <w:t>”</w:t>
      </w:r>
      <w:r w:rsidRPr="00DE6D4D">
        <w:rPr>
          <w:rStyle w:val="FootnoteReference"/>
          <w:rFonts w:asciiTheme="minorHAnsi" w:eastAsia="MS Mincho" w:hAnsiTheme="minorHAnsi" w:cstheme="minorHAnsi"/>
          <w:sz w:val="24"/>
          <w:vertAlign w:val="superscript"/>
          <w:lang w:eastAsia="ja-JP"/>
        </w:rPr>
        <w:footnoteReference w:id="41"/>
      </w:r>
      <w:r>
        <w:rPr>
          <w:rFonts w:asciiTheme="minorHAnsi" w:hAnsiTheme="minorHAnsi" w:cstheme="minorHAnsi"/>
          <w:lang w:val="en-US"/>
        </w:rPr>
        <w:t xml:space="preserve"> Yet</w:t>
      </w:r>
      <w:r w:rsidRPr="00437693">
        <w:rPr>
          <w:rFonts w:asciiTheme="minorHAnsi" w:hAnsiTheme="minorHAnsi" w:cstheme="minorHAnsi"/>
          <w:lang w:val="en-US"/>
        </w:rPr>
        <w:t xml:space="preserve">, </w:t>
      </w:r>
      <w:r>
        <w:rPr>
          <w:rFonts w:asciiTheme="minorHAnsi" w:hAnsiTheme="minorHAnsi" w:cstheme="minorHAnsi"/>
          <w:lang w:val="en-US"/>
        </w:rPr>
        <w:t>this</w:t>
      </w:r>
      <w:r w:rsidRPr="00437693">
        <w:rPr>
          <w:rFonts w:asciiTheme="minorHAnsi" w:hAnsiTheme="minorHAnsi" w:cstheme="minorHAnsi"/>
          <w:lang w:val="en-US"/>
        </w:rPr>
        <w:t xml:space="preserve"> </w:t>
      </w:r>
      <w:r>
        <w:rPr>
          <w:rFonts w:asciiTheme="minorHAnsi" w:hAnsiTheme="minorHAnsi" w:cstheme="minorHAnsi"/>
          <w:lang w:val="en-US"/>
        </w:rPr>
        <w:t>seems</w:t>
      </w:r>
      <w:r w:rsidRPr="00437693">
        <w:rPr>
          <w:rFonts w:asciiTheme="minorHAnsi" w:hAnsiTheme="minorHAnsi" w:cstheme="minorHAnsi"/>
          <w:lang w:val="en-US"/>
        </w:rPr>
        <w:t xml:space="preserve"> </w:t>
      </w:r>
      <w:r>
        <w:rPr>
          <w:rFonts w:asciiTheme="minorHAnsi" w:hAnsiTheme="minorHAnsi" w:cstheme="minorHAnsi"/>
          <w:lang w:val="en-US"/>
        </w:rPr>
        <w:t>to</w:t>
      </w:r>
      <w:r w:rsidRPr="00437693">
        <w:rPr>
          <w:rFonts w:asciiTheme="minorHAnsi" w:hAnsiTheme="minorHAnsi" w:cstheme="minorHAnsi"/>
          <w:lang w:val="en-US"/>
        </w:rPr>
        <w:t xml:space="preserve"> </w:t>
      </w:r>
      <w:r>
        <w:rPr>
          <w:rFonts w:asciiTheme="minorHAnsi" w:hAnsiTheme="minorHAnsi" w:cstheme="minorHAnsi"/>
          <w:lang w:val="en-US"/>
        </w:rPr>
        <w:t>undermine</w:t>
      </w:r>
      <w:r w:rsidRPr="00437693">
        <w:rPr>
          <w:rFonts w:asciiTheme="minorHAnsi" w:hAnsiTheme="minorHAnsi" w:cstheme="minorHAnsi"/>
          <w:lang w:val="en-US"/>
        </w:rPr>
        <w:t xml:space="preserve"> </w:t>
      </w:r>
      <w:r>
        <w:rPr>
          <w:rFonts w:asciiTheme="minorHAnsi" w:hAnsiTheme="minorHAnsi" w:cstheme="minorHAnsi"/>
          <w:lang w:val="en-US"/>
        </w:rPr>
        <w:t>God</w:t>
      </w:r>
      <w:r w:rsidRPr="00437693">
        <w:rPr>
          <w:rFonts w:asciiTheme="minorHAnsi" w:hAnsiTheme="minorHAnsi" w:cstheme="minorHAnsi"/>
          <w:lang w:val="en-US"/>
        </w:rPr>
        <w:t>’</w:t>
      </w:r>
      <w:r>
        <w:rPr>
          <w:rFonts w:asciiTheme="minorHAnsi" w:hAnsiTheme="minorHAnsi" w:cstheme="minorHAnsi"/>
          <w:lang w:val="en-US"/>
        </w:rPr>
        <w:t>s</w:t>
      </w:r>
      <w:r w:rsidRPr="00437693">
        <w:rPr>
          <w:rFonts w:asciiTheme="minorHAnsi" w:hAnsiTheme="minorHAnsi" w:cstheme="minorHAnsi"/>
          <w:lang w:val="en-US"/>
        </w:rPr>
        <w:t xml:space="preserve"> </w:t>
      </w:r>
      <w:r>
        <w:rPr>
          <w:rFonts w:asciiTheme="minorHAnsi" w:hAnsiTheme="minorHAnsi" w:cstheme="minorHAnsi"/>
          <w:lang w:val="en-US"/>
        </w:rPr>
        <w:t>omnipotence and omniscience.</w:t>
      </w:r>
      <w:r>
        <w:rPr>
          <w:rFonts w:asciiTheme="minorHAnsi" w:eastAsia="MS Mincho" w:hAnsiTheme="minorHAnsi" w:cstheme="minorHAnsi"/>
          <w:lang w:val="en-US" w:eastAsia="ja-JP"/>
        </w:rPr>
        <w:t xml:space="preserve"> Universalists</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end, all </w:t>
      </w:r>
      <w:proofErr w:type="gramStart"/>
      <w:r>
        <w:rPr>
          <w:rFonts w:asciiTheme="minorHAnsi" w:eastAsia="MS Mincho" w:hAnsiTheme="minorHAnsi" w:cstheme="minorHAnsi"/>
          <w:lang w:val="en-US" w:eastAsia="ja-JP"/>
        </w:rPr>
        <w:t>will be saved</w:t>
      </w:r>
      <w:proofErr w:type="gramEnd"/>
      <w:r>
        <w:rPr>
          <w:rFonts w:asciiTheme="minorHAnsi" w:eastAsia="MS Mincho" w:hAnsiTheme="minorHAnsi" w:cstheme="minorHAnsi"/>
          <w:lang w:val="en-US" w:eastAsia="ja-JP"/>
        </w:rPr>
        <w:t>. However</w:t>
      </w:r>
      <w:r w:rsidRPr="00DF4B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F4B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Bible</w:t>
      </w:r>
      <w:r w:rsidRPr="00DF4B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DF4B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DF4B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support</w:t>
      </w:r>
      <w:r w:rsidRPr="00DF4B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F4B0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option</w:t>
      </w:r>
      <w:r w:rsidRPr="00DF4B0E">
        <w:rPr>
          <w:rFonts w:asciiTheme="minorHAnsi" w:eastAsia="MS Mincho" w:hAnsiTheme="minorHAnsi" w:cstheme="minorHAnsi"/>
          <w:lang w:val="en-US" w:eastAsia="ja-JP"/>
        </w:rPr>
        <w:t xml:space="preserve">. </w:t>
      </w:r>
    </w:p>
    <w:p w:rsidR="00F14B1D" w:rsidRPr="00DF4B0E" w:rsidRDefault="00F14B1D" w:rsidP="00F14B1D">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Many</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thinkers</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resign</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dilemma</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mysterious</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workings</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437693">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In</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John</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Damascus</w:t>
      </w:r>
      <w:r w:rsidRPr="00437693">
        <w:rPr>
          <w:rFonts w:asciiTheme="minorHAnsi" w:eastAsia="MS Mincho" w:hAnsiTheme="minorHAnsi" w:cstheme="minorHAnsi"/>
          <w:lang w:val="en-US" w:eastAsia="ja-JP"/>
        </w:rPr>
        <w:t>, “</w:t>
      </w:r>
      <w:r>
        <w:rPr>
          <w:rFonts w:asciiTheme="minorHAnsi" w:eastAsia="MS Mincho" w:hAnsiTheme="minorHAnsi" w:cstheme="minorHAnsi"/>
          <w:lang w:val="en-US" w:eastAsia="ja-JP"/>
        </w:rPr>
        <w:t>The</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ways</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437693">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providence are many, and they cannot be explained in words nor conceived by the mind.”</w:t>
      </w:r>
      <w:r w:rsidRPr="00DE6D4D">
        <w:rPr>
          <w:rStyle w:val="FootnoteReference"/>
          <w:rFonts w:asciiTheme="minorHAnsi" w:hAnsiTheme="minorHAnsi" w:cstheme="minorHAnsi"/>
          <w:sz w:val="24"/>
          <w:vertAlign w:val="superscript"/>
        </w:rPr>
        <w:footnoteReference w:id="42"/>
      </w:r>
      <w:r>
        <w:rPr>
          <w:rFonts w:asciiTheme="minorHAnsi" w:eastAsia="MS Mincho" w:hAnsiTheme="minorHAnsi" w:cstheme="minorHAnsi"/>
          <w:lang w:val="en-US" w:eastAsia="ja-JP"/>
        </w:rPr>
        <w:t xml:space="preserve"> However</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Carson</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assures</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someday grasp God’s plan: “Some answers we are not going to receive here; we shall have to wait for the Lord’s return before justice is completely done, and seen to be done.”</w:t>
      </w:r>
      <w:r w:rsidRPr="00DE6D4D">
        <w:rPr>
          <w:rFonts w:asciiTheme="minorHAnsi" w:eastAsia="MS Mincho" w:hAnsiTheme="minorHAnsi" w:cstheme="minorHAnsi"/>
          <w:vertAlign w:val="superscript"/>
          <w:lang w:eastAsia="ja-JP"/>
        </w:rPr>
        <w:footnoteReference w:id="43"/>
      </w:r>
    </w:p>
    <w:p w:rsidR="00F14B1D" w:rsidRPr="00437693" w:rsidRDefault="00F14B1D" w:rsidP="00F14B1D">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So</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then</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end</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trust</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bring</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everything</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perfect</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result</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701E21">
        <w:rPr>
          <w:rFonts w:asciiTheme="minorHAnsi" w:eastAsia="MS Mincho" w:hAnsiTheme="minorHAnsi" w:cstheme="minorHAnsi"/>
          <w:lang w:val="en-US" w:eastAsia="ja-JP"/>
        </w:rPr>
        <w:t xml:space="preserve"> someday understand it all. </w:t>
      </w:r>
      <w:proofErr w:type="spellStart"/>
      <w:r w:rsidRPr="00701E21">
        <w:rPr>
          <w:rFonts w:asciiTheme="minorHAnsi" w:hAnsiTheme="minorHAnsi" w:cstheme="minorHAnsi"/>
          <w:lang w:val="en-US"/>
        </w:rPr>
        <w:t>Helseth</w:t>
      </w:r>
      <w:proofErr w:type="spellEnd"/>
      <w:r w:rsidRPr="00701E21">
        <w:rPr>
          <w:rFonts w:asciiTheme="minorHAnsi" w:hAnsiTheme="minorHAnsi" w:cstheme="minorHAnsi"/>
          <w:lang w:val="en-US"/>
        </w:rPr>
        <w:t xml:space="preserve"> </w:t>
      </w:r>
      <w:r>
        <w:rPr>
          <w:rFonts w:asciiTheme="minorHAnsi" w:eastAsia="MS Mincho" w:hAnsiTheme="minorHAnsi" w:cstheme="minorHAnsi"/>
          <w:lang w:val="en-US" w:eastAsia="ja-JP"/>
        </w:rPr>
        <w:t>aptly</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states</w:t>
      </w:r>
      <w:r w:rsidRPr="00701E2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called</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43769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place our confidence in the character and promises of our Father, even when we have no idea precisely what he is doing as he works out the particulars of his sovereign will.”</w:t>
      </w:r>
      <w:r w:rsidRPr="00DE6D4D">
        <w:rPr>
          <w:rStyle w:val="FootnoteReference"/>
          <w:rFonts w:asciiTheme="minorHAnsi" w:eastAsia="MS Mincho" w:hAnsiTheme="minorHAnsi" w:cstheme="minorHAnsi"/>
          <w:sz w:val="24"/>
          <w:vertAlign w:val="superscript"/>
          <w:lang w:eastAsia="ja-JP"/>
        </w:rPr>
        <w:footnoteReference w:id="44"/>
      </w:r>
    </w:p>
    <w:p w:rsidR="00103675" w:rsidRPr="00F14B1D" w:rsidRDefault="00103675" w:rsidP="00F14B1D">
      <w:pPr>
        <w:rPr>
          <w:lang w:val="en-US"/>
        </w:rPr>
      </w:pPr>
    </w:p>
    <w:sectPr w:rsidR="00103675" w:rsidRPr="00F14B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8EF" w:rsidRDefault="00EA78EF" w:rsidP="00F14B1D">
      <w:r>
        <w:separator/>
      </w:r>
    </w:p>
  </w:endnote>
  <w:endnote w:type="continuationSeparator" w:id="0">
    <w:p w:rsidR="00EA78EF" w:rsidRDefault="00EA78EF" w:rsidP="00F1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8EF" w:rsidRDefault="00EA78EF" w:rsidP="00F14B1D">
      <w:r>
        <w:separator/>
      </w:r>
    </w:p>
  </w:footnote>
  <w:footnote w:type="continuationSeparator" w:id="0">
    <w:p w:rsidR="00EA78EF" w:rsidRDefault="00EA78EF" w:rsidP="00F14B1D">
      <w:r>
        <w:continuationSeparator/>
      </w:r>
    </w:p>
  </w:footnote>
  <w:footnote w:id="1">
    <w:p w:rsidR="00F14B1D" w:rsidRPr="00F15421" w:rsidRDefault="00F14B1D" w:rsidP="00F14B1D">
      <w:pPr>
        <w:pStyle w:val="FootnoteText"/>
        <w:rPr>
          <w:rFonts w:asciiTheme="minorHAnsi" w:hAnsiTheme="minorHAnsi" w:cstheme="minorHAnsi"/>
          <w:lang w:val="en-US"/>
        </w:rPr>
      </w:pPr>
      <w:r w:rsidRPr="009D7FD1">
        <w:rPr>
          <w:rStyle w:val="FootnoteReference"/>
          <w:rFonts w:asciiTheme="minorHAnsi" w:hAnsiTheme="minorHAnsi" w:cstheme="minorHAnsi"/>
          <w:sz w:val="20"/>
          <w:vertAlign w:val="superscript"/>
        </w:rPr>
        <w:footnoteRef/>
      </w:r>
      <w:r>
        <w:rPr>
          <w:rFonts w:asciiTheme="minorHAnsi" w:hAnsiTheme="minorHAnsi" w:cstheme="minorHAnsi"/>
          <w:lang w:val="en-US"/>
        </w:rPr>
        <w:t>In</w:t>
      </w:r>
      <w:r w:rsidRPr="00F15421">
        <w:rPr>
          <w:rFonts w:asciiTheme="minorHAnsi" w:hAnsiTheme="minorHAnsi" w:cstheme="minorHAnsi"/>
          <w:lang w:val="en-US"/>
        </w:rPr>
        <w:t xml:space="preserve"> </w:t>
      </w:r>
      <w:r>
        <w:rPr>
          <w:rFonts w:asciiTheme="minorHAnsi" w:hAnsiTheme="minorHAnsi" w:cstheme="minorHAnsi"/>
          <w:lang w:val="en-US"/>
        </w:rPr>
        <w:t>our</w:t>
      </w:r>
      <w:r w:rsidRPr="00F15421">
        <w:rPr>
          <w:rFonts w:asciiTheme="minorHAnsi" w:hAnsiTheme="minorHAnsi" w:cstheme="minorHAnsi"/>
          <w:lang w:val="en-US"/>
        </w:rPr>
        <w:t xml:space="preserve"> </w:t>
      </w:r>
      <w:r>
        <w:rPr>
          <w:rFonts w:asciiTheme="minorHAnsi" w:hAnsiTheme="minorHAnsi" w:cstheme="minorHAnsi"/>
          <w:lang w:val="en-US"/>
        </w:rPr>
        <w:t>chapter</w:t>
      </w:r>
      <w:r w:rsidRPr="00F15421">
        <w:rPr>
          <w:rFonts w:asciiTheme="minorHAnsi" w:hAnsiTheme="minorHAnsi" w:cstheme="minorHAnsi"/>
          <w:lang w:val="en-US"/>
        </w:rPr>
        <w:t xml:space="preserve"> </w:t>
      </w:r>
      <w:r>
        <w:rPr>
          <w:rFonts w:asciiTheme="minorHAnsi" w:hAnsiTheme="minorHAnsi" w:cstheme="minorHAnsi"/>
          <w:lang w:val="en-US"/>
        </w:rPr>
        <w:t>on</w:t>
      </w:r>
      <w:r w:rsidRPr="00F15421">
        <w:rPr>
          <w:rFonts w:asciiTheme="minorHAnsi" w:hAnsiTheme="minorHAnsi" w:cstheme="minorHAnsi"/>
          <w:lang w:val="en-US"/>
        </w:rPr>
        <w:t xml:space="preserve"> </w:t>
      </w:r>
      <w:r>
        <w:rPr>
          <w:rFonts w:asciiTheme="minorHAnsi" w:hAnsiTheme="minorHAnsi" w:cstheme="minorHAnsi"/>
          <w:lang w:val="en-US"/>
        </w:rPr>
        <w:t>Satan</w:t>
      </w:r>
      <w:r w:rsidRPr="00F15421">
        <w:rPr>
          <w:rFonts w:asciiTheme="minorHAnsi" w:hAnsiTheme="minorHAnsi" w:cstheme="minorHAnsi"/>
          <w:lang w:val="en-US"/>
        </w:rPr>
        <w:t xml:space="preserve"> </w:t>
      </w:r>
      <w:r>
        <w:rPr>
          <w:rFonts w:asciiTheme="minorHAnsi" w:hAnsiTheme="minorHAnsi" w:cstheme="minorHAnsi"/>
          <w:lang w:val="en-US"/>
        </w:rPr>
        <w:t>and</w:t>
      </w:r>
      <w:r w:rsidRPr="00F15421">
        <w:rPr>
          <w:rFonts w:asciiTheme="minorHAnsi" w:hAnsiTheme="minorHAnsi" w:cstheme="minorHAnsi"/>
          <w:lang w:val="en-US"/>
        </w:rPr>
        <w:t xml:space="preserve"> </w:t>
      </w:r>
      <w:r>
        <w:rPr>
          <w:rFonts w:asciiTheme="minorHAnsi" w:hAnsiTheme="minorHAnsi" w:cstheme="minorHAnsi"/>
          <w:lang w:val="en-US"/>
        </w:rPr>
        <w:t>demons</w:t>
      </w:r>
      <w:r w:rsidRPr="00F15421">
        <w:rPr>
          <w:rFonts w:asciiTheme="minorHAnsi" w:hAnsiTheme="minorHAnsi" w:cstheme="minorHAnsi"/>
          <w:lang w:val="en-US"/>
        </w:rPr>
        <w:t xml:space="preserve"> </w:t>
      </w:r>
      <w:r>
        <w:rPr>
          <w:rFonts w:asciiTheme="minorHAnsi" w:hAnsiTheme="minorHAnsi" w:cstheme="minorHAnsi"/>
          <w:lang w:val="en-US"/>
        </w:rPr>
        <w:t>in</w:t>
      </w:r>
      <w:r w:rsidRPr="00F15421">
        <w:rPr>
          <w:rFonts w:asciiTheme="minorHAnsi" w:hAnsiTheme="minorHAnsi" w:cstheme="minorHAnsi"/>
          <w:lang w:val="en-US"/>
        </w:rPr>
        <w:t xml:space="preserve"> </w:t>
      </w:r>
      <w:r>
        <w:rPr>
          <w:rFonts w:asciiTheme="minorHAnsi" w:hAnsiTheme="minorHAnsi" w:cstheme="minorHAnsi"/>
          <w:lang w:val="en-US"/>
        </w:rPr>
        <w:t>the</w:t>
      </w:r>
      <w:r w:rsidRPr="00F15421">
        <w:rPr>
          <w:rFonts w:asciiTheme="minorHAnsi" w:hAnsiTheme="minorHAnsi" w:cstheme="minorHAnsi"/>
          <w:lang w:val="en-US"/>
        </w:rPr>
        <w:t xml:space="preserve"> </w:t>
      </w:r>
      <w:r>
        <w:rPr>
          <w:rFonts w:asciiTheme="minorHAnsi" w:hAnsiTheme="minorHAnsi" w:cstheme="minorHAnsi"/>
          <w:lang w:val="en-US"/>
        </w:rPr>
        <w:t>next</w:t>
      </w:r>
      <w:r w:rsidRPr="00F15421">
        <w:rPr>
          <w:rFonts w:asciiTheme="minorHAnsi" w:hAnsiTheme="minorHAnsi" w:cstheme="minorHAnsi"/>
          <w:lang w:val="en-US"/>
        </w:rPr>
        <w:t xml:space="preserve"> </w:t>
      </w:r>
      <w:r>
        <w:rPr>
          <w:rFonts w:asciiTheme="minorHAnsi" w:hAnsiTheme="minorHAnsi" w:cstheme="minorHAnsi"/>
          <w:lang w:val="en-US"/>
        </w:rPr>
        <w:t>volume</w:t>
      </w:r>
      <w:r w:rsidRPr="00F15421">
        <w:rPr>
          <w:rFonts w:asciiTheme="minorHAnsi" w:hAnsiTheme="minorHAnsi" w:cstheme="minorHAnsi"/>
          <w:lang w:val="en-US"/>
        </w:rPr>
        <w:t xml:space="preserve">, </w:t>
      </w:r>
      <w:r>
        <w:rPr>
          <w:rFonts w:asciiTheme="minorHAnsi" w:hAnsiTheme="minorHAnsi" w:cstheme="minorHAnsi"/>
          <w:lang w:val="en-US"/>
        </w:rPr>
        <w:t>we</w:t>
      </w:r>
      <w:r w:rsidRPr="00F15421">
        <w:rPr>
          <w:rFonts w:asciiTheme="minorHAnsi" w:hAnsiTheme="minorHAnsi" w:cstheme="minorHAnsi"/>
          <w:lang w:val="en-US"/>
        </w:rPr>
        <w:t xml:space="preserve"> </w:t>
      </w:r>
      <w:r>
        <w:rPr>
          <w:rFonts w:asciiTheme="minorHAnsi" w:hAnsiTheme="minorHAnsi" w:cstheme="minorHAnsi"/>
          <w:lang w:val="en-US"/>
        </w:rPr>
        <w:t>will demonstrate</w:t>
      </w:r>
      <w:r w:rsidRPr="00F15421">
        <w:rPr>
          <w:rFonts w:asciiTheme="minorHAnsi" w:hAnsiTheme="minorHAnsi" w:cstheme="minorHAnsi"/>
          <w:lang w:val="en-US"/>
        </w:rPr>
        <w:t xml:space="preserve"> </w:t>
      </w:r>
      <w:r>
        <w:rPr>
          <w:rFonts w:asciiTheme="minorHAnsi" w:hAnsiTheme="minorHAnsi" w:cstheme="minorHAnsi"/>
          <w:lang w:val="en-US"/>
        </w:rPr>
        <w:t>that</w:t>
      </w:r>
      <w:r w:rsidRPr="00F15421">
        <w:rPr>
          <w:rFonts w:asciiTheme="minorHAnsi" w:hAnsiTheme="minorHAnsi" w:cstheme="minorHAnsi"/>
          <w:lang w:val="en-US"/>
        </w:rPr>
        <w:t xml:space="preserve"> </w:t>
      </w:r>
      <w:r>
        <w:rPr>
          <w:rFonts w:asciiTheme="minorHAnsi" w:hAnsiTheme="minorHAnsi" w:cstheme="minorHAnsi"/>
          <w:lang w:val="en-US"/>
        </w:rPr>
        <w:t>this</w:t>
      </w:r>
      <w:r w:rsidRPr="00F15421">
        <w:rPr>
          <w:rFonts w:asciiTheme="minorHAnsi" w:hAnsiTheme="minorHAnsi" w:cstheme="minorHAnsi"/>
          <w:lang w:val="en-US"/>
        </w:rPr>
        <w:t xml:space="preserve"> </w:t>
      </w:r>
      <w:r>
        <w:rPr>
          <w:rFonts w:asciiTheme="minorHAnsi" w:hAnsiTheme="minorHAnsi" w:cstheme="minorHAnsi"/>
          <w:lang w:val="en-US"/>
        </w:rPr>
        <w:t>passage</w:t>
      </w:r>
      <w:r w:rsidRPr="00F15421">
        <w:rPr>
          <w:rFonts w:asciiTheme="minorHAnsi" w:hAnsiTheme="minorHAnsi" w:cstheme="minorHAnsi"/>
          <w:lang w:val="en-US"/>
        </w:rPr>
        <w:t xml:space="preserve"> </w:t>
      </w:r>
      <w:r>
        <w:rPr>
          <w:rFonts w:asciiTheme="minorHAnsi" w:hAnsiTheme="minorHAnsi" w:cstheme="minorHAnsi"/>
          <w:lang w:val="en-US"/>
        </w:rPr>
        <w:t>actually</w:t>
      </w:r>
      <w:r w:rsidRPr="00F15421">
        <w:rPr>
          <w:rFonts w:asciiTheme="minorHAnsi" w:hAnsiTheme="minorHAnsi" w:cstheme="minorHAnsi"/>
          <w:lang w:val="en-US"/>
        </w:rPr>
        <w:t xml:space="preserve"> </w:t>
      </w:r>
      <w:r>
        <w:rPr>
          <w:rFonts w:asciiTheme="minorHAnsi" w:hAnsiTheme="minorHAnsi" w:cstheme="minorHAnsi"/>
          <w:lang w:val="en-US"/>
        </w:rPr>
        <w:t>does</w:t>
      </w:r>
      <w:r w:rsidRPr="00F15421">
        <w:rPr>
          <w:rFonts w:asciiTheme="minorHAnsi" w:hAnsiTheme="minorHAnsi" w:cstheme="minorHAnsi"/>
          <w:lang w:val="en-US"/>
        </w:rPr>
        <w:t xml:space="preserve"> </w:t>
      </w:r>
      <w:r>
        <w:rPr>
          <w:rFonts w:asciiTheme="minorHAnsi" w:hAnsiTheme="minorHAnsi" w:cstheme="minorHAnsi"/>
          <w:lang w:val="en-US"/>
        </w:rPr>
        <w:t>relate</w:t>
      </w:r>
      <w:r w:rsidRPr="00F15421">
        <w:rPr>
          <w:rFonts w:asciiTheme="minorHAnsi" w:hAnsiTheme="minorHAnsi" w:cstheme="minorHAnsi"/>
          <w:lang w:val="en-US"/>
        </w:rPr>
        <w:t xml:space="preserve"> </w:t>
      </w:r>
      <w:r>
        <w:rPr>
          <w:rFonts w:asciiTheme="minorHAnsi" w:hAnsiTheme="minorHAnsi" w:cstheme="minorHAnsi"/>
          <w:lang w:val="en-US"/>
        </w:rPr>
        <w:t>to</w:t>
      </w:r>
      <w:r w:rsidRPr="00F15421">
        <w:rPr>
          <w:rFonts w:asciiTheme="minorHAnsi" w:hAnsiTheme="minorHAnsi" w:cstheme="minorHAnsi"/>
          <w:lang w:val="en-US"/>
        </w:rPr>
        <w:t xml:space="preserve"> </w:t>
      </w:r>
      <w:r>
        <w:rPr>
          <w:rFonts w:asciiTheme="minorHAnsi" w:hAnsiTheme="minorHAnsi" w:cstheme="minorHAnsi"/>
          <w:lang w:val="en-US"/>
        </w:rPr>
        <w:t>Satan</w:t>
      </w:r>
      <w:r w:rsidRPr="00F15421">
        <w:rPr>
          <w:rFonts w:asciiTheme="minorHAnsi" w:hAnsiTheme="minorHAnsi" w:cstheme="minorHAnsi"/>
          <w:lang w:val="en-US"/>
        </w:rPr>
        <w:t xml:space="preserve">. </w:t>
      </w:r>
    </w:p>
  </w:footnote>
  <w:footnote w:id="2">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Carson D. A. </w:t>
      </w:r>
      <w:r w:rsidRPr="000760A5">
        <w:rPr>
          <w:rFonts w:asciiTheme="minorHAnsi" w:hAnsiTheme="minorHAnsi" w:cstheme="minorHAnsi"/>
          <w:iCs/>
          <w:sz w:val="20"/>
          <w:szCs w:val="20"/>
          <w:lang w:val="en-US"/>
        </w:rPr>
        <w:t>How Long, O Lord? Reflections on Suffering and Evil</w:t>
      </w:r>
      <w:r w:rsidRPr="000760A5">
        <w:rPr>
          <w:rFonts w:asciiTheme="minorHAnsi" w:hAnsiTheme="minorHAnsi" w:cstheme="minorHAnsi"/>
          <w:sz w:val="20"/>
          <w:szCs w:val="20"/>
          <w:lang w:val="en-US"/>
        </w:rPr>
        <w:t xml:space="preserve">. – </w:t>
      </w:r>
      <w:proofErr w:type="gramStart"/>
      <w:r w:rsidRPr="000760A5">
        <w:rPr>
          <w:rFonts w:asciiTheme="minorHAnsi" w:hAnsiTheme="minorHAnsi" w:cstheme="minorHAnsi"/>
          <w:sz w:val="20"/>
          <w:szCs w:val="20"/>
          <w:lang w:val="en-US"/>
        </w:rPr>
        <w:t>2nd</w:t>
      </w:r>
      <w:proofErr w:type="gramEnd"/>
      <w:r w:rsidRPr="000760A5">
        <w:rPr>
          <w:rFonts w:asciiTheme="minorHAnsi" w:hAnsiTheme="minorHAnsi" w:cstheme="minorHAnsi"/>
          <w:sz w:val="20"/>
          <w:szCs w:val="20"/>
          <w:lang w:val="en-US"/>
        </w:rPr>
        <w:t xml:space="preserve"> ed. – Grand Rapids, MI: Baker Academic, 2006.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67.</w:t>
      </w:r>
    </w:p>
  </w:footnote>
  <w:footnote w:id="3">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Hobbs T. R. </w:t>
      </w:r>
      <w:r w:rsidRPr="000760A5">
        <w:rPr>
          <w:rFonts w:asciiTheme="minorHAnsi" w:hAnsiTheme="minorHAnsi" w:cstheme="minorHAnsi"/>
          <w:iCs/>
          <w:sz w:val="20"/>
          <w:szCs w:val="20"/>
          <w:lang w:val="en-US"/>
        </w:rPr>
        <w:t>2 Kings</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Word Biblical Commentary. – Dallas</w:t>
      </w:r>
      <w:r>
        <w:rPr>
          <w:rFonts w:asciiTheme="minorHAnsi" w:hAnsiTheme="minorHAnsi" w:cstheme="minorHAnsi"/>
          <w:sz w:val="20"/>
          <w:szCs w:val="20"/>
          <w:lang w:val="en-US"/>
        </w:rPr>
        <w:t>, TX</w:t>
      </w:r>
      <w:r w:rsidRPr="000760A5">
        <w:rPr>
          <w:rFonts w:asciiTheme="minorHAnsi" w:hAnsiTheme="minorHAnsi" w:cstheme="minorHAnsi"/>
          <w:sz w:val="20"/>
          <w:szCs w:val="20"/>
          <w:lang w:val="en-US"/>
        </w:rPr>
        <w:t xml:space="preserve">: Word, 1998.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81.</w:t>
      </w:r>
    </w:p>
  </w:footnote>
  <w:footnote w:id="4">
    <w:p w:rsidR="00F14B1D" w:rsidRPr="000760A5" w:rsidRDefault="00F14B1D" w:rsidP="00F14B1D">
      <w:pPr>
        <w:pStyle w:val="FootnoteText"/>
        <w:rPr>
          <w:rFonts w:asciiTheme="minorHAnsi" w:hAnsiTheme="minorHAnsi" w:cstheme="minorHAnsi"/>
          <w:lang w:val="en-US"/>
        </w:rPr>
      </w:pPr>
      <w:r w:rsidRPr="009D7FD1">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Blocher</w:t>
      </w:r>
      <w:proofErr w:type="spellEnd"/>
      <w:r w:rsidRPr="000760A5">
        <w:rPr>
          <w:rFonts w:asciiTheme="minorHAnsi" w:hAnsiTheme="minorHAnsi" w:cstheme="minorHAnsi"/>
          <w:lang w:val="en-US"/>
        </w:rPr>
        <w:t xml:space="preserve"> H. Evil and the </w:t>
      </w:r>
      <w:proofErr w:type="gramStart"/>
      <w:r w:rsidRPr="000760A5">
        <w:rPr>
          <w:rFonts w:asciiTheme="minorHAnsi" w:hAnsiTheme="minorHAnsi" w:cstheme="minorHAnsi"/>
          <w:lang w:val="en-US"/>
        </w:rPr>
        <w:t>Cross</w:t>
      </w:r>
      <w:proofErr w:type="gramEnd"/>
      <w:r w:rsidRPr="000760A5">
        <w:rPr>
          <w:rFonts w:asciiTheme="minorHAnsi" w:hAnsiTheme="minorHAnsi" w:cstheme="minorHAnsi"/>
          <w:lang w:val="en-US"/>
        </w:rPr>
        <w:t xml:space="preserve">. Downers Grove, IL: </w:t>
      </w:r>
      <w:proofErr w:type="spellStart"/>
      <w:r w:rsidRPr="000760A5">
        <w:rPr>
          <w:rFonts w:asciiTheme="minorHAnsi" w:hAnsiTheme="minorHAnsi" w:cstheme="minorHAnsi"/>
          <w:lang w:val="en-US"/>
        </w:rPr>
        <w:t>InterVarsity</w:t>
      </w:r>
      <w:proofErr w:type="spellEnd"/>
      <w:r w:rsidRPr="000760A5">
        <w:rPr>
          <w:rFonts w:asciiTheme="minorHAnsi" w:hAnsiTheme="minorHAnsi" w:cstheme="minorHAnsi"/>
          <w:lang w:val="en-US"/>
        </w:rPr>
        <w:t xml:space="preserve">, 1994. – </w:t>
      </w:r>
      <w:r>
        <w:rPr>
          <w:rFonts w:asciiTheme="minorHAnsi" w:hAnsiTheme="minorHAnsi" w:cstheme="minorHAnsi"/>
          <w:lang w:val="en-US"/>
        </w:rPr>
        <w:t>P</w:t>
      </w:r>
      <w:r w:rsidRPr="000760A5">
        <w:rPr>
          <w:rFonts w:asciiTheme="minorHAnsi" w:hAnsiTheme="minorHAnsi" w:cstheme="minorHAnsi"/>
          <w:lang w:val="en-US"/>
        </w:rPr>
        <w:t xml:space="preserve">. 94 </w:t>
      </w:r>
    </w:p>
  </w:footnote>
  <w:footnote w:id="5">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Block D. I. </w:t>
      </w:r>
      <w:r w:rsidRPr="000760A5">
        <w:rPr>
          <w:rFonts w:asciiTheme="minorHAnsi" w:hAnsiTheme="minorHAnsi" w:cstheme="minorHAnsi"/>
          <w:iCs/>
          <w:sz w:val="20"/>
          <w:szCs w:val="20"/>
          <w:lang w:val="en-US"/>
        </w:rPr>
        <w:t>Judges, Ruth</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1999.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323; Bergen R. D. </w:t>
      </w:r>
      <w:r w:rsidRPr="000760A5">
        <w:rPr>
          <w:rFonts w:asciiTheme="minorHAnsi" w:hAnsiTheme="minorHAnsi" w:cstheme="minorHAnsi"/>
          <w:iCs/>
          <w:sz w:val="20"/>
          <w:szCs w:val="20"/>
          <w:lang w:val="en-US"/>
        </w:rPr>
        <w:t xml:space="preserve">1, 2 Samuel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w:t>
      </w:r>
      <w:r w:rsidRPr="000760A5">
        <w:rPr>
          <w:rFonts w:asciiTheme="minorHAnsi" w:hAnsiTheme="minorHAnsi" w:cstheme="minorHAnsi"/>
          <w:sz w:val="20"/>
          <w:szCs w:val="20"/>
          <w:lang w:val="en-US" w:bidi="he-IL"/>
        </w:rPr>
        <w:t>TN</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1996.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182.</w:t>
      </w:r>
    </w:p>
  </w:footnote>
  <w:footnote w:id="6">
    <w:p w:rsidR="00F14B1D" w:rsidRPr="000760A5" w:rsidRDefault="00F14B1D" w:rsidP="00F14B1D">
      <w:pPr>
        <w:rPr>
          <w:rFonts w:asciiTheme="minorHAnsi" w:hAnsiTheme="minorHAnsi" w:cstheme="minorHAnsi"/>
          <w:sz w:val="20"/>
          <w:szCs w:val="20"/>
          <w:lang w:val="de-DE"/>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Keil </w:t>
      </w:r>
      <w:r w:rsidRPr="000760A5">
        <w:rPr>
          <w:rFonts w:asciiTheme="minorHAnsi" w:hAnsiTheme="minorHAnsi" w:cstheme="minorHAnsi"/>
          <w:sz w:val="20"/>
          <w:szCs w:val="20"/>
        </w:rPr>
        <w:t>С</w:t>
      </w:r>
      <w:r w:rsidRPr="000760A5">
        <w:rPr>
          <w:rFonts w:asciiTheme="minorHAnsi" w:hAnsiTheme="minorHAnsi" w:cstheme="minorHAnsi"/>
          <w:sz w:val="20"/>
          <w:szCs w:val="20"/>
          <w:lang w:val="en-US"/>
        </w:rPr>
        <w:t xml:space="preserve">. F., </w:t>
      </w:r>
      <w:proofErr w:type="spellStart"/>
      <w:r w:rsidRPr="000760A5">
        <w:rPr>
          <w:rFonts w:asciiTheme="minorHAnsi" w:hAnsiTheme="minorHAnsi" w:cstheme="minorHAnsi"/>
          <w:sz w:val="20"/>
          <w:szCs w:val="20"/>
          <w:lang w:val="en-US"/>
        </w:rPr>
        <w:t>Delitzsch</w:t>
      </w:r>
      <w:proofErr w:type="spellEnd"/>
      <w:r w:rsidRPr="000760A5">
        <w:rPr>
          <w:rFonts w:asciiTheme="minorHAnsi" w:hAnsiTheme="minorHAnsi" w:cstheme="minorHAnsi"/>
          <w:sz w:val="20"/>
          <w:szCs w:val="20"/>
          <w:lang w:val="en-US"/>
        </w:rPr>
        <w:t xml:space="preserve"> F. </w:t>
      </w:r>
      <w:r w:rsidRPr="000760A5">
        <w:rPr>
          <w:rFonts w:asciiTheme="minorHAnsi" w:hAnsiTheme="minorHAnsi" w:cstheme="minorHAnsi"/>
          <w:iCs/>
          <w:sz w:val="20"/>
          <w:szCs w:val="20"/>
          <w:lang w:val="en-US"/>
        </w:rPr>
        <w:t>Commentary on the Old Testament</w:t>
      </w:r>
      <w:r w:rsidRPr="000760A5">
        <w:rPr>
          <w:rFonts w:asciiTheme="minorHAnsi" w:hAnsiTheme="minorHAnsi" w:cstheme="minorHAnsi"/>
          <w:sz w:val="20"/>
          <w:szCs w:val="20"/>
          <w:lang w:val="en-US"/>
        </w:rPr>
        <w:t xml:space="preserve">. – Peabody, MA: Hendrickson, 1996. – </w:t>
      </w:r>
      <w:r>
        <w:rPr>
          <w:rFonts w:asciiTheme="minorHAnsi" w:hAnsiTheme="minorHAnsi" w:cstheme="minorHAnsi"/>
          <w:sz w:val="20"/>
          <w:szCs w:val="20"/>
          <w:lang w:val="en-US"/>
        </w:rPr>
        <w:t>V</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2</w:t>
      </w:r>
      <w:proofErr w:type="gramEnd"/>
      <w:r w:rsidRPr="000760A5">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de-DE"/>
        </w:rPr>
        <w:t>264.</w:t>
      </w:r>
    </w:p>
  </w:footnote>
  <w:footnote w:id="7">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0760A5">
        <w:rPr>
          <w:rFonts w:asciiTheme="minorHAnsi" w:hAnsiTheme="minorHAnsi" w:cstheme="minorHAnsi"/>
          <w:sz w:val="20"/>
          <w:szCs w:val="20"/>
          <w:lang w:val="en-US"/>
        </w:rPr>
        <w:t xml:space="preserve">. 3,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196.</w:t>
      </w:r>
    </w:p>
  </w:footnote>
  <w:footnote w:id="8">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House P. R. </w:t>
      </w:r>
      <w:r w:rsidRPr="000760A5">
        <w:rPr>
          <w:rFonts w:asciiTheme="minorHAnsi" w:hAnsiTheme="minorHAnsi" w:cstheme="minorHAnsi"/>
          <w:iCs/>
          <w:sz w:val="20"/>
          <w:szCs w:val="20"/>
          <w:lang w:val="en-US"/>
        </w:rPr>
        <w:t xml:space="preserve">1, 2 Kings </w:t>
      </w:r>
      <w:r w:rsidRPr="000760A5">
        <w:rPr>
          <w:rFonts w:asciiTheme="minorHAnsi" w:hAnsiTheme="minorHAnsi" w:cstheme="minorHAnsi"/>
          <w:sz w:val="20"/>
          <w:szCs w:val="20"/>
          <w:lang w:val="en-US" w:bidi="he-IL"/>
        </w:rPr>
        <w:t>//</w:t>
      </w:r>
      <w:r w:rsidRPr="000760A5">
        <w:rPr>
          <w:rFonts w:asciiTheme="minorHAnsi" w:hAnsiTheme="minorHAnsi" w:cstheme="minorHAnsi"/>
          <w:iCs/>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1995.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238.</w:t>
      </w:r>
    </w:p>
  </w:footnote>
  <w:footnote w:id="9">
    <w:p w:rsidR="00F14B1D" w:rsidRPr="005A2479" w:rsidRDefault="00F14B1D" w:rsidP="00F14B1D">
      <w:pPr>
        <w:rPr>
          <w:lang w:val="en-US"/>
        </w:rPr>
      </w:pPr>
      <w:r w:rsidRPr="009D7FD1">
        <w:rPr>
          <w:rStyle w:val="FootnoteReference"/>
          <w:rFonts w:asciiTheme="minorHAnsi" w:hAnsiTheme="minorHAnsi" w:cstheme="minorHAnsi"/>
          <w:sz w:val="20"/>
          <w:szCs w:val="20"/>
          <w:vertAlign w:val="superscript"/>
        </w:rPr>
        <w:footnoteRef/>
      </w:r>
      <w:r w:rsidRPr="005A2479">
        <w:rPr>
          <w:rFonts w:asciiTheme="minorHAnsi" w:hAnsiTheme="minorHAnsi" w:cstheme="minorHAnsi"/>
          <w:sz w:val="20"/>
          <w:szCs w:val="20"/>
          <w:lang w:val="en-US"/>
        </w:rPr>
        <w:t xml:space="preserve">Brown F., Driver S. R., Briggs C. A. </w:t>
      </w:r>
      <w:r w:rsidRPr="005A2479">
        <w:rPr>
          <w:rFonts w:asciiTheme="minorHAnsi" w:hAnsiTheme="minorHAnsi" w:cstheme="minorHAnsi"/>
          <w:iCs/>
          <w:sz w:val="20"/>
          <w:szCs w:val="20"/>
          <w:lang w:val="en-US"/>
        </w:rPr>
        <w:t>Enhanced Brown-Driver-Briggs Hebrew and English Lexicon (</w:t>
      </w:r>
      <w:r w:rsidRPr="005A2479">
        <w:rPr>
          <w:rFonts w:asciiTheme="minorHAnsi" w:hAnsiTheme="minorHAnsi" w:cstheme="minorHAnsi"/>
          <w:sz w:val="20"/>
          <w:szCs w:val="20"/>
          <w:lang w:val="en-US"/>
        </w:rPr>
        <w:t xml:space="preserve">electronic </w:t>
      </w:r>
      <w:proofErr w:type="gramStart"/>
      <w:r w:rsidRPr="005A2479">
        <w:rPr>
          <w:rFonts w:asciiTheme="minorHAnsi" w:hAnsiTheme="minorHAnsi" w:cstheme="minorHAnsi"/>
          <w:sz w:val="20"/>
          <w:szCs w:val="20"/>
          <w:lang w:val="en-US"/>
        </w:rPr>
        <w:t>ed</w:t>
      </w:r>
      <w:proofErr w:type="gramEnd"/>
      <w:r w:rsidRPr="005A2479">
        <w:rPr>
          <w:rFonts w:asciiTheme="minorHAnsi" w:hAnsiTheme="minorHAnsi" w:cstheme="minorHAnsi"/>
          <w:sz w:val="20"/>
          <w:szCs w:val="20"/>
          <w:lang w:val="en-US"/>
        </w:rPr>
        <w:t xml:space="preserve">.). – Oak Harbor, WA: Logos Research Systems, 2000. </w:t>
      </w:r>
      <w:r>
        <w:rPr>
          <w:rFonts w:asciiTheme="minorHAnsi" w:hAnsiTheme="minorHAnsi" w:cstheme="minorHAnsi"/>
          <w:sz w:val="20"/>
          <w:szCs w:val="20"/>
          <w:lang w:val="en-US"/>
        </w:rPr>
        <w:t>– P. 834.</w:t>
      </w:r>
      <w:r w:rsidRPr="005A2479">
        <w:rPr>
          <w:lang w:val="en-US"/>
        </w:rPr>
        <w:t xml:space="preserve"> </w:t>
      </w:r>
    </w:p>
  </w:footnote>
  <w:footnote w:id="10">
    <w:p w:rsidR="00F14B1D" w:rsidRPr="000760A5" w:rsidRDefault="00F14B1D" w:rsidP="00F14B1D">
      <w:pPr>
        <w:rPr>
          <w:rFonts w:asciiTheme="minorHAnsi" w:hAnsiTheme="minorHAnsi" w:cstheme="minorHAnsi"/>
          <w:sz w:val="20"/>
          <w:szCs w:val="20"/>
          <w:lang w:val="de-DE"/>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Keil and Delitzsch, </w:t>
      </w:r>
      <w:r>
        <w:rPr>
          <w:rFonts w:asciiTheme="minorHAnsi" w:hAnsiTheme="minorHAnsi" w:cstheme="minorHAnsi"/>
          <w:sz w:val="20"/>
          <w:szCs w:val="20"/>
          <w:lang w:val="en-US"/>
        </w:rPr>
        <w:t>v</w:t>
      </w:r>
      <w:r w:rsidRPr="000760A5">
        <w:rPr>
          <w:rFonts w:asciiTheme="minorHAnsi" w:hAnsiTheme="minorHAnsi" w:cstheme="minorHAnsi"/>
          <w:sz w:val="20"/>
          <w:szCs w:val="20"/>
          <w:lang w:val="de-DE"/>
        </w:rPr>
        <w:t xml:space="preserve">. 9, </w:t>
      </w:r>
      <w:r>
        <w:rPr>
          <w:rFonts w:asciiTheme="minorHAnsi" w:hAnsiTheme="minorHAnsi" w:cstheme="minorHAnsi"/>
          <w:sz w:val="20"/>
          <w:szCs w:val="20"/>
          <w:lang w:val="en-US"/>
        </w:rPr>
        <w:t>p</w:t>
      </w:r>
      <w:r w:rsidRPr="000760A5">
        <w:rPr>
          <w:rFonts w:asciiTheme="minorHAnsi" w:hAnsiTheme="minorHAnsi" w:cstheme="minorHAnsi"/>
          <w:sz w:val="20"/>
          <w:szCs w:val="20"/>
          <w:lang w:val="de-DE"/>
        </w:rPr>
        <w:t>. 104-105.</w:t>
      </w:r>
    </w:p>
  </w:footnote>
  <w:footnote w:id="11">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Cooper L. E. </w:t>
      </w:r>
      <w:r w:rsidRPr="000760A5">
        <w:rPr>
          <w:rFonts w:asciiTheme="minorHAnsi" w:hAnsiTheme="minorHAnsi" w:cstheme="minorHAnsi"/>
          <w:iCs/>
          <w:sz w:val="20"/>
          <w:szCs w:val="20"/>
          <w:lang w:val="en-US"/>
        </w:rPr>
        <w:t>Ezekiel</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1994.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160-161.</w:t>
      </w:r>
    </w:p>
  </w:footnote>
  <w:footnote w:id="12">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Keil</w:t>
      </w:r>
      <w:proofErr w:type="spellEnd"/>
      <w:r w:rsidRPr="000760A5">
        <w:rPr>
          <w:rFonts w:asciiTheme="minorHAnsi" w:hAnsiTheme="minorHAnsi" w:cstheme="minorHAnsi"/>
          <w:sz w:val="20"/>
          <w:szCs w:val="20"/>
          <w:lang w:val="en-US"/>
        </w:rPr>
        <w:t xml:space="preserve"> and </w:t>
      </w:r>
      <w:proofErr w:type="spellStart"/>
      <w:r w:rsidRPr="000760A5">
        <w:rPr>
          <w:rFonts w:asciiTheme="minorHAnsi" w:hAnsiTheme="minorHAnsi" w:cstheme="minorHAnsi"/>
          <w:sz w:val="20"/>
          <w:szCs w:val="20"/>
          <w:lang w:val="en-US"/>
        </w:rPr>
        <w:t>Delitzsch</w:t>
      </w:r>
      <w:proofErr w:type="spell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9</w:t>
      </w:r>
      <w:proofErr w:type="gram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157-158; Cooper,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205.</w:t>
      </w:r>
    </w:p>
  </w:footnote>
  <w:footnote w:id="13">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Watts J. D. W. </w:t>
      </w:r>
      <w:r w:rsidRPr="000760A5">
        <w:rPr>
          <w:rFonts w:asciiTheme="minorHAnsi" w:hAnsiTheme="minorHAnsi" w:cstheme="minorHAnsi"/>
          <w:iCs/>
          <w:sz w:val="20"/>
          <w:szCs w:val="20"/>
          <w:lang w:val="en-US"/>
        </w:rPr>
        <w:t xml:space="preserve">Isaiah 34–66 </w:t>
      </w:r>
      <w:r w:rsidRPr="000760A5">
        <w:rPr>
          <w:rFonts w:asciiTheme="minorHAnsi" w:hAnsiTheme="minorHAnsi" w:cstheme="minorHAnsi"/>
          <w:sz w:val="20"/>
          <w:szCs w:val="20"/>
          <w:lang w:val="en-US"/>
        </w:rPr>
        <w:t>// Word Biblical Commentary. – Dallas</w:t>
      </w:r>
      <w:proofErr w:type="gramStart"/>
      <w:r w:rsidRPr="000760A5">
        <w:rPr>
          <w:rFonts w:asciiTheme="minorHAnsi" w:hAnsiTheme="minorHAnsi" w:cstheme="minorHAnsi"/>
          <w:sz w:val="20"/>
          <w:szCs w:val="20"/>
          <w:lang w:val="en-US"/>
        </w:rPr>
        <w:t>,</w:t>
      </w:r>
      <w:r w:rsidRPr="000760A5">
        <w:rPr>
          <w:rFonts w:asciiTheme="minorHAnsi" w:hAnsiTheme="minorHAnsi" w:cstheme="minorHAnsi"/>
          <w:sz w:val="20"/>
          <w:szCs w:val="20"/>
        </w:rPr>
        <w:t>ТХ</w:t>
      </w:r>
      <w:proofErr w:type="gramEnd"/>
      <w:r w:rsidRPr="000760A5">
        <w:rPr>
          <w:rFonts w:asciiTheme="minorHAnsi" w:hAnsiTheme="minorHAnsi" w:cstheme="minorHAnsi"/>
          <w:sz w:val="20"/>
          <w:szCs w:val="20"/>
          <w:lang w:val="en-US"/>
        </w:rPr>
        <w:t xml:space="preserve">: Word, 1998.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157; </w:t>
      </w:r>
      <w:proofErr w:type="spellStart"/>
      <w:r w:rsidRPr="000760A5">
        <w:rPr>
          <w:rFonts w:asciiTheme="minorHAnsi" w:hAnsiTheme="minorHAnsi" w:cstheme="minorHAnsi"/>
          <w:sz w:val="20"/>
          <w:szCs w:val="20"/>
          <w:lang w:val="en-US"/>
        </w:rPr>
        <w:t>Keil</w:t>
      </w:r>
      <w:proofErr w:type="spellEnd"/>
      <w:r w:rsidRPr="000760A5">
        <w:rPr>
          <w:rFonts w:asciiTheme="minorHAnsi" w:hAnsiTheme="minorHAnsi" w:cstheme="minorHAnsi"/>
          <w:sz w:val="20"/>
          <w:szCs w:val="20"/>
          <w:lang w:val="en-US"/>
        </w:rPr>
        <w:t xml:space="preserve"> and </w:t>
      </w:r>
      <w:proofErr w:type="spellStart"/>
      <w:r w:rsidRPr="000760A5">
        <w:rPr>
          <w:rFonts w:asciiTheme="minorHAnsi" w:hAnsiTheme="minorHAnsi" w:cstheme="minorHAnsi"/>
          <w:sz w:val="20"/>
          <w:szCs w:val="20"/>
          <w:lang w:val="en-US"/>
        </w:rPr>
        <w:t>Delitzsch</w:t>
      </w:r>
      <w:proofErr w:type="spell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0760A5">
        <w:rPr>
          <w:rFonts w:asciiTheme="minorHAnsi" w:hAnsiTheme="minorHAnsi" w:cstheme="minorHAnsi"/>
          <w:sz w:val="20"/>
          <w:szCs w:val="20"/>
          <w:lang w:val="en-US"/>
        </w:rPr>
        <w:t xml:space="preserve">. 7,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444.</w:t>
      </w:r>
    </w:p>
  </w:footnote>
  <w:footnote w:id="14">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Cooper,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211.</w:t>
      </w:r>
    </w:p>
  </w:footnote>
  <w:footnote w:id="15">
    <w:p w:rsidR="00F14B1D" w:rsidRPr="000760A5" w:rsidRDefault="00F14B1D" w:rsidP="00F14B1D">
      <w:pPr>
        <w:rPr>
          <w:rFonts w:asciiTheme="minorHAnsi" w:hAnsiTheme="minorHAnsi" w:cstheme="minorHAnsi"/>
          <w:sz w:val="20"/>
          <w:szCs w:val="20"/>
          <w:lang w:val="en-US" w:bidi="he-IL"/>
        </w:rPr>
      </w:pPr>
      <w:r w:rsidRPr="009D7FD1">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 xml:space="preserve">Material taken from </w:t>
      </w:r>
      <w:r w:rsidRPr="000760A5">
        <w:rPr>
          <w:rFonts w:asciiTheme="minorHAnsi" w:hAnsiTheme="minorHAnsi" w:cstheme="minorHAnsi"/>
          <w:sz w:val="20"/>
          <w:szCs w:val="20"/>
          <w:lang w:val="en-US" w:bidi="he-IL"/>
        </w:rPr>
        <w:t xml:space="preserve">Nickelsburg W.E. Ancient Judaism and Christian Origins. – Minneapolis, MN: Fortress Press, 2003. – </w:t>
      </w:r>
      <w:r>
        <w:rPr>
          <w:rFonts w:asciiTheme="minorHAnsi" w:hAnsiTheme="minorHAnsi" w:cstheme="minorHAnsi"/>
          <w:sz w:val="20"/>
          <w:szCs w:val="20"/>
          <w:lang w:val="en-US" w:bidi="he-IL"/>
        </w:rPr>
        <w:t>P</w:t>
      </w:r>
      <w:r w:rsidRPr="000760A5">
        <w:rPr>
          <w:rFonts w:asciiTheme="minorHAnsi" w:hAnsiTheme="minorHAnsi" w:cstheme="minorHAnsi"/>
          <w:sz w:val="20"/>
          <w:szCs w:val="20"/>
          <w:lang w:val="en-US" w:bidi="he-IL"/>
        </w:rPr>
        <w:t>. 62-74.</w:t>
      </w:r>
      <w:r w:rsidRPr="000760A5">
        <w:rPr>
          <w:rFonts w:asciiTheme="minorHAnsi" w:hAnsiTheme="minorHAnsi" w:cstheme="minorHAnsi"/>
          <w:sz w:val="20"/>
          <w:szCs w:val="20"/>
          <w:lang w:val="en-US"/>
        </w:rPr>
        <w:t xml:space="preserve"> </w:t>
      </w:r>
    </w:p>
  </w:footnote>
  <w:footnote w:id="16">
    <w:p w:rsidR="00F14B1D" w:rsidRPr="000760A5" w:rsidRDefault="00F14B1D" w:rsidP="00F14B1D">
      <w:pPr>
        <w:pStyle w:val="FootnoteText"/>
        <w:rPr>
          <w:rFonts w:asciiTheme="minorHAnsi" w:hAnsiTheme="minorHAnsi" w:cstheme="minorHAnsi"/>
          <w:lang w:val="en-US"/>
        </w:rPr>
      </w:pPr>
      <w:r w:rsidRPr="009D7FD1">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w:t>
      </w:r>
      <w:r>
        <w:rPr>
          <w:rFonts w:asciiTheme="minorHAnsi" w:hAnsiTheme="minorHAnsi" w:cstheme="minorHAnsi"/>
          <w:lang w:val="en-US"/>
        </w:rPr>
        <w:t>p</w:t>
      </w:r>
      <w:r w:rsidRPr="000760A5">
        <w:rPr>
          <w:rFonts w:asciiTheme="minorHAnsi" w:hAnsiTheme="minorHAnsi" w:cstheme="minorHAnsi"/>
          <w:lang w:val="en-US"/>
        </w:rPr>
        <w:t xml:space="preserve">. 64. </w:t>
      </w:r>
    </w:p>
  </w:footnote>
  <w:footnote w:id="17">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Carson,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74.</w:t>
      </w:r>
    </w:p>
  </w:footnote>
  <w:footnote w:id="18">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64.</w:t>
      </w:r>
    </w:p>
  </w:footnote>
  <w:footnote w:id="19">
    <w:p w:rsidR="00F14B1D" w:rsidRPr="006247F4" w:rsidRDefault="00F14B1D" w:rsidP="00F14B1D">
      <w:pPr>
        <w:pStyle w:val="FootnoteText"/>
        <w:rPr>
          <w:rFonts w:asciiTheme="minorHAnsi" w:hAnsiTheme="minorHAnsi" w:cstheme="minorHAnsi"/>
          <w:lang w:val="en-US"/>
        </w:rPr>
      </w:pPr>
      <w:r w:rsidRPr="009D7FD1">
        <w:rPr>
          <w:rStyle w:val="FootnoteReference"/>
          <w:rFonts w:asciiTheme="minorHAnsi" w:hAnsiTheme="minorHAnsi" w:cstheme="minorHAnsi"/>
          <w:sz w:val="20"/>
          <w:vertAlign w:val="superscript"/>
        </w:rPr>
        <w:footnoteRef/>
      </w:r>
      <w:r w:rsidRPr="006247F4">
        <w:rPr>
          <w:rFonts w:asciiTheme="minorHAnsi" w:hAnsiTheme="minorHAnsi" w:cstheme="minorHAnsi"/>
          <w:lang w:val="en-US"/>
        </w:rPr>
        <w:t xml:space="preserve">Arndt W., Danker F. W., Bauer W. </w:t>
      </w:r>
      <w:r w:rsidRPr="006247F4">
        <w:rPr>
          <w:rFonts w:asciiTheme="minorHAnsi" w:hAnsiTheme="minorHAnsi" w:cstheme="minorHAnsi"/>
          <w:iCs/>
          <w:lang w:val="en-US"/>
        </w:rPr>
        <w:t xml:space="preserve">A Greek-English Lexicon of the New Testament and Other Early Christian Literature. – </w:t>
      </w:r>
      <w:proofErr w:type="gramStart"/>
      <w:r w:rsidRPr="006247F4">
        <w:rPr>
          <w:rFonts w:asciiTheme="minorHAnsi" w:hAnsiTheme="minorHAnsi" w:cstheme="minorHAnsi"/>
          <w:iCs/>
          <w:lang w:val="en-US"/>
        </w:rPr>
        <w:t>3rd</w:t>
      </w:r>
      <w:proofErr w:type="gramEnd"/>
      <w:r w:rsidRPr="006247F4">
        <w:rPr>
          <w:rFonts w:asciiTheme="minorHAnsi" w:hAnsiTheme="minorHAnsi" w:cstheme="minorHAnsi"/>
          <w:iCs/>
          <w:lang w:val="en-US"/>
        </w:rPr>
        <w:t xml:space="preserve"> ed.</w:t>
      </w:r>
      <w:r w:rsidRPr="006247F4">
        <w:rPr>
          <w:rFonts w:asciiTheme="minorHAnsi" w:hAnsiTheme="minorHAnsi" w:cstheme="minorHAnsi"/>
          <w:lang w:val="en-US"/>
        </w:rPr>
        <w:t xml:space="preserve"> – Chicago, IL: University of Chicago Press, 2000. – P. 748. </w:t>
      </w:r>
    </w:p>
  </w:footnote>
  <w:footnote w:id="20">
    <w:p w:rsidR="00F14B1D" w:rsidRPr="005D3288"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Cooper</w:t>
      </w:r>
      <w:r w:rsidRPr="005D3288">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5D3288">
        <w:rPr>
          <w:rFonts w:asciiTheme="minorHAnsi" w:hAnsiTheme="minorHAnsi" w:cstheme="minorHAnsi"/>
          <w:sz w:val="20"/>
          <w:szCs w:val="20"/>
          <w:lang w:val="en-US"/>
        </w:rPr>
        <w:t>. 238.</w:t>
      </w:r>
    </w:p>
  </w:footnote>
  <w:footnote w:id="21">
    <w:p w:rsidR="00F14B1D" w:rsidRPr="005D3288" w:rsidRDefault="00F14B1D" w:rsidP="00F14B1D">
      <w:pPr>
        <w:pStyle w:val="FootnoteText"/>
        <w:rPr>
          <w:rFonts w:asciiTheme="minorHAnsi" w:hAnsiTheme="minorHAnsi" w:cstheme="minorHAnsi"/>
          <w:lang w:val="en-US"/>
        </w:rPr>
      </w:pPr>
      <w:r w:rsidRPr="009D7FD1">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Paul’s thorn in the flesh, mentioned in </w:t>
      </w:r>
      <w:proofErr w:type="gramStart"/>
      <w:r w:rsidRPr="005D3288">
        <w:rPr>
          <w:rFonts w:asciiTheme="minorHAnsi" w:hAnsiTheme="minorHAnsi" w:cstheme="minorHAnsi"/>
          <w:lang w:val="en-US"/>
        </w:rPr>
        <w:t>2</w:t>
      </w:r>
      <w:proofErr w:type="gramEnd"/>
      <w:r w:rsidRPr="005D3288">
        <w:rPr>
          <w:rFonts w:asciiTheme="minorHAnsi" w:hAnsiTheme="minorHAnsi" w:cstheme="minorHAnsi"/>
          <w:lang w:val="en-US"/>
        </w:rPr>
        <w:t xml:space="preserve"> Cor</w:t>
      </w:r>
      <w:r>
        <w:rPr>
          <w:rFonts w:asciiTheme="minorHAnsi" w:hAnsiTheme="minorHAnsi" w:cstheme="minorHAnsi"/>
          <w:lang w:val="en-US"/>
        </w:rPr>
        <w:t>inthians</w:t>
      </w:r>
      <w:r w:rsidRPr="005D3288">
        <w:rPr>
          <w:rFonts w:asciiTheme="minorHAnsi" w:hAnsiTheme="minorHAnsi" w:cstheme="minorHAnsi"/>
          <w:lang w:val="en-US"/>
        </w:rPr>
        <w:t xml:space="preserve"> 12:7-9, </w:t>
      </w:r>
      <w:r>
        <w:rPr>
          <w:rFonts w:asciiTheme="minorHAnsi" w:hAnsiTheme="minorHAnsi" w:cstheme="minorHAnsi"/>
          <w:lang w:val="en-US"/>
        </w:rPr>
        <w:t>was the difficulties he experienced in connection with his ministry. Our chapter on divine healing in the next volume will defend this view</w:t>
      </w:r>
      <w:r w:rsidRPr="005D3288">
        <w:rPr>
          <w:rFonts w:asciiTheme="minorHAnsi" w:hAnsiTheme="minorHAnsi" w:cstheme="minorHAnsi"/>
          <w:lang w:val="en-US"/>
        </w:rPr>
        <w:t xml:space="preserve">. </w:t>
      </w:r>
    </w:p>
  </w:footnote>
  <w:footnote w:id="22">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Carson,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60.</w:t>
      </w:r>
    </w:p>
  </w:footnote>
  <w:footnote w:id="23">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61.</w:t>
      </w:r>
    </w:p>
  </w:footnote>
  <w:footnote w:id="24">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219.</w:t>
      </w:r>
    </w:p>
  </w:footnote>
  <w:footnote w:id="25">
    <w:p w:rsidR="00F14B1D" w:rsidRPr="00CF1C92"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r w:rsidRPr="00CF1C92">
        <w:rPr>
          <w:rFonts w:asciiTheme="minorHAnsi" w:hAnsiTheme="minorHAnsi" w:cstheme="minorHAnsi"/>
          <w:sz w:val="20"/>
          <w:szCs w:val="20"/>
          <w:lang w:val="en-US"/>
        </w:rPr>
        <w:t>.,</w:t>
      </w:r>
      <w:proofErr w:type="gramEnd"/>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CF1C92">
        <w:rPr>
          <w:rFonts w:asciiTheme="minorHAnsi" w:hAnsiTheme="minorHAnsi" w:cstheme="minorHAnsi"/>
          <w:sz w:val="20"/>
          <w:szCs w:val="20"/>
          <w:lang w:val="en-US"/>
        </w:rPr>
        <w:t>. 34.</w:t>
      </w:r>
    </w:p>
  </w:footnote>
  <w:footnote w:id="26">
    <w:p w:rsidR="00F14B1D" w:rsidRPr="00BF446B" w:rsidRDefault="00F14B1D" w:rsidP="00F14B1D">
      <w:pPr>
        <w:pStyle w:val="FootnoteText"/>
        <w:rPr>
          <w:rFonts w:asciiTheme="minorHAnsi" w:hAnsiTheme="minorHAnsi" w:cstheme="minorHAnsi"/>
          <w:lang w:val="en-US"/>
        </w:rPr>
      </w:pPr>
      <w:r w:rsidRPr="009D7FD1">
        <w:rPr>
          <w:rStyle w:val="FootnoteReference"/>
          <w:rFonts w:asciiTheme="minorHAnsi" w:hAnsiTheme="minorHAnsi" w:cstheme="minorHAnsi"/>
          <w:sz w:val="20"/>
          <w:vertAlign w:val="superscript"/>
        </w:rPr>
        <w:footnoteRef/>
      </w:r>
      <w:r>
        <w:rPr>
          <w:rFonts w:asciiTheme="minorHAnsi" w:hAnsiTheme="minorHAnsi" w:cstheme="minorHAnsi"/>
          <w:lang w:val="en-US"/>
        </w:rPr>
        <w:t>For</w:t>
      </w:r>
      <w:r w:rsidRPr="00BF446B">
        <w:rPr>
          <w:rFonts w:asciiTheme="minorHAnsi" w:hAnsiTheme="minorHAnsi" w:cstheme="minorHAnsi"/>
          <w:lang w:val="en-US"/>
        </w:rPr>
        <w:t xml:space="preserve"> </w:t>
      </w:r>
      <w:r>
        <w:rPr>
          <w:rFonts w:asciiTheme="minorHAnsi" w:hAnsiTheme="minorHAnsi" w:cstheme="minorHAnsi"/>
          <w:lang w:val="en-US"/>
        </w:rPr>
        <w:t>a</w:t>
      </w:r>
      <w:r w:rsidRPr="00BF446B">
        <w:rPr>
          <w:rFonts w:asciiTheme="minorHAnsi" w:hAnsiTheme="minorHAnsi" w:cstheme="minorHAnsi"/>
          <w:lang w:val="en-US"/>
        </w:rPr>
        <w:t xml:space="preserve"> </w:t>
      </w:r>
      <w:r>
        <w:rPr>
          <w:rFonts w:asciiTheme="minorHAnsi" w:hAnsiTheme="minorHAnsi" w:cstheme="minorHAnsi"/>
          <w:lang w:val="en-US"/>
        </w:rPr>
        <w:t>more</w:t>
      </w:r>
      <w:r w:rsidRPr="00BF446B">
        <w:rPr>
          <w:rFonts w:asciiTheme="minorHAnsi" w:hAnsiTheme="minorHAnsi" w:cstheme="minorHAnsi"/>
          <w:lang w:val="en-US"/>
        </w:rPr>
        <w:t xml:space="preserve"> </w:t>
      </w:r>
      <w:r>
        <w:rPr>
          <w:rFonts w:asciiTheme="minorHAnsi" w:hAnsiTheme="minorHAnsi" w:cstheme="minorHAnsi"/>
          <w:lang w:val="en-US"/>
        </w:rPr>
        <w:t>detailed</w:t>
      </w:r>
      <w:r w:rsidRPr="00BF446B">
        <w:rPr>
          <w:rFonts w:asciiTheme="minorHAnsi" w:hAnsiTheme="minorHAnsi" w:cstheme="minorHAnsi"/>
          <w:lang w:val="en-US"/>
        </w:rPr>
        <w:t xml:space="preserve"> </w:t>
      </w:r>
      <w:r>
        <w:rPr>
          <w:rFonts w:asciiTheme="minorHAnsi" w:hAnsiTheme="minorHAnsi" w:cstheme="minorHAnsi"/>
          <w:lang w:val="en-US"/>
        </w:rPr>
        <w:t>discussion</w:t>
      </w:r>
      <w:r w:rsidRPr="00BF446B">
        <w:rPr>
          <w:rFonts w:asciiTheme="minorHAnsi" w:hAnsiTheme="minorHAnsi" w:cstheme="minorHAnsi"/>
          <w:lang w:val="en-US"/>
        </w:rPr>
        <w:t xml:space="preserve"> </w:t>
      </w:r>
      <w:r>
        <w:rPr>
          <w:rFonts w:asciiTheme="minorHAnsi" w:hAnsiTheme="minorHAnsi" w:cstheme="minorHAnsi"/>
          <w:lang w:val="en-US"/>
        </w:rPr>
        <w:t>of</w:t>
      </w:r>
      <w:r w:rsidRPr="00BF446B">
        <w:rPr>
          <w:rFonts w:asciiTheme="minorHAnsi" w:hAnsiTheme="minorHAnsi" w:cstheme="minorHAnsi"/>
          <w:lang w:val="en-US"/>
        </w:rPr>
        <w:t xml:space="preserve"> </w:t>
      </w:r>
      <w:r>
        <w:rPr>
          <w:rFonts w:asciiTheme="minorHAnsi" w:hAnsiTheme="minorHAnsi" w:cstheme="minorHAnsi"/>
          <w:lang w:val="en-US"/>
        </w:rPr>
        <w:t>the</w:t>
      </w:r>
      <w:r w:rsidRPr="00BF446B">
        <w:rPr>
          <w:rFonts w:asciiTheme="minorHAnsi" w:hAnsiTheme="minorHAnsi" w:cstheme="minorHAnsi"/>
          <w:lang w:val="en-US"/>
        </w:rPr>
        <w:t xml:space="preserve"> </w:t>
      </w:r>
      <w:r>
        <w:rPr>
          <w:rFonts w:asciiTheme="minorHAnsi" w:hAnsiTheme="minorHAnsi" w:cstheme="minorHAnsi"/>
          <w:lang w:val="en-US"/>
        </w:rPr>
        <w:t>claim</w:t>
      </w:r>
      <w:r w:rsidRPr="00BF446B">
        <w:rPr>
          <w:rFonts w:asciiTheme="minorHAnsi" w:hAnsiTheme="minorHAnsi" w:cstheme="minorHAnsi"/>
          <w:lang w:val="en-US"/>
        </w:rPr>
        <w:t xml:space="preserve"> </w:t>
      </w:r>
      <w:r>
        <w:rPr>
          <w:rFonts w:asciiTheme="minorHAnsi" w:hAnsiTheme="minorHAnsi" w:cstheme="minorHAnsi"/>
          <w:lang w:val="en-US"/>
        </w:rPr>
        <w:t>that</w:t>
      </w:r>
      <w:r w:rsidRPr="00BF446B">
        <w:rPr>
          <w:rFonts w:asciiTheme="minorHAnsi" w:hAnsiTheme="minorHAnsi" w:cstheme="minorHAnsi"/>
          <w:lang w:val="en-US"/>
        </w:rPr>
        <w:t xml:space="preserve"> </w:t>
      </w:r>
      <w:r>
        <w:rPr>
          <w:rFonts w:asciiTheme="minorHAnsi" w:hAnsiTheme="minorHAnsi" w:cstheme="minorHAnsi"/>
          <w:lang w:val="en-US"/>
        </w:rPr>
        <w:t>random</w:t>
      </w:r>
      <w:r w:rsidRPr="00BF446B">
        <w:rPr>
          <w:rFonts w:asciiTheme="minorHAnsi" w:hAnsiTheme="minorHAnsi" w:cstheme="minorHAnsi"/>
          <w:lang w:val="en-US"/>
        </w:rPr>
        <w:t xml:space="preserve"> </w:t>
      </w:r>
      <w:r>
        <w:rPr>
          <w:rFonts w:asciiTheme="minorHAnsi" w:hAnsiTheme="minorHAnsi" w:cstheme="minorHAnsi"/>
          <w:lang w:val="en-US"/>
        </w:rPr>
        <w:t>processes</w:t>
      </w:r>
      <w:r w:rsidRPr="00BF446B">
        <w:rPr>
          <w:rFonts w:asciiTheme="minorHAnsi" w:hAnsiTheme="minorHAnsi" w:cstheme="minorHAnsi"/>
          <w:lang w:val="en-US"/>
        </w:rPr>
        <w:t xml:space="preserve"> </w:t>
      </w:r>
      <w:r>
        <w:rPr>
          <w:rFonts w:asciiTheme="minorHAnsi" w:hAnsiTheme="minorHAnsi" w:cstheme="minorHAnsi"/>
          <w:lang w:val="en-US"/>
        </w:rPr>
        <w:t>can</w:t>
      </w:r>
      <w:r w:rsidRPr="00BF446B">
        <w:rPr>
          <w:rFonts w:asciiTheme="minorHAnsi" w:hAnsiTheme="minorHAnsi" w:cstheme="minorHAnsi"/>
          <w:lang w:val="en-US"/>
        </w:rPr>
        <w:t xml:space="preserve"> </w:t>
      </w:r>
      <w:r>
        <w:rPr>
          <w:rFonts w:asciiTheme="minorHAnsi" w:hAnsiTheme="minorHAnsi" w:cstheme="minorHAnsi"/>
          <w:lang w:val="en-US"/>
        </w:rPr>
        <w:t>cause</w:t>
      </w:r>
      <w:r w:rsidRPr="00BF446B">
        <w:rPr>
          <w:rFonts w:asciiTheme="minorHAnsi" w:hAnsiTheme="minorHAnsi" w:cstheme="minorHAnsi"/>
          <w:lang w:val="en-US"/>
        </w:rPr>
        <w:t xml:space="preserve"> </w:t>
      </w:r>
      <w:r>
        <w:rPr>
          <w:rFonts w:asciiTheme="minorHAnsi" w:hAnsiTheme="minorHAnsi" w:cstheme="minorHAnsi"/>
          <w:lang w:val="en-US"/>
        </w:rPr>
        <w:t>natural</w:t>
      </w:r>
      <w:r w:rsidRPr="00BF446B">
        <w:rPr>
          <w:rFonts w:asciiTheme="minorHAnsi" w:hAnsiTheme="minorHAnsi" w:cstheme="minorHAnsi"/>
          <w:lang w:val="en-US"/>
        </w:rPr>
        <w:t xml:space="preserve"> </w:t>
      </w:r>
      <w:proofErr w:type="spellStart"/>
      <w:r>
        <w:rPr>
          <w:rFonts w:asciiTheme="minorHAnsi" w:hAnsiTheme="minorHAnsi" w:cstheme="minorHAnsi"/>
          <w:lang w:val="en-US"/>
        </w:rPr>
        <w:t>calamites</w:t>
      </w:r>
      <w:proofErr w:type="spellEnd"/>
      <w:r w:rsidRPr="00BF446B">
        <w:rPr>
          <w:rFonts w:asciiTheme="minorHAnsi" w:hAnsiTheme="minorHAnsi" w:cstheme="minorHAnsi"/>
          <w:lang w:val="en-US"/>
        </w:rPr>
        <w:t xml:space="preserve">, </w:t>
      </w:r>
      <w:r>
        <w:rPr>
          <w:rFonts w:asciiTheme="minorHAnsi" w:hAnsiTheme="minorHAnsi" w:cstheme="minorHAnsi"/>
          <w:lang w:val="en-US"/>
        </w:rPr>
        <w:t>see</w:t>
      </w:r>
      <w:r w:rsidRPr="00BF446B">
        <w:rPr>
          <w:rFonts w:asciiTheme="minorHAnsi" w:hAnsiTheme="minorHAnsi" w:cstheme="minorHAnsi"/>
          <w:lang w:val="en-US"/>
        </w:rPr>
        <w:t xml:space="preserve"> </w:t>
      </w:r>
      <w:r>
        <w:rPr>
          <w:rFonts w:asciiTheme="minorHAnsi" w:hAnsiTheme="minorHAnsi" w:cstheme="minorHAnsi"/>
          <w:lang w:val="en-US"/>
        </w:rPr>
        <w:t>chapter</w:t>
      </w:r>
      <w:r w:rsidRPr="00BF446B">
        <w:rPr>
          <w:rFonts w:asciiTheme="minorHAnsi" w:hAnsiTheme="minorHAnsi" w:cstheme="minorHAnsi"/>
          <w:lang w:val="en-US"/>
        </w:rPr>
        <w:t xml:space="preserve"> 15. </w:t>
      </w:r>
    </w:p>
  </w:footnote>
  <w:footnote w:id="27">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Carson,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65.</w:t>
      </w:r>
    </w:p>
  </w:footnote>
  <w:footnote w:id="28">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34.</w:t>
      </w:r>
    </w:p>
  </w:footnote>
  <w:footnote w:id="29">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See</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Bloesch</w:t>
      </w:r>
      <w:proofErr w:type="spellEnd"/>
      <w:r w:rsidRPr="000760A5">
        <w:rPr>
          <w:rFonts w:asciiTheme="minorHAnsi" w:hAnsiTheme="minorHAnsi" w:cstheme="minorHAnsi"/>
          <w:sz w:val="20"/>
          <w:szCs w:val="20"/>
          <w:lang w:val="en-US"/>
        </w:rPr>
        <w:t xml:space="preserve"> D. G. God the Almighty. – Downers Grove, IL: Intervarsity, 1995.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128-136; </w:t>
      </w:r>
      <w:proofErr w:type="spellStart"/>
      <w:r w:rsidRPr="000760A5">
        <w:rPr>
          <w:rFonts w:asciiTheme="minorHAnsi" w:hAnsiTheme="minorHAnsi" w:cstheme="minorHAnsi"/>
          <w:sz w:val="20"/>
          <w:szCs w:val="20"/>
          <w:lang w:val="en-US"/>
        </w:rPr>
        <w:t>Blocher</w:t>
      </w:r>
      <w:proofErr w:type="spell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20-79. </w:t>
      </w:r>
    </w:p>
  </w:footnote>
  <w:footnote w:id="30">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See</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Bloesch</w:t>
      </w:r>
      <w:proofErr w:type="spellEnd"/>
      <w:r w:rsidRPr="000760A5">
        <w:rPr>
          <w:rFonts w:asciiTheme="minorHAnsi" w:hAnsiTheme="minorHAnsi" w:cstheme="minorHAnsi"/>
          <w:sz w:val="20"/>
          <w:szCs w:val="20"/>
          <w:lang w:val="en-US"/>
        </w:rPr>
        <w:t xml:space="preserve"> D. G. God the Almighty. – Downers Grove, IL: Intervarsity, 1995.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128-136; </w:t>
      </w:r>
      <w:proofErr w:type="spellStart"/>
      <w:r w:rsidRPr="000760A5">
        <w:rPr>
          <w:rFonts w:asciiTheme="minorHAnsi" w:hAnsiTheme="minorHAnsi" w:cstheme="minorHAnsi"/>
          <w:sz w:val="20"/>
          <w:szCs w:val="20"/>
          <w:lang w:val="en-US"/>
        </w:rPr>
        <w:t>Blocher</w:t>
      </w:r>
      <w:proofErr w:type="spell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20-79. </w:t>
      </w:r>
    </w:p>
  </w:footnote>
  <w:footnote w:id="31">
    <w:p w:rsidR="00F14B1D" w:rsidRPr="000760A5" w:rsidRDefault="00F14B1D" w:rsidP="00F14B1D">
      <w:pPr>
        <w:rPr>
          <w:rFonts w:asciiTheme="minorHAnsi" w:hAnsiTheme="minorHAnsi" w:cstheme="minorHAnsi"/>
          <w:sz w:val="20"/>
          <w:szCs w:val="20"/>
          <w:lang w:val="en-US"/>
        </w:rPr>
      </w:pPr>
      <w:r w:rsidRPr="009D7FD1">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See</w:t>
      </w:r>
      <w:r w:rsidRPr="000760A5">
        <w:rPr>
          <w:rFonts w:asciiTheme="minorHAnsi" w:hAnsiTheme="minorHAnsi" w:cstheme="minorHAnsi"/>
          <w:sz w:val="20"/>
          <w:szCs w:val="20"/>
          <w:lang w:val="en-US"/>
        </w:rPr>
        <w:t xml:space="preserve"> Hart D. B. Providence and Causality: The Divine Innocence // Murphy F. A., Ziegler P. G. The Providence of God. – London; New York: T.T. Clark, 2009. – C. 49. </w:t>
      </w:r>
    </w:p>
  </w:footnote>
  <w:footnote w:id="32">
    <w:p w:rsidR="00F14B1D" w:rsidRPr="005450A0" w:rsidRDefault="00F14B1D" w:rsidP="00F14B1D">
      <w:pPr>
        <w:pStyle w:val="FootnoteText"/>
        <w:rPr>
          <w:rFonts w:asciiTheme="minorHAnsi" w:hAnsiTheme="minorHAnsi" w:cstheme="minorHAnsi"/>
          <w:lang w:val="en-US"/>
        </w:rPr>
      </w:pPr>
      <w:r w:rsidRPr="00DE6D4D">
        <w:rPr>
          <w:rStyle w:val="FootnoteReference"/>
          <w:rFonts w:asciiTheme="minorHAnsi" w:hAnsiTheme="minorHAnsi" w:cstheme="minorHAnsi"/>
          <w:sz w:val="20"/>
          <w:vertAlign w:val="superscript"/>
        </w:rPr>
        <w:footnoteRef/>
      </w:r>
      <w:r>
        <w:rPr>
          <w:rFonts w:asciiTheme="minorHAnsi" w:hAnsiTheme="minorHAnsi" w:cstheme="minorHAnsi"/>
          <w:lang w:val="en-US"/>
        </w:rPr>
        <w:t>More</w:t>
      </w:r>
      <w:r w:rsidRPr="005450A0">
        <w:rPr>
          <w:rFonts w:asciiTheme="minorHAnsi" w:hAnsiTheme="minorHAnsi" w:cstheme="minorHAnsi"/>
          <w:lang w:val="en-US"/>
        </w:rPr>
        <w:t xml:space="preserve"> </w:t>
      </w:r>
      <w:r>
        <w:rPr>
          <w:rFonts w:asciiTheme="minorHAnsi" w:hAnsiTheme="minorHAnsi" w:cstheme="minorHAnsi"/>
          <w:lang w:val="en-US"/>
        </w:rPr>
        <w:t>precisely</w:t>
      </w:r>
      <w:r w:rsidRPr="005450A0">
        <w:rPr>
          <w:rFonts w:asciiTheme="minorHAnsi" w:hAnsiTheme="minorHAnsi" w:cstheme="minorHAnsi"/>
          <w:lang w:val="en-US"/>
        </w:rPr>
        <w:t xml:space="preserve">, </w:t>
      </w:r>
      <w:r>
        <w:rPr>
          <w:rFonts w:asciiTheme="minorHAnsi" w:hAnsiTheme="minorHAnsi" w:cstheme="minorHAnsi"/>
          <w:lang w:val="en-US"/>
        </w:rPr>
        <w:t>Barth</w:t>
      </w:r>
      <w:r w:rsidRPr="005450A0">
        <w:rPr>
          <w:rFonts w:asciiTheme="minorHAnsi" w:hAnsiTheme="minorHAnsi" w:cstheme="minorHAnsi"/>
          <w:lang w:val="en-US"/>
        </w:rPr>
        <w:t xml:space="preserve"> </w:t>
      </w:r>
      <w:r>
        <w:rPr>
          <w:rFonts w:asciiTheme="minorHAnsi" w:hAnsiTheme="minorHAnsi" w:cstheme="minorHAnsi"/>
          <w:lang w:val="en-US"/>
        </w:rPr>
        <w:t>spoke</w:t>
      </w:r>
      <w:r w:rsidRPr="005450A0">
        <w:rPr>
          <w:rFonts w:asciiTheme="minorHAnsi" w:hAnsiTheme="minorHAnsi" w:cstheme="minorHAnsi"/>
          <w:lang w:val="en-US"/>
        </w:rPr>
        <w:t xml:space="preserve"> </w:t>
      </w:r>
      <w:r>
        <w:rPr>
          <w:rFonts w:asciiTheme="minorHAnsi" w:hAnsiTheme="minorHAnsi" w:cstheme="minorHAnsi"/>
          <w:lang w:val="en-US"/>
        </w:rPr>
        <w:t>not</w:t>
      </w:r>
      <w:r w:rsidRPr="005450A0">
        <w:rPr>
          <w:rFonts w:asciiTheme="minorHAnsi" w:hAnsiTheme="minorHAnsi" w:cstheme="minorHAnsi"/>
          <w:lang w:val="en-US"/>
        </w:rPr>
        <w:t xml:space="preserve"> </w:t>
      </w:r>
      <w:r>
        <w:rPr>
          <w:rFonts w:asciiTheme="minorHAnsi" w:hAnsiTheme="minorHAnsi" w:cstheme="minorHAnsi"/>
          <w:lang w:val="en-US"/>
        </w:rPr>
        <w:t>of</w:t>
      </w:r>
      <w:r w:rsidRPr="005450A0">
        <w:rPr>
          <w:rFonts w:asciiTheme="minorHAnsi" w:hAnsiTheme="minorHAnsi" w:cstheme="minorHAnsi"/>
          <w:lang w:val="en-US"/>
        </w:rPr>
        <w:t xml:space="preserve"> </w:t>
      </w:r>
      <w:r>
        <w:rPr>
          <w:rFonts w:asciiTheme="minorHAnsi" w:hAnsiTheme="minorHAnsi" w:cstheme="minorHAnsi"/>
          <w:lang w:val="en-US"/>
        </w:rPr>
        <w:t>the</w:t>
      </w:r>
      <w:r w:rsidRPr="005450A0">
        <w:rPr>
          <w:rFonts w:asciiTheme="minorHAnsi" w:hAnsiTheme="minorHAnsi" w:cstheme="minorHAnsi"/>
          <w:lang w:val="en-US"/>
        </w:rPr>
        <w:t xml:space="preserve"> </w:t>
      </w:r>
      <w:r>
        <w:rPr>
          <w:rFonts w:asciiTheme="minorHAnsi" w:hAnsiTheme="minorHAnsi" w:cstheme="minorHAnsi"/>
          <w:lang w:val="en-US"/>
        </w:rPr>
        <w:t>absence</w:t>
      </w:r>
      <w:r w:rsidRPr="005450A0">
        <w:rPr>
          <w:rFonts w:asciiTheme="minorHAnsi" w:hAnsiTheme="minorHAnsi" w:cstheme="minorHAnsi"/>
          <w:lang w:val="en-US"/>
        </w:rPr>
        <w:t xml:space="preserve"> </w:t>
      </w:r>
      <w:r>
        <w:rPr>
          <w:rFonts w:asciiTheme="minorHAnsi" w:hAnsiTheme="minorHAnsi" w:cstheme="minorHAnsi"/>
          <w:lang w:val="en-US"/>
        </w:rPr>
        <w:t>of</w:t>
      </w:r>
      <w:r w:rsidRPr="005450A0">
        <w:rPr>
          <w:rFonts w:asciiTheme="minorHAnsi" w:hAnsiTheme="minorHAnsi" w:cstheme="minorHAnsi"/>
          <w:lang w:val="en-US"/>
        </w:rPr>
        <w:t xml:space="preserve"> </w:t>
      </w:r>
      <w:r>
        <w:rPr>
          <w:rFonts w:asciiTheme="minorHAnsi" w:hAnsiTheme="minorHAnsi" w:cstheme="minorHAnsi"/>
          <w:lang w:val="en-US"/>
        </w:rPr>
        <w:t>good</w:t>
      </w:r>
      <w:r w:rsidRPr="005450A0">
        <w:rPr>
          <w:rFonts w:asciiTheme="minorHAnsi" w:hAnsiTheme="minorHAnsi" w:cstheme="minorHAnsi"/>
          <w:lang w:val="en-US"/>
        </w:rPr>
        <w:t xml:space="preserve">, </w:t>
      </w:r>
      <w:r>
        <w:rPr>
          <w:rFonts w:asciiTheme="minorHAnsi" w:hAnsiTheme="minorHAnsi" w:cstheme="minorHAnsi"/>
          <w:lang w:val="en-US"/>
        </w:rPr>
        <w:t>but of its negation</w:t>
      </w:r>
      <w:r w:rsidRPr="005450A0">
        <w:rPr>
          <w:rFonts w:asciiTheme="minorHAnsi" w:hAnsiTheme="minorHAnsi" w:cstheme="minorHAnsi"/>
          <w:lang w:val="en-US"/>
        </w:rPr>
        <w:t xml:space="preserve">. </w:t>
      </w:r>
    </w:p>
  </w:footnote>
  <w:footnote w:id="33">
    <w:p w:rsidR="00F14B1D" w:rsidRPr="000760A5"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Carson, </w:t>
      </w:r>
      <w:r>
        <w:rPr>
          <w:rFonts w:asciiTheme="minorHAnsi" w:hAnsiTheme="minorHAnsi" w:cstheme="minorHAnsi"/>
          <w:sz w:val="20"/>
          <w:szCs w:val="20"/>
          <w:lang w:val="en-US"/>
        </w:rPr>
        <w:t>p. 205ff.</w:t>
      </w:r>
    </w:p>
  </w:footnote>
  <w:footnote w:id="34">
    <w:p w:rsidR="00F14B1D" w:rsidRPr="000760A5"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213–214.</w:t>
      </w:r>
    </w:p>
  </w:footnote>
  <w:footnote w:id="35">
    <w:p w:rsidR="00F14B1D" w:rsidRPr="005A2479"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r w:rsidRPr="005A2479">
        <w:rPr>
          <w:rFonts w:asciiTheme="minorHAnsi" w:hAnsiTheme="minorHAnsi" w:cstheme="minorHAnsi"/>
          <w:sz w:val="20"/>
          <w:szCs w:val="20"/>
          <w:lang w:val="en-US"/>
        </w:rPr>
        <w:t>.,</w:t>
      </w:r>
      <w:proofErr w:type="gramEnd"/>
      <w:r w:rsidRPr="005A2479">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5A2479">
        <w:rPr>
          <w:rFonts w:asciiTheme="minorHAnsi" w:hAnsiTheme="minorHAnsi" w:cstheme="minorHAnsi"/>
          <w:sz w:val="20"/>
          <w:szCs w:val="20"/>
          <w:lang w:val="en-US"/>
        </w:rPr>
        <w:t>. 192–193.</w:t>
      </w:r>
    </w:p>
  </w:footnote>
  <w:footnote w:id="36">
    <w:p w:rsidR="00F14B1D" w:rsidRPr="005A2479"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r w:rsidRPr="005A2479">
        <w:rPr>
          <w:rFonts w:asciiTheme="minorHAnsi" w:hAnsiTheme="minorHAnsi" w:cstheme="minorHAnsi"/>
          <w:sz w:val="20"/>
          <w:szCs w:val="20"/>
          <w:lang w:val="en-US"/>
        </w:rPr>
        <w:t>.,</w:t>
      </w:r>
      <w:proofErr w:type="gramEnd"/>
      <w:r w:rsidRPr="005A2479">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5A2479">
        <w:rPr>
          <w:rFonts w:asciiTheme="minorHAnsi" w:hAnsiTheme="minorHAnsi" w:cstheme="minorHAnsi"/>
          <w:sz w:val="20"/>
          <w:szCs w:val="20"/>
          <w:lang w:val="en-US"/>
        </w:rPr>
        <w:t>. 189.</w:t>
      </w:r>
    </w:p>
  </w:footnote>
  <w:footnote w:id="37">
    <w:p w:rsidR="00F14B1D" w:rsidRPr="00533740"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r w:rsidRPr="00533740">
        <w:rPr>
          <w:rFonts w:asciiTheme="minorHAnsi" w:hAnsiTheme="minorHAnsi" w:cstheme="minorHAnsi"/>
          <w:i/>
          <w:iCs/>
          <w:sz w:val="20"/>
          <w:szCs w:val="20"/>
          <w:lang w:val="en-US"/>
        </w:rPr>
        <w:t xml:space="preserve">An Exact Exposition of Orthodox Faith, </w:t>
      </w:r>
      <w:r w:rsidRPr="00533740">
        <w:rPr>
          <w:rFonts w:asciiTheme="minorHAnsi" w:hAnsiTheme="minorHAnsi" w:cstheme="minorHAnsi"/>
          <w:sz w:val="20"/>
          <w:szCs w:val="20"/>
          <w:lang w:val="en-US"/>
        </w:rPr>
        <w:t xml:space="preserve">2:29-30. </w:t>
      </w:r>
    </w:p>
  </w:footnote>
  <w:footnote w:id="38">
    <w:p w:rsidR="00F14B1D" w:rsidRPr="00CF1C92"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Carson</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CF1C92">
        <w:rPr>
          <w:rFonts w:asciiTheme="minorHAnsi" w:hAnsiTheme="minorHAnsi" w:cstheme="minorHAnsi"/>
          <w:sz w:val="20"/>
          <w:szCs w:val="20"/>
          <w:lang w:val="en-US"/>
        </w:rPr>
        <w:t>. 26.</w:t>
      </w:r>
    </w:p>
  </w:footnote>
  <w:footnote w:id="39">
    <w:p w:rsidR="00F14B1D" w:rsidRPr="000760A5"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G. A. Response to Paul </w:t>
      </w:r>
      <w:proofErr w:type="spellStart"/>
      <w:r w:rsidRPr="000760A5">
        <w:rPr>
          <w:rFonts w:asciiTheme="minorHAnsi" w:hAnsiTheme="minorHAnsi" w:cstheme="minorHAnsi"/>
          <w:sz w:val="20"/>
          <w:szCs w:val="20"/>
          <w:lang w:val="en-US"/>
        </w:rPr>
        <w:t>Kjoss</w:t>
      </w:r>
      <w:proofErr w:type="spellEnd"/>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Four Views on Divine Providence. – </w:t>
      </w:r>
      <w:r>
        <w:rPr>
          <w:rFonts w:asciiTheme="minorHAnsi" w:hAnsiTheme="minorHAnsi" w:cstheme="minorHAnsi"/>
          <w:sz w:val="20"/>
          <w:szCs w:val="20"/>
          <w:lang w:val="en-US"/>
        </w:rPr>
        <w:t>P</w:t>
      </w:r>
      <w:r w:rsidRPr="000760A5">
        <w:rPr>
          <w:rFonts w:asciiTheme="minorHAnsi" w:hAnsiTheme="minorHAnsi" w:cstheme="minorHAnsi"/>
          <w:sz w:val="20"/>
          <w:szCs w:val="20"/>
          <w:lang w:val="en-US"/>
        </w:rPr>
        <w:t xml:space="preserve">. 100-101. </w:t>
      </w:r>
    </w:p>
  </w:footnote>
  <w:footnote w:id="40">
    <w:p w:rsidR="00F14B1D" w:rsidRPr="00533740" w:rsidRDefault="00F14B1D" w:rsidP="00F14B1D">
      <w:pPr>
        <w:pStyle w:val="FootnoteText"/>
        <w:rPr>
          <w:rFonts w:asciiTheme="minorHAnsi" w:hAnsiTheme="minorHAnsi" w:cstheme="minorHAnsi"/>
          <w:lang w:val="en-US"/>
        </w:rPr>
      </w:pPr>
      <w:r w:rsidRPr="00DE6D4D">
        <w:rPr>
          <w:rStyle w:val="FootnoteReference"/>
          <w:rFonts w:asciiTheme="minorHAnsi" w:hAnsiTheme="minorHAnsi" w:cstheme="minorHAnsi"/>
          <w:sz w:val="20"/>
          <w:vertAlign w:val="superscript"/>
        </w:rPr>
        <w:footnoteRef/>
      </w:r>
      <w:r w:rsidRPr="00533740">
        <w:rPr>
          <w:rFonts w:asciiTheme="minorHAnsi" w:hAnsiTheme="minorHAnsi" w:cstheme="minorHAnsi"/>
          <w:i/>
          <w:iCs/>
          <w:lang w:val="en-US"/>
        </w:rPr>
        <w:t xml:space="preserve">An Exact Exposition of Orthodox Faith, </w:t>
      </w:r>
      <w:r w:rsidRPr="00533740">
        <w:rPr>
          <w:rFonts w:asciiTheme="minorHAnsi" w:hAnsiTheme="minorHAnsi" w:cstheme="minorHAnsi"/>
          <w:lang w:val="en-US"/>
        </w:rPr>
        <w:t>2.30</w:t>
      </w:r>
      <w:r>
        <w:rPr>
          <w:rFonts w:asciiTheme="minorHAnsi" w:hAnsiTheme="minorHAnsi" w:cstheme="minorHAnsi"/>
          <w:lang w:val="en-US"/>
        </w:rPr>
        <w:t>.</w:t>
      </w:r>
      <w:r w:rsidRPr="00533740">
        <w:rPr>
          <w:rFonts w:asciiTheme="minorHAnsi" w:hAnsiTheme="minorHAnsi" w:cstheme="minorHAnsi"/>
          <w:lang w:val="en-US"/>
        </w:rPr>
        <w:t xml:space="preserve"> </w:t>
      </w:r>
    </w:p>
  </w:footnote>
  <w:footnote w:id="41">
    <w:p w:rsidR="00F14B1D" w:rsidRPr="00CF1C92"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Craig W. L. God Directs All Things on Behalf of a </w:t>
      </w:r>
      <w:proofErr w:type="spellStart"/>
      <w:r w:rsidRPr="000760A5">
        <w:rPr>
          <w:rFonts w:asciiTheme="minorHAnsi" w:hAnsiTheme="minorHAnsi" w:cstheme="minorHAnsi"/>
          <w:sz w:val="20"/>
          <w:szCs w:val="20"/>
          <w:lang w:val="en-US"/>
        </w:rPr>
        <w:t>Molinist</w:t>
      </w:r>
      <w:proofErr w:type="spellEnd"/>
      <w:r w:rsidRPr="000760A5">
        <w:rPr>
          <w:rFonts w:asciiTheme="minorHAnsi" w:hAnsiTheme="minorHAnsi" w:cstheme="minorHAnsi"/>
          <w:sz w:val="20"/>
          <w:szCs w:val="20"/>
          <w:lang w:val="en-US"/>
        </w:rPr>
        <w:t xml:space="preserve"> View of Providence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Kindle Edition, 1757-1758. </w:t>
      </w:r>
      <w:r>
        <w:rPr>
          <w:rFonts w:asciiTheme="minorHAnsi" w:hAnsiTheme="minorHAnsi" w:cstheme="minorHAnsi"/>
          <w:sz w:val="20"/>
          <w:szCs w:val="20"/>
          <w:lang w:val="en-US"/>
        </w:rPr>
        <w:t>Langford</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doubts</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God</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could</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create</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a</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world</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which</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free</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agents</w:t>
      </w:r>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would always choose </w:t>
      </w:r>
      <w:proofErr w:type="gramStart"/>
      <w:r>
        <w:rPr>
          <w:rFonts w:asciiTheme="minorHAnsi" w:hAnsiTheme="minorHAnsi" w:cstheme="minorHAnsi"/>
          <w:sz w:val="20"/>
          <w:szCs w:val="20"/>
          <w:lang w:val="en-US"/>
        </w:rPr>
        <w:t>good</w:t>
      </w:r>
      <w:proofErr w:type="gramEnd"/>
      <w:r w:rsidRPr="00CF1C92">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CF1C92">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Langford</w:t>
      </w:r>
      <w:r w:rsidRPr="00CF1C92">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M</w:t>
      </w:r>
      <w:r w:rsidRPr="00CF1C92">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J</w:t>
      </w:r>
      <w:r w:rsidRPr="00CF1C92">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Providence</w:t>
      </w:r>
      <w:r w:rsidRPr="00CF1C92">
        <w:rPr>
          <w:rFonts w:asciiTheme="minorHAnsi" w:hAnsiTheme="minorHAnsi" w:cstheme="minorHAnsi"/>
          <w:sz w:val="20"/>
          <w:szCs w:val="20"/>
          <w:lang w:val="en-US"/>
        </w:rPr>
        <w:t xml:space="preserve">. – </w:t>
      </w:r>
      <w:r w:rsidRPr="000760A5">
        <w:rPr>
          <w:rFonts w:asciiTheme="minorHAnsi" w:hAnsiTheme="minorHAnsi" w:cstheme="minorHAnsi"/>
          <w:sz w:val="20"/>
          <w:szCs w:val="20"/>
          <w:lang w:val="en-US"/>
        </w:rPr>
        <w:t>London</w:t>
      </w:r>
      <w:r w:rsidRPr="00CF1C92">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SCM</w:t>
      </w:r>
      <w:r w:rsidRPr="00CF1C92">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Press</w:t>
      </w:r>
      <w:r w:rsidRPr="00CF1C92">
        <w:rPr>
          <w:rFonts w:asciiTheme="minorHAnsi" w:hAnsiTheme="minorHAnsi" w:cstheme="minorHAnsi"/>
          <w:sz w:val="20"/>
          <w:szCs w:val="20"/>
          <w:lang w:val="en-US"/>
        </w:rPr>
        <w:t xml:space="preserve">, 1981. – </w:t>
      </w:r>
      <w:r>
        <w:rPr>
          <w:rFonts w:asciiTheme="minorHAnsi" w:hAnsiTheme="minorHAnsi" w:cstheme="minorHAnsi"/>
          <w:sz w:val="20"/>
          <w:szCs w:val="20"/>
          <w:lang w:val="en-US"/>
        </w:rPr>
        <w:t>P</w:t>
      </w:r>
      <w:r w:rsidRPr="00CF1C92">
        <w:rPr>
          <w:rFonts w:asciiTheme="minorHAnsi" w:hAnsiTheme="minorHAnsi" w:cstheme="minorHAnsi"/>
          <w:sz w:val="20"/>
          <w:szCs w:val="20"/>
          <w:lang w:val="en-US"/>
        </w:rPr>
        <w:t xml:space="preserve">. 177). </w:t>
      </w:r>
    </w:p>
  </w:footnote>
  <w:footnote w:id="42">
    <w:p w:rsidR="00F14B1D" w:rsidRPr="00CF1C92" w:rsidRDefault="00F14B1D" w:rsidP="00F14B1D">
      <w:pPr>
        <w:pStyle w:val="FootnoteText"/>
        <w:rPr>
          <w:rFonts w:asciiTheme="minorHAnsi" w:hAnsiTheme="minorHAnsi" w:cstheme="minorHAnsi"/>
          <w:lang w:val="en-US"/>
        </w:rPr>
      </w:pPr>
      <w:r w:rsidRPr="00DE6D4D">
        <w:rPr>
          <w:rStyle w:val="FootnoteReference"/>
          <w:rFonts w:asciiTheme="minorHAnsi" w:hAnsiTheme="minorHAnsi" w:cstheme="minorHAnsi"/>
          <w:sz w:val="20"/>
          <w:vertAlign w:val="superscript"/>
        </w:rPr>
        <w:footnoteRef/>
      </w:r>
      <w:r>
        <w:rPr>
          <w:rFonts w:asciiTheme="minorHAnsi" w:hAnsiTheme="minorHAnsi" w:cstheme="minorHAnsi"/>
          <w:i/>
          <w:iCs/>
          <w:lang w:val="en-US"/>
        </w:rPr>
        <w:t xml:space="preserve">An </w:t>
      </w:r>
      <w:r w:rsidRPr="00CF1C92">
        <w:rPr>
          <w:rFonts w:asciiTheme="minorHAnsi" w:hAnsiTheme="minorHAnsi" w:cstheme="minorHAnsi"/>
          <w:i/>
          <w:iCs/>
          <w:lang w:val="en-US"/>
        </w:rPr>
        <w:t>Exact Exposition of Orthodox Faith</w:t>
      </w:r>
      <w:r>
        <w:rPr>
          <w:rFonts w:asciiTheme="minorHAnsi" w:hAnsiTheme="minorHAnsi" w:cstheme="minorHAnsi"/>
          <w:lang w:val="en-US"/>
        </w:rPr>
        <w:t>, 2.29</w:t>
      </w:r>
      <w:r w:rsidRPr="00CF1C92">
        <w:rPr>
          <w:rFonts w:asciiTheme="minorHAnsi" w:hAnsiTheme="minorHAnsi" w:cstheme="minorHAnsi"/>
          <w:lang w:val="en-US"/>
        </w:rPr>
        <w:t xml:space="preserve">. </w:t>
      </w:r>
    </w:p>
  </w:footnote>
  <w:footnote w:id="43">
    <w:p w:rsidR="00F14B1D" w:rsidRPr="005A2479"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Carson</w:t>
      </w:r>
      <w:r w:rsidRPr="005A2479">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5A2479">
        <w:rPr>
          <w:rFonts w:asciiTheme="minorHAnsi" w:hAnsiTheme="minorHAnsi" w:cstheme="minorHAnsi"/>
          <w:sz w:val="20"/>
          <w:szCs w:val="20"/>
          <w:lang w:val="en-US"/>
        </w:rPr>
        <w:t>. 44.</w:t>
      </w:r>
    </w:p>
  </w:footnote>
  <w:footnote w:id="44">
    <w:p w:rsidR="00F14B1D" w:rsidRPr="000760A5" w:rsidRDefault="00F14B1D" w:rsidP="00F14B1D">
      <w:pPr>
        <w:rPr>
          <w:rFonts w:asciiTheme="minorHAnsi" w:hAnsiTheme="minorHAnsi" w:cstheme="minorHAnsi"/>
          <w:sz w:val="20"/>
          <w:szCs w:val="20"/>
          <w:lang w:val="en-US"/>
        </w:rPr>
      </w:pPr>
      <w:r w:rsidRPr="00DE6D4D">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God Causes All Things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Four Views on Divine Providence. – Zondervan, Kindle Edition, 814-816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438"/>
    <w:multiLevelType w:val="hybridMultilevel"/>
    <w:tmpl w:val="BA08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28CA"/>
    <w:multiLevelType w:val="hybridMultilevel"/>
    <w:tmpl w:val="254C45EA"/>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63AE"/>
    <w:multiLevelType w:val="hybridMultilevel"/>
    <w:tmpl w:val="BF025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2305A"/>
    <w:multiLevelType w:val="hybridMultilevel"/>
    <w:tmpl w:val="A502C286"/>
    <w:lvl w:ilvl="0" w:tplc="F542A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FB5555"/>
    <w:multiLevelType w:val="hybridMultilevel"/>
    <w:tmpl w:val="DBA04266"/>
    <w:lvl w:ilvl="0" w:tplc="96E0ADA4">
      <w:start w:val="1"/>
      <w:numFmt w:val="bullet"/>
      <w:lvlText w:val=""/>
      <w:lvlJc w:val="left"/>
      <w:pPr>
        <w:tabs>
          <w:tab w:val="num" w:pos="720"/>
        </w:tabs>
        <w:ind w:left="720" w:hanging="360"/>
      </w:pPr>
      <w:rPr>
        <w:rFonts w:ascii="Wingdings" w:hAnsi="Wingdings" w:hint="default"/>
      </w:rPr>
    </w:lvl>
    <w:lvl w:ilvl="1" w:tplc="1C265206" w:tentative="1">
      <w:start w:val="1"/>
      <w:numFmt w:val="bullet"/>
      <w:lvlText w:val=""/>
      <w:lvlJc w:val="left"/>
      <w:pPr>
        <w:tabs>
          <w:tab w:val="num" w:pos="1440"/>
        </w:tabs>
        <w:ind w:left="1440" w:hanging="360"/>
      </w:pPr>
      <w:rPr>
        <w:rFonts w:ascii="Wingdings" w:hAnsi="Wingdings" w:hint="default"/>
      </w:rPr>
    </w:lvl>
    <w:lvl w:ilvl="2" w:tplc="4198C41E">
      <w:start w:val="1"/>
      <w:numFmt w:val="bullet"/>
      <w:lvlText w:val=""/>
      <w:lvlJc w:val="left"/>
      <w:pPr>
        <w:tabs>
          <w:tab w:val="num" w:pos="2160"/>
        </w:tabs>
        <w:ind w:left="2160" w:hanging="360"/>
      </w:pPr>
      <w:rPr>
        <w:rFonts w:ascii="Wingdings" w:hAnsi="Wingdings" w:hint="default"/>
      </w:rPr>
    </w:lvl>
    <w:lvl w:ilvl="3" w:tplc="6E6EDACA">
      <w:start w:val="461"/>
      <w:numFmt w:val="bullet"/>
      <w:lvlText w:val="–"/>
      <w:lvlJc w:val="left"/>
      <w:pPr>
        <w:tabs>
          <w:tab w:val="num" w:pos="2880"/>
        </w:tabs>
        <w:ind w:left="2880" w:hanging="360"/>
      </w:pPr>
      <w:rPr>
        <w:rFonts w:ascii="Times New Roman" w:hAnsi="Times New Roman" w:hint="default"/>
      </w:rPr>
    </w:lvl>
    <w:lvl w:ilvl="4" w:tplc="1C8A64C6" w:tentative="1">
      <w:start w:val="1"/>
      <w:numFmt w:val="bullet"/>
      <w:lvlText w:val=""/>
      <w:lvlJc w:val="left"/>
      <w:pPr>
        <w:tabs>
          <w:tab w:val="num" w:pos="3600"/>
        </w:tabs>
        <w:ind w:left="3600" w:hanging="360"/>
      </w:pPr>
      <w:rPr>
        <w:rFonts w:ascii="Wingdings" w:hAnsi="Wingdings" w:hint="default"/>
      </w:rPr>
    </w:lvl>
    <w:lvl w:ilvl="5" w:tplc="6ACEDE4E" w:tentative="1">
      <w:start w:val="1"/>
      <w:numFmt w:val="bullet"/>
      <w:lvlText w:val=""/>
      <w:lvlJc w:val="left"/>
      <w:pPr>
        <w:tabs>
          <w:tab w:val="num" w:pos="4320"/>
        </w:tabs>
        <w:ind w:left="4320" w:hanging="360"/>
      </w:pPr>
      <w:rPr>
        <w:rFonts w:ascii="Wingdings" w:hAnsi="Wingdings" w:hint="default"/>
      </w:rPr>
    </w:lvl>
    <w:lvl w:ilvl="6" w:tplc="DBC22CD4" w:tentative="1">
      <w:start w:val="1"/>
      <w:numFmt w:val="bullet"/>
      <w:lvlText w:val=""/>
      <w:lvlJc w:val="left"/>
      <w:pPr>
        <w:tabs>
          <w:tab w:val="num" w:pos="5040"/>
        </w:tabs>
        <w:ind w:left="5040" w:hanging="360"/>
      </w:pPr>
      <w:rPr>
        <w:rFonts w:ascii="Wingdings" w:hAnsi="Wingdings" w:hint="default"/>
      </w:rPr>
    </w:lvl>
    <w:lvl w:ilvl="7" w:tplc="2084CDB0" w:tentative="1">
      <w:start w:val="1"/>
      <w:numFmt w:val="bullet"/>
      <w:lvlText w:val=""/>
      <w:lvlJc w:val="left"/>
      <w:pPr>
        <w:tabs>
          <w:tab w:val="num" w:pos="5760"/>
        </w:tabs>
        <w:ind w:left="5760" w:hanging="360"/>
      </w:pPr>
      <w:rPr>
        <w:rFonts w:ascii="Wingdings" w:hAnsi="Wingdings" w:hint="default"/>
      </w:rPr>
    </w:lvl>
    <w:lvl w:ilvl="8" w:tplc="5B2627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752C2"/>
    <w:multiLevelType w:val="hybridMultilevel"/>
    <w:tmpl w:val="25E2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2C9"/>
    <w:multiLevelType w:val="hybridMultilevel"/>
    <w:tmpl w:val="915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70C4"/>
    <w:multiLevelType w:val="hybridMultilevel"/>
    <w:tmpl w:val="C08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50495"/>
    <w:multiLevelType w:val="hybridMultilevel"/>
    <w:tmpl w:val="072435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A622E9"/>
    <w:multiLevelType w:val="hybridMultilevel"/>
    <w:tmpl w:val="DA0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71FC"/>
    <w:multiLevelType w:val="hybridMultilevel"/>
    <w:tmpl w:val="2A28A9E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1" w15:restartNumberingAfterBreak="0">
    <w:nsid w:val="1B27664F"/>
    <w:multiLevelType w:val="hybridMultilevel"/>
    <w:tmpl w:val="7F24F94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721CB"/>
    <w:multiLevelType w:val="hybridMultilevel"/>
    <w:tmpl w:val="5DD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75559"/>
    <w:multiLevelType w:val="hybridMultilevel"/>
    <w:tmpl w:val="18C0D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433E55"/>
    <w:multiLevelType w:val="hybridMultilevel"/>
    <w:tmpl w:val="E4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8289F"/>
    <w:multiLevelType w:val="hybridMultilevel"/>
    <w:tmpl w:val="EF961150"/>
    <w:lvl w:ilvl="0" w:tplc="DFB84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624BD1"/>
    <w:multiLevelType w:val="hybridMultilevel"/>
    <w:tmpl w:val="992C9AD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27021"/>
    <w:multiLevelType w:val="hybridMultilevel"/>
    <w:tmpl w:val="C99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047CA"/>
    <w:multiLevelType w:val="hybridMultilevel"/>
    <w:tmpl w:val="B0EC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57A5C"/>
    <w:multiLevelType w:val="hybridMultilevel"/>
    <w:tmpl w:val="7E064D02"/>
    <w:lvl w:ilvl="0" w:tplc="DF74F1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D95384"/>
    <w:multiLevelType w:val="hybridMultilevel"/>
    <w:tmpl w:val="9014C684"/>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52C1D5E"/>
    <w:multiLevelType w:val="hybridMultilevel"/>
    <w:tmpl w:val="8FAA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02FA"/>
    <w:multiLevelType w:val="hybridMultilevel"/>
    <w:tmpl w:val="C752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07F87"/>
    <w:multiLevelType w:val="hybridMultilevel"/>
    <w:tmpl w:val="F6082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90A19"/>
    <w:multiLevelType w:val="hybridMultilevel"/>
    <w:tmpl w:val="36AE3E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7E0222D"/>
    <w:multiLevelType w:val="hybridMultilevel"/>
    <w:tmpl w:val="D77AFF2C"/>
    <w:lvl w:ilvl="0" w:tplc="D856FE4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15:restartNumberingAfterBreak="0">
    <w:nsid w:val="54800760"/>
    <w:multiLevelType w:val="hybridMultilevel"/>
    <w:tmpl w:val="2738FCF0"/>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731C4"/>
    <w:multiLevelType w:val="hybridMultilevel"/>
    <w:tmpl w:val="B18264BA"/>
    <w:lvl w:ilvl="0" w:tplc="9558D762">
      <w:start w:val="1"/>
      <w:numFmt w:val="bullet"/>
      <w:lvlText w:val=""/>
      <w:lvlJc w:val="left"/>
      <w:pPr>
        <w:tabs>
          <w:tab w:val="num" w:pos="1146"/>
        </w:tabs>
        <w:ind w:left="1146" w:hanging="360"/>
      </w:pPr>
      <w:rPr>
        <w:rFonts w:ascii="Symbol" w:hAnsi="Symbol" w:hint="default"/>
        <w:color w:val="auto"/>
        <w:sz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9CD5E58"/>
    <w:multiLevelType w:val="hybridMultilevel"/>
    <w:tmpl w:val="336C0A88"/>
    <w:lvl w:ilvl="0" w:tplc="0409001B">
      <w:start w:val="1"/>
      <w:numFmt w:val="lowerRoman"/>
      <w:lvlText w:val="%1."/>
      <w:lvlJc w:val="right"/>
      <w:pPr>
        <w:tabs>
          <w:tab w:val="num" w:pos="2160"/>
        </w:tabs>
        <w:ind w:left="2160" w:hanging="18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29" w15:restartNumberingAfterBreak="0">
    <w:nsid w:val="5C6546CA"/>
    <w:multiLevelType w:val="hybridMultilevel"/>
    <w:tmpl w:val="E43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A3C55"/>
    <w:multiLevelType w:val="hybridMultilevel"/>
    <w:tmpl w:val="7730FD56"/>
    <w:lvl w:ilvl="0" w:tplc="FFFFFFFF">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E4A4E490">
      <w:start w:val="1"/>
      <w:numFmt w:val="lowerRoman"/>
      <w:lvlText w:val="%6."/>
      <w:lvlJc w:val="right"/>
      <w:pPr>
        <w:tabs>
          <w:tab w:val="num" w:pos="2160"/>
        </w:tabs>
        <w:ind w:left="2160" w:hanging="180"/>
      </w:pPr>
      <w:rPr>
        <w:rFonts w:ascii="Arial" w:hAnsi="Arial" w:hint="default"/>
        <w:b w:val="0"/>
        <w:i w:val="0"/>
        <w:sz w:val="24"/>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866D7D"/>
    <w:multiLevelType w:val="hybridMultilevel"/>
    <w:tmpl w:val="3652583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6D65"/>
    <w:multiLevelType w:val="hybridMultilevel"/>
    <w:tmpl w:val="175A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63D29"/>
    <w:multiLevelType w:val="hybridMultilevel"/>
    <w:tmpl w:val="16A40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8681D"/>
    <w:multiLevelType w:val="hybridMultilevel"/>
    <w:tmpl w:val="C7602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E05E05"/>
    <w:multiLevelType w:val="hybridMultilevel"/>
    <w:tmpl w:val="48C40018"/>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E5C1942"/>
    <w:multiLevelType w:val="hybridMultilevel"/>
    <w:tmpl w:val="738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F2"/>
    <w:multiLevelType w:val="hybridMultilevel"/>
    <w:tmpl w:val="DB167A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1F059CD"/>
    <w:multiLevelType w:val="hybridMultilevel"/>
    <w:tmpl w:val="C8D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C74AB"/>
    <w:multiLevelType w:val="hybridMultilevel"/>
    <w:tmpl w:val="0896C24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D6023"/>
    <w:multiLevelType w:val="hybridMultilevel"/>
    <w:tmpl w:val="D8DC264C"/>
    <w:lvl w:ilvl="0" w:tplc="9558D762">
      <w:start w:val="1"/>
      <w:numFmt w:val="bullet"/>
      <w:lvlText w:val=""/>
      <w:lvlJc w:val="left"/>
      <w:pPr>
        <w:tabs>
          <w:tab w:val="num" w:pos="1134"/>
        </w:tabs>
        <w:ind w:left="1134" w:hanging="360"/>
      </w:pPr>
      <w:rPr>
        <w:rFonts w:ascii="Symbol" w:hAnsi="Symbol" w:hint="default"/>
        <w:color w:val="auto"/>
        <w:sz w:val="24"/>
      </w:rPr>
    </w:lvl>
    <w:lvl w:ilvl="1" w:tplc="04190003" w:tentative="1">
      <w:start w:val="1"/>
      <w:numFmt w:val="bullet"/>
      <w:lvlText w:val="o"/>
      <w:lvlJc w:val="left"/>
      <w:pPr>
        <w:tabs>
          <w:tab w:val="num" w:pos="1854"/>
        </w:tabs>
        <w:ind w:left="1854" w:hanging="360"/>
      </w:pPr>
      <w:rPr>
        <w:rFonts w:ascii="Courier New" w:hAnsi="Courier New" w:cs="Courier New" w:hint="default"/>
      </w:rPr>
    </w:lvl>
    <w:lvl w:ilvl="2" w:tplc="04190005" w:tentative="1">
      <w:start w:val="1"/>
      <w:numFmt w:val="bullet"/>
      <w:lvlText w:val=""/>
      <w:lvlJc w:val="left"/>
      <w:pPr>
        <w:tabs>
          <w:tab w:val="num" w:pos="2574"/>
        </w:tabs>
        <w:ind w:left="2574" w:hanging="360"/>
      </w:pPr>
      <w:rPr>
        <w:rFonts w:ascii="Wingdings" w:hAnsi="Wingdings" w:hint="default"/>
      </w:rPr>
    </w:lvl>
    <w:lvl w:ilvl="3" w:tplc="04190001" w:tentative="1">
      <w:start w:val="1"/>
      <w:numFmt w:val="bullet"/>
      <w:lvlText w:val=""/>
      <w:lvlJc w:val="left"/>
      <w:pPr>
        <w:tabs>
          <w:tab w:val="num" w:pos="3294"/>
        </w:tabs>
        <w:ind w:left="3294" w:hanging="360"/>
      </w:pPr>
      <w:rPr>
        <w:rFonts w:ascii="Symbol" w:hAnsi="Symbol" w:hint="default"/>
      </w:rPr>
    </w:lvl>
    <w:lvl w:ilvl="4" w:tplc="04190003" w:tentative="1">
      <w:start w:val="1"/>
      <w:numFmt w:val="bullet"/>
      <w:lvlText w:val="o"/>
      <w:lvlJc w:val="left"/>
      <w:pPr>
        <w:tabs>
          <w:tab w:val="num" w:pos="4014"/>
        </w:tabs>
        <w:ind w:left="4014" w:hanging="360"/>
      </w:pPr>
      <w:rPr>
        <w:rFonts w:ascii="Courier New" w:hAnsi="Courier New" w:cs="Courier New" w:hint="default"/>
      </w:rPr>
    </w:lvl>
    <w:lvl w:ilvl="5" w:tplc="04190005" w:tentative="1">
      <w:start w:val="1"/>
      <w:numFmt w:val="bullet"/>
      <w:lvlText w:val=""/>
      <w:lvlJc w:val="left"/>
      <w:pPr>
        <w:tabs>
          <w:tab w:val="num" w:pos="4734"/>
        </w:tabs>
        <w:ind w:left="4734" w:hanging="360"/>
      </w:pPr>
      <w:rPr>
        <w:rFonts w:ascii="Wingdings" w:hAnsi="Wingdings" w:hint="default"/>
      </w:rPr>
    </w:lvl>
    <w:lvl w:ilvl="6" w:tplc="04190001" w:tentative="1">
      <w:start w:val="1"/>
      <w:numFmt w:val="bullet"/>
      <w:lvlText w:val=""/>
      <w:lvlJc w:val="left"/>
      <w:pPr>
        <w:tabs>
          <w:tab w:val="num" w:pos="5454"/>
        </w:tabs>
        <w:ind w:left="5454" w:hanging="360"/>
      </w:pPr>
      <w:rPr>
        <w:rFonts w:ascii="Symbol" w:hAnsi="Symbol" w:hint="default"/>
      </w:rPr>
    </w:lvl>
    <w:lvl w:ilvl="7" w:tplc="04190003" w:tentative="1">
      <w:start w:val="1"/>
      <w:numFmt w:val="bullet"/>
      <w:lvlText w:val="o"/>
      <w:lvlJc w:val="left"/>
      <w:pPr>
        <w:tabs>
          <w:tab w:val="num" w:pos="6174"/>
        </w:tabs>
        <w:ind w:left="6174" w:hanging="360"/>
      </w:pPr>
      <w:rPr>
        <w:rFonts w:ascii="Courier New" w:hAnsi="Courier New" w:cs="Courier New" w:hint="default"/>
      </w:rPr>
    </w:lvl>
    <w:lvl w:ilvl="8" w:tplc="04190005" w:tentative="1">
      <w:start w:val="1"/>
      <w:numFmt w:val="bullet"/>
      <w:lvlText w:val=""/>
      <w:lvlJc w:val="left"/>
      <w:pPr>
        <w:tabs>
          <w:tab w:val="num" w:pos="6894"/>
        </w:tabs>
        <w:ind w:left="6894" w:hanging="360"/>
      </w:pPr>
      <w:rPr>
        <w:rFonts w:ascii="Wingdings" w:hAnsi="Wingdings" w:hint="default"/>
      </w:rPr>
    </w:lvl>
  </w:abstractNum>
  <w:abstractNum w:abstractNumId="41" w15:restartNumberingAfterBreak="0">
    <w:nsid w:val="74BC2D49"/>
    <w:multiLevelType w:val="hybridMultilevel"/>
    <w:tmpl w:val="1A4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62736"/>
    <w:multiLevelType w:val="hybridMultilevel"/>
    <w:tmpl w:val="105AD230"/>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035F9E"/>
    <w:multiLevelType w:val="hybridMultilevel"/>
    <w:tmpl w:val="E80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5"/>
  </w:num>
  <w:num w:numId="3">
    <w:abstractNumId w:val="13"/>
  </w:num>
  <w:num w:numId="4">
    <w:abstractNumId w:val="23"/>
  </w:num>
  <w:num w:numId="5">
    <w:abstractNumId w:val="20"/>
  </w:num>
  <w:num w:numId="6">
    <w:abstractNumId w:val="11"/>
  </w:num>
  <w:num w:numId="7">
    <w:abstractNumId w:val="35"/>
  </w:num>
  <w:num w:numId="8">
    <w:abstractNumId w:val="2"/>
  </w:num>
  <w:num w:numId="9">
    <w:abstractNumId w:val="30"/>
  </w:num>
  <w:num w:numId="10">
    <w:abstractNumId w:val="28"/>
  </w:num>
  <w:num w:numId="11">
    <w:abstractNumId w:val="19"/>
  </w:num>
  <w:num w:numId="12">
    <w:abstractNumId w:val="1"/>
  </w:num>
  <w:num w:numId="13">
    <w:abstractNumId w:val="8"/>
  </w:num>
  <w:num w:numId="14">
    <w:abstractNumId w:val="34"/>
  </w:num>
  <w:num w:numId="15">
    <w:abstractNumId w:val="4"/>
  </w:num>
  <w:num w:numId="16">
    <w:abstractNumId w:val="42"/>
  </w:num>
  <w:num w:numId="17">
    <w:abstractNumId w:val="40"/>
  </w:num>
  <w:num w:numId="18">
    <w:abstractNumId w:val="31"/>
  </w:num>
  <w:num w:numId="19">
    <w:abstractNumId w:val="27"/>
  </w:num>
  <w:num w:numId="20">
    <w:abstractNumId w:val="16"/>
  </w:num>
  <w:num w:numId="21">
    <w:abstractNumId w:val="39"/>
  </w:num>
  <w:num w:numId="22">
    <w:abstractNumId w:val="3"/>
  </w:num>
  <w:num w:numId="23">
    <w:abstractNumId w:val="15"/>
  </w:num>
  <w:num w:numId="24">
    <w:abstractNumId w:val="33"/>
  </w:num>
  <w:num w:numId="25">
    <w:abstractNumId w:val="26"/>
  </w:num>
  <w:num w:numId="26">
    <w:abstractNumId w:val="10"/>
  </w:num>
  <w:num w:numId="27">
    <w:abstractNumId w:val="9"/>
  </w:num>
  <w:num w:numId="28">
    <w:abstractNumId w:val="38"/>
  </w:num>
  <w:num w:numId="29">
    <w:abstractNumId w:val="24"/>
  </w:num>
  <w:num w:numId="30">
    <w:abstractNumId w:val="36"/>
  </w:num>
  <w:num w:numId="31">
    <w:abstractNumId w:val="21"/>
  </w:num>
  <w:num w:numId="32">
    <w:abstractNumId w:val="32"/>
  </w:num>
  <w:num w:numId="33">
    <w:abstractNumId w:val="0"/>
  </w:num>
  <w:num w:numId="34">
    <w:abstractNumId w:val="14"/>
  </w:num>
  <w:num w:numId="35">
    <w:abstractNumId w:val="43"/>
  </w:num>
  <w:num w:numId="36">
    <w:abstractNumId w:val="37"/>
  </w:num>
  <w:num w:numId="37">
    <w:abstractNumId w:val="18"/>
  </w:num>
  <w:num w:numId="38">
    <w:abstractNumId w:val="17"/>
  </w:num>
  <w:num w:numId="39">
    <w:abstractNumId w:val="29"/>
  </w:num>
  <w:num w:numId="40">
    <w:abstractNumId w:val="22"/>
  </w:num>
  <w:num w:numId="41">
    <w:abstractNumId w:val="41"/>
  </w:num>
  <w:num w:numId="42">
    <w:abstractNumId w:val="7"/>
  </w:num>
  <w:num w:numId="43">
    <w:abstractNumId w:val="12"/>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75"/>
    <w:rsid w:val="00103675"/>
    <w:rsid w:val="00151793"/>
    <w:rsid w:val="0028539F"/>
    <w:rsid w:val="008E1587"/>
    <w:rsid w:val="00DA4483"/>
    <w:rsid w:val="00EA78EF"/>
    <w:rsid w:val="00F14B1D"/>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970E9E-B91A-4158-8F07-44642E75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B1D"/>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F14B1D"/>
    <w:pPr>
      <w:keepNext/>
      <w:spacing w:before="240" w:after="60"/>
      <w:jc w:val="center"/>
      <w:outlineLvl w:val="0"/>
    </w:pPr>
    <w:rPr>
      <w:rFonts w:asciiTheme="minorHAnsi" w:hAnsiTheme="minorHAnsi" w:cs="Arial"/>
      <w:bCs/>
      <w:color w:val="2F5496" w:themeColor="accent5" w:themeShade="BF"/>
      <w:kern w:val="32"/>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F14B1D"/>
    <w:pPr>
      <w:keepNext/>
      <w:spacing w:before="240" w:after="60"/>
      <w:outlineLvl w:val="2"/>
    </w:pPr>
    <w:rPr>
      <w:rFonts w:asciiTheme="minorHAnsi" w:hAnsiTheme="minorHAnsi"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F14B1D"/>
    <w:rPr>
      <w:rFonts w:eastAsia="Times New Roman" w:cs="Arial"/>
      <w:bCs/>
      <w:color w:val="2F5496" w:themeColor="accent5" w:themeShade="BF"/>
      <w:kern w:val="32"/>
      <w:sz w:val="40"/>
      <w:szCs w:val="32"/>
      <w:lang w:val="ru-RU" w:eastAsia="ru-RU" w:bidi="ar-SA"/>
    </w:rPr>
  </w:style>
  <w:style w:type="character" w:customStyle="1" w:styleId="Heading3Char">
    <w:name w:val="Heading 3 Char"/>
    <w:basedOn w:val="DefaultParagraphFont"/>
    <w:link w:val="Heading3"/>
    <w:rsid w:val="00F14B1D"/>
    <w:rPr>
      <w:rFonts w:eastAsia="Times New Roman" w:cs="Arial"/>
      <w:b/>
      <w:bCs/>
      <w:szCs w:val="26"/>
      <w:lang w:val="ru-RU" w:eastAsia="ru-RU" w:bidi="ar-SA"/>
    </w:rPr>
  </w:style>
  <w:style w:type="character" w:styleId="FootnoteReference">
    <w:name w:val="footnote reference"/>
    <w:rsid w:val="00F14B1D"/>
    <w:rPr>
      <w:rFonts w:ascii="Times New Roman" w:hAnsi="Times New Roman"/>
      <w:sz w:val="16"/>
      <w:vertAlign w:val="baseline"/>
    </w:rPr>
  </w:style>
  <w:style w:type="character" w:styleId="Hyperlink">
    <w:name w:val="Hyperlink"/>
    <w:rsid w:val="00F14B1D"/>
    <w:rPr>
      <w:color w:val="0000FF"/>
      <w:u w:val="single"/>
    </w:rPr>
  </w:style>
  <w:style w:type="paragraph" w:styleId="FootnoteText">
    <w:name w:val="footnote text"/>
    <w:basedOn w:val="Normal"/>
    <w:link w:val="FootnoteTextChar1"/>
    <w:uiPriority w:val="99"/>
    <w:rsid w:val="00F14B1D"/>
    <w:rPr>
      <w:sz w:val="20"/>
      <w:szCs w:val="20"/>
    </w:rPr>
  </w:style>
  <w:style w:type="character" w:customStyle="1" w:styleId="FootnoteTextChar">
    <w:name w:val="Footnote Text Char"/>
    <w:basedOn w:val="DefaultParagraphFont"/>
    <w:uiPriority w:val="99"/>
    <w:rsid w:val="00F14B1D"/>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F14B1D"/>
    <w:rPr>
      <w:rFonts w:ascii="Times New Roman" w:eastAsia="Times New Roman" w:hAnsi="Times New Roman" w:cs="Times New Roman"/>
      <w:sz w:val="20"/>
      <w:szCs w:val="20"/>
      <w:lang w:val="ru-RU" w:eastAsia="ru-RU" w:bidi="ar-SA"/>
    </w:rPr>
  </w:style>
  <w:style w:type="paragraph" w:styleId="NormalWeb">
    <w:name w:val="Normal (Web)"/>
    <w:basedOn w:val="Normal"/>
    <w:rsid w:val="00F14B1D"/>
    <w:rPr>
      <w:rFonts w:ascii="Arial" w:hAnsi="Arial" w:cs="Arial"/>
      <w:sz w:val="16"/>
      <w:szCs w:val="16"/>
      <w:lang w:bidi="he-IL"/>
    </w:rPr>
  </w:style>
  <w:style w:type="character" w:customStyle="1" w:styleId="dhighlight">
    <w:name w:val="dhighlight"/>
    <w:basedOn w:val="DefaultParagraphFont"/>
    <w:rsid w:val="00F14B1D"/>
  </w:style>
  <w:style w:type="paragraph" w:styleId="EndnoteText">
    <w:name w:val="endnote text"/>
    <w:basedOn w:val="Normal"/>
    <w:link w:val="EndnoteTextChar"/>
    <w:semiHidden/>
    <w:rsid w:val="00F14B1D"/>
    <w:rPr>
      <w:sz w:val="20"/>
      <w:szCs w:val="20"/>
    </w:rPr>
  </w:style>
  <w:style w:type="character" w:customStyle="1" w:styleId="EndnoteTextChar">
    <w:name w:val="Endnote Text Char"/>
    <w:basedOn w:val="DefaultParagraphFont"/>
    <w:link w:val="EndnoteText"/>
    <w:semiHidden/>
    <w:rsid w:val="00F14B1D"/>
    <w:rPr>
      <w:rFonts w:ascii="Times New Roman" w:eastAsia="Times New Roman" w:hAnsi="Times New Roman" w:cs="Times New Roman"/>
      <w:sz w:val="20"/>
      <w:szCs w:val="20"/>
      <w:lang w:val="ru-RU" w:eastAsia="ru-RU" w:bidi="ar-SA"/>
    </w:rPr>
  </w:style>
  <w:style w:type="character" w:customStyle="1" w:styleId="st">
    <w:name w:val="st"/>
    <w:basedOn w:val="DefaultParagraphFont"/>
    <w:rsid w:val="00F14B1D"/>
  </w:style>
  <w:style w:type="character" w:styleId="Emphasis">
    <w:name w:val="Emphasis"/>
    <w:uiPriority w:val="20"/>
    <w:qFormat/>
    <w:rsid w:val="00F14B1D"/>
    <w:rPr>
      <w:i/>
      <w:iCs/>
    </w:rPr>
  </w:style>
  <w:style w:type="character" w:styleId="EndnoteReference">
    <w:name w:val="endnote reference"/>
    <w:semiHidden/>
    <w:rsid w:val="00F14B1D"/>
    <w:rPr>
      <w:vertAlign w:val="superscript"/>
    </w:rPr>
  </w:style>
  <w:style w:type="paragraph" w:customStyle="1" w:styleId="1">
    <w:name w:val="Абзац списка1"/>
    <w:basedOn w:val="Normal"/>
    <w:qFormat/>
    <w:rsid w:val="00F14B1D"/>
    <w:pPr>
      <w:spacing w:after="200" w:line="276" w:lineRule="auto"/>
      <w:ind w:left="720"/>
      <w:contextualSpacing/>
    </w:pPr>
    <w:rPr>
      <w:rFonts w:ascii="Calibri" w:eastAsia="Calibri" w:hAnsi="Calibri" w:cs="Arial"/>
      <w:sz w:val="22"/>
      <w:szCs w:val="22"/>
      <w:lang w:eastAsia="en-US" w:bidi="he-IL"/>
    </w:rPr>
  </w:style>
  <w:style w:type="paragraph" w:customStyle="1" w:styleId="p3">
    <w:name w:val="p3"/>
    <w:basedOn w:val="Normal"/>
    <w:rsid w:val="00F14B1D"/>
    <w:pPr>
      <w:spacing w:before="100" w:beforeAutospacing="1" w:after="100" w:afterAutospacing="1"/>
    </w:pPr>
    <w:rPr>
      <w:rFonts w:eastAsia="MS Mincho"/>
      <w:lang w:eastAsia="ja-JP"/>
    </w:rPr>
  </w:style>
  <w:style w:type="paragraph" w:customStyle="1" w:styleId="p4">
    <w:name w:val="p4"/>
    <w:basedOn w:val="Normal"/>
    <w:rsid w:val="00F14B1D"/>
    <w:pPr>
      <w:spacing w:before="100" w:beforeAutospacing="1" w:after="100" w:afterAutospacing="1"/>
    </w:pPr>
    <w:rPr>
      <w:rFonts w:eastAsia="MS Mincho"/>
      <w:lang w:eastAsia="ja-JP"/>
    </w:rPr>
  </w:style>
  <w:style w:type="character" w:customStyle="1" w:styleId="refid">
    <w:name w:val="refid"/>
    <w:basedOn w:val="DefaultParagraphFont"/>
    <w:rsid w:val="00F14B1D"/>
  </w:style>
  <w:style w:type="paragraph" w:customStyle="1" w:styleId="p11">
    <w:name w:val="p11"/>
    <w:basedOn w:val="Normal"/>
    <w:rsid w:val="00F14B1D"/>
    <w:pPr>
      <w:spacing w:before="100" w:beforeAutospacing="1" w:after="100" w:afterAutospacing="1"/>
    </w:pPr>
    <w:rPr>
      <w:rFonts w:eastAsia="MS Mincho"/>
      <w:lang w:eastAsia="ja-JP"/>
    </w:rPr>
  </w:style>
  <w:style w:type="paragraph" w:customStyle="1" w:styleId="p12">
    <w:name w:val="p12"/>
    <w:basedOn w:val="Normal"/>
    <w:rsid w:val="00F14B1D"/>
    <w:pPr>
      <w:spacing w:before="100" w:beforeAutospacing="1" w:after="100" w:afterAutospacing="1"/>
    </w:pPr>
    <w:rPr>
      <w:rFonts w:eastAsia="MS Mincho"/>
      <w:lang w:eastAsia="ja-JP"/>
    </w:rPr>
  </w:style>
  <w:style w:type="paragraph" w:customStyle="1" w:styleId="p14">
    <w:name w:val="p14"/>
    <w:basedOn w:val="Normal"/>
    <w:rsid w:val="00F14B1D"/>
    <w:pPr>
      <w:spacing w:before="100" w:beforeAutospacing="1" w:after="100" w:afterAutospacing="1"/>
    </w:pPr>
    <w:rPr>
      <w:rFonts w:eastAsia="MS Mincho"/>
      <w:lang w:eastAsia="ja-JP"/>
    </w:rPr>
  </w:style>
  <w:style w:type="paragraph" w:customStyle="1" w:styleId="p15">
    <w:name w:val="p15"/>
    <w:basedOn w:val="Normal"/>
    <w:rsid w:val="00F14B1D"/>
    <w:pPr>
      <w:spacing w:before="100" w:beforeAutospacing="1" w:after="100" w:afterAutospacing="1"/>
    </w:pPr>
    <w:rPr>
      <w:rFonts w:eastAsia="MS Mincho"/>
      <w:lang w:eastAsia="ja-JP"/>
    </w:rPr>
  </w:style>
  <w:style w:type="character" w:styleId="HTMLCite">
    <w:name w:val="HTML Cite"/>
    <w:rsid w:val="00F14B1D"/>
    <w:rPr>
      <w:i/>
      <w:iCs/>
    </w:rPr>
  </w:style>
  <w:style w:type="character" w:styleId="Strong">
    <w:name w:val="Strong"/>
    <w:qFormat/>
    <w:rsid w:val="00F14B1D"/>
    <w:rPr>
      <w:b/>
      <w:bCs/>
    </w:rPr>
  </w:style>
  <w:style w:type="character" w:customStyle="1" w:styleId="style-b">
    <w:name w:val="style-b"/>
    <w:basedOn w:val="DefaultParagraphFont"/>
    <w:rsid w:val="00F14B1D"/>
  </w:style>
  <w:style w:type="paragraph" w:customStyle="1" w:styleId="ColorfulList-Accent11">
    <w:name w:val="Colorful List - Accent 11"/>
    <w:basedOn w:val="Normal"/>
    <w:qFormat/>
    <w:rsid w:val="00F14B1D"/>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F14B1D"/>
  </w:style>
  <w:style w:type="paragraph" w:customStyle="1" w:styleId="10">
    <w:name w:val="10"/>
    <w:basedOn w:val="FootnoteText"/>
    <w:rsid w:val="00F14B1D"/>
    <w:rPr>
      <w:lang w:val="en-US"/>
    </w:rPr>
  </w:style>
  <w:style w:type="character" w:customStyle="1" w:styleId="verse">
    <w:name w:val="verse"/>
    <w:basedOn w:val="DefaultParagraphFont"/>
    <w:rsid w:val="00F14B1D"/>
  </w:style>
  <w:style w:type="character" w:customStyle="1" w:styleId="versescripturehighlight">
    <w:name w:val="verse scripturehighlight"/>
    <w:basedOn w:val="DefaultParagraphFont"/>
    <w:rsid w:val="00F14B1D"/>
  </w:style>
  <w:style w:type="character" w:customStyle="1" w:styleId="highlight">
    <w:name w:val="highlight"/>
    <w:rsid w:val="00F14B1D"/>
  </w:style>
  <w:style w:type="character" w:customStyle="1" w:styleId="b-quoteauthorname">
    <w:name w:val="b-quote__author_name"/>
    <w:rsid w:val="00F14B1D"/>
  </w:style>
  <w:style w:type="paragraph" w:styleId="BalloonText">
    <w:name w:val="Balloon Text"/>
    <w:basedOn w:val="Normal"/>
    <w:link w:val="BalloonTextChar"/>
    <w:rsid w:val="00F14B1D"/>
    <w:rPr>
      <w:rFonts w:ascii="Segoe UI" w:hAnsi="Segoe UI" w:cs="Segoe UI"/>
      <w:sz w:val="18"/>
      <w:szCs w:val="18"/>
    </w:rPr>
  </w:style>
  <w:style w:type="character" w:customStyle="1" w:styleId="BalloonTextChar">
    <w:name w:val="Balloon Text Char"/>
    <w:basedOn w:val="DefaultParagraphFont"/>
    <w:link w:val="BalloonText"/>
    <w:rsid w:val="00F14B1D"/>
    <w:rPr>
      <w:rFonts w:ascii="Segoe UI" w:eastAsia="Times New Roman" w:hAnsi="Segoe UI" w:cs="Segoe UI"/>
      <w:sz w:val="18"/>
      <w:szCs w:val="18"/>
      <w:lang w:val="ru-RU" w:eastAsia="ru-RU" w:bidi="ar-SA"/>
    </w:rPr>
  </w:style>
  <w:style w:type="paragraph" w:styleId="ListParagraph">
    <w:name w:val="List Paragraph"/>
    <w:basedOn w:val="Normal"/>
    <w:uiPriority w:val="34"/>
    <w:qFormat/>
    <w:rsid w:val="00F14B1D"/>
    <w:pPr>
      <w:ind w:left="720"/>
      <w:contextualSpacing/>
    </w:pPr>
  </w:style>
  <w:style w:type="paragraph" w:styleId="Header">
    <w:name w:val="header"/>
    <w:basedOn w:val="Normal"/>
    <w:link w:val="HeaderChar"/>
    <w:unhideWhenUsed/>
    <w:rsid w:val="00F14B1D"/>
    <w:pPr>
      <w:tabs>
        <w:tab w:val="center" w:pos="4680"/>
        <w:tab w:val="right" w:pos="9360"/>
      </w:tabs>
    </w:pPr>
  </w:style>
  <w:style w:type="character" w:customStyle="1" w:styleId="HeaderChar">
    <w:name w:val="Header Char"/>
    <w:basedOn w:val="DefaultParagraphFont"/>
    <w:link w:val="Header"/>
    <w:rsid w:val="00F14B1D"/>
    <w:rPr>
      <w:rFonts w:ascii="Times New Roman" w:eastAsia="Times New Roman" w:hAnsi="Times New Roman" w:cs="Times New Roman"/>
      <w:lang w:val="ru-RU" w:eastAsia="ru-RU" w:bidi="ar-SA"/>
    </w:rPr>
  </w:style>
  <w:style w:type="paragraph" w:styleId="Footer">
    <w:name w:val="footer"/>
    <w:basedOn w:val="Normal"/>
    <w:link w:val="FooterChar"/>
    <w:unhideWhenUsed/>
    <w:rsid w:val="00F14B1D"/>
    <w:pPr>
      <w:tabs>
        <w:tab w:val="center" w:pos="4680"/>
        <w:tab w:val="right" w:pos="9360"/>
      </w:tabs>
    </w:pPr>
  </w:style>
  <w:style w:type="character" w:customStyle="1" w:styleId="FooterChar">
    <w:name w:val="Footer Char"/>
    <w:basedOn w:val="DefaultParagraphFont"/>
    <w:link w:val="Footer"/>
    <w:rsid w:val="00F14B1D"/>
    <w:rPr>
      <w:rFonts w:ascii="Times New Roman" w:eastAsia="Times New Roman"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8027</Words>
  <Characters>45758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2024-05-24T22:38:00Z</dcterms:created>
  <dcterms:modified xsi:type="dcterms:W3CDTF">2024-05-24T23:02:00Z</dcterms:modified>
</cp:coreProperties>
</file>