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288" w:rsidRPr="002D70FF" w:rsidRDefault="001148CC" w:rsidP="001148CC">
      <w:pPr>
        <w:pStyle w:val="Heading2"/>
        <w:rPr>
          <w:rFonts w:cstheme="minorHAnsi"/>
          <w:lang w:val="en-US"/>
        </w:rPr>
      </w:pPr>
      <w:r>
        <w:rPr>
          <w:rFonts w:cstheme="minorHAnsi"/>
          <w:lang w:val="en-US"/>
        </w:rPr>
        <w:t>Victory</w:t>
      </w:r>
      <w:bookmarkStart w:id="0" w:name="_GoBack"/>
      <w:bookmarkEnd w:id="0"/>
      <w:r>
        <w:rPr>
          <w:rFonts w:cstheme="minorHAnsi"/>
          <w:lang w:val="en-US"/>
        </w:rPr>
        <w:t xml:space="preserve"> over</w:t>
      </w:r>
      <w:r w:rsidR="00BE6288">
        <w:rPr>
          <w:rFonts w:cstheme="minorHAnsi"/>
          <w:lang w:val="en-US"/>
        </w:rPr>
        <w:t xml:space="preserve"> Satan</w:t>
      </w:r>
    </w:p>
    <w:p w:rsidR="00BE6288" w:rsidRPr="00134084" w:rsidRDefault="00BE6288" w:rsidP="00BE6288">
      <w:pPr>
        <w:jc w:val="center"/>
        <w:rPr>
          <w:rFonts w:asciiTheme="minorHAnsi" w:hAnsiTheme="minorHAnsi" w:cstheme="minorHAnsi"/>
          <w:b/>
          <w:bCs/>
          <w:lang w:val="en-US"/>
        </w:rPr>
      </w:pPr>
    </w:p>
    <w:p w:rsidR="00BE6288" w:rsidRPr="00792D97" w:rsidRDefault="00BE6288" w:rsidP="00BE6288">
      <w:pPr>
        <w:pStyle w:val="Heading3"/>
        <w:rPr>
          <w:rFonts w:cstheme="minorHAnsi"/>
          <w:lang w:val="en-US"/>
        </w:rPr>
      </w:pPr>
      <w:r w:rsidRPr="002D7706">
        <w:rPr>
          <w:rFonts w:cstheme="minorHAnsi"/>
        </w:rPr>
        <w:t>А</w:t>
      </w:r>
      <w:r w:rsidRPr="005A6F3C">
        <w:rPr>
          <w:rFonts w:cstheme="minorHAnsi"/>
          <w:lang w:val="en-US"/>
        </w:rPr>
        <w:t xml:space="preserve">. </w:t>
      </w:r>
      <w:r>
        <w:rPr>
          <w:rFonts w:cstheme="minorHAnsi"/>
          <w:lang w:val="en-US"/>
        </w:rPr>
        <w:t>Introduction</w:t>
      </w:r>
    </w:p>
    <w:p w:rsidR="00BE6288" w:rsidRPr="005A6F3C" w:rsidRDefault="00BE6288" w:rsidP="00BE6288">
      <w:pPr>
        <w:ind w:firstLine="426"/>
        <w:rPr>
          <w:rFonts w:asciiTheme="minorHAnsi" w:hAnsiTheme="minorHAnsi" w:cstheme="minorHAnsi"/>
          <w:lang w:val="en-US"/>
        </w:rPr>
      </w:pPr>
      <w:r w:rsidRPr="005A6F3C">
        <w:rPr>
          <w:rFonts w:asciiTheme="minorHAnsi" w:hAnsiTheme="minorHAnsi" w:cstheme="minorHAnsi"/>
          <w:lang w:val="en-US"/>
        </w:rPr>
        <w:t xml:space="preserve"> </w:t>
      </w:r>
    </w:p>
    <w:p w:rsidR="00BE6288" w:rsidRPr="002D7706" w:rsidRDefault="00BE6288" w:rsidP="00BE6288">
      <w:pPr>
        <w:ind w:firstLine="426"/>
        <w:rPr>
          <w:rFonts w:asciiTheme="minorHAnsi" w:hAnsiTheme="minorHAnsi" w:cstheme="minorHAnsi"/>
          <w:lang w:val="en-US"/>
        </w:rPr>
      </w:pPr>
      <w:r w:rsidRPr="002D7706">
        <w:rPr>
          <w:rFonts w:asciiTheme="minorHAnsi" w:hAnsiTheme="minorHAnsi" w:cstheme="minorHAnsi"/>
          <w:lang w:val="en-US"/>
        </w:rPr>
        <w:t xml:space="preserve">Christ’s exaltation means that He </w:t>
      </w:r>
      <w:proofErr w:type="gramStart"/>
      <w:r w:rsidRPr="002D7706">
        <w:rPr>
          <w:rFonts w:asciiTheme="minorHAnsi" w:hAnsiTheme="minorHAnsi" w:cstheme="minorHAnsi"/>
          <w:lang w:val="en-US"/>
        </w:rPr>
        <w:t>was given</w:t>
      </w:r>
      <w:proofErr w:type="gramEnd"/>
      <w:r w:rsidRPr="002D7706">
        <w:rPr>
          <w:rFonts w:asciiTheme="minorHAnsi" w:hAnsiTheme="minorHAnsi" w:cstheme="minorHAnsi"/>
          <w:lang w:val="en-US"/>
        </w:rPr>
        <w:t xml:space="preserve"> “the name which is above every name” (see Phil 2:9-11). Therefore, He has all authority in heaven and on earth. Before His ascension and in anticipation of His exaltation, Jesus announced to His disciples, “All authority has been given to </w:t>
      </w:r>
      <w:proofErr w:type="gramStart"/>
      <w:r w:rsidRPr="002D7706">
        <w:rPr>
          <w:rFonts w:asciiTheme="minorHAnsi" w:hAnsiTheme="minorHAnsi" w:cstheme="minorHAnsi"/>
          <w:lang w:val="en-US"/>
        </w:rPr>
        <w:t>Me</w:t>
      </w:r>
      <w:proofErr w:type="gramEnd"/>
      <w:r w:rsidRPr="002D7706">
        <w:rPr>
          <w:rFonts w:asciiTheme="minorHAnsi" w:hAnsiTheme="minorHAnsi" w:cstheme="minorHAnsi"/>
          <w:lang w:val="en-US"/>
        </w:rPr>
        <w:t xml:space="preserve"> in heaven and on earth” (Matt 28:18). Now, Jesus resides “at the right hand of the Majesty on high” (</w:t>
      </w:r>
      <w:proofErr w:type="spellStart"/>
      <w:r w:rsidRPr="002D7706">
        <w:rPr>
          <w:rFonts w:asciiTheme="minorHAnsi" w:hAnsiTheme="minorHAnsi" w:cstheme="minorHAnsi"/>
          <w:lang w:val="en-US"/>
        </w:rPr>
        <w:t>Heb</w:t>
      </w:r>
      <w:proofErr w:type="spellEnd"/>
      <w:r w:rsidRPr="002D7706">
        <w:rPr>
          <w:rFonts w:asciiTheme="minorHAnsi" w:hAnsiTheme="minorHAnsi" w:cstheme="minorHAnsi"/>
          <w:lang w:val="en-US"/>
        </w:rPr>
        <w:t xml:space="preserve"> 1:3; 8:1; 12:2). </w:t>
      </w:r>
    </w:p>
    <w:p w:rsidR="00BE6288" w:rsidRPr="002D7706" w:rsidRDefault="00BE6288" w:rsidP="00BE6288">
      <w:pPr>
        <w:ind w:firstLine="426"/>
        <w:rPr>
          <w:rFonts w:asciiTheme="minorHAnsi" w:hAnsiTheme="minorHAnsi" w:cstheme="minorHAnsi"/>
          <w:lang w:val="en-US"/>
        </w:rPr>
      </w:pPr>
      <w:r w:rsidRPr="002D7706">
        <w:rPr>
          <w:rFonts w:asciiTheme="minorHAnsi" w:hAnsiTheme="minorHAnsi" w:cstheme="minorHAnsi"/>
          <w:lang w:val="en-US"/>
        </w:rPr>
        <w:t xml:space="preserve">His position at the Father’s right hand means that Christ now possesses authority over all the powers of evil. Therefore, Peter writes, “…who is at the right hand of God, having gone into heaven, after angels and authorities and powers had been subjected to Him” (1 Pet 3:22). Paul echoes this thought in writing, “He is the head over all rule and authority” (Col 2:10). </w:t>
      </w:r>
    </w:p>
    <w:p w:rsidR="00BE6288" w:rsidRPr="00425E37" w:rsidRDefault="00BE6288" w:rsidP="00BE6288">
      <w:pPr>
        <w:ind w:firstLine="426"/>
        <w:rPr>
          <w:rFonts w:asciiTheme="minorHAnsi" w:hAnsiTheme="minorHAnsi" w:cstheme="minorHAnsi"/>
          <w:lang w:val="en-US"/>
        </w:rPr>
      </w:pPr>
      <w:r>
        <w:rPr>
          <w:rFonts w:asciiTheme="minorHAnsi" w:hAnsiTheme="minorHAnsi" w:cstheme="minorHAnsi"/>
          <w:lang w:val="en-US"/>
        </w:rPr>
        <w:t>Of</w:t>
      </w:r>
      <w:r w:rsidRPr="00B37B82">
        <w:rPr>
          <w:rFonts w:asciiTheme="minorHAnsi" w:hAnsiTheme="minorHAnsi" w:cstheme="minorHAnsi"/>
          <w:lang w:val="en-US"/>
        </w:rPr>
        <w:t xml:space="preserve"> </w:t>
      </w:r>
      <w:r>
        <w:rPr>
          <w:rFonts w:asciiTheme="minorHAnsi" w:hAnsiTheme="minorHAnsi" w:cstheme="minorHAnsi"/>
          <w:lang w:val="en-US"/>
        </w:rPr>
        <w:t>course</w:t>
      </w:r>
      <w:r w:rsidRPr="00B37B82">
        <w:rPr>
          <w:rFonts w:asciiTheme="minorHAnsi" w:hAnsiTheme="minorHAnsi" w:cstheme="minorHAnsi"/>
          <w:lang w:val="en-US"/>
        </w:rPr>
        <w:t xml:space="preserve">, </w:t>
      </w:r>
      <w:r>
        <w:rPr>
          <w:rFonts w:asciiTheme="minorHAnsi" w:hAnsiTheme="minorHAnsi" w:cstheme="minorHAnsi"/>
          <w:lang w:val="en-US"/>
        </w:rPr>
        <w:t>since</w:t>
      </w:r>
      <w:r w:rsidRPr="00B37B82">
        <w:rPr>
          <w:rFonts w:asciiTheme="minorHAnsi" w:hAnsiTheme="minorHAnsi" w:cstheme="minorHAnsi"/>
          <w:lang w:val="en-US"/>
        </w:rPr>
        <w:t xml:space="preserve"> </w:t>
      </w:r>
      <w:r>
        <w:rPr>
          <w:rFonts w:asciiTheme="minorHAnsi" w:hAnsiTheme="minorHAnsi" w:cstheme="minorHAnsi"/>
          <w:lang w:val="en-US"/>
        </w:rPr>
        <w:t>Jesus</w:t>
      </w:r>
      <w:r w:rsidRPr="00B37B82">
        <w:rPr>
          <w:rFonts w:asciiTheme="minorHAnsi" w:hAnsiTheme="minorHAnsi" w:cstheme="minorHAnsi"/>
          <w:lang w:val="en-US"/>
        </w:rPr>
        <w:t xml:space="preserve"> </w:t>
      </w:r>
      <w:r>
        <w:rPr>
          <w:rFonts w:asciiTheme="minorHAnsi" w:hAnsiTheme="minorHAnsi" w:cstheme="minorHAnsi"/>
          <w:lang w:val="en-US"/>
        </w:rPr>
        <w:t>Christ</w:t>
      </w:r>
      <w:r w:rsidRPr="00B37B82">
        <w:rPr>
          <w:rFonts w:asciiTheme="minorHAnsi" w:hAnsiTheme="minorHAnsi" w:cstheme="minorHAnsi"/>
          <w:lang w:val="en-US"/>
        </w:rPr>
        <w:t xml:space="preserve"> </w:t>
      </w:r>
      <w:r>
        <w:rPr>
          <w:rFonts w:asciiTheme="minorHAnsi" w:hAnsiTheme="minorHAnsi" w:cstheme="minorHAnsi"/>
          <w:lang w:val="en-US"/>
        </w:rPr>
        <w:t>is</w:t>
      </w:r>
      <w:r w:rsidRPr="00B37B82">
        <w:rPr>
          <w:rFonts w:asciiTheme="minorHAnsi" w:hAnsiTheme="minorHAnsi" w:cstheme="minorHAnsi"/>
          <w:lang w:val="en-US"/>
        </w:rPr>
        <w:t xml:space="preserve"> </w:t>
      </w:r>
      <w:r>
        <w:rPr>
          <w:rFonts w:asciiTheme="minorHAnsi" w:hAnsiTheme="minorHAnsi" w:cstheme="minorHAnsi"/>
          <w:lang w:val="en-US"/>
        </w:rPr>
        <w:t>the</w:t>
      </w:r>
      <w:r w:rsidRPr="00B37B82">
        <w:rPr>
          <w:rFonts w:asciiTheme="minorHAnsi" w:hAnsiTheme="minorHAnsi" w:cstheme="minorHAnsi"/>
          <w:lang w:val="en-US"/>
        </w:rPr>
        <w:t xml:space="preserve"> </w:t>
      </w:r>
      <w:r>
        <w:rPr>
          <w:rFonts w:asciiTheme="minorHAnsi" w:hAnsiTheme="minorHAnsi" w:cstheme="minorHAnsi"/>
          <w:lang w:val="en-US"/>
        </w:rPr>
        <w:t>eternal</w:t>
      </w:r>
      <w:r w:rsidRPr="00B37B82">
        <w:rPr>
          <w:rFonts w:asciiTheme="minorHAnsi" w:hAnsiTheme="minorHAnsi" w:cstheme="minorHAnsi"/>
          <w:lang w:val="en-US"/>
        </w:rPr>
        <w:t xml:space="preserve"> </w:t>
      </w:r>
      <w:r>
        <w:rPr>
          <w:rFonts w:asciiTheme="minorHAnsi" w:hAnsiTheme="minorHAnsi" w:cstheme="minorHAnsi"/>
          <w:lang w:val="en-US"/>
        </w:rPr>
        <w:t>Son</w:t>
      </w:r>
      <w:r w:rsidRPr="00B37B82">
        <w:rPr>
          <w:rFonts w:asciiTheme="minorHAnsi" w:hAnsiTheme="minorHAnsi" w:cstheme="minorHAnsi"/>
          <w:lang w:val="en-US"/>
        </w:rPr>
        <w:t xml:space="preserve"> </w:t>
      </w:r>
      <w:r>
        <w:rPr>
          <w:rFonts w:asciiTheme="minorHAnsi" w:hAnsiTheme="minorHAnsi" w:cstheme="minorHAnsi"/>
          <w:lang w:val="en-US"/>
        </w:rPr>
        <w:t>of</w:t>
      </w:r>
      <w:r w:rsidRPr="00B37B82">
        <w:rPr>
          <w:rFonts w:asciiTheme="minorHAnsi" w:hAnsiTheme="minorHAnsi" w:cstheme="minorHAnsi"/>
          <w:lang w:val="en-US"/>
        </w:rPr>
        <w:t xml:space="preserve"> </w:t>
      </w:r>
      <w:r>
        <w:rPr>
          <w:rFonts w:asciiTheme="minorHAnsi" w:hAnsiTheme="minorHAnsi" w:cstheme="minorHAnsi"/>
          <w:lang w:val="en-US"/>
        </w:rPr>
        <w:t>God</w:t>
      </w:r>
      <w:r w:rsidRPr="00B37B82">
        <w:rPr>
          <w:rFonts w:asciiTheme="minorHAnsi" w:hAnsiTheme="minorHAnsi" w:cstheme="minorHAnsi"/>
          <w:lang w:val="en-US"/>
        </w:rPr>
        <w:t xml:space="preserve">, </w:t>
      </w:r>
      <w:r>
        <w:rPr>
          <w:rFonts w:asciiTheme="minorHAnsi" w:hAnsiTheme="minorHAnsi" w:cstheme="minorHAnsi"/>
          <w:lang w:val="en-US"/>
        </w:rPr>
        <w:t>all earthly and heavenly powers must submit to Him anyway. Jesus</w:t>
      </w:r>
      <w:r w:rsidRPr="00B37B82">
        <w:rPr>
          <w:rFonts w:asciiTheme="minorHAnsi" w:hAnsiTheme="minorHAnsi" w:cstheme="minorHAnsi"/>
          <w:lang w:val="en-US"/>
        </w:rPr>
        <w:t xml:space="preserve"> </w:t>
      </w:r>
      <w:r>
        <w:rPr>
          <w:rFonts w:asciiTheme="minorHAnsi" w:hAnsiTheme="minorHAnsi" w:cstheme="minorHAnsi"/>
          <w:lang w:val="en-US"/>
        </w:rPr>
        <w:t>displayed</w:t>
      </w:r>
      <w:r w:rsidRPr="00B37B82">
        <w:rPr>
          <w:rFonts w:asciiTheme="minorHAnsi" w:hAnsiTheme="minorHAnsi" w:cstheme="minorHAnsi"/>
          <w:lang w:val="en-US"/>
        </w:rPr>
        <w:t xml:space="preserve"> </w:t>
      </w:r>
      <w:r>
        <w:rPr>
          <w:rFonts w:asciiTheme="minorHAnsi" w:hAnsiTheme="minorHAnsi" w:cstheme="minorHAnsi"/>
          <w:lang w:val="en-US"/>
        </w:rPr>
        <w:t>His</w:t>
      </w:r>
      <w:r w:rsidRPr="00B37B82">
        <w:rPr>
          <w:rFonts w:asciiTheme="minorHAnsi" w:hAnsiTheme="minorHAnsi" w:cstheme="minorHAnsi"/>
          <w:lang w:val="en-US"/>
        </w:rPr>
        <w:t xml:space="preserve"> </w:t>
      </w:r>
      <w:r>
        <w:rPr>
          <w:rFonts w:asciiTheme="minorHAnsi" w:hAnsiTheme="minorHAnsi" w:cstheme="minorHAnsi"/>
          <w:lang w:val="en-US"/>
        </w:rPr>
        <w:t>spiritual</w:t>
      </w:r>
      <w:r w:rsidRPr="00B37B82">
        <w:rPr>
          <w:rFonts w:asciiTheme="minorHAnsi" w:hAnsiTheme="minorHAnsi" w:cstheme="minorHAnsi"/>
          <w:lang w:val="en-US"/>
        </w:rPr>
        <w:t xml:space="preserve"> </w:t>
      </w:r>
      <w:r>
        <w:rPr>
          <w:rFonts w:asciiTheme="minorHAnsi" w:hAnsiTheme="minorHAnsi" w:cstheme="minorHAnsi"/>
          <w:lang w:val="en-US"/>
        </w:rPr>
        <w:t>authority</w:t>
      </w:r>
      <w:r w:rsidRPr="00B37B82">
        <w:rPr>
          <w:rFonts w:asciiTheme="minorHAnsi" w:hAnsiTheme="minorHAnsi" w:cstheme="minorHAnsi"/>
          <w:lang w:val="en-US"/>
        </w:rPr>
        <w:t xml:space="preserve"> </w:t>
      </w:r>
      <w:r>
        <w:rPr>
          <w:rFonts w:asciiTheme="minorHAnsi" w:hAnsiTheme="minorHAnsi" w:cstheme="minorHAnsi"/>
          <w:lang w:val="en-US"/>
        </w:rPr>
        <w:t>during</w:t>
      </w:r>
      <w:r w:rsidRPr="00B37B82">
        <w:rPr>
          <w:rFonts w:asciiTheme="minorHAnsi" w:hAnsiTheme="minorHAnsi" w:cstheme="minorHAnsi"/>
          <w:lang w:val="en-US"/>
        </w:rPr>
        <w:t xml:space="preserve"> </w:t>
      </w:r>
      <w:r>
        <w:rPr>
          <w:rFonts w:asciiTheme="minorHAnsi" w:hAnsiTheme="minorHAnsi" w:cstheme="minorHAnsi"/>
          <w:lang w:val="en-US"/>
        </w:rPr>
        <w:t>His</w:t>
      </w:r>
      <w:r w:rsidRPr="00B37B82">
        <w:rPr>
          <w:rFonts w:asciiTheme="minorHAnsi" w:hAnsiTheme="minorHAnsi" w:cstheme="minorHAnsi"/>
          <w:lang w:val="en-US"/>
        </w:rPr>
        <w:t xml:space="preserve"> </w:t>
      </w:r>
      <w:r>
        <w:rPr>
          <w:rFonts w:asciiTheme="minorHAnsi" w:hAnsiTheme="minorHAnsi" w:cstheme="minorHAnsi"/>
          <w:lang w:val="en-US"/>
        </w:rPr>
        <w:t>earthly</w:t>
      </w:r>
      <w:r w:rsidRPr="00B37B82">
        <w:rPr>
          <w:rFonts w:asciiTheme="minorHAnsi" w:hAnsiTheme="minorHAnsi" w:cstheme="minorHAnsi"/>
          <w:lang w:val="en-US"/>
        </w:rPr>
        <w:t xml:space="preserve"> </w:t>
      </w:r>
      <w:r>
        <w:rPr>
          <w:rFonts w:asciiTheme="minorHAnsi" w:hAnsiTheme="minorHAnsi" w:cstheme="minorHAnsi"/>
          <w:lang w:val="en-US"/>
        </w:rPr>
        <w:t>ministry by casting out demons</w:t>
      </w:r>
      <w:r w:rsidRPr="00B37B82">
        <w:rPr>
          <w:rFonts w:asciiTheme="minorHAnsi" w:hAnsiTheme="minorHAnsi" w:cstheme="minorHAnsi"/>
          <w:lang w:val="en-US"/>
        </w:rPr>
        <w:t xml:space="preserve"> (Mk 1:23-25). </w:t>
      </w:r>
      <w:r w:rsidRPr="002D7706">
        <w:rPr>
          <w:rFonts w:asciiTheme="minorHAnsi" w:hAnsiTheme="minorHAnsi" w:cstheme="minorHAnsi"/>
          <w:lang w:val="en-US"/>
        </w:rPr>
        <w:t xml:space="preserve">However, the authority Christ received in connection with His exaltation has importance for the Church. He was exalted in His capacity as the Head of the </w:t>
      </w:r>
      <w:r>
        <w:rPr>
          <w:rFonts w:asciiTheme="minorHAnsi" w:hAnsiTheme="minorHAnsi" w:cstheme="minorHAnsi"/>
          <w:lang w:val="en-US"/>
        </w:rPr>
        <w:t>Body</w:t>
      </w:r>
      <w:r w:rsidRPr="002D7706">
        <w:rPr>
          <w:rFonts w:asciiTheme="minorHAnsi" w:hAnsiTheme="minorHAnsi" w:cstheme="minorHAnsi"/>
          <w:lang w:val="en-US"/>
        </w:rPr>
        <w:t>. Paul</w:t>
      </w:r>
      <w:r w:rsidRPr="00425E37">
        <w:rPr>
          <w:rFonts w:asciiTheme="minorHAnsi" w:hAnsiTheme="minorHAnsi" w:cstheme="minorHAnsi"/>
          <w:lang w:val="en-US"/>
        </w:rPr>
        <w:t xml:space="preserve"> </w:t>
      </w:r>
      <w:r w:rsidRPr="002D7706">
        <w:rPr>
          <w:rFonts w:asciiTheme="minorHAnsi" w:hAnsiTheme="minorHAnsi" w:cstheme="minorHAnsi"/>
          <w:lang w:val="en-US"/>
        </w:rPr>
        <w:t>states</w:t>
      </w:r>
      <w:r w:rsidRPr="00425E37">
        <w:rPr>
          <w:rFonts w:asciiTheme="minorHAnsi" w:hAnsiTheme="minorHAnsi" w:cstheme="minorHAnsi"/>
          <w:lang w:val="en-US"/>
        </w:rPr>
        <w:t xml:space="preserve">, </w:t>
      </w:r>
    </w:p>
    <w:p w:rsidR="00BE6288" w:rsidRPr="00425E37" w:rsidRDefault="00BE6288" w:rsidP="00BE6288">
      <w:pPr>
        <w:ind w:left="709"/>
        <w:rPr>
          <w:rFonts w:asciiTheme="minorHAnsi" w:hAnsiTheme="minorHAnsi" w:cstheme="minorHAnsi"/>
          <w:lang w:val="en-US"/>
        </w:rPr>
      </w:pPr>
    </w:p>
    <w:p w:rsidR="00BE6288" w:rsidRPr="002D7706" w:rsidRDefault="00BE6288" w:rsidP="00BE6288">
      <w:pPr>
        <w:ind w:left="720"/>
        <w:rPr>
          <w:rFonts w:asciiTheme="minorHAnsi" w:hAnsiTheme="minorHAnsi" w:cstheme="minorHAnsi"/>
          <w:lang w:val="en-US"/>
        </w:rPr>
      </w:pPr>
      <w:r w:rsidRPr="002D7706">
        <w:rPr>
          <w:rFonts w:asciiTheme="minorHAnsi" w:hAnsiTheme="minorHAnsi" w:cstheme="minorHAnsi"/>
          <w:lang w:val="en-US"/>
        </w:rPr>
        <w:t xml:space="preserve">… </w:t>
      </w:r>
      <w:proofErr w:type="gramStart"/>
      <w:r w:rsidRPr="002D7706">
        <w:rPr>
          <w:rFonts w:asciiTheme="minorHAnsi" w:hAnsiTheme="minorHAnsi" w:cstheme="minorHAnsi"/>
          <w:lang w:val="en-US"/>
        </w:rPr>
        <w:t>seated</w:t>
      </w:r>
      <w:proofErr w:type="gramEnd"/>
      <w:r w:rsidRPr="002D7706">
        <w:rPr>
          <w:rFonts w:asciiTheme="minorHAnsi" w:hAnsiTheme="minorHAnsi" w:cstheme="minorHAnsi"/>
          <w:lang w:val="en-US"/>
        </w:rPr>
        <w:t xml:space="preserve"> Him at His right hand in the heavenly {places,} far above all rule and authority and power and dominion, and every name that is named, not only in this age but also in the one to come. </w:t>
      </w:r>
      <w:proofErr w:type="gramStart"/>
      <w:r w:rsidRPr="002D7706">
        <w:rPr>
          <w:rFonts w:asciiTheme="minorHAnsi" w:hAnsiTheme="minorHAnsi" w:cstheme="minorHAnsi"/>
          <w:lang w:val="en-US"/>
        </w:rPr>
        <w:t>And</w:t>
      </w:r>
      <w:proofErr w:type="gramEnd"/>
      <w:r w:rsidRPr="002D7706">
        <w:rPr>
          <w:rFonts w:asciiTheme="minorHAnsi" w:hAnsiTheme="minorHAnsi" w:cstheme="minorHAnsi"/>
          <w:lang w:val="en-US"/>
        </w:rPr>
        <w:t xml:space="preserve"> He put all things in subjection under His feet, and gave Him as head over all things to the church, which is His body, the fullness of Him who fills all in all (</w:t>
      </w:r>
      <w:proofErr w:type="spellStart"/>
      <w:r w:rsidRPr="002D7706">
        <w:rPr>
          <w:rFonts w:asciiTheme="minorHAnsi" w:hAnsiTheme="minorHAnsi" w:cstheme="minorHAnsi"/>
          <w:lang w:val="en-US"/>
        </w:rPr>
        <w:t>Eph</w:t>
      </w:r>
      <w:proofErr w:type="spellEnd"/>
      <w:r w:rsidRPr="002D7706">
        <w:rPr>
          <w:rFonts w:asciiTheme="minorHAnsi" w:hAnsiTheme="minorHAnsi" w:cstheme="minorHAnsi"/>
          <w:lang w:val="en-US"/>
        </w:rPr>
        <w:t xml:space="preserve"> 1:20-23).</w:t>
      </w:r>
    </w:p>
    <w:p w:rsidR="00BE6288" w:rsidRPr="002D7706" w:rsidRDefault="00BE6288" w:rsidP="00BE6288">
      <w:pPr>
        <w:ind w:firstLine="426"/>
        <w:rPr>
          <w:rFonts w:asciiTheme="minorHAnsi" w:hAnsiTheme="minorHAnsi" w:cstheme="minorHAnsi"/>
          <w:lang w:val="en-US"/>
        </w:rPr>
      </w:pPr>
    </w:p>
    <w:p w:rsidR="00BE6288" w:rsidRDefault="00BE6288" w:rsidP="00BE6288">
      <w:pPr>
        <w:ind w:firstLine="450"/>
        <w:rPr>
          <w:rFonts w:asciiTheme="minorHAnsi" w:hAnsiTheme="minorHAnsi" w:cstheme="minorHAnsi"/>
          <w:lang w:val="en-US"/>
        </w:rPr>
      </w:pPr>
      <w:r w:rsidRPr="002D7706">
        <w:rPr>
          <w:rFonts w:asciiTheme="minorHAnsi" w:hAnsiTheme="minorHAnsi" w:cstheme="minorHAnsi"/>
          <w:lang w:val="en-US"/>
        </w:rPr>
        <w:t xml:space="preserve">Therefore, since believers are </w:t>
      </w:r>
      <w:proofErr w:type="spellStart"/>
      <w:r>
        <w:rPr>
          <w:rFonts w:asciiTheme="minorHAnsi" w:hAnsiTheme="minorHAnsi" w:cstheme="minorHAnsi"/>
          <w:lang w:val="en-US"/>
        </w:rPr>
        <w:t>positiona</w:t>
      </w:r>
      <w:r w:rsidRPr="002D7706">
        <w:rPr>
          <w:rFonts w:asciiTheme="minorHAnsi" w:hAnsiTheme="minorHAnsi" w:cstheme="minorHAnsi"/>
          <w:lang w:val="en-US"/>
        </w:rPr>
        <w:t>l</w:t>
      </w:r>
      <w:r>
        <w:rPr>
          <w:rFonts w:asciiTheme="minorHAnsi" w:hAnsiTheme="minorHAnsi" w:cstheme="minorHAnsi"/>
          <w:lang w:val="en-US"/>
        </w:rPr>
        <w:t>ly</w:t>
      </w:r>
      <w:proofErr w:type="spellEnd"/>
      <w:r w:rsidRPr="002D7706">
        <w:rPr>
          <w:rFonts w:asciiTheme="minorHAnsi" w:hAnsiTheme="minorHAnsi" w:cstheme="minorHAnsi"/>
          <w:lang w:val="en-US"/>
        </w:rPr>
        <w:t xml:space="preserve"> located in Christ, He shares wit</w:t>
      </w:r>
      <w:r w:rsidRPr="00B37B82">
        <w:rPr>
          <w:rFonts w:asciiTheme="minorHAnsi" w:hAnsiTheme="minorHAnsi" w:cstheme="minorHAnsi"/>
          <w:lang w:val="en-US"/>
        </w:rPr>
        <w:t>h the Church His authority over the devil and all demons. Arnold comments</w:t>
      </w:r>
      <w:r>
        <w:rPr>
          <w:rFonts w:asciiTheme="minorHAnsi" w:hAnsiTheme="minorHAnsi" w:cstheme="minorHAnsi"/>
          <w:lang w:val="en-US"/>
        </w:rPr>
        <w:t xml:space="preserve">, </w:t>
      </w:r>
      <w:r w:rsidRPr="00B37B82">
        <w:rPr>
          <w:rFonts w:asciiTheme="minorHAnsi" w:hAnsiTheme="minorHAnsi" w:cstheme="minorHAnsi"/>
          <w:lang w:val="en-US"/>
        </w:rPr>
        <w:t>“</w:t>
      </w:r>
      <w:r>
        <w:rPr>
          <w:rFonts w:asciiTheme="minorHAnsi" w:hAnsiTheme="minorHAnsi" w:cstheme="minorHAnsi"/>
          <w:snapToGrid w:val="0"/>
          <w:lang w:val="en-US"/>
        </w:rPr>
        <w:t>S</w:t>
      </w:r>
      <w:r w:rsidRPr="00B37B82">
        <w:rPr>
          <w:rFonts w:asciiTheme="minorHAnsi" w:hAnsiTheme="minorHAnsi" w:cstheme="minorHAnsi"/>
          <w:snapToGrid w:val="0"/>
          <w:lang w:val="en-US"/>
        </w:rPr>
        <w:t>haring with Christ in his exaltation is particularly important as we consider spiritual warfare because this entails sharing with Christ in his present authority over that realm…</w:t>
      </w:r>
      <w:r>
        <w:rPr>
          <w:rFonts w:asciiTheme="minorHAnsi" w:hAnsiTheme="minorHAnsi" w:cstheme="minorHAnsi"/>
          <w:snapToGrid w:val="0"/>
          <w:lang w:val="en-US"/>
        </w:rPr>
        <w:t>.</w:t>
      </w:r>
      <w:r w:rsidRPr="00B37B82">
        <w:rPr>
          <w:rFonts w:asciiTheme="minorHAnsi" w:hAnsiTheme="minorHAnsi" w:cstheme="minorHAnsi"/>
          <w:snapToGrid w:val="0"/>
          <w:lang w:val="en-US"/>
        </w:rPr>
        <w:t xml:space="preserve"> We share in Jesus’ authority over the demons and unclean spirits</w:t>
      </w:r>
      <w:r>
        <w:rPr>
          <w:rFonts w:asciiTheme="minorHAnsi" w:hAnsiTheme="minorHAnsi" w:cstheme="minorHAnsi"/>
          <w:snapToGrid w:val="0"/>
          <w:lang w:val="en-US"/>
        </w:rPr>
        <w:t>.</w:t>
      </w:r>
      <w:r w:rsidRPr="00B37B82">
        <w:rPr>
          <w:rFonts w:asciiTheme="minorHAnsi" w:hAnsiTheme="minorHAnsi" w:cstheme="minorHAnsi"/>
          <w:snapToGrid w:val="0"/>
          <w:lang w:val="en-US"/>
        </w:rPr>
        <w:t>”</w:t>
      </w:r>
      <w:r w:rsidRPr="00732564">
        <w:rPr>
          <w:rStyle w:val="FootnoteReference"/>
          <w:rFonts w:asciiTheme="minorHAnsi" w:eastAsia="MS Mincho" w:hAnsiTheme="minorHAnsi" w:cstheme="minorHAnsi"/>
          <w:sz w:val="24"/>
          <w:lang w:eastAsia="ja-JP"/>
        </w:rPr>
        <w:footnoteReference w:id="1"/>
      </w:r>
      <w:r w:rsidRPr="00B37B8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Even</w:t>
      </w:r>
      <w:r w:rsidRPr="00B37B8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prior</w:t>
      </w:r>
      <w:r w:rsidRPr="00B37B8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B37B8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His</w:t>
      </w:r>
      <w:r w:rsidRPr="00B37B8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ascension</w:t>
      </w:r>
      <w:r w:rsidRPr="00B37B8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Jesus</w:t>
      </w:r>
      <w:r w:rsidRPr="00B37B8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shared</w:t>
      </w:r>
      <w:r w:rsidRPr="00B37B8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His</w:t>
      </w:r>
      <w:r w:rsidRPr="00B37B8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authority</w:t>
      </w:r>
      <w:r w:rsidRPr="00B37B8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w:t>
      </w:r>
      <w:r w:rsidRPr="00B37B8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His</w:t>
      </w:r>
      <w:r w:rsidRPr="00B37B8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disciples</w:t>
      </w:r>
      <w:r w:rsidRPr="00B37B8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t>
      </w:r>
      <w:r w:rsidRPr="00B37B82">
        <w:rPr>
          <w:rFonts w:asciiTheme="minorHAnsi" w:eastAsia="MS Mincho" w:hAnsiTheme="minorHAnsi" w:cstheme="minorHAnsi"/>
          <w:lang w:val="en-US" w:eastAsia="ja-JP"/>
        </w:rPr>
        <w:t>Behold, I have given you authority to tread on serpents and scorpions, and over all the power of the enemy, and nothing will injure you</w:t>
      </w:r>
      <w:r>
        <w:rPr>
          <w:rFonts w:asciiTheme="minorHAnsi" w:eastAsia="MS Mincho" w:hAnsiTheme="minorHAnsi" w:cstheme="minorHAnsi"/>
          <w:lang w:val="en-US" w:eastAsia="ja-JP"/>
        </w:rPr>
        <w:t>”</w:t>
      </w:r>
      <w:r w:rsidRPr="00B37B82">
        <w:rPr>
          <w:rFonts w:asciiTheme="minorHAnsi" w:hAnsiTheme="minorHAnsi" w:cstheme="minorHAnsi"/>
          <w:lang w:val="en-US"/>
        </w:rPr>
        <w:t xml:space="preserve"> (Lk 10:19).</w:t>
      </w:r>
    </w:p>
    <w:p w:rsidR="00BE6288" w:rsidRDefault="00BE6288" w:rsidP="00BE6288">
      <w:pPr>
        <w:ind w:firstLine="450"/>
        <w:rPr>
          <w:rFonts w:asciiTheme="minorHAnsi" w:hAnsiTheme="minorHAnsi" w:cstheme="minorHAnsi"/>
          <w:lang w:val="en-US"/>
        </w:rPr>
      </w:pPr>
      <w:r>
        <w:rPr>
          <w:rFonts w:asciiTheme="minorHAnsi" w:hAnsiTheme="minorHAnsi" w:cstheme="minorHAnsi"/>
          <w:lang w:val="en-US"/>
        </w:rPr>
        <w:t>Therefore, we devote this chapter to study the relationship of believers to evil spirits, particularly their authority over them in Christ. We</w:t>
      </w:r>
      <w:r w:rsidRPr="00B37B82">
        <w:rPr>
          <w:rFonts w:asciiTheme="minorHAnsi" w:hAnsiTheme="minorHAnsi" w:cstheme="minorHAnsi"/>
          <w:lang w:val="en-US"/>
        </w:rPr>
        <w:t xml:space="preserve"> </w:t>
      </w:r>
      <w:r>
        <w:rPr>
          <w:rFonts w:asciiTheme="minorHAnsi" w:hAnsiTheme="minorHAnsi" w:cstheme="minorHAnsi"/>
          <w:lang w:val="en-US"/>
        </w:rPr>
        <w:t>will</w:t>
      </w:r>
      <w:r w:rsidRPr="00B37B82">
        <w:rPr>
          <w:rFonts w:asciiTheme="minorHAnsi" w:hAnsiTheme="minorHAnsi" w:cstheme="minorHAnsi"/>
          <w:lang w:val="en-US"/>
        </w:rPr>
        <w:t xml:space="preserve"> </w:t>
      </w:r>
      <w:r>
        <w:rPr>
          <w:rFonts w:asciiTheme="minorHAnsi" w:hAnsiTheme="minorHAnsi" w:cstheme="minorHAnsi"/>
          <w:lang w:val="en-US"/>
        </w:rPr>
        <w:t>delve into</w:t>
      </w:r>
      <w:r w:rsidRPr="00B37B82">
        <w:rPr>
          <w:rFonts w:asciiTheme="minorHAnsi" w:hAnsiTheme="minorHAnsi" w:cstheme="minorHAnsi"/>
          <w:lang w:val="en-US"/>
        </w:rPr>
        <w:t xml:space="preserve"> </w:t>
      </w:r>
      <w:r>
        <w:rPr>
          <w:rFonts w:asciiTheme="minorHAnsi" w:hAnsiTheme="minorHAnsi" w:cstheme="minorHAnsi"/>
          <w:lang w:val="en-US"/>
        </w:rPr>
        <w:t>the</w:t>
      </w:r>
      <w:r w:rsidRPr="00B37B82">
        <w:rPr>
          <w:rFonts w:asciiTheme="minorHAnsi" w:hAnsiTheme="minorHAnsi" w:cstheme="minorHAnsi"/>
          <w:lang w:val="en-US"/>
        </w:rPr>
        <w:t xml:space="preserve"> </w:t>
      </w:r>
      <w:r>
        <w:rPr>
          <w:rFonts w:asciiTheme="minorHAnsi" w:hAnsiTheme="minorHAnsi" w:cstheme="minorHAnsi"/>
          <w:lang w:val="en-US"/>
        </w:rPr>
        <w:t>topic</w:t>
      </w:r>
      <w:r w:rsidRPr="00B37B82">
        <w:rPr>
          <w:rFonts w:asciiTheme="minorHAnsi" w:hAnsiTheme="minorHAnsi" w:cstheme="minorHAnsi"/>
          <w:lang w:val="en-US"/>
        </w:rPr>
        <w:t xml:space="preserve"> </w:t>
      </w:r>
      <w:r>
        <w:rPr>
          <w:rFonts w:asciiTheme="minorHAnsi" w:hAnsiTheme="minorHAnsi" w:cstheme="minorHAnsi"/>
          <w:lang w:val="en-US"/>
        </w:rPr>
        <w:t>of spiritual warfare and the means by which believer can successfully engage the enemy and secure victory over him.</w:t>
      </w:r>
      <w:r w:rsidRPr="00B37B82">
        <w:rPr>
          <w:rFonts w:asciiTheme="minorHAnsi" w:hAnsiTheme="minorHAnsi" w:cstheme="minorHAnsi"/>
          <w:lang w:val="en-US"/>
        </w:rPr>
        <w:t xml:space="preserve"> </w:t>
      </w:r>
      <w:r>
        <w:rPr>
          <w:rFonts w:asciiTheme="minorHAnsi" w:hAnsiTheme="minorHAnsi" w:cstheme="minorHAnsi"/>
          <w:lang w:val="en-US"/>
        </w:rPr>
        <w:t>Before</w:t>
      </w:r>
      <w:r w:rsidRPr="00B37B82">
        <w:rPr>
          <w:rFonts w:asciiTheme="minorHAnsi" w:hAnsiTheme="minorHAnsi" w:cstheme="minorHAnsi"/>
          <w:lang w:val="en-US"/>
        </w:rPr>
        <w:t xml:space="preserve"> </w:t>
      </w:r>
      <w:r>
        <w:rPr>
          <w:rFonts w:asciiTheme="minorHAnsi" w:hAnsiTheme="minorHAnsi" w:cstheme="minorHAnsi"/>
          <w:lang w:val="en-US"/>
        </w:rPr>
        <w:t>we</w:t>
      </w:r>
      <w:r w:rsidRPr="00B37B82">
        <w:rPr>
          <w:rFonts w:asciiTheme="minorHAnsi" w:hAnsiTheme="minorHAnsi" w:cstheme="minorHAnsi"/>
          <w:lang w:val="en-US"/>
        </w:rPr>
        <w:t xml:space="preserve"> </w:t>
      </w:r>
      <w:r>
        <w:rPr>
          <w:rFonts w:asciiTheme="minorHAnsi" w:hAnsiTheme="minorHAnsi" w:cstheme="minorHAnsi"/>
          <w:lang w:val="en-US"/>
        </w:rPr>
        <w:t>embark</w:t>
      </w:r>
      <w:r w:rsidRPr="00B37B82">
        <w:rPr>
          <w:rFonts w:asciiTheme="minorHAnsi" w:hAnsiTheme="minorHAnsi" w:cstheme="minorHAnsi"/>
          <w:lang w:val="en-US"/>
        </w:rPr>
        <w:t xml:space="preserve"> </w:t>
      </w:r>
      <w:r>
        <w:rPr>
          <w:rFonts w:asciiTheme="minorHAnsi" w:hAnsiTheme="minorHAnsi" w:cstheme="minorHAnsi"/>
          <w:lang w:val="en-US"/>
        </w:rPr>
        <w:t>on</w:t>
      </w:r>
      <w:r w:rsidRPr="00B37B82">
        <w:rPr>
          <w:rFonts w:asciiTheme="minorHAnsi" w:hAnsiTheme="minorHAnsi" w:cstheme="minorHAnsi"/>
          <w:lang w:val="en-US"/>
        </w:rPr>
        <w:t xml:space="preserve"> </w:t>
      </w:r>
      <w:r>
        <w:rPr>
          <w:rFonts w:asciiTheme="minorHAnsi" w:hAnsiTheme="minorHAnsi" w:cstheme="minorHAnsi"/>
          <w:lang w:val="en-US"/>
        </w:rPr>
        <w:t>our</w:t>
      </w:r>
      <w:r w:rsidRPr="00B37B82">
        <w:rPr>
          <w:rFonts w:asciiTheme="minorHAnsi" w:hAnsiTheme="minorHAnsi" w:cstheme="minorHAnsi"/>
          <w:lang w:val="en-US"/>
        </w:rPr>
        <w:t xml:space="preserve"> </w:t>
      </w:r>
      <w:r>
        <w:rPr>
          <w:rFonts w:asciiTheme="minorHAnsi" w:hAnsiTheme="minorHAnsi" w:cstheme="minorHAnsi"/>
          <w:lang w:val="en-US"/>
        </w:rPr>
        <w:t>investigation</w:t>
      </w:r>
      <w:r w:rsidRPr="00B37B82">
        <w:rPr>
          <w:rFonts w:asciiTheme="minorHAnsi" w:hAnsiTheme="minorHAnsi" w:cstheme="minorHAnsi"/>
          <w:lang w:val="en-US"/>
        </w:rPr>
        <w:t xml:space="preserve">, </w:t>
      </w:r>
      <w:r>
        <w:rPr>
          <w:rFonts w:asciiTheme="minorHAnsi" w:hAnsiTheme="minorHAnsi" w:cstheme="minorHAnsi"/>
          <w:lang w:val="en-US"/>
        </w:rPr>
        <w:t>though</w:t>
      </w:r>
      <w:r w:rsidRPr="00B37B82">
        <w:rPr>
          <w:rFonts w:asciiTheme="minorHAnsi" w:hAnsiTheme="minorHAnsi" w:cstheme="minorHAnsi"/>
          <w:lang w:val="en-US"/>
        </w:rPr>
        <w:t xml:space="preserve">, </w:t>
      </w:r>
      <w:r>
        <w:rPr>
          <w:rFonts w:asciiTheme="minorHAnsi" w:hAnsiTheme="minorHAnsi" w:cstheme="minorHAnsi"/>
          <w:lang w:val="en-US"/>
        </w:rPr>
        <w:t>we</w:t>
      </w:r>
      <w:r w:rsidRPr="00B37B82">
        <w:rPr>
          <w:rFonts w:asciiTheme="minorHAnsi" w:hAnsiTheme="minorHAnsi" w:cstheme="minorHAnsi"/>
          <w:lang w:val="en-US"/>
        </w:rPr>
        <w:t xml:space="preserve"> </w:t>
      </w:r>
      <w:r>
        <w:rPr>
          <w:rFonts w:asciiTheme="minorHAnsi" w:hAnsiTheme="minorHAnsi" w:cstheme="minorHAnsi"/>
          <w:lang w:val="en-US"/>
        </w:rPr>
        <w:t>must</w:t>
      </w:r>
      <w:r w:rsidRPr="00B37B82">
        <w:rPr>
          <w:rFonts w:asciiTheme="minorHAnsi" w:hAnsiTheme="minorHAnsi" w:cstheme="minorHAnsi"/>
          <w:lang w:val="en-US"/>
        </w:rPr>
        <w:t xml:space="preserve"> </w:t>
      </w:r>
      <w:r>
        <w:rPr>
          <w:rFonts w:asciiTheme="minorHAnsi" w:hAnsiTheme="minorHAnsi" w:cstheme="minorHAnsi"/>
          <w:lang w:val="en-US"/>
        </w:rPr>
        <w:t>stress</w:t>
      </w:r>
      <w:r w:rsidRPr="00B37B82">
        <w:rPr>
          <w:rFonts w:asciiTheme="minorHAnsi" w:hAnsiTheme="minorHAnsi" w:cstheme="minorHAnsi"/>
          <w:lang w:val="en-US"/>
        </w:rPr>
        <w:t xml:space="preserve"> </w:t>
      </w:r>
      <w:r>
        <w:rPr>
          <w:rFonts w:asciiTheme="minorHAnsi" w:hAnsiTheme="minorHAnsi" w:cstheme="minorHAnsi"/>
          <w:lang w:val="en-US"/>
        </w:rPr>
        <w:t>an important point. The</w:t>
      </w:r>
      <w:r w:rsidRPr="00B37B82">
        <w:rPr>
          <w:rFonts w:asciiTheme="minorHAnsi" w:hAnsiTheme="minorHAnsi" w:cstheme="minorHAnsi"/>
          <w:lang w:val="en-US"/>
        </w:rPr>
        <w:t xml:space="preserve"> </w:t>
      </w:r>
      <w:r>
        <w:rPr>
          <w:rFonts w:asciiTheme="minorHAnsi" w:hAnsiTheme="minorHAnsi" w:cstheme="minorHAnsi"/>
          <w:lang w:val="en-US"/>
        </w:rPr>
        <w:t>believer</w:t>
      </w:r>
      <w:r w:rsidRPr="00B37B82">
        <w:rPr>
          <w:rFonts w:asciiTheme="minorHAnsi" w:hAnsiTheme="minorHAnsi" w:cstheme="minorHAnsi"/>
          <w:lang w:val="en-US"/>
        </w:rPr>
        <w:t>’</w:t>
      </w:r>
      <w:r>
        <w:rPr>
          <w:rFonts w:asciiTheme="minorHAnsi" w:hAnsiTheme="minorHAnsi" w:cstheme="minorHAnsi"/>
          <w:lang w:val="en-US"/>
        </w:rPr>
        <w:t>s</w:t>
      </w:r>
      <w:r w:rsidRPr="00B37B82">
        <w:rPr>
          <w:rFonts w:asciiTheme="minorHAnsi" w:hAnsiTheme="minorHAnsi" w:cstheme="minorHAnsi"/>
          <w:lang w:val="en-US"/>
        </w:rPr>
        <w:t xml:space="preserve"> </w:t>
      </w:r>
      <w:r>
        <w:rPr>
          <w:rFonts w:asciiTheme="minorHAnsi" w:hAnsiTheme="minorHAnsi" w:cstheme="minorHAnsi"/>
          <w:lang w:val="en-US"/>
        </w:rPr>
        <w:t>victory</w:t>
      </w:r>
      <w:r w:rsidRPr="00B37B82">
        <w:rPr>
          <w:rFonts w:asciiTheme="minorHAnsi" w:hAnsiTheme="minorHAnsi" w:cstheme="minorHAnsi"/>
          <w:lang w:val="en-US"/>
        </w:rPr>
        <w:t xml:space="preserve"> </w:t>
      </w:r>
      <w:r>
        <w:rPr>
          <w:rFonts w:asciiTheme="minorHAnsi" w:hAnsiTheme="minorHAnsi" w:cstheme="minorHAnsi"/>
          <w:lang w:val="en-US"/>
        </w:rPr>
        <w:t>over</w:t>
      </w:r>
      <w:r w:rsidRPr="00B37B82">
        <w:rPr>
          <w:rFonts w:asciiTheme="minorHAnsi" w:hAnsiTheme="minorHAnsi" w:cstheme="minorHAnsi"/>
          <w:lang w:val="en-US"/>
        </w:rPr>
        <w:t xml:space="preserve"> </w:t>
      </w:r>
      <w:r>
        <w:rPr>
          <w:rFonts w:asciiTheme="minorHAnsi" w:hAnsiTheme="minorHAnsi" w:cstheme="minorHAnsi"/>
          <w:lang w:val="en-US"/>
        </w:rPr>
        <w:t>the</w:t>
      </w:r>
      <w:r w:rsidRPr="00B37B82">
        <w:rPr>
          <w:rFonts w:asciiTheme="minorHAnsi" w:hAnsiTheme="minorHAnsi" w:cstheme="minorHAnsi"/>
          <w:lang w:val="en-US"/>
        </w:rPr>
        <w:t xml:space="preserve"> </w:t>
      </w:r>
      <w:r>
        <w:rPr>
          <w:rFonts w:asciiTheme="minorHAnsi" w:hAnsiTheme="minorHAnsi" w:cstheme="minorHAnsi"/>
          <w:lang w:val="en-US"/>
        </w:rPr>
        <w:t>powers</w:t>
      </w:r>
      <w:r w:rsidRPr="00B37B82">
        <w:rPr>
          <w:rFonts w:asciiTheme="minorHAnsi" w:hAnsiTheme="minorHAnsi" w:cstheme="minorHAnsi"/>
          <w:lang w:val="en-US"/>
        </w:rPr>
        <w:t xml:space="preserve"> </w:t>
      </w:r>
      <w:r>
        <w:rPr>
          <w:rFonts w:asciiTheme="minorHAnsi" w:hAnsiTheme="minorHAnsi" w:cstheme="minorHAnsi"/>
          <w:lang w:val="en-US"/>
        </w:rPr>
        <w:t>of</w:t>
      </w:r>
      <w:r w:rsidRPr="00B37B82">
        <w:rPr>
          <w:rFonts w:asciiTheme="minorHAnsi" w:hAnsiTheme="minorHAnsi" w:cstheme="minorHAnsi"/>
          <w:lang w:val="en-US"/>
        </w:rPr>
        <w:t xml:space="preserve"> </w:t>
      </w:r>
      <w:r>
        <w:rPr>
          <w:rFonts w:asciiTheme="minorHAnsi" w:hAnsiTheme="minorHAnsi" w:cstheme="minorHAnsi"/>
          <w:lang w:val="en-US"/>
        </w:rPr>
        <w:t>darkness</w:t>
      </w:r>
      <w:r w:rsidRPr="00B37B82">
        <w:rPr>
          <w:rFonts w:asciiTheme="minorHAnsi" w:hAnsiTheme="minorHAnsi" w:cstheme="minorHAnsi"/>
          <w:lang w:val="en-US"/>
        </w:rPr>
        <w:t xml:space="preserve"> </w:t>
      </w:r>
      <w:proofErr w:type="gramStart"/>
      <w:r>
        <w:rPr>
          <w:rFonts w:asciiTheme="minorHAnsi" w:hAnsiTheme="minorHAnsi" w:cstheme="minorHAnsi"/>
          <w:lang w:val="en-US"/>
        </w:rPr>
        <w:t>is</w:t>
      </w:r>
      <w:r w:rsidRPr="00B37B82">
        <w:rPr>
          <w:rFonts w:asciiTheme="minorHAnsi" w:hAnsiTheme="minorHAnsi" w:cstheme="minorHAnsi"/>
          <w:lang w:val="en-US"/>
        </w:rPr>
        <w:t xml:space="preserve"> </w:t>
      </w:r>
      <w:r>
        <w:rPr>
          <w:rFonts w:asciiTheme="minorHAnsi" w:hAnsiTheme="minorHAnsi" w:cstheme="minorHAnsi"/>
          <w:lang w:val="en-US"/>
        </w:rPr>
        <w:t>inseparably connected</w:t>
      </w:r>
      <w:proofErr w:type="gramEnd"/>
      <w:r>
        <w:rPr>
          <w:rFonts w:asciiTheme="minorHAnsi" w:hAnsiTheme="minorHAnsi" w:cstheme="minorHAnsi"/>
          <w:lang w:val="en-US"/>
        </w:rPr>
        <w:t xml:space="preserve"> with the redemption accomplished by Christ’s sacrifice</w:t>
      </w:r>
      <w:r w:rsidRPr="00B37B82">
        <w:rPr>
          <w:rFonts w:asciiTheme="minorHAnsi" w:hAnsiTheme="minorHAnsi" w:cstheme="minorHAnsi"/>
          <w:lang w:val="en-US"/>
        </w:rPr>
        <w:t>.</w:t>
      </w:r>
      <w:r>
        <w:rPr>
          <w:rFonts w:asciiTheme="minorHAnsi" w:hAnsiTheme="minorHAnsi" w:cstheme="minorHAnsi"/>
          <w:lang w:val="en-US"/>
        </w:rPr>
        <w:t xml:space="preserve"> Let us explain.</w:t>
      </w:r>
    </w:p>
    <w:p w:rsidR="00BE6288" w:rsidRPr="000D5008" w:rsidRDefault="00BE6288" w:rsidP="00BE6288">
      <w:pPr>
        <w:ind w:firstLine="450"/>
        <w:rPr>
          <w:rFonts w:asciiTheme="minorHAnsi" w:hAnsiTheme="minorHAnsi" w:cstheme="minorHAnsi"/>
          <w:lang w:val="en-US"/>
        </w:rPr>
      </w:pPr>
      <w:r>
        <w:rPr>
          <w:rFonts w:asciiTheme="minorHAnsi" w:hAnsiTheme="minorHAnsi" w:cstheme="minorHAnsi"/>
          <w:lang w:val="en-US"/>
        </w:rPr>
        <w:t xml:space="preserve"> Satan</w:t>
      </w:r>
      <w:r w:rsidRPr="00B37B82">
        <w:rPr>
          <w:rFonts w:asciiTheme="minorHAnsi" w:hAnsiTheme="minorHAnsi" w:cstheme="minorHAnsi"/>
          <w:lang w:val="en-US"/>
        </w:rPr>
        <w:t>’</w:t>
      </w:r>
      <w:r>
        <w:rPr>
          <w:rFonts w:asciiTheme="minorHAnsi" w:hAnsiTheme="minorHAnsi" w:cstheme="minorHAnsi"/>
          <w:lang w:val="en-US"/>
        </w:rPr>
        <w:t>s</w:t>
      </w:r>
      <w:r w:rsidRPr="00B37B82">
        <w:rPr>
          <w:rFonts w:asciiTheme="minorHAnsi" w:hAnsiTheme="minorHAnsi" w:cstheme="minorHAnsi"/>
          <w:lang w:val="en-US"/>
        </w:rPr>
        <w:t xml:space="preserve"> </w:t>
      </w:r>
      <w:r>
        <w:rPr>
          <w:rFonts w:asciiTheme="minorHAnsi" w:hAnsiTheme="minorHAnsi" w:cstheme="minorHAnsi"/>
          <w:lang w:val="en-US"/>
        </w:rPr>
        <w:t>influence</w:t>
      </w:r>
      <w:r w:rsidRPr="00B37B82">
        <w:rPr>
          <w:rFonts w:asciiTheme="minorHAnsi" w:hAnsiTheme="minorHAnsi" w:cstheme="minorHAnsi"/>
          <w:lang w:val="en-US"/>
        </w:rPr>
        <w:t xml:space="preserve"> </w:t>
      </w:r>
      <w:r>
        <w:rPr>
          <w:rFonts w:asciiTheme="minorHAnsi" w:hAnsiTheme="minorHAnsi" w:cstheme="minorHAnsi"/>
          <w:lang w:val="en-US"/>
        </w:rPr>
        <w:t>over</w:t>
      </w:r>
      <w:r w:rsidRPr="00B37B82">
        <w:rPr>
          <w:rFonts w:asciiTheme="minorHAnsi" w:hAnsiTheme="minorHAnsi" w:cstheme="minorHAnsi"/>
          <w:lang w:val="en-US"/>
        </w:rPr>
        <w:t xml:space="preserve"> </w:t>
      </w:r>
      <w:r>
        <w:rPr>
          <w:rFonts w:asciiTheme="minorHAnsi" w:hAnsiTheme="minorHAnsi" w:cstheme="minorHAnsi"/>
          <w:lang w:val="en-US"/>
        </w:rPr>
        <w:t>people</w:t>
      </w:r>
      <w:r w:rsidRPr="00B37B82">
        <w:rPr>
          <w:rFonts w:asciiTheme="minorHAnsi" w:hAnsiTheme="minorHAnsi" w:cstheme="minorHAnsi"/>
          <w:lang w:val="en-US"/>
        </w:rPr>
        <w:t xml:space="preserve"> </w:t>
      </w:r>
      <w:r>
        <w:rPr>
          <w:rFonts w:asciiTheme="minorHAnsi" w:hAnsiTheme="minorHAnsi" w:cstheme="minorHAnsi"/>
          <w:lang w:val="en-US"/>
        </w:rPr>
        <w:t>comes</w:t>
      </w:r>
      <w:r w:rsidRPr="00B37B82">
        <w:rPr>
          <w:rFonts w:asciiTheme="minorHAnsi" w:hAnsiTheme="minorHAnsi" w:cstheme="minorHAnsi"/>
          <w:lang w:val="en-US"/>
        </w:rPr>
        <w:t xml:space="preserve"> </w:t>
      </w:r>
      <w:r>
        <w:rPr>
          <w:rFonts w:asciiTheme="minorHAnsi" w:hAnsiTheme="minorHAnsi" w:cstheme="minorHAnsi"/>
          <w:lang w:val="en-US"/>
        </w:rPr>
        <w:t>in three forms: accusation, temptation, and affliction. First</w:t>
      </w:r>
      <w:r w:rsidRPr="000D5008">
        <w:rPr>
          <w:rFonts w:asciiTheme="minorHAnsi" w:hAnsiTheme="minorHAnsi" w:cstheme="minorHAnsi"/>
          <w:lang w:val="en-US"/>
        </w:rPr>
        <w:t xml:space="preserve">, </w:t>
      </w:r>
      <w:r>
        <w:rPr>
          <w:rFonts w:asciiTheme="minorHAnsi" w:hAnsiTheme="minorHAnsi" w:cstheme="minorHAnsi"/>
          <w:lang w:val="en-US"/>
        </w:rPr>
        <w:t>the</w:t>
      </w:r>
      <w:r w:rsidRPr="000D5008">
        <w:rPr>
          <w:rFonts w:asciiTheme="minorHAnsi" w:hAnsiTheme="minorHAnsi" w:cstheme="minorHAnsi"/>
          <w:lang w:val="en-US"/>
        </w:rPr>
        <w:t xml:space="preserve"> </w:t>
      </w:r>
      <w:r>
        <w:rPr>
          <w:rFonts w:asciiTheme="minorHAnsi" w:hAnsiTheme="minorHAnsi" w:cstheme="minorHAnsi"/>
          <w:lang w:val="en-US"/>
        </w:rPr>
        <w:t>Scriptures</w:t>
      </w:r>
      <w:r w:rsidRPr="000D5008">
        <w:rPr>
          <w:rFonts w:asciiTheme="minorHAnsi" w:hAnsiTheme="minorHAnsi" w:cstheme="minorHAnsi"/>
          <w:lang w:val="en-US"/>
        </w:rPr>
        <w:t xml:space="preserve"> </w:t>
      </w:r>
      <w:r>
        <w:rPr>
          <w:rFonts w:asciiTheme="minorHAnsi" w:hAnsiTheme="minorHAnsi" w:cstheme="minorHAnsi"/>
          <w:lang w:val="en-US"/>
        </w:rPr>
        <w:t>assert</w:t>
      </w:r>
      <w:r w:rsidRPr="000D5008">
        <w:rPr>
          <w:rFonts w:asciiTheme="minorHAnsi" w:hAnsiTheme="minorHAnsi" w:cstheme="minorHAnsi"/>
          <w:lang w:val="en-US"/>
        </w:rPr>
        <w:t xml:space="preserve"> </w:t>
      </w:r>
      <w:r>
        <w:rPr>
          <w:rFonts w:asciiTheme="minorHAnsi" w:hAnsiTheme="minorHAnsi" w:cstheme="minorHAnsi"/>
          <w:lang w:val="en-US"/>
        </w:rPr>
        <w:t>that</w:t>
      </w:r>
      <w:r w:rsidRPr="000D5008">
        <w:rPr>
          <w:rFonts w:asciiTheme="minorHAnsi" w:hAnsiTheme="minorHAnsi" w:cstheme="minorHAnsi"/>
          <w:lang w:val="en-US"/>
        </w:rPr>
        <w:t xml:space="preserve"> </w:t>
      </w:r>
      <w:r>
        <w:rPr>
          <w:rFonts w:asciiTheme="minorHAnsi" w:hAnsiTheme="minorHAnsi" w:cstheme="minorHAnsi"/>
          <w:lang w:val="en-US"/>
        </w:rPr>
        <w:t>the</w:t>
      </w:r>
      <w:r w:rsidRPr="000D5008">
        <w:rPr>
          <w:rFonts w:asciiTheme="minorHAnsi" w:hAnsiTheme="minorHAnsi" w:cstheme="minorHAnsi"/>
          <w:lang w:val="en-US"/>
        </w:rPr>
        <w:t xml:space="preserve"> </w:t>
      </w:r>
      <w:r>
        <w:rPr>
          <w:rFonts w:asciiTheme="minorHAnsi" w:hAnsiTheme="minorHAnsi" w:cstheme="minorHAnsi"/>
          <w:lang w:val="en-US"/>
        </w:rPr>
        <w:t>devil</w:t>
      </w:r>
      <w:r w:rsidRPr="000D5008">
        <w:rPr>
          <w:rFonts w:asciiTheme="minorHAnsi" w:hAnsiTheme="minorHAnsi" w:cstheme="minorHAnsi"/>
          <w:lang w:val="en-US"/>
        </w:rPr>
        <w:t xml:space="preserve"> </w:t>
      </w:r>
      <w:r>
        <w:rPr>
          <w:rFonts w:asciiTheme="minorHAnsi" w:hAnsiTheme="minorHAnsi" w:cstheme="minorHAnsi"/>
          <w:lang w:val="en-US"/>
        </w:rPr>
        <w:t xml:space="preserve">slanders and accuses </w:t>
      </w:r>
      <w:r w:rsidRPr="000D5008">
        <w:rPr>
          <w:rFonts w:asciiTheme="minorHAnsi" w:hAnsiTheme="minorHAnsi" w:cstheme="minorHAnsi"/>
          <w:lang w:val="en-US"/>
        </w:rPr>
        <w:t xml:space="preserve">(Rev 12:10). </w:t>
      </w:r>
      <w:r>
        <w:rPr>
          <w:rFonts w:asciiTheme="minorHAnsi" w:hAnsiTheme="minorHAnsi" w:cstheme="minorHAnsi"/>
          <w:lang w:val="en-US"/>
        </w:rPr>
        <w:t>Since</w:t>
      </w:r>
      <w:r w:rsidRPr="000D5008">
        <w:rPr>
          <w:rFonts w:asciiTheme="minorHAnsi" w:hAnsiTheme="minorHAnsi" w:cstheme="minorHAnsi"/>
          <w:lang w:val="en-US"/>
        </w:rPr>
        <w:t xml:space="preserve"> </w:t>
      </w:r>
      <w:r>
        <w:rPr>
          <w:rFonts w:asciiTheme="minorHAnsi" w:hAnsiTheme="minorHAnsi" w:cstheme="minorHAnsi"/>
          <w:lang w:val="en-US"/>
        </w:rPr>
        <w:t>all</w:t>
      </w:r>
      <w:r w:rsidRPr="000D5008">
        <w:rPr>
          <w:rFonts w:asciiTheme="minorHAnsi" w:hAnsiTheme="minorHAnsi" w:cstheme="minorHAnsi"/>
          <w:lang w:val="en-US"/>
        </w:rPr>
        <w:t xml:space="preserve"> </w:t>
      </w:r>
      <w:r>
        <w:rPr>
          <w:rFonts w:asciiTheme="minorHAnsi" w:hAnsiTheme="minorHAnsi" w:cstheme="minorHAnsi"/>
          <w:lang w:val="en-US"/>
        </w:rPr>
        <w:t>people</w:t>
      </w:r>
      <w:r w:rsidRPr="000D5008">
        <w:rPr>
          <w:rFonts w:asciiTheme="minorHAnsi" w:hAnsiTheme="minorHAnsi" w:cstheme="minorHAnsi"/>
          <w:lang w:val="en-US"/>
        </w:rPr>
        <w:t xml:space="preserve"> </w:t>
      </w:r>
      <w:r>
        <w:rPr>
          <w:rFonts w:asciiTheme="minorHAnsi" w:hAnsiTheme="minorHAnsi" w:cstheme="minorHAnsi"/>
          <w:lang w:val="en-US"/>
        </w:rPr>
        <w:t>have</w:t>
      </w:r>
      <w:r w:rsidRPr="000D5008">
        <w:rPr>
          <w:rFonts w:asciiTheme="minorHAnsi" w:hAnsiTheme="minorHAnsi" w:cstheme="minorHAnsi"/>
          <w:lang w:val="en-US"/>
        </w:rPr>
        <w:t xml:space="preserve"> </w:t>
      </w:r>
      <w:r>
        <w:rPr>
          <w:rFonts w:asciiTheme="minorHAnsi" w:hAnsiTheme="minorHAnsi" w:cstheme="minorHAnsi"/>
          <w:lang w:val="en-US"/>
        </w:rPr>
        <w:t>sinned</w:t>
      </w:r>
      <w:r w:rsidRPr="000D5008">
        <w:rPr>
          <w:rFonts w:asciiTheme="minorHAnsi" w:hAnsiTheme="minorHAnsi" w:cstheme="minorHAnsi"/>
          <w:lang w:val="en-US"/>
        </w:rPr>
        <w:t xml:space="preserve"> </w:t>
      </w:r>
      <w:r>
        <w:rPr>
          <w:rFonts w:asciiTheme="minorHAnsi" w:hAnsiTheme="minorHAnsi" w:cstheme="minorHAnsi"/>
          <w:lang w:val="en-US"/>
        </w:rPr>
        <w:t>before</w:t>
      </w:r>
      <w:r w:rsidRPr="000D5008">
        <w:rPr>
          <w:rFonts w:asciiTheme="minorHAnsi" w:hAnsiTheme="minorHAnsi" w:cstheme="minorHAnsi"/>
          <w:lang w:val="en-US"/>
        </w:rPr>
        <w:t xml:space="preserve"> </w:t>
      </w:r>
      <w:r>
        <w:rPr>
          <w:rFonts w:asciiTheme="minorHAnsi" w:hAnsiTheme="minorHAnsi" w:cstheme="minorHAnsi"/>
          <w:lang w:val="en-US"/>
        </w:rPr>
        <w:t>the</w:t>
      </w:r>
      <w:r w:rsidRPr="000D5008">
        <w:rPr>
          <w:rFonts w:asciiTheme="minorHAnsi" w:hAnsiTheme="minorHAnsi" w:cstheme="minorHAnsi"/>
          <w:lang w:val="en-US"/>
        </w:rPr>
        <w:t xml:space="preserve"> </w:t>
      </w:r>
      <w:r>
        <w:rPr>
          <w:rFonts w:asciiTheme="minorHAnsi" w:hAnsiTheme="minorHAnsi" w:cstheme="minorHAnsi"/>
          <w:lang w:val="en-US"/>
        </w:rPr>
        <w:t>Lord</w:t>
      </w:r>
      <w:r w:rsidRPr="000D5008">
        <w:rPr>
          <w:rFonts w:asciiTheme="minorHAnsi" w:hAnsiTheme="minorHAnsi" w:cstheme="minorHAnsi"/>
          <w:lang w:val="en-US"/>
        </w:rPr>
        <w:t xml:space="preserve">, </w:t>
      </w:r>
      <w:r>
        <w:rPr>
          <w:rFonts w:asciiTheme="minorHAnsi" w:hAnsiTheme="minorHAnsi" w:cstheme="minorHAnsi"/>
          <w:lang w:val="en-US"/>
        </w:rPr>
        <w:t>Satan</w:t>
      </w:r>
      <w:r w:rsidRPr="000D5008">
        <w:rPr>
          <w:rFonts w:asciiTheme="minorHAnsi" w:hAnsiTheme="minorHAnsi" w:cstheme="minorHAnsi"/>
          <w:lang w:val="en-US"/>
        </w:rPr>
        <w:t xml:space="preserve"> </w:t>
      </w:r>
      <w:r>
        <w:rPr>
          <w:rFonts w:asciiTheme="minorHAnsi" w:hAnsiTheme="minorHAnsi" w:cstheme="minorHAnsi"/>
          <w:lang w:val="en-US"/>
        </w:rPr>
        <w:t>has</w:t>
      </w:r>
      <w:r w:rsidRPr="000D5008">
        <w:rPr>
          <w:rFonts w:asciiTheme="minorHAnsi" w:hAnsiTheme="minorHAnsi" w:cstheme="minorHAnsi"/>
          <w:lang w:val="en-US"/>
        </w:rPr>
        <w:t xml:space="preserve"> </w:t>
      </w:r>
      <w:r>
        <w:rPr>
          <w:rFonts w:asciiTheme="minorHAnsi" w:hAnsiTheme="minorHAnsi" w:cstheme="minorHAnsi"/>
          <w:lang w:val="en-US"/>
        </w:rPr>
        <w:t>grounds</w:t>
      </w:r>
      <w:r w:rsidRPr="000D5008">
        <w:rPr>
          <w:rFonts w:asciiTheme="minorHAnsi" w:hAnsiTheme="minorHAnsi" w:cstheme="minorHAnsi"/>
          <w:lang w:val="en-US"/>
        </w:rPr>
        <w:t xml:space="preserve"> </w:t>
      </w:r>
      <w:r>
        <w:rPr>
          <w:rFonts w:asciiTheme="minorHAnsi" w:hAnsiTheme="minorHAnsi" w:cstheme="minorHAnsi"/>
          <w:lang w:val="en-US"/>
        </w:rPr>
        <w:t>to</w:t>
      </w:r>
      <w:r w:rsidRPr="000D5008">
        <w:rPr>
          <w:rFonts w:asciiTheme="minorHAnsi" w:hAnsiTheme="minorHAnsi" w:cstheme="minorHAnsi"/>
          <w:lang w:val="en-US"/>
        </w:rPr>
        <w:t xml:space="preserve"> </w:t>
      </w:r>
      <w:r>
        <w:rPr>
          <w:rFonts w:asciiTheme="minorHAnsi" w:hAnsiTheme="minorHAnsi" w:cstheme="minorHAnsi"/>
          <w:lang w:val="en-US"/>
        </w:rPr>
        <w:t>accuse us before Him. Yet</w:t>
      </w:r>
      <w:r w:rsidRPr="000D5008">
        <w:rPr>
          <w:rFonts w:asciiTheme="minorHAnsi" w:hAnsiTheme="minorHAnsi" w:cstheme="minorHAnsi"/>
          <w:lang w:val="en-US"/>
        </w:rPr>
        <w:t xml:space="preserve">, </w:t>
      </w:r>
      <w:r>
        <w:rPr>
          <w:rFonts w:asciiTheme="minorHAnsi" w:hAnsiTheme="minorHAnsi" w:cstheme="minorHAnsi"/>
          <w:lang w:val="en-US"/>
        </w:rPr>
        <w:t>thanks</w:t>
      </w:r>
      <w:r w:rsidRPr="000D5008">
        <w:rPr>
          <w:rFonts w:asciiTheme="minorHAnsi" w:hAnsiTheme="minorHAnsi" w:cstheme="minorHAnsi"/>
          <w:lang w:val="en-US"/>
        </w:rPr>
        <w:t xml:space="preserve"> </w:t>
      </w:r>
      <w:r>
        <w:rPr>
          <w:rFonts w:asciiTheme="minorHAnsi" w:hAnsiTheme="minorHAnsi" w:cstheme="minorHAnsi"/>
          <w:lang w:val="en-US"/>
        </w:rPr>
        <w:t>to</w:t>
      </w:r>
      <w:r w:rsidRPr="000D5008">
        <w:rPr>
          <w:rFonts w:asciiTheme="minorHAnsi" w:hAnsiTheme="minorHAnsi" w:cstheme="minorHAnsi"/>
          <w:lang w:val="en-US"/>
        </w:rPr>
        <w:t xml:space="preserve"> </w:t>
      </w:r>
      <w:r>
        <w:rPr>
          <w:rFonts w:asciiTheme="minorHAnsi" w:hAnsiTheme="minorHAnsi" w:cstheme="minorHAnsi"/>
          <w:lang w:val="en-US"/>
        </w:rPr>
        <w:t>the</w:t>
      </w:r>
      <w:r w:rsidRPr="000D5008">
        <w:rPr>
          <w:rFonts w:asciiTheme="minorHAnsi" w:hAnsiTheme="minorHAnsi" w:cstheme="minorHAnsi"/>
          <w:lang w:val="en-US"/>
        </w:rPr>
        <w:t xml:space="preserve"> </w:t>
      </w:r>
      <w:r>
        <w:rPr>
          <w:rFonts w:asciiTheme="minorHAnsi" w:hAnsiTheme="minorHAnsi" w:cstheme="minorHAnsi"/>
          <w:lang w:val="en-US"/>
        </w:rPr>
        <w:t>blood</w:t>
      </w:r>
      <w:r w:rsidRPr="000D5008">
        <w:rPr>
          <w:rFonts w:asciiTheme="minorHAnsi" w:hAnsiTheme="minorHAnsi" w:cstheme="minorHAnsi"/>
          <w:lang w:val="en-US"/>
        </w:rPr>
        <w:t xml:space="preserve"> </w:t>
      </w:r>
      <w:r>
        <w:rPr>
          <w:rFonts w:asciiTheme="minorHAnsi" w:hAnsiTheme="minorHAnsi" w:cstheme="minorHAnsi"/>
          <w:lang w:val="en-US"/>
        </w:rPr>
        <w:t>of</w:t>
      </w:r>
      <w:r w:rsidRPr="000D5008">
        <w:rPr>
          <w:rFonts w:asciiTheme="minorHAnsi" w:hAnsiTheme="minorHAnsi" w:cstheme="minorHAnsi"/>
          <w:lang w:val="en-US"/>
        </w:rPr>
        <w:t xml:space="preserve"> </w:t>
      </w:r>
      <w:r>
        <w:rPr>
          <w:rFonts w:asciiTheme="minorHAnsi" w:hAnsiTheme="minorHAnsi" w:cstheme="minorHAnsi"/>
          <w:lang w:val="en-US"/>
        </w:rPr>
        <w:lastRenderedPageBreak/>
        <w:t>Jesus</w:t>
      </w:r>
      <w:r w:rsidRPr="000D5008">
        <w:rPr>
          <w:rFonts w:asciiTheme="minorHAnsi" w:hAnsiTheme="minorHAnsi" w:cstheme="minorHAnsi"/>
          <w:lang w:val="en-US"/>
        </w:rPr>
        <w:t xml:space="preserve">, </w:t>
      </w:r>
      <w:r>
        <w:rPr>
          <w:rFonts w:asciiTheme="minorHAnsi" w:hAnsiTheme="minorHAnsi" w:cstheme="minorHAnsi"/>
          <w:lang w:val="en-US"/>
        </w:rPr>
        <w:t>Satan</w:t>
      </w:r>
      <w:r w:rsidRPr="000D5008">
        <w:rPr>
          <w:rFonts w:asciiTheme="minorHAnsi" w:hAnsiTheme="minorHAnsi" w:cstheme="minorHAnsi"/>
          <w:lang w:val="en-US"/>
        </w:rPr>
        <w:t xml:space="preserve"> </w:t>
      </w:r>
      <w:r>
        <w:rPr>
          <w:rFonts w:asciiTheme="minorHAnsi" w:hAnsiTheme="minorHAnsi" w:cstheme="minorHAnsi"/>
          <w:lang w:val="en-US"/>
        </w:rPr>
        <w:t>has</w:t>
      </w:r>
      <w:r w:rsidRPr="000D5008">
        <w:rPr>
          <w:rFonts w:asciiTheme="minorHAnsi" w:hAnsiTheme="minorHAnsi" w:cstheme="minorHAnsi"/>
          <w:lang w:val="en-US"/>
        </w:rPr>
        <w:t xml:space="preserve"> </w:t>
      </w:r>
      <w:r>
        <w:rPr>
          <w:rFonts w:asciiTheme="minorHAnsi" w:hAnsiTheme="minorHAnsi" w:cstheme="minorHAnsi"/>
          <w:lang w:val="en-US"/>
        </w:rPr>
        <w:t>lost</w:t>
      </w:r>
      <w:r w:rsidRPr="000D5008">
        <w:rPr>
          <w:rFonts w:asciiTheme="minorHAnsi" w:hAnsiTheme="minorHAnsi" w:cstheme="minorHAnsi"/>
          <w:lang w:val="en-US"/>
        </w:rPr>
        <w:t xml:space="preserve"> </w:t>
      </w:r>
      <w:r>
        <w:rPr>
          <w:rFonts w:asciiTheme="minorHAnsi" w:hAnsiTheme="minorHAnsi" w:cstheme="minorHAnsi"/>
          <w:lang w:val="en-US"/>
        </w:rPr>
        <w:t>his</w:t>
      </w:r>
      <w:r w:rsidRPr="000D5008">
        <w:rPr>
          <w:rFonts w:asciiTheme="minorHAnsi" w:hAnsiTheme="minorHAnsi" w:cstheme="minorHAnsi"/>
          <w:lang w:val="en-US"/>
        </w:rPr>
        <w:t xml:space="preserve"> </w:t>
      </w:r>
      <w:r>
        <w:rPr>
          <w:rFonts w:asciiTheme="minorHAnsi" w:hAnsiTheme="minorHAnsi" w:cstheme="minorHAnsi"/>
          <w:lang w:val="en-US"/>
        </w:rPr>
        <w:t>grounds</w:t>
      </w:r>
      <w:r w:rsidRPr="000D5008">
        <w:rPr>
          <w:rFonts w:asciiTheme="minorHAnsi" w:hAnsiTheme="minorHAnsi" w:cstheme="minorHAnsi"/>
          <w:lang w:val="en-US"/>
        </w:rPr>
        <w:t xml:space="preserve"> </w:t>
      </w:r>
      <w:r>
        <w:rPr>
          <w:rFonts w:asciiTheme="minorHAnsi" w:hAnsiTheme="minorHAnsi" w:cstheme="minorHAnsi"/>
          <w:lang w:val="en-US"/>
        </w:rPr>
        <w:t>for</w:t>
      </w:r>
      <w:r w:rsidRPr="000D5008">
        <w:rPr>
          <w:rFonts w:asciiTheme="minorHAnsi" w:hAnsiTheme="minorHAnsi" w:cstheme="minorHAnsi"/>
          <w:lang w:val="en-US"/>
        </w:rPr>
        <w:t xml:space="preserve"> </w:t>
      </w:r>
      <w:r>
        <w:rPr>
          <w:rFonts w:asciiTheme="minorHAnsi" w:hAnsiTheme="minorHAnsi" w:cstheme="minorHAnsi"/>
          <w:lang w:val="en-US"/>
        </w:rPr>
        <w:t>accusation. Forgiveness</w:t>
      </w:r>
      <w:r w:rsidRPr="000D5008">
        <w:rPr>
          <w:rFonts w:asciiTheme="minorHAnsi" w:hAnsiTheme="minorHAnsi" w:cstheme="minorHAnsi"/>
          <w:lang w:val="en-US"/>
        </w:rPr>
        <w:t xml:space="preserve"> </w:t>
      </w:r>
      <w:r>
        <w:rPr>
          <w:rFonts w:asciiTheme="minorHAnsi" w:hAnsiTheme="minorHAnsi" w:cstheme="minorHAnsi"/>
          <w:lang w:val="en-US"/>
        </w:rPr>
        <w:t>of</w:t>
      </w:r>
      <w:r w:rsidRPr="000D5008">
        <w:rPr>
          <w:rFonts w:asciiTheme="minorHAnsi" w:hAnsiTheme="minorHAnsi" w:cstheme="minorHAnsi"/>
          <w:lang w:val="en-US"/>
        </w:rPr>
        <w:t xml:space="preserve"> </w:t>
      </w:r>
      <w:r>
        <w:rPr>
          <w:rFonts w:asciiTheme="minorHAnsi" w:hAnsiTheme="minorHAnsi" w:cstheme="minorHAnsi"/>
          <w:lang w:val="en-US"/>
        </w:rPr>
        <w:t>sins</w:t>
      </w:r>
      <w:r w:rsidRPr="000D5008">
        <w:rPr>
          <w:rFonts w:asciiTheme="minorHAnsi" w:hAnsiTheme="minorHAnsi" w:cstheme="minorHAnsi"/>
          <w:lang w:val="en-US"/>
        </w:rPr>
        <w:t xml:space="preserve"> </w:t>
      </w:r>
      <w:r>
        <w:rPr>
          <w:rFonts w:asciiTheme="minorHAnsi" w:hAnsiTheme="minorHAnsi" w:cstheme="minorHAnsi"/>
          <w:lang w:val="en-US"/>
        </w:rPr>
        <w:t>through</w:t>
      </w:r>
      <w:r w:rsidRPr="000D5008">
        <w:rPr>
          <w:rFonts w:asciiTheme="minorHAnsi" w:hAnsiTheme="minorHAnsi" w:cstheme="minorHAnsi"/>
          <w:lang w:val="en-US"/>
        </w:rPr>
        <w:t xml:space="preserve"> </w:t>
      </w:r>
      <w:r>
        <w:rPr>
          <w:rFonts w:asciiTheme="minorHAnsi" w:hAnsiTheme="minorHAnsi" w:cstheme="minorHAnsi"/>
          <w:lang w:val="en-US"/>
        </w:rPr>
        <w:t>Christ</w:t>
      </w:r>
      <w:r w:rsidRPr="000D5008">
        <w:rPr>
          <w:rFonts w:asciiTheme="minorHAnsi" w:hAnsiTheme="minorHAnsi" w:cstheme="minorHAnsi"/>
          <w:lang w:val="en-US"/>
        </w:rPr>
        <w:t xml:space="preserve"> </w:t>
      </w:r>
      <w:r>
        <w:rPr>
          <w:rFonts w:asciiTheme="minorHAnsi" w:hAnsiTheme="minorHAnsi" w:cstheme="minorHAnsi"/>
          <w:lang w:val="en-US"/>
        </w:rPr>
        <w:t>delivers</w:t>
      </w:r>
      <w:r w:rsidRPr="000D5008">
        <w:rPr>
          <w:rFonts w:asciiTheme="minorHAnsi" w:hAnsiTheme="minorHAnsi" w:cstheme="minorHAnsi"/>
          <w:lang w:val="en-US"/>
        </w:rPr>
        <w:t xml:space="preserve"> </w:t>
      </w:r>
      <w:r>
        <w:rPr>
          <w:rFonts w:asciiTheme="minorHAnsi" w:hAnsiTheme="minorHAnsi" w:cstheme="minorHAnsi"/>
          <w:lang w:val="en-US"/>
        </w:rPr>
        <w:t>us</w:t>
      </w:r>
      <w:r w:rsidRPr="000D5008">
        <w:rPr>
          <w:rFonts w:asciiTheme="minorHAnsi" w:hAnsiTheme="minorHAnsi" w:cstheme="minorHAnsi"/>
          <w:lang w:val="en-US"/>
        </w:rPr>
        <w:t xml:space="preserve"> </w:t>
      </w:r>
      <w:r>
        <w:rPr>
          <w:rFonts w:asciiTheme="minorHAnsi" w:hAnsiTheme="minorHAnsi" w:cstheme="minorHAnsi"/>
          <w:lang w:val="en-US"/>
        </w:rPr>
        <w:t>from</w:t>
      </w:r>
      <w:r w:rsidRPr="000D5008">
        <w:rPr>
          <w:rFonts w:asciiTheme="minorHAnsi" w:hAnsiTheme="minorHAnsi" w:cstheme="minorHAnsi"/>
          <w:lang w:val="en-US"/>
        </w:rPr>
        <w:t xml:space="preserve"> </w:t>
      </w:r>
      <w:r>
        <w:rPr>
          <w:rFonts w:asciiTheme="minorHAnsi" w:hAnsiTheme="minorHAnsi" w:cstheme="minorHAnsi"/>
          <w:lang w:val="en-US"/>
        </w:rPr>
        <w:t>Satan’s power to accuse</w:t>
      </w:r>
      <w:r w:rsidRPr="000D5008">
        <w:rPr>
          <w:rFonts w:asciiTheme="minorHAnsi" w:hAnsiTheme="minorHAnsi" w:cstheme="minorHAnsi"/>
          <w:lang w:val="en-US"/>
        </w:rPr>
        <w:t xml:space="preserve">. </w:t>
      </w:r>
    </w:p>
    <w:p w:rsidR="00BE6288" w:rsidRPr="000D5008" w:rsidRDefault="00BE6288" w:rsidP="00BE6288">
      <w:pPr>
        <w:ind w:firstLine="426"/>
        <w:rPr>
          <w:rFonts w:asciiTheme="minorHAnsi" w:hAnsiTheme="minorHAnsi" w:cstheme="minorHAnsi"/>
          <w:lang w:val="en-US"/>
        </w:rPr>
      </w:pPr>
      <w:r>
        <w:rPr>
          <w:rFonts w:asciiTheme="minorHAnsi" w:hAnsiTheme="minorHAnsi" w:cstheme="minorHAnsi"/>
          <w:lang w:val="en-US"/>
        </w:rPr>
        <w:t>Second</w:t>
      </w:r>
      <w:r w:rsidRPr="000D5008">
        <w:rPr>
          <w:rFonts w:asciiTheme="minorHAnsi" w:hAnsiTheme="minorHAnsi" w:cstheme="minorHAnsi"/>
          <w:lang w:val="en-US"/>
        </w:rPr>
        <w:t xml:space="preserve">, </w:t>
      </w:r>
      <w:r>
        <w:rPr>
          <w:rFonts w:asciiTheme="minorHAnsi" w:hAnsiTheme="minorHAnsi" w:cstheme="minorHAnsi"/>
          <w:lang w:val="en-US"/>
        </w:rPr>
        <w:t>Satan</w:t>
      </w:r>
      <w:r w:rsidRPr="000D5008">
        <w:rPr>
          <w:rFonts w:asciiTheme="minorHAnsi" w:hAnsiTheme="minorHAnsi" w:cstheme="minorHAnsi"/>
          <w:lang w:val="en-US"/>
        </w:rPr>
        <w:t xml:space="preserve"> </w:t>
      </w:r>
      <w:r>
        <w:rPr>
          <w:rFonts w:asciiTheme="minorHAnsi" w:hAnsiTheme="minorHAnsi" w:cstheme="minorHAnsi"/>
          <w:lang w:val="en-US"/>
        </w:rPr>
        <w:t>exercises</w:t>
      </w:r>
      <w:r w:rsidRPr="000D5008">
        <w:rPr>
          <w:rFonts w:asciiTheme="minorHAnsi" w:hAnsiTheme="minorHAnsi" w:cstheme="minorHAnsi"/>
          <w:lang w:val="en-US"/>
        </w:rPr>
        <w:t xml:space="preserve"> </w:t>
      </w:r>
      <w:r>
        <w:rPr>
          <w:rFonts w:asciiTheme="minorHAnsi" w:hAnsiTheme="minorHAnsi" w:cstheme="minorHAnsi"/>
          <w:lang w:val="en-US"/>
        </w:rPr>
        <w:t>control</w:t>
      </w:r>
      <w:r w:rsidRPr="000D5008">
        <w:rPr>
          <w:rFonts w:asciiTheme="minorHAnsi" w:hAnsiTheme="minorHAnsi" w:cstheme="minorHAnsi"/>
          <w:lang w:val="en-US"/>
        </w:rPr>
        <w:t xml:space="preserve"> </w:t>
      </w:r>
      <w:r>
        <w:rPr>
          <w:rFonts w:asciiTheme="minorHAnsi" w:hAnsiTheme="minorHAnsi" w:cstheme="minorHAnsi"/>
          <w:lang w:val="en-US"/>
        </w:rPr>
        <w:t>through</w:t>
      </w:r>
      <w:r w:rsidRPr="000D5008">
        <w:rPr>
          <w:rFonts w:asciiTheme="minorHAnsi" w:hAnsiTheme="minorHAnsi" w:cstheme="minorHAnsi"/>
          <w:lang w:val="en-US"/>
        </w:rPr>
        <w:t xml:space="preserve"> </w:t>
      </w:r>
      <w:r>
        <w:rPr>
          <w:rFonts w:asciiTheme="minorHAnsi" w:hAnsiTheme="minorHAnsi" w:cstheme="minorHAnsi"/>
          <w:lang w:val="en-US"/>
        </w:rPr>
        <w:t>temptation</w:t>
      </w:r>
      <w:r w:rsidRPr="000D5008">
        <w:rPr>
          <w:rFonts w:asciiTheme="minorHAnsi" w:hAnsiTheme="minorHAnsi" w:cstheme="minorHAnsi"/>
          <w:lang w:val="en-US"/>
        </w:rPr>
        <w:t>.</w:t>
      </w:r>
      <w:r>
        <w:rPr>
          <w:rFonts w:asciiTheme="minorHAnsi" w:hAnsiTheme="minorHAnsi" w:cstheme="minorHAnsi"/>
          <w:lang w:val="en-US"/>
        </w:rPr>
        <w:t xml:space="preserve"> When</w:t>
      </w:r>
      <w:r w:rsidRPr="000D5008">
        <w:rPr>
          <w:rFonts w:asciiTheme="minorHAnsi" w:hAnsiTheme="minorHAnsi" w:cstheme="minorHAnsi"/>
          <w:lang w:val="en-US"/>
        </w:rPr>
        <w:t xml:space="preserve"> </w:t>
      </w:r>
      <w:r>
        <w:rPr>
          <w:rFonts w:asciiTheme="minorHAnsi" w:hAnsiTheme="minorHAnsi" w:cstheme="minorHAnsi"/>
          <w:lang w:val="en-US"/>
        </w:rPr>
        <w:t>persons</w:t>
      </w:r>
      <w:r w:rsidRPr="000D5008">
        <w:rPr>
          <w:rFonts w:asciiTheme="minorHAnsi" w:hAnsiTheme="minorHAnsi" w:cstheme="minorHAnsi"/>
          <w:lang w:val="en-US"/>
        </w:rPr>
        <w:t xml:space="preserve"> </w:t>
      </w:r>
      <w:proofErr w:type="gramStart"/>
      <w:r>
        <w:rPr>
          <w:rFonts w:asciiTheme="minorHAnsi" w:hAnsiTheme="minorHAnsi" w:cstheme="minorHAnsi"/>
          <w:lang w:val="en-US"/>
        </w:rPr>
        <w:t>are</w:t>
      </w:r>
      <w:r w:rsidRPr="000D5008">
        <w:rPr>
          <w:rFonts w:asciiTheme="minorHAnsi" w:hAnsiTheme="minorHAnsi" w:cstheme="minorHAnsi"/>
          <w:lang w:val="en-US"/>
        </w:rPr>
        <w:t xml:space="preserve"> </w:t>
      </w:r>
      <w:r>
        <w:rPr>
          <w:rFonts w:asciiTheme="minorHAnsi" w:hAnsiTheme="minorHAnsi" w:cstheme="minorHAnsi"/>
          <w:lang w:val="en-US"/>
        </w:rPr>
        <w:t>enslaved</w:t>
      </w:r>
      <w:proofErr w:type="gramEnd"/>
      <w:r w:rsidRPr="000D5008">
        <w:rPr>
          <w:rFonts w:asciiTheme="minorHAnsi" w:hAnsiTheme="minorHAnsi" w:cstheme="minorHAnsi"/>
          <w:lang w:val="en-US"/>
        </w:rPr>
        <w:t xml:space="preserve"> </w:t>
      </w:r>
      <w:r>
        <w:rPr>
          <w:rFonts w:asciiTheme="minorHAnsi" w:hAnsiTheme="minorHAnsi" w:cstheme="minorHAnsi"/>
          <w:lang w:val="en-US"/>
        </w:rPr>
        <w:t>to</w:t>
      </w:r>
      <w:r w:rsidRPr="000D5008">
        <w:rPr>
          <w:rFonts w:asciiTheme="minorHAnsi" w:hAnsiTheme="minorHAnsi" w:cstheme="minorHAnsi"/>
          <w:lang w:val="en-US"/>
        </w:rPr>
        <w:t xml:space="preserve"> </w:t>
      </w:r>
      <w:r>
        <w:rPr>
          <w:rFonts w:asciiTheme="minorHAnsi" w:hAnsiTheme="minorHAnsi" w:cstheme="minorHAnsi"/>
          <w:lang w:val="en-US"/>
        </w:rPr>
        <w:t>sin</w:t>
      </w:r>
      <w:r w:rsidRPr="000D5008">
        <w:rPr>
          <w:rFonts w:asciiTheme="minorHAnsi" w:hAnsiTheme="minorHAnsi" w:cstheme="minorHAnsi"/>
          <w:lang w:val="en-US"/>
        </w:rPr>
        <w:t xml:space="preserve">, </w:t>
      </w:r>
      <w:r>
        <w:rPr>
          <w:rFonts w:asciiTheme="minorHAnsi" w:hAnsiTheme="minorHAnsi" w:cstheme="minorHAnsi"/>
          <w:lang w:val="en-US"/>
        </w:rPr>
        <w:t>it</w:t>
      </w:r>
      <w:r w:rsidRPr="000D5008">
        <w:rPr>
          <w:rFonts w:asciiTheme="minorHAnsi" w:hAnsiTheme="minorHAnsi" w:cstheme="minorHAnsi"/>
          <w:lang w:val="en-US"/>
        </w:rPr>
        <w:t xml:space="preserve"> </w:t>
      </w:r>
      <w:r>
        <w:rPr>
          <w:rFonts w:asciiTheme="minorHAnsi" w:hAnsiTheme="minorHAnsi" w:cstheme="minorHAnsi"/>
          <w:lang w:val="en-US"/>
        </w:rPr>
        <w:t>is</w:t>
      </w:r>
      <w:r w:rsidRPr="000D5008">
        <w:rPr>
          <w:rFonts w:asciiTheme="minorHAnsi" w:hAnsiTheme="minorHAnsi" w:cstheme="minorHAnsi"/>
          <w:lang w:val="en-US"/>
        </w:rPr>
        <w:t xml:space="preserve"> </w:t>
      </w:r>
      <w:r>
        <w:rPr>
          <w:rFonts w:asciiTheme="minorHAnsi" w:hAnsiTheme="minorHAnsi" w:cstheme="minorHAnsi"/>
          <w:lang w:val="en-US"/>
        </w:rPr>
        <w:t>not</w:t>
      </w:r>
      <w:r w:rsidRPr="000D5008">
        <w:rPr>
          <w:rFonts w:asciiTheme="minorHAnsi" w:hAnsiTheme="minorHAnsi" w:cstheme="minorHAnsi"/>
          <w:lang w:val="en-US"/>
        </w:rPr>
        <w:t xml:space="preserve"> </w:t>
      </w:r>
      <w:r>
        <w:rPr>
          <w:rFonts w:asciiTheme="minorHAnsi" w:hAnsiTheme="minorHAnsi" w:cstheme="minorHAnsi"/>
          <w:lang w:val="en-US"/>
        </w:rPr>
        <w:t>difficult</w:t>
      </w:r>
      <w:r w:rsidRPr="000D5008">
        <w:rPr>
          <w:rFonts w:asciiTheme="minorHAnsi" w:hAnsiTheme="minorHAnsi" w:cstheme="minorHAnsi"/>
          <w:lang w:val="en-US"/>
        </w:rPr>
        <w:t xml:space="preserve"> </w:t>
      </w:r>
      <w:r>
        <w:rPr>
          <w:rFonts w:asciiTheme="minorHAnsi" w:hAnsiTheme="minorHAnsi" w:cstheme="minorHAnsi"/>
          <w:lang w:val="en-US"/>
        </w:rPr>
        <w:t>for the devil to manipulate them through their sinful desires. In</w:t>
      </w:r>
      <w:r w:rsidRPr="000D5008">
        <w:rPr>
          <w:rFonts w:asciiTheme="minorHAnsi" w:hAnsiTheme="minorHAnsi" w:cstheme="minorHAnsi"/>
          <w:lang w:val="en-US"/>
        </w:rPr>
        <w:t xml:space="preserve"> </w:t>
      </w:r>
      <w:r>
        <w:rPr>
          <w:rFonts w:asciiTheme="minorHAnsi" w:hAnsiTheme="minorHAnsi" w:cstheme="minorHAnsi"/>
          <w:lang w:val="en-US"/>
        </w:rPr>
        <w:t>this</w:t>
      </w:r>
      <w:r w:rsidRPr="000D5008">
        <w:rPr>
          <w:rFonts w:asciiTheme="minorHAnsi" w:hAnsiTheme="minorHAnsi" w:cstheme="minorHAnsi"/>
          <w:lang w:val="en-US"/>
        </w:rPr>
        <w:t xml:space="preserve"> </w:t>
      </w:r>
      <w:r>
        <w:rPr>
          <w:rFonts w:asciiTheme="minorHAnsi" w:hAnsiTheme="minorHAnsi" w:cstheme="minorHAnsi"/>
          <w:lang w:val="en-US"/>
        </w:rPr>
        <w:t>manner</w:t>
      </w:r>
      <w:r w:rsidRPr="000D5008">
        <w:rPr>
          <w:rFonts w:asciiTheme="minorHAnsi" w:hAnsiTheme="minorHAnsi" w:cstheme="minorHAnsi"/>
          <w:lang w:val="en-US"/>
        </w:rPr>
        <w:t xml:space="preserve">, </w:t>
      </w:r>
      <w:r>
        <w:rPr>
          <w:rFonts w:asciiTheme="minorHAnsi" w:hAnsiTheme="minorHAnsi" w:cstheme="minorHAnsi"/>
          <w:lang w:val="en-US"/>
        </w:rPr>
        <w:t>he</w:t>
      </w:r>
      <w:r w:rsidRPr="000D5008">
        <w:rPr>
          <w:rFonts w:asciiTheme="minorHAnsi" w:hAnsiTheme="minorHAnsi" w:cstheme="minorHAnsi"/>
          <w:lang w:val="en-US"/>
        </w:rPr>
        <w:t xml:space="preserve"> </w:t>
      </w:r>
      <w:r>
        <w:rPr>
          <w:rFonts w:asciiTheme="minorHAnsi" w:hAnsiTheme="minorHAnsi" w:cstheme="minorHAnsi"/>
          <w:lang w:val="en-US"/>
        </w:rPr>
        <w:t>is</w:t>
      </w:r>
      <w:r w:rsidRPr="000D5008">
        <w:rPr>
          <w:rFonts w:asciiTheme="minorHAnsi" w:hAnsiTheme="minorHAnsi" w:cstheme="minorHAnsi"/>
          <w:lang w:val="en-US"/>
        </w:rPr>
        <w:t xml:space="preserve"> </w:t>
      </w:r>
      <w:r>
        <w:rPr>
          <w:rFonts w:asciiTheme="minorHAnsi" w:hAnsiTheme="minorHAnsi" w:cstheme="minorHAnsi"/>
          <w:lang w:val="en-US"/>
        </w:rPr>
        <w:t>able</w:t>
      </w:r>
      <w:r w:rsidRPr="000D5008">
        <w:rPr>
          <w:rFonts w:asciiTheme="minorHAnsi" w:hAnsiTheme="minorHAnsi" w:cstheme="minorHAnsi"/>
          <w:lang w:val="en-US"/>
        </w:rPr>
        <w:t xml:space="preserve"> </w:t>
      </w:r>
      <w:r>
        <w:rPr>
          <w:rFonts w:asciiTheme="minorHAnsi" w:hAnsiTheme="minorHAnsi" w:cstheme="minorHAnsi"/>
          <w:lang w:val="en-US"/>
        </w:rPr>
        <w:t>to</w:t>
      </w:r>
      <w:r w:rsidRPr="000D5008">
        <w:rPr>
          <w:rFonts w:asciiTheme="minorHAnsi" w:hAnsiTheme="minorHAnsi" w:cstheme="minorHAnsi"/>
          <w:lang w:val="en-US"/>
        </w:rPr>
        <w:t xml:space="preserve"> </w:t>
      </w:r>
      <w:r>
        <w:rPr>
          <w:rFonts w:asciiTheme="minorHAnsi" w:hAnsiTheme="minorHAnsi" w:cstheme="minorHAnsi"/>
          <w:lang w:val="en-US"/>
        </w:rPr>
        <w:t>control</w:t>
      </w:r>
      <w:r w:rsidRPr="000D5008">
        <w:rPr>
          <w:rFonts w:asciiTheme="minorHAnsi" w:hAnsiTheme="minorHAnsi" w:cstheme="minorHAnsi"/>
          <w:lang w:val="en-US"/>
        </w:rPr>
        <w:t xml:space="preserve"> </w:t>
      </w:r>
      <w:r>
        <w:rPr>
          <w:rFonts w:asciiTheme="minorHAnsi" w:hAnsiTheme="minorHAnsi" w:cstheme="minorHAnsi"/>
          <w:lang w:val="en-US"/>
        </w:rPr>
        <w:t>unregenerate</w:t>
      </w:r>
      <w:r w:rsidRPr="000D5008">
        <w:rPr>
          <w:rFonts w:asciiTheme="minorHAnsi" w:hAnsiTheme="minorHAnsi" w:cstheme="minorHAnsi"/>
          <w:lang w:val="en-US"/>
        </w:rPr>
        <w:t xml:space="preserve"> </w:t>
      </w:r>
      <w:r>
        <w:rPr>
          <w:rFonts w:asciiTheme="minorHAnsi" w:hAnsiTheme="minorHAnsi" w:cstheme="minorHAnsi"/>
          <w:lang w:val="en-US"/>
        </w:rPr>
        <w:t>persons and perform his will through them</w:t>
      </w:r>
      <w:r w:rsidRPr="000D5008">
        <w:rPr>
          <w:rFonts w:asciiTheme="minorHAnsi" w:hAnsiTheme="minorHAnsi" w:cstheme="minorHAnsi"/>
          <w:lang w:val="en-US"/>
        </w:rPr>
        <w:t xml:space="preserve">. </w:t>
      </w:r>
      <w:r>
        <w:rPr>
          <w:rFonts w:asciiTheme="minorHAnsi" w:hAnsiTheme="minorHAnsi" w:cstheme="minorHAnsi"/>
          <w:lang w:val="en-US"/>
        </w:rPr>
        <w:t>However</w:t>
      </w:r>
      <w:r w:rsidRPr="000D5008">
        <w:rPr>
          <w:rFonts w:asciiTheme="minorHAnsi" w:hAnsiTheme="minorHAnsi" w:cstheme="minorHAnsi"/>
          <w:lang w:val="en-US"/>
        </w:rPr>
        <w:t xml:space="preserve">, </w:t>
      </w:r>
      <w:r>
        <w:rPr>
          <w:rFonts w:asciiTheme="minorHAnsi" w:hAnsiTheme="minorHAnsi" w:cstheme="minorHAnsi"/>
          <w:lang w:val="en-US"/>
        </w:rPr>
        <w:t>when</w:t>
      </w:r>
      <w:r w:rsidRPr="000D5008">
        <w:rPr>
          <w:rFonts w:asciiTheme="minorHAnsi" w:hAnsiTheme="minorHAnsi" w:cstheme="minorHAnsi"/>
          <w:lang w:val="en-US"/>
        </w:rPr>
        <w:t xml:space="preserve"> </w:t>
      </w:r>
      <w:r>
        <w:rPr>
          <w:rFonts w:asciiTheme="minorHAnsi" w:hAnsiTheme="minorHAnsi" w:cstheme="minorHAnsi"/>
          <w:lang w:val="en-US"/>
        </w:rPr>
        <w:t>Jesus</w:t>
      </w:r>
      <w:r w:rsidRPr="000D5008">
        <w:rPr>
          <w:rFonts w:asciiTheme="minorHAnsi" w:hAnsiTheme="minorHAnsi" w:cstheme="minorHAnsi"/>
          <w:lang w:val="en-US"/>
        </w:rPr>
        <w:t xml:space="preserve"> </w:t>
      </w:r>
      <w:r>
        <w:rPr>
          <w:rFonts w:asciiTheme="minorHAnsi" w:hAnsiTheme="minorHAnsi" w:cstheme="minorHAnsi"/>
          <w:lang w:val="en-US"/>
        </w:rPr>
        <w:t>suffered</w:t>
      </w:r>
      <w:r w:rsidRPr="000D5008">
        <w:rPr>
          <w:rFonts w:asciiTheme="minorHAnsi" w:hAnsiTheme="minorHAnsi" w:cstheme="minorHAnsi"/>
          <w:lang w:val="en-US"/>
        </w:rPr>
        <w:t xml:space="preserve">, </w:t>
      </w:r>
      <w:r>
        <w:rPr>
          <w:rFonts w:asciiTheme="minorHAnsi" w:hAnsiTheme="minorHAnsi" w:cstheme="minorHAnsi"/>
          <w:lang w:val="en-US"/>
        </w:rPr>
        <w:t>He</w:t>
      </w:r>
      <w:r w:rsidRPr="000D5008">
        <w:rPr>
          <w:rFonts w:asciiTheme="minorHAnsi" w:hAnsiTheme="minorHAnsi" w:cstheme="minorHAnsi"/>
          <w:lang w:val="en-US"/>
        </w:rPr>
        <w:t xml:space="preserve"> </w:t>
      </w:r>
      <w:r>
        <w:rPr>
          <w:rFonts w:asciiTheme="minorHAnsi" w:hAnsiTheme="minorHAnsi" w:cstheme="minorHAnsi"/>
          <w:lang w:val="en-US"/>
        </w:rPr>
        <w:t>took</w:t>
      </w:r>
      <w:r w:rsidRPr="000D5008">
        <w:rPr>
          <w:rFonts w:asciiTheme="minorHAnsi" w:hAnsiTheme="minorHAnsi" w:cstheme="minorHAnsi"/>
          <w:lang w:val="en-US"/>
        </w:rPr>
        <w:t xml:space="preserve"> </w:t>
      </w:r>
      <w:r>
        <w:rPr>
          <w:rFonts w:asciiTheme="minorHAnsi" w:hAnsiTheme="minorHAnsi" w:cstheme="minorHAnsi"/>
          <w:lang w:val="en-US"/>
        </w:rPr>
        <w:t>upon</w:t>
      </w:r>
      <w:r w:rsidRPr="000D5008">
        <w:rPr>
          <w:rFonts w:asciiTheme="minorHAnsi" w:hAnsiTheme="minorHAnsi" w:cstheme="minorHAnsi"/>
          <w:lang w:val="en-US"/>
        </w:rPr>
        <w:t xml:space="preserve"> </w:t>
      </w:r>
      <w:r>
        <w:rPr>
          <w:rFonts w:asciiTheme="minorHAnsi" w:hAnsiTheme="minorHAnsi" w:cstheme="minorHAnsi"/>
          <w:lang w:val="en-US"/>
        </w:rPr>
        <w:t>Himself</w:t>
      </w:r>
      <w:r w:rsidRPr="000D5008">
        <w:rPr>
          <w:rFonts w:asciiTheme="minorHAnsi" w:hAnsiTheme="minorHAnsi" w:cstheme="minorHAnsi"/>
          <w:lang w:val="en-US"/>
        </w:rPr>
        <w:t xml:space="preserve"> </w:t>
      </w:r>
      <w:r>
        <w:rPr>
          <w:rFonts w:asciiTheme="minorHAnsi" w:hAnsiTheme="minorHAnsi" w:cstheme="minorHAnsi"/>
          <w:lang w:val="en-US"/>
        </w:rPr>
        <w:t>not</w:t>
      </w:r>
      <w:r w:rsidRPr="000D5008">
        <w:rPr>
          <w:rFonts w:asciiTheme="minorHAnsi" w:hAnsiTheme="minorHAnsi" w:cstheme="minorHAnsi"/>
          <w:lang w:val="en-US"/>
        </w:rPr>
        <w:t xml:space="preserve"> </w:t>
      </w:r>
      <w:r>
        <w:rPr>
          <w:rFonts w:asciiTheme="minorHAnsi" w:hAnsiTheme="minorHAnsi" w:cstheme="minorHAnsi"/>
          <w:lang w:val="en-US"/>
        </w:rPr>
        <w:t>only</w:t>
      </w:r>
      <w:r w:rsidRPr="000D5008">
        <w:rPr>
          <w:rFonts w:asciiTheme="minorHAnsi" w:hAnsiTheme="minorHAnsi" w:cstheme="minorHAnsi"/>
          <w:lang w:val="en-US"/>
        </w:rPr>
        <w:t xml:space="preserve"> </w:t>
      </w:r>
      <w:r>
        <w:rPr>
          <w:rFonts w:asciiTheme="minorHAnsi" w:hAnsiTheme="minorHAnsi" w:cstheme="minorHAnsi"/>
          <w:lang w:val="en-US"/>
        </w:rPr>
        <w:t>the</w:t>
      </w:r>
      <w:r w:rsidRPr="000D5008">
        <w:rPr>
          <w:rFonts w:asciiTheme="minorHAnsi" w:hAnsiTheme="minorHAnsi" w:cstheme="minorHAnsi"/>
          <w:lang w:val="en-US"/>
        </w:rPr>
        <w:t xml:space="preserve"> </w:t>
      </w:r>
      <w:r>
        <w:rPr>
          <w:rFonts w:asciiTheme="minorHAnsi" w:hAnsiTheme="minorHAnsi" w:cstheme="minorHAnsi"/>
          <w:lang w:val="en-US"/>
        </w:rPr>
        <w:t>penalty</w:t>
      </w:r>
      <w:r w:rsidRPr="000D5008">
        <w:rPr>
          <w:rFonts w:asciiTheme="minorHAnsi" w:hAnsiTheme="minorHAnsi" w:cstheme="minorHAnsi"/>
          <w:lang w:val="en-US"/>
        </w:rPr>
        <w:t xml:space="preserve"> </w:t>
      </w:r>
      <w:r>
        <w:rPr>
          <w:rFonts w:asciiTheme="minorHAnsi" w:hAnsiTheme="minorHAnsi" w:cstheme="minorHAnsi"/>
          <w:lang w:val="en-US"/>
        </w:rPr>
        <w:t>for</w:t>
      </w:r>
      <w:r w:rsidRPr="000D5008">
        <w:rPr>
          <w:rFonts w:asciiTheme="minorHAnsi" w:hAnsiTheme="minorHAnsi" w:cstheme="minorHAnsi"/>
          <w:lang w:val="en-US"/>
        </w:rPr>
        <w:t xml:space="preserve"> </w:t>
      </w:r>
      <w:r>
        <w:rPr>
          <w:rFonts w:asciiTheme="minorHAnsi" w:hAnsiTheme="minorHAnsi" w:cstheme="minorHAnsi"/>
          <w:lang w:val="en-US"/>
        </w:rPr>
        <w:t>our</w:t>
      </w:r>
      <w:r w:rsidRPr="000D5008">
        <w:rPr>
          <w:rFonts w:asciiTheme="minorHAnsi" w:hAnsiTheme="minorHAnsi" w:cstheme="minorHAnsi"/>
          <w:lang w:val="en-US"/>
        </w:rPr>
        <w:t xml:space="preserve"> </w:t>
      </w:r>
      <w:r>
        <w:rPr>
          <w:rFonts w:asciiTheme="minorHAnsi" w:hAnsiTheme="minorHAnsi" w:cstheme="minorHAnsi"/>
          <w:lang w:val="en-US"/>
        </w:rPr>
        <w:t>sins</w:t>
      </w:r>
      <w:r w:rsidRPr="000D5008">
        <w:rPr>
          <w:rFonts w:asciiTheme="minorHAnsi" w:hAnsiTheme="minorHAnsi" w:cstheme="minorHAnsi"/>
          <w:lang w:val="en-US"/>
        </w:rPr>
        <w:t xml:space="preserve">, </w:t>
      </w:r>
      <w:r>
        <w:rPr>
          <w:rFonts w:asciiTheme="minorHAnsi" w:hAnsiTheme="minorHAnsi" w:cstheme="minorHAnsi"/>
          <w:lang w:val="en-US"/>
        </w:rPr>
        <w:t xml:space="preserve">but our sinful selves as well in order to destroy the power sin had over us </w:t>
      </w:r>
      <w:r w:rsidRPr="000D5008">
        <w:rPr>
          <w:rFonts w:asciiTheme="minorHAnsi" w:hAnsiTheme="minorHAnsi" w:cstheme="minorHAnsi"/>
          <w:lang w:val="en-US"/>
        </w:rPr>
        <w:t xml:space="preserve">(Rom 6:6). </w:t>
      </w:r>
      <w:r>
        <w:rPr>
          <w:rFonts w:asciiTheme="minorHAnsi" w:hAnsiTheme="minorHAnsi" w:cstheme="minorHAnsi"/>
          <w:lang w:val="en-US"/>
        </w:rPr>
        <w:t>Therefore</w:t>
      </w:r>
      <w:r w:rsidRPr="000D5008">
        <w:rPr>
          <w:rFonts w:asciiTheme="minorHAnsi" w:hAnsiTheme="minorHAnsi" w:cstheme="minorHAnsi"/>
          <w:lang w:val="en-US"/>
        </w:rPr>
        <w:t xml:space="preserve">, </w:t>
      </w:r>
      <w:r>
        <w:rPr>
          <w:rFonts w:asciiTheme="minorHAnsi" w:hAnsiTheme="minorHAnsi" w:cstheme="minorHAnsi"/>
          <w:lang w:val="en-US"/>
        </w:rPr>
        <w:t>through</w:t>
      </w:r>
      <w:r w:rsidRPr="000D5008">
        <w:rPr>
          <w:rFonts w:asciiTheme="minorHAnsi" w:hAnsiTheme="minorHAnsi" w:cstheme="minorHAnsi"/>
          <w:lang w:val="en-US"/>
        </w:rPr>
        <w:t xml:space="preserve"> </w:t>
      </w:r>
      <w:r>
        <w:rPr>
          <w:rFonts w:asciiTheme="minorHAnsi" w:hAnsiTheme="minorHAnsi" w:cstheme="minorHAnsi"/>
          <w:lang w:val="en-US"/>
        </w:rPr>
        <w:t>Christ</w:t>
      </w:r>
      <w:r w:rsidRPr="000D5008">
        <w:rPr>
          <w:rFonts w:asciiTheme="minorHAnsi" w:hAnsiTheme="minorHAnsi" w:cstheme="minorHAnsi"/>
          <w:lang w:val="en-US"/>
        </w:rPr>
        <w:t xml:space="preserve"> </w:t>
      </w:r>
      <w:r>
        <w:rPr>
          <w:rFonts w:asciiTheme="minorHAnsi" w:hAnsiTheme="minorHAnsi" w:cstheme="minorHAnsi"/>
          <w:lang w:val="en-US"/>
        </w:rPr>
        <w:t>believers</w:t>
      </w:r>
      <w:r w:rsidRPr="000D5008">
        <w:rPr>
          <w:rFonts w:asciiTheme="minorHAnsi" w:hAnsiTheme="minorHAnsi" w:cstheme="minorHAnsi"/>
          <w:lang w:val="en-US"/>
        </w:rPr>
        <w:t xml:space="preserve"> </w:t>
      </w:r>
      <w:r>
        <w:rPr>
          <w:rFonts w:asciiTheme="minorHAnsi" w:hAnsiTheme="minorHAnsi" w:cstheme="minorHAnsi"/>
          <w:lang w:val="en-US"/>
        </w:rPr>
        <w:t>obtain</w:t>
      </w:r>
      <w:r w:rsidRPr="000D5008">
        <w:rPr>
          <w:rFonts w:asciiTheme="minorHAnsi" w:hAnsiTheme="minorHAnsi" w:cstheme="minorHAnsi"/>
          <w:lang w:val="en-US"/>
        </w:rPr>
        <w:t xml:space="preserve"> </w:t>
      </w:r>
      <w:r>
        <w:rPr>
          <w:rFonts w:asciiTheme="minorHAnsi" w:hAnsiTheme="minorHAnsi" w:cstheme="minorHAnsi"/>
          <w:lang w:val="en-US"/>
        </w:rPr>
        <w:t>deliverance</w:t>
      </w:r>
      <w:r w:rsidRPr="000D5008">
        <w:rPr>
          <w:rFonts w:asciiTheme="minorHAnsi" w:hAnsiTheme="minorHAnsi" w:cstheme="minorHAnsi"/>
          <w:lang w:val="en-US"/>
        </w:rPr>
        <w:t xml:space="preserve"> </w:t>
      </w:r>
      <w:r>
        <w:rPr>
          <w:rFonts w:asciiTheme="minorHAnsi" w:hAnsiTheme="minorHAnsi" w:cstheme="minorHAnsi"/>
          <w:lang w:val="en-US"/>
        </w:rPr>
        <w:t>from</w:t>
      </w:r>
      <w:r w:rsidRPr="000D5008">
        <w:rPr>
          <w:rFonts w:asciiTheme="minorHAnsi" w:hAnsiTheme="minorHAnsi" w:cstheme="minorHAnsi"/>
          <w:lang w:val="en-US"/>
        </w:rPr>
        <w:t xml:space="preserve"> </w:t>
      </w:r>
      <w:r>
        <w:rPr>
          <w:rFonts w:asciiTheme="minorHAnsi" w:hAnsiTheme="minorHAnsi" w:cstheme="minorHAnsi"/>
          <w:lang w:val="en-US"/>
        </w:rPr>
        <w:t>the</w:t>
      </w:r>
      <w:r w:rsidRPr="000D5008">
        <w:rPr>
          <w:rFonts w:asciiTheme="minorHAnsi" w:hAnsiTheme="minorHAnsi" w:cstheme="minorHAnsi"/>
          <w:lang w:val="en-US"/>
        </w:rPr>
        <w:t xml:space="preserve"> </w:t>
      </w:r>
      <w:r>
        <w:rPr>
          <w:rFonts w:asciiTheme="minorHAnsi" w:hAnsiTheme="minorHAnsi" w:cstheme="minorHAnsi"/>
          <w:lang w:val="en-US"/>
        </w:rPr>
        <w:t>second</w:t>
      </w:r>
      <w:r w:rsidRPr="000D5008">
        <w:rPr>
          <w:rFonts w:asciiTheme="minorHAnsi" w:hAnsiTheme="minorHAnsi" w:cstheme="minorHAnsi"/>
          <w:lang w:val="en-US"/>
        </w:rPr>
        <w:t xml:space="preserve"> </w:t>
      </w:r>
      <w:r>
        <w:rPr>
          <w:rFonts w:asciiTheme="minorHAnsi" w:hAnsiTheme="minorHAnsi" w:cstheme="minorHAnsi"/>
          <w:lang w:val="en-US"/>
        </w:rPr>
        <w:t>ploy</w:t>
      </w:r>
      <w:r w:rsidRPr="000D5008">
        <w:rPr>
          <w:rFonts w:asciiTheme="minorHAnsi" w:hAnsiTheme="minorHAnsi" w:cstheme="minorHAnsi"/>
          <w:lang w:val="en-US"/>
        </w:rPr>
        <w:t xml:space="preserve"> </w:t>
      </w:r>
      <w:r>
        <w:rPr>
          <w:rFonts w:asciiTheme="minorHAnsi" w:hAnsiTheme="minorHAnsi" w:cstheme="minorHAnsi"/>
          <w:lang w:val="en-US"/>
        </w:rPr>
        <w:t>of</w:t>
      </w:r>
      <w:r w:rsidRPr="000D5008">
        <w:rPr>
          <w:rFonts w:asciiTheme="minorHAnsi" w:hAnsiTheme="minorHAnsi" w:cstheme="minorHAnsi"/>
          <w:lang w:val="en-US"/>
        </w:rPr>
        <w:t xml:space="preserve"> </w:t>
      </w:r>
      <w:r>
        <w:rPr>
          <w:rFonts w:asciiTheme="minorHAnsi" w:hAnsiTheme="minorHAnsi" w:cstheme="minorHAnsi"/>
          <w:lang w:val="en-US"/>
        </w:rPr>
        <w:t>the enemy – his control over them through temptations to sin</w:t>
      </w:r>
      <w:r w:rsidRPr="000D5008">
        <w:rPr>
          <w:rFonts w:asciiTheme="minorHAnsi" w:hAnsiTheme="minorHAnsi" w:cstheme="minorHAnsi"/>
          <w:lang w:val="en-US"/>
        </w:rPr>
        <w:t xml:space="preserve">. </w:t>
      </w:r>
    </w:p>
    <w:p w:rsidR="00BE6288" w:rsidRPr="000D5008" w:rsidRDefault="00BE6288" w:rsidP="00BE6288">
      <w:pPr>
        <w:ind w:firstLine="426"/>
        <w:rPr>
          <w:rFonts w:asciiTheme="minorHAnsi" w:hAnsiTheme="minorHAnsi" w:cstheme="minorHAnsi"/>
          <w:lang w:val="en-US"/>
        </w:rPr>
      </w:pPr>
      <w:r>
        <w:rPr>
          <w:rFonts w:asciiTheme="minorHAnsi" w:hAnsiTheme="minorHAnsi" w:cstheme="minorHAnsi"/>
          <w:lang w:val="en-US"/>
        </w:rPr>
        <w:t>Finally</w:t>
      </w:r>
      <w:r w:rsidRPr="000D5008">
        <w:rPr>
          <w:rFonts w:asciiTheme="minorHAnsi" w:hAnsiTheme="minorHAnsi" w:cstheme="minorHAnsi"/>
          <w:lang w:val="en-US"/>
        </w:rPr>
        <w:t xml:space="preserve">, </w:t>
      </w:r>
      <w:r>
        <w:rPr>
          <w:rFonts w:asciiTheme="minorHAnsi" w:hAnsiTheme="minorHAnsi" w:cstheme="minorHAnsi"/>
          <w:lang w:val="en-US"/>
        </w:rPr>
        <w:t>Satan</w:t>
      </w:r>
      <w:r w:rsidRPr="000D5008">
        <w:rPr>
          <w:rFonts w:asciiTheme="minorHAnsi" w:hAnsiTheme="minorHAnsi" w:cstheme="minorHAnsi"/>
          <w:lang w:val="en-US"/>
        </w:rPr>
        <w:t xml:space="preserve"> </w:t>
      </w:r>
      <w:r>
        <w:rPr>
          <w:rFonts w:asciiTheme="minorHAnsi" w:hAnsiTheme="minorHAnsi" w:cstheme="minorHAnsi"/>
          <w:lang w:val="en-US"/>
        </w:rPr>
        <w:t>seeks</w:t>
      </w:r>
      <w:r w:rsidRPr="000D5008">
        <w:rPr>
          <w:rFonts w:asciiTheme="minorHAnsi" w:hAnsiTheme="minorHAnsi" w:cstheme="minorHAnsi"/>
          <w:lang w:val="en-US"/>
        </w:rPr>
        <w:t xml:space="preserve"> </w:t>
      </w:r>
      <w:r>
        <w:rPr>
          <w:rFonts w:asciiTheme="minorHAnsi" w:hAnsiTheme="minorHAnsi" w:cstheme="minorHAnsi"/>
          <w:lang w:val="en-US"/>
        </w:rPr>
        <w:t>to</w:t>
      </w:r>
      <w:r w:rsidRPr="000D5008">
        <w:rPr>
          <w:rFonts w:asciiTheme="minorHAnsi" w:hAnsiTheme="minorHAnsi" w:cstheme="minorHAnsi"/>
          <w:lang w:val="en-US"/>
        </w:rPr>
        <w:t xml:space="preserve"> </w:t>
      </w:r>
      <w:r>
        <w:rPr>
          <w:rFonts w:asciiTheme="minorHAnsi" w:hAnsiTheme="minorHAnsi" w:cstheme="minorHAnsi"/>
          <w:lang w:val="en-US"/>
        </w:rPr>
        <w:t>afflict</w:t>
      </w:r>
      <w:r w:rsidRPr="000D5008">
        <w:rPr>
          <w:rFonts w:asciiTheme="minorHAnsi" w:hAnsiTheme="minorHAnsi" w:cstheme="minorHAnsi"/>
          <w:lang w:val="en-US"/>
        </w:rPr>
        <w:t xml:space="preserve"> </w:t>
      </w:r>
      <w:r>
        <w:rPr>
          <w:rFonts w:asciiTheme="minorHAnsi" w:hAnsiTheme="minorHAnsi" w:cstheme="minorHAnsi"/>
          <w:lang w:val="en-US"/>
        </w:rPr>
        <w:t>people</w:t>
      </w:r>
      <w:r w:rsidRPr="000D5008">
        <w:rPr>
          <w:rFonts w:asciiTheme="minorHAnsi" w:hAnsiTheme="minorHAnsi" w:cstheme="minorHAnsi"/>
          <w:lang w:val="en-US"/>
        </w:rPr>
        <w:t xml:space="preserve"> </w:t>
      </w:r>
      <w:r>
        <w:rPr>
          <w:rFonts w:asciiTheme="minorHAnsi" w:hAnsiTheme="minorHAnsi" w:cstheme="minorHAnsi"/>
          <w:lang w:val="en-US"/>
        </w:rPr>
        <w:t>and</w:t>
      </w:r>
      <w:r w:rsidRPr="000D5008">
        <w:rPr>
          <w:rFonts w:asciiTheme="minorHAnsi" w:hAnsiTheme="minorHAnsi" w:cstheme="minorHAnsi"/>
          <w:lang w:val="en-US"/>
        </w:rPr>
        <w:t xml:space="preserve"> </w:t>
      </w:r>
      <w:r>
        <w:rPr>
          <w:rFonts w:asciiTheme="minorHAnsi" w:hAnsiTheme="minorHAnsi" w:cstheme="minorHAnsi"/>
          <w:lang w:val="en-US"/>
        </w:rPr>
        <w:t>inflict</w:t>
      </w:r>
      <w:r w:rsidRPr="000D5008">
        <w:rPr>
          <w:rFonts w:asciiTheme="minorHAnsi" w:hAnsiTheme="minorHAnsi" w:cstheme="minorHAnsi"/>
          <w:lang w:val="en-US"/>
        </w:rPr>
        <w:t xml:space="preserve"> </w:t>
      </w:r>
      <w:r>
        <w:rPr>
          <w:rFonts w:asciiTheme="minorHAnsi" w:hAnsiTheme="minorHAnsi" w:cstheme="minorHAnsi"/>
          <w:lang w:val="en-US"/>
        </w:rPr>
        <w:t>suffering. In</w:t>
      </w:r>
      <w:r w:rsidRPr="000D5008">
        <w:rPr>
          <w:rFonts w:asciiTheme="minorHAnsi" w:hAnsiTheme="minorHAnsi" w:cstheme="minorHAnsi"/>
          <w:lang w:val="en-US"/>
        </w:rPr>
        <w:t xml:space="preserve"> </w:t>
      </w:r>
      <w:r>
        <w:rPr>
          <w:rFonts w:asciiTheme="minorHAnsi" w:hAnsiTheme="minorHAnsi" w:cstheme="minorHAnsi"/>
          <w:lang w:val="en-US"/>
        </w:rPr>
        <w:t>response</w:t>
      </w:r>
      <w:r w:rsidRPr="000D5008">
        <w:rPr>
          <w:rFonts w:asciiTheme="minorHAnsi" w:hAnsiTheme="minorHAnsi" w:cstheme="minorHAnsi"/>
          <w:lang w:val="en-US"/>
        </w:rPr>
        <w:t xml:space="preserve">, </w:t>
      </w:r>
      <w:r>
        <w:rPr>
          <w:rFonts w:asciiTheme="minorHAnsi" w:hAnsiTheme="minorHAnsi" w:cstheme="minorHAnsi"/>
          <w:lang w:val="en-US"/>
        </w:rPr>
        <w:t>followers</w:t>
      </w:r>
      <w:r w:rsidRPr="000D5008">
        <w:rPr>
          <w:rFonts w:asciiTheme="minorHAnsi" w:hAnsiTheme="minorHAnsi" w:cstheme="minorHAnsi"/>
          <w:lang w:val="en-US"/>
        </w:rPr>
        <w:t xml:space="preserve"> </w:t>
      </w:r>
      <w:r>
        <w:rPr>
          <w:rFonts w:asciiTheme="minorHAnsi" w:hAnsiTheme="minorHAnsi" w:cstheme="minorHAnsi"/>
          <w:lang w:val="en-US"/>
        </w:rPr>
        <w:t>of</w:t>
      </w:r>
      <w:r w:rsidRPr="000D5008">
        <w:rPr>
          <w:rFonts w:asciiTheme="minorHAnsi" w:hAnsiTheme="minorHAnsi" w:cstheme="minorHAnsi"/>
          <w:lang w:val="en-US"/>
        </w:rPr>
        <w:t xml:space="preserve"> </w:t>
      </w:r>
      <w:r>
        <w:rPr>
          <w:rFonts w:asciiTheme="minorHAnsi" w:hAnsiTheme="minorHAnsi" w:cstheme="minorHAnsi"/>
          <w:lang w:val="en-US"/>
        </w:rPr>
        <w:t>Jesus</w:t>
      </w:r>
      <w:r w:rsidRPr="000D5008">
        <w:rPr>
          <w:rFonts w:asciiTheme="minorHAnsi" w:hAnsiTheme="minorHAnsi" w:cstheme="minorHAnsi"/>
          <w:lang w:val="en-US"/>
        </w:rPr>
        <w:t xml:space="preserve"> </w:t>
      </w:r>
      <w:r>
        <w:rPr>
          <w:rFonts w:asciiTheme="minorHAnsi" w:hAnsiTheme="minorHAnsi" w:cstheme="minorHAnsi"/>
          <w:lang w:val="en-US"/>
        </w:rPr>
        <w:t>can</w:t>
      </w:r>
      <w:r w:rsidRPr="000D5008">
        <w:rPr>
          <w:rFonts w:asciiTheme="minorHAnsi" w:hAnsiTheme="minorHAnsi" w:cstheme="minorHAnsi"/>
          <w:lang w:val="en-US"/>
        </w:rPr>
        <w:t xml:space="preserve"> </w:t>
      </w:r>
      <w:r>
        <w:rPr>
          <w:rFonts w:asciiTheme="minorHAnsi" w:hAnsiTheme="minorHAnsi" w:cstheme="minorHAnsi"/>
          <w:lang w:val="en-US"/>
        </w:rPr>
        <w:t>rely</w:t>
      </w:r>
      <w:r w:rsidRPr="000D5008">
        <w:rPr>
          <w:rFonts w:asciiTheme="minorHAnsi" w:hAnsiTheme="minorHAnsi" w:cstheme="minorHAnsi"/>
          <w:lang w:val="en-US"/>
        </w:rPr>
        <w:t xml:space="preserve"> </w:t>
      </w:r>
      <w:r>
        <w:rPr>
          <w:rFonts w:asciiTheme="minorHAnsi" w:hAnsiTheme="minorHAnsi" w:cstheme="minorHAnsi"/>
          <w:lang w:val="en-US"/>
        </w:rPr>
        <w:t>on</w:t>
      </w:r>
      <w:r w:rsidRPr="000D5008">
        <w:rPr>
          <w:rFonts w:asciiTheme="minorHAnsi" w:hAnsiTheme="minorHAnsi" w:cstheme="minorHAnsi"/>
          <w:lang w:val="en-US"/>
        </w:rPr>
        <w:t xml:space="preserve"> </w:t>
      </w:r>
      <w:r>
        <w:rPr>
          <w:rFonts w:asciiTheme="minorHAnsi" w:hAnsiTheme="minorHAnsi" w:cstheme="minorHAnsi"/>
          <w:lang w:val="en-US"/>
        </w:rPr>
        <w:t>God</w:t>
      </w:r>
      <w:r w:rsidRPr="000D5008">
        <w:rPr>
          <w:rFonts w:asciiTheme="minorHAnsi" w:hAnsiTheme="minorHAnsi" w:cstheme="minorHAnsi"/>
          <w:lang w:val="en-US"/>
        </w:rPr>
        <w:t>’</w:t>
      </w:r>
      <w:r>
        <w:rPr>
          <w:rFonts w:asciiTheme="minorHAnsi" w:hAnsiTheme="minorHAnsi" w:cstheme="minorHAnsi"/>
          <w:lang w:val="en-US"/>
        </w:rPr>
        <w:t>s</w:t>
      </w:r>
      <w:r w:rsidRPr="000D5008">
        <w:rPr>
          <w:rFonts w:asciiTheme="minorHAnsi" w:hAnsiTheme="minorHAnsi" w:cstheme="minorHAnsi"/>
          <w:lang w:val="en-US"/>
        </w:rPr>
        <w:t xml:space="preserve"> </w:t>
      </w:r>
      <w:r>
        <w:rPr>
          <w:rFonts w:asciiTheme="minorHAnsi" w:hAnsiTheme="minorHAnsi" w:cstheme="minorHAnsi"/>
          <w:lang w:val="en-US"/>
        </w:rPr>
        <w:t>promise</w:t>
      </w:r>
      <w:r w:rsidRPr="000D5008">
        <w:rPr>
          <w:rFonts w:asciiTheme="minorHAnsi" w:hAnsiTheme="minorHAnsi" w:cstheme="minorHAnsi"/>
          <w:lang w:val="en-US"/>
        </w:rPr>
        <w:t xml:space="preserve"> </w:t>
      </w:r>
      <w:r>
        <w:rPr>
          <w:rFonts w:asciiTheme="minorHAnsi" w:hAnsiTheme="minorHAnsi" w:cstheme="minorHAnsi"/>
          <w:lang w:val="en-US"/>
        </w:rPr>
        <w:t>to</w:t>
      </w:r>
      <w:r w:rsidRPr="000D5008">
        <w:rPr>
          <w:rFonts w:asciiTheme="minorHAnsi" w:hAnsiTheme="minorHAnsi" w:cstheme="minorHAnsi"/>
          <w:lang w:val="en-US"/>
        </w:rPr>
        <w:t xml:space="preserve"> </w:t>
      </w:r>
      <w:r>
        <w:rPr>
          <w:rFonts w:asciiTheme="minorHAnsi" w:hAnsiTheme="minorHAnsi" w:cstheme="minorHAnsi"/>
          <w:lang w:val="en-US"/>
        </w:rPr>
        <w:t>guard</w:t>
      </w:r>
      <w:r w:rsidRPr="000D5008">
        <w:rPr>
          <w:rFonts w:asciiTheme="minorHAnsi" w:hAnsiTheme="minorHAnsi" w:cstheme="minorHAnsi"/>
          <w:lang w:val="en-US"/>
        </w:rPr>
        <w:t xml:space="preserve"> </w:t>
      </w:r>
      <w:r>
        <w:rPr>
          <w:rFonts w:asciiTheme="minorHAnsi" w:hAnsiTheme="minorHAnsi" w:cstheme="minorHAnsi"/>
          <w:lang w:val="en-US"/>
        </w:rPr>
        <w:t>and</w:t>
      </w:r>
      <w:r w:rsidRPr="000D5008">
        <w:rPr>
          <w:rFonts w:asciiTheme="minorHAnsi" w:hAnsiTheme="minorHAnsi" w:cstheme="minorHAnsi"/>
          <w:lang w:val="en-US"/>
        </w:rPr>
        <w:t xml:space="preserve"> </w:t>
      </w:r>
      <w:r>
        <w:rPr>
          <w:rFonts w:asciiTheme="minorHAnsi" w:hAnsiTheme="minorHAnsi" w:cstheme="minorHAnsi"/>
          <w:lang w:val="en-US"/>
        </w:rPr>
        <w:t>protect</w:t>
      </w:r>
      <w:r w:rsidRPr="000D5008">
        <w:rPr>
          <w:rFonts w:asciiTheme="minorHAnsi" w:hAnsiTheme="minorHAnsi" w:cstheme="minorHAnsi"/>
          <w:lang w:val="en-US"/>
        </w:rPr>
        <w:t xml:space="preserve"> </w:t>
      </w:r>
      <w:r>
        <w:rPr>
          <w:rFonts w:asciiTheme="minorHAnsi" w:hAnsiTheme="minorHAnsi" w:cstheme="minorHAnsi"/>
          <w:lang w:val="en-US"/>
        </w:rPr>
        <w:t>His children</w:t>
      </w:r>
      <w:r w:rsidRPr="000D5008">
        <w:rPr>
          <w:rFonts w:asciiTheme="minorHAnsi" w:hAnsiTheme="minorHAnsi" w:cstheme="minorHAnsi"/>
          <w:lang w:val="en-US"/>
        </w:rPr>
        <w:t xml:space="preserve"> </w:t>
      </w:r>
      <w:r>
        <w:rPr>
          <w:rFonts w:asciiTheme="minorHAnsi" w:hAnsiTheme="minorHAnsi" w:cstheme="minorHAnsi"/>
          <w:lang w:val="en-US"/>
        </w:rPr>
        <w:t>from</w:t>
      </w:r>
      <w:r w:rsidRPr="000D5008">
        <w:rPr>
          <w:rFonts w:asciiTheme="minorHAnsi" w:hAnsiTheme="minorHAnsi" w:cstheme="minorHAnsi"/>
          <w:lang w:val="en-US"/>
        </w:rPr>
        <w:t xml:space="preserve"> </w:t>
      </w:r>
      <w:r>
        <w:rPr>
          <w:rFonts w:asciiTheme="minorHAnsi" w:hAnsiTheme="minorHAnsi" w:cstheme="minorHAnsi"/>
          <w:lang w:val="en-US"/>
        </w:rPr>
        <w:t>evil (Ps 91, 121, 27). The Most High God is more than capable to defend His own</w:t>
      </w:r>
      <w:r w:rsidRPr="000D5008">
        <w:rPr>
          <w:rFonts w:asciiTheme="minorHAnsi" w:hAnsiTheme="minorHAnsi" w:cstheme="minorHAnsi"/>
          <w:lang w:val="en-US"/>
        </w:rPr>
        <w:t xml:space="preserve">. </w:t>
      </w:r>
    </w:p>
    <w:p w:rsidR="00BE6288" w:rsidRPr="00F22219" w:rsidRDefault="00BE6288" w:rsidP="00BE6288">
      <w:pPr>
        <w:ind w:firstLine="426"/>
        <w:rPr>
          <w:rFonts w:asciiTheme="minorHAnsi" w:hAnsiTheme="minorHAnsi" w:cstheme="minorHAnsi"/>
          <w:lang w:val="en-US"/>
        </w:rPr>
      </w:pPr>
      <w:r>
        <w:rPr>
          <w:rFonts w:asciiTheme="minorHAnsi" w:hAnsiTheme="minorHAnsi" w:cstheme="minorHAnsi"/>
          <w:lang w:val="en-US"/>
        </w:rPr>
        <w:t>So</w:t>
      </w:r>
      <w:r w:rsidRPr="000D5008">
        <w:rPr>
          <w:rFonts w:asciiTheme="minorHAnsi" w:hAnsiTheme="minorHAnsi" w:cstheme="minorHAnsi"/>
          <w:lang w:val="en-US"/>
        </w:rPr>
        <w:t xml:space="preserve"> </w:t>
      </w:r>
      <w:r>
        <w:rPr>
          <w:rFonts w:asciiTheme="minorHAnsi" w:hAnsiTheme="minorHAnsi" w:cstheme="minorHAnsi"/>
          <w:lang w:val="en-US"/>
        </w:rPr>
        <w:t>then</w:t>
      </w:r>
      <w:r w:rsidRPr="000D5008">
        <w:rPr>
          <w:rFonts w:asciiTheme="minorHAnsi" w:hAnsiTheme="minorHAnsi" w:cstheme="minorHAnsi"/>
          <w:lang w:val="en-US"/>
        </w:rPr>
        <w:t xml:space="preserve">, </w:t>
      </w:r>
      <w:r>
        <w:rPr>
          <w:rFonts w:asciiTheme="minorHAnsi" w:hAnsiTheme="minorHAnsi" w:cstheme="minorHAnsi"/>
          <w:lang w:val="en-US"/>
        </w:rPr>
        <w:t>on</w:t>
      </w:r>
      <w:r w:rsidRPr="000D5008">
        <w:rPr>
          <w:rFonts w:asciiTheme="minorHAnsi" w:hAnsiTheme="minorHAnsi" w:cstheme="minorHAnsi"/>
          <w:lang w:val="en-US"/>
        </w:rPr>
        <w:t xml:space="preserve"> </w:t>
      </w:r>
      <w:r>
        <w:rPr>
          <w:rFonts w:asciiTheme="minorHAnsi" w:hAnsiTheme="minorHAnsi" w:cstheme="minorHAnsi"/>
          <w:lang w:val="en-US"/>
        </w:rPr>
        <w:t>the</w:t>
      </w:r>
      <w:r w:rsidRPr="000D5008">
        <w:rPr>
          <w:rFonts w:asciiTheme="minorHAnsi" w:hAnsiTheme="minorHAnsi" w:cstheme="minorHAnsi"/>
          <w:lang w:val="en-US"/>
        </w:rPr>
        <w:t xml:space="preserve"> </w:t>
      </w:r>
      <w:r>
        <w:rPr>
          <w:rFonts w:asciiTheme="minorHAnsi" w:hAnsiTheme="minorHAnsi" w:cstheme="minorHAnsi"/>
          <w:lang w:val="en-US"/>
        </w:rPr>
        <w:t>one</w:t>
      </w:r>
      <w:r w:rsidRPr="000D5008">
        <w:rPr>
          <w:rFonts w:asciiTheme="minorHAnsi" w:hAnsiTheme="minorHAnsi" w:cstheme="minorHAnsi"/>
          <w:lang w:val="en-US"/>
        </w:rPr>
        <w:t xml:space="preserve"> </w:t>
      </w:r>
      <w:r>
        <w:rPr>
          <w:rFonts w:asciiTheme="minorHAnsi" w:hAnsiTheme="minorHAnsi" w:cstheme="minorHAnsi"/>
          <w:lang w:val="en-US"/>
        </w:rPr>
        <w:t>hand</w:t>
      </w:r>
      <w:r w:rsidRPr="000D5008">
        <w:rPr>
          <w:rFonts w:asciiTheme="minorHAnsi" w:hAnsiTheme="minorHAnsi" w:cstheme="minorHAnsi"/>
          <w:lang w:val="en-US"/>
        </w:rPr>
        <w:t xml:space="preserve">, </w:t>
      </w:r>
      <w:r>
        <w:rPr>
          <w:rFonts w:asciiTheme="minorHAnsi" w:hAnsiTheme="minorHAnsi" w:cstheme="minorHAnsi"/>
          <w:lang w:val="en-US"/>
        </w:rPr>
        <w:t>the</w:t>
      </w:r>
      <w:r w:rsidRPr="000D5008">
        <w:rPr>
          <w:rFonts w:asciiTheme="minorHAnsi" w:hAnsiTheme="minorHAnsi" w:cstheme="minorHAnsi"/>
          <w:lang w:val="en-US"/>
        </w:rPr>
        <w:t xml:space="preserve"> </w:t>
      </w:r>
      <w:r w:rsidRPr="000D5008">
        <w:rPr>
          <w:rFonts w:asciiTheme="minorHAnsi" w:hAnsiTheme="minorHAnsi" w:cstheme="minorHAnsi"/>
          <w:i/>
          <w:iCs/>
          <w:lang w:val="en-US"/>
        </w:rPr>
        <w:t>death</w:t>
      </w:r>
      <w:r w:rsidRPr="000D5008">
        <w:rPr>
          <w:rFonts w:asciiTheme="minorHAnsi" w:hAnsiTheme="minorHAnsi" w:cstheme="minorHAnsi"/>
          <w:lang w:val="en-US"/>
        </w:rPr>
        <w:t xml:space="preserve"> </w:t>
      </w:r>
      <w:r>
        <w:rPr>
          <w:rFonts w:asciiTheme="minorHAnsi" w:hAnsiTheme="minorHAnsi" w:cstheme="minorHAnsi"/>
          <w:lang w:val="en-US"/>
        </w:rPr>
        <w:t>of Christ delivers believers in Him from the powers of darkness</w:t>
      </w:r>
      <w:r w:rsidRPr="000D5008">
        <w:rPr>
          <w:rFonts w:asciiTheme="minorHAnsi" w:hAnsiTheme="minorHAnsi" w:cstheme="minorHAnsi"/>
          <w:lang w:val="en-US"/>
        </w:rPr>
        <w:t xml:space="preserve">. </w:t>
      </w:r>
      <w:r>
        <w:rPr>
          <w:rFonts w:asciiTheme="minorHAnsi" w:hAnsiTheme="minorHAnsi" w:cstheme="minorHAnsi"/>
          <w:lang w:val="en-US"/>
        </w:rPr>
        <w:t>On</w:t>
      </w:r>
      <w:r w:rsidRPr="00F22219">
        <w:rPr>
          <w:rFonts w:asciiTheme="minorHAnsi" w:hAnsiTheme="minorHAnsi" w:cstheme="minorHAnsi"/>
          <w:lang w:val="en-US"/>
        </w:rPr>
        <w:t xml:space="preserve"> </w:t>
      </w:r>
      <w:r>
        <w:rPr>
          <w:rFonts w:asciiTheme="minorHAnsi" w:hAnsiTheme="minorHAnsi" w:cstheme="minorHAnsi"/>
          <w:lang w:val="en-US"/>
        </w:rPr>
        <w:t>the</w:t>
      </w:r>
      <w:r w:rsidRPr="00F22219">
        <w:rPr>
          <w:rFonts w:asciiTheme="minorHAnsi" w:hAnsiTheme="minorHAnsi" w:cstheme="minorHAnsi"/>
          <w:lang w:val="en-US"/>
        </w:rPr>
        <w:t xml:space="preserve"> </w:t>
      </w:r>
      <w:r>
        <w:rPr>
          <w:rFonts w:asciiTheme="minorHAnsi" w:hAnsiTheme="minorHAnsi" w:cstheme="minorHAnsi"/>
          <w:lang w:val="en-US"/>
        </w:rPr>
        <w:t>other</w:t>
      </w:r>
      <w:r w:rsidRPr="00F22219">
        <w:rPr>
          <w:rFonts w:asciiTheme="minorHAnsi" w:hAnsiTheme="minorHAnsi" w:cstheme="minorHAnsi"/>
          <w:lang w:val="en-US"/>
        </w:rPr>
        <w:t xml:space="preserve"> </w:t>
      </w:r>
      <w:r>
        <w:rPr>
          <w:rFonts w:asciiTheme="minorHAnsi" w:hAnsiTheme="minorHAnsi" w:cstheme="minorHAnsi"/>
          <w:lang w:val="en-US"/>
        </w:rPr>
        <w:t>hand</w:t>
      </w:r>
      <w:r w:rsidRPr="00F22219">
        <w:rPr>
          <w:rFonts w:asciiTheme="minorHAnsi" w:hAnsiTheme="minorHAnsi" w:cstheme="minorHAnsi"/>
          <w:lang w:val="en-US"/>
        </w:rPr>
        <w:t xml:space="preserve">, </w:t>
      </w:r>
      <w:r>
        <w:rPr>
          <w:rFonts w:asciiTheme="minorHAnsi" w:hAnsiTheme="minorHAnsi" w:cstheme="minorHAnsi"/>
          <w:lang w:val="en-US"/>
        </w:rPr>
        <w:t>through the</w:t>
      </w:r>
      <w:r w:rsidRPr="00F22219">
        <w:rPr>
          <w:rFonts w:asciiTheme="minorHAnsi" w:hAnsiTheme="minorHAnsi" w:cstheme="minorHAnsi"/>
          <w:lang w:val="en-US"/>
        </w:rPr>
        <w:t xml:space="preserve"> </w:t>
      </w:r>
      <w:r w:rsidRPr="001F56F4">
        <w:rPr>
          <w:rFonts w:asciiTheme="minorHAnsi" w:hAnsiTheme="minorHAnsi" w:cstheme="minorHAnsi"/>
          <w:i/>
          <w:iCs/>
          <w:lang w:val="en-US"/>
        </w:rPr>
        <w:t>ascension and exaltation</w:t>
      </w:r>
      <w:r w:rsidRPr="00F22219">
        <w:rPr>
          <w:rFonts w:asciiTheme="minorHAnsi" w:hAnsiTheme="minorHAnsi" w:cstheme="minorHAnsi"/>
          <w:lang w:val="en-US"/>
        </w:rPr>
        <w:t xml:space="preserve"> </w:t>
      </w:r>
      <w:r>
        <w:rPr>
          <w:rFonts w:asciiTheme="minorHAnsi" w:hAnsiTheme="minorHAnsi" w:cstheme="minorHAnsi"/>
          <w:lang w:val="en-US"/>
        </w:rPr>
        <w:t>of</w:t>
      </w:r>
      <w:r w:rsidRPr="00F22219">
        <w:rPr>
          <w:rFonts w:asciiTheme="minorHAnsi" w:hAnsiTheme="minorHAnsi" w:cstheme="minorHAnsi"/>
          <w:lang w:val="en-US"/>
        </w:rPr>
        <w:t xml:space="preserve"> </w:t>
      </w:r>
      <w:r>
        <w:rPr>
          <w:rFonts w:asciiTheme="minorHAnsi" w:hAnsiTheme="minorHAnsi" w:cstheme="minorHAnsi"/>
          <w:lang w:val="en-US"/>
        </w:rPr>
        <w:t>the</w:t>
      </w:r>
      <w:r w:rsidRPr="00F22219">
        <w:rPr>
          <w:rFonts w:asciiTheme="minorHAnsi" w:hAnsiTheme="minorHAnsi" w:cstheme="minorHAnsi"/>
          <w:lang w:val="en-US"/>
        </w:rPr>
        <w:t xml:space="preserve"> </w:t>
      </w:r>
      <w:r>
        <w:rPr>
          <w:rFonts w:asciiTheme="minorHAnsi" w:hAnsiTheme="minorHAnsi" w:cstheme="minorHAnsi"/>
          <w:lang w:val="en-US"/>
        </w:rPr>
        <w:t>Son, as noted above, believers have authority over Satan and his demons. This chapter will examine the both of these aspects</w:t>
      </w:r>
      <w:r w:rsidRPr="00F22219">
        <w:rPr>
          <w:rFonts w:asciiTheme="minorHAnsi" w:hAnsiTheme="minorHAnsi" w:cstheme="minorHAnsi"/>
          <w:lang w:val="en-US"/>
        </w:rPr>
        <w:t xml:space="preserve"> </w:t>
      </w:r>
      <w:r>
        <w:rPr>
          <w:rFonts w:asciiTheme="minorHAnsi" w:hAnsiTheme="minorHAnsi" w:cstheme="minorHAnsi"/>
          <w:lang w:val="en-US"/>
        </w:rPr>
        <w:t>with emphasis on the latter – the authority of the believer over the enemy</w:t>
      </w:r>
      <w:r w:rsidRPr="00F22219">
        <w:rPr>
          <w:rFonts w:asciiTheme="minorHAnsi" w:hAnsiTheme="minorHAnsi" w:cstheme="minorHAnsi"/>
          <w:lang w:val="en-US"/>
        </w:rPr>
        <w:t>.</w:t>
      </w:r>
    </w:p>
    <w:p w:rsidR="00BE6288" w:rsidRPr="00F22219" w:rsidRDefault="00BE6288" w:rsidP="00BE6288">
      <w:pPr>
        <w:rPr>
          <w:rFonts w:asciiTheme="minorHAnsi" w:hAnsiTheme="minorHAnsi" w:cstheme="minorHAnsi"/>
          <w:lang w:val="en-US"/>
        </w:rPr>
      </w:pPr>
    </w:p>
    <w:p w:rsidR="00BE6288" w:rsidRPr="00792D97" w:rsidRDefault="00BE6288" w:rsidP="00BE6288">
      <w:pPr>
        <w:pStyle w:val="Heading3"/>
        <w:ind w:left="270" w:hanging="270"/>
        <w:rPr>
          <w:rFonts w:cstheme="minorHAnsi"/>
          <w:lang w:val="en-US"/>
        </w:rPr>
      </w:pPr>
      <w:r>
        <w:rPr>
          <w:rFonts w:cstheme="minorHAnsi"/>
          <w:lang w:val="en-US"/>
        </w:rPr>
        <w:t>B</w:t>
      </w:r>
      <w:r w:rsidRPr="00792D97">
        <w:rPr>
          <w:rFonts w:cstheme="minorHAnsi"/>
          <w:lang w:val="en-US"/>
        </w:rPr>
        <w:t xml:space="preserve">. </w:t>
      </w:r>
      <w:r>
        <w:rPr>
          <w:rFonts w:cstheme="minorHAnsi"/>
          <w:lang w:val="en-US"/>
        </w:rPr>
        <w:t>Survey of Biblical and Intertestamental Data</w:t>
      </w:r>
    </w:p>
    <w:p w:rsidR="00BE6288" w:rsidRPr="00792D97" w:rsidRDefault="00BE6288" w:rsidP="00BE6288">
      <w:pPr>
        <w:rPr>
          <w:rFonts w:asciiTheme="minorHAnsi" w:hAnsiTheme="minorHAnsi" w:cstheme="minorHAnsi"/>
          <w:lang w:val="en-US"/>
        </w:rPr>
      </w:pPr>
    </w:p>
    <w:p w:rsidR="00BE6288" w:rsidRPr="00792D97" w:rsidRDefault="00BE6288" w:rsidP="00BE6288">
      <w:pPr>
        <w:ind w:left="720" w:hanging="294"/>
        <w:rPr>
          <w:rFonts w:asciiTheme="minorHAnsi" w:hAnsiTheme="minorHAnsi" w:cstheme="minorHAnsi"/>
          <w:b/>
          <w:bCs/>
          <w:lang w:val="en-US"/>
        </w:rPr>
      </w:pPr>
      <w:r w:rsidRPr="00792D97">
        <w:rPr>
          <w:rFonts w:asciiTheme="minorHAnsi" w:hAnsiTheme="minorHAnsi" w:cstheme="minorHAnsi"/>
          <w:b/>
          <w:bCs/>
          <w:lang w:val="en-US"/>
        </w:rPr>
        <w:t xml:space="preserve">1. </w:t>
      </w:r>
      <w:r>
        <w:rPr>
          <w:rFonts w:asciiTheme="minorHAnsi" w:hAnsiTheme="minorHAnsi" w:cstheme="minorHAnsi"/>
          <w:b/>
          <w:bCs/>
          <w:lang w:val="en-US"/>
        </w:rPr>
        <w:t>Principles</w:t>
      </w:r>
      <w:r w:rsidRPr="00792D97">
        <w:rPr>
          <w:rFonts w:asciiTheme="minorHAnsi" w:hAnsiTheme="minorHAnsi" w:cstheme="minorHAnsi"/>
          <w:b/>
          <w:bCs/>
          <w:lang w:val="en-US"/>
        </w:rPr>
        <w:t xml:space="preserve"> </w:t>
      </w:r>
      <w:r>
        <w:rPr>
          <w:rFonts w:asciiTheme="minorHAnsi" w:hAnsiTheme="minorHAnsi" w:cstheme="minorHAnsi"/>
          <w:b/>
          <w:bCs/>
          <w:lang w:val="en-US"/>
        </w:rPr>
        <w:t>of</w:t>
      </w:r>
      <w:r w:rsidRPr="00792D97">
        <w:rPr>
          <w:rFonts w:asciiTheme="minorHAnsi" w:hAnsiTheme="minorHAnsi" w:cstheme="minorHAnsi"/>
          <w:b/>
          <w:bCs/>
          <w:lang w:val="en-US"/>
        </w:rPr>
        <w:t xml:space="preserve"> </w:t>
      </w:r>
      <w:r>
        <w:rPr>
          <w:rFonts w:asciiTheme="minorHAnsi" w:hAnsiTheme="minorHAnsi" w:cstheme="minorHAnsi"/>
          <w:b/>
          <w:bCs/>
          <w:lang w:val="en-US"/>
        </w:rPr>
        <w:t>Spiritual</w:t>
      </w:r>
      <w:r w:rsidRPr="00792D97">
        <w:rPr>
          <w:rFonts w:asciiTheme="minorHAnsi" w:hAnsiTheme="minorHAnsi" w:cstheme="minorHAnsi"/>
          <w:b/>
          <w:bCs/>
          <w:lang w:val="en-US"/>
        </w:rPr>
        <w:t xml:space="preserve"> </w:t>
      </w:r>
      <w:r>
        <w:rPr>
          <w:rFonts w:asciiTheme="minorHAnsi" w:hAnsiTheme="minorHAnsi" w:cstheme="minorHAnsi"/>
          <w:b/>
          <w:bCs/>
          <w:lang w:val="en-US"/>
        </w:rPr>
        <w:t>Warfare</w:t>
      </w:r>
      <w:r w:rsidRPr="00792D97">
        <w:rPr>
          <w:rFonts w:asciiTheme="minorHAnsi" w:hAnsiTheme="minorHAnsi" w:cstheme="minorHAnsi"/>
          <w:b/>
          <w:bCs/>
          <w:lang w:val="en-US"/>
        </w:rPr>
        <w:t xml:space="preserve"> </w:t>
      </w:r>
      <w:r>
        <w:rPr>
          <w:rFonts w:asciiTheme="minorHAnsi" w:hAnsiTheme="minorHAnsi" w:cstheme="minorHAnsi"/>
          <w:b/>
          <w:bCs/>
          <w:lang w:val="en-US"/>
        </w:rPr>
        <w:t>in the Old Testament</w:t>
      </w:r>
    </w:p>
    <w:p w:rsidR="00BE6288" w:rsidRPr="00792D97" w:rsidRDefault="00BE6288" w:rsidP="00BE6288">
      <w:pPr>
        <w:rPr>
          <w:rFonts w:asciiTheme="minorHAnsi" w:hAnsiTheme="minorHAnsi" w:cstheme="minorHAnsi"/>
          <w:b/>
          <w:bCs/>
          <w:lang w:val="en-US"/>
        </w:rPr>
      </w:pPr>
    </w:p>
    <w:p w:rsidR="00BE6288" w:rsidRPr="00847F40" w:rsidRDefault="00BE6288" w:rsidP="00BE6288">
      <w:pPr>
        <w:ind w:firstLine="426"/>
        <w:rPr>
          <w:rStyle w:val="dhighlight"/>
          <w:rFonts w:asciiTheme="minorHAnsi" w:hAnsiTheme="minorHAnsi" w:cstheme="minorHAnsi"/>
          <w:lang w:val="en-US"/>
        </w:rPr>
      </w:pPr>
      <w:r>
        <w:rPr>
          <w:rFonts w:asciiTheme="minorHAnsi" w:hAnsiTheme="minorHAnsi" w:cstheme="minorHAnsi"/>
          <w:lang w:val="en-US"/>
        </w:rPr>
        <w:t>Before</w:t>
      </w:r>
      <w:r w:rsidRPr="00847F40">
        <w:rPr>
          <w:rFonts w:asciiTheme="minorHAnsi" w:hAnsiTheme="minorHAnsi" w:cstheme="minorHAnsi"/>
          <w:lang w:val="en-US"/>
        </w:rPr>
        <w:t xml:space="preserve"> </w:t>
      </w:r>
      <w:r>
        <w:rPr>
          <w:rFonts w:asciiTheme="minorHAnsi" w:hAnsiTheme="minorHAnsi" w:cstheme="minorHAnsi"/>
          <w:lang w:val="en-US"/>
        </w:rPr>
        <w:t>we</w:t>
      </w:r>
      <w:r w:rsidRPr="00847F40">
        <w:rPr>
          <w:rFonts w:asciiTheme="minorHAnsi" w:hAnsiTheme="minorHAnsi" w:cstheme="minorHAnsi"/>
          <w:lang w:val="en-US"/>
        </w:rPr>
        <w:t xml:space="preserve"> </w:t>
      </w:r>
      <w:r>
        <w:rPr>
          <w:rFonts w:asciiTheme="minorHAnsi" w:hAnsiTheme="minorHAnsi" w:cstheme="minorHAnsi"/>
          <w:lang w:val="en-US"/>
        </w:rPr>
        <w:t>undertake</w:t>
      </w:r>
      <w:r w:rsidRPr="00847F40">
        <w:rPr>
          <w:rFonts w:asciiTheme="minorHAnsi" w:hAnsiTheme="minorHAnsi" w:cstheme="minorHAnsi"/>
          <w:lang w:val="en-US"/>
        </w:rPr>
        <w:t xml:space="preserve"> </w:t>
      </w:r>
      <w:r>
        <w:rPr>
          <w:rFonts w:asciiTheme="minorHAnsi" w:hAnsiTheme="minorHAnsi" w:cstheme="minorHAnsi"/>
          <w:lang w:val="en-US"/>
        </w:rPr>
        <w:t>a</w:t>
      </w:r>
      <w:r w:rsidRPr="00847F40">
        <w:rPr>
          <w:rFonts w:asciiTheme="minorHAnsi" w:hAnsiTheme="minorHAnsi" w:cstheme="minorHAnsi"/>
          <w:lang w:val="en-US"/>
        </w:rPr>
        <w:t xml:space="preserve"> </w:t>
      </w:r>
      <w:r>
        <w:rPr>
          <w:rFonts w:asciiTheme="minorHAnsi" w:hAnsiTheme="minorHAnsi" w:cstheme="minorHAnsi"/>
          <w:lang w:val="en-US"/>
        </w:rPr>
        <w:t>biblical</w:t>
      </w:r>
      <w:r w:rsidRPr="00847F40">
        <w:rPr>
          <w:rFonts w:asciiTheme="minorHAnsi" w:hAnsiTheme="minorHAnsi" w:cstheme="minorHAnsi"/>
          <w:lang w:val="en-US"/>
        </w:rPr>
        <w:t xml:space="preserve"> </w:t>
      </w:r>
      <w:r>
        <w:rPr>
          <w:rFonts w:asciiTheme="minorHAnsi" w:hAnsiTheme="minorHAnsi" w:cstheme="minorHAnsi"/>
          <w:lang w:val="en-US"/>
        </w:rPr>
        <w:t>study on the topic of spiritual warfare, we will briefly mention the understanding of demons in the nations surrounding ancient Israel.</w:t>
      </w:r>
      <w:r w:rsidRPr="00732564">
        <w:rPr>
          <w:rStyle w:val="FootnoteReference"/>
          <w:rFonts w:asciiTheme="minorHAnsi" w:hAnsiTheme="minorHAnsi" w:cstheme="minorHAnsi"/>
          <w:sz w:val="24"/>
        </w:rPr>
        <w:footnoteReference w:id="2"/>
      </w:r>
      <w:r w:rsidRPr="00847F40">
        <w:rPr>
          <w:rFonts w:asciiTheme="minorHAnsi" w:hAnsiTheme="minorHAnsi" w:cstheme="minorHAnsi"/>
          <w:lang w:val="en-US"/>
        </w:rPr>
        <w:t xml:space="preserve"> </w:t>
      </w:r>
      <w:r>
        <w:rPr>
          <w:rFonts w:asciiTheme="minorHAnsi" w:hAnsiTheme="minorHAnsi" w:cstheme="minorHAnsi"/>
          <w:lang w:val="en-US"/>
        </w:rPr>
        <w:t>Persons</w:t>
      </w:r>
      <w:r w:rsidRPr="00847F40">
        <w:rPr>
          <w:rFonts w:asciiTheme="minorHAnsi" w:hAnsiTheme="minorHAnsi" w:cstheme="minorHAnsi"/>
          <w:lang w:val="en-US"/>
        </w:rPr>
        <w:t xml:space="preserve"> </w:t>
      </w:r>
      <w:r>
        <w:rPr>
          <w:rFonts w:asciiTheme="minorHAnsi" w:hAnsiTheme="minorHAnsi" w:cstheme="minorHAnsi"/>
          <w:lang w:val="en-US"/>
        </w:rPr>
        <w:t>of</w:t>
      </w:r>
      <w:r w:rsidRPr="00847F40">
        <w:rPr>
          <w:rFonts w:asciiTheme="minorHAnsi" w:hAnsiTheme="minorHAnsi" w:cstheme="minorHAnsi"/>
          <w:lang w:val="en-US"/>
        </w:rPr>
        <w:t xml:space="preserve"> </w:t>
      </w:r>
      <w:r>
        <w:rPr>
          <w:rFonts w:asciiTheme="minorHAnsi" w:hAnsiTheme="minorHAnsi" w:cstheme="minorHAnsi"/>
          <w:lang w:val="en-US"/>
        </w:rPr>
        <w:t>the</w:t>
      </w:r>
      <w:r w:rsidRPr="00847F40">
        <w:rPr>
          <w:rFonts w:asciiTheme="minorHAnsi" w:hAnsiTheme="minorHAnsi" w:cstheme="minorHAnsi"/>
          <w:lang w:val="en-US"/>
        </w:rPr>
        <w:t xml:space="preserve"> </w:t>
      </w:r>
      <w:r>
        <w:rPr>
          <w:rFonts w:asciiTheme="minorHAnsi" w:hAnsiTheme="minorHAnsi" w:cstheme="minorHAnsi"/>
          <w:lang w:val="en-US"/>
        </w:rPr>
        <w:t>Ancient</w:t>
      </w:r>
      <w:r w:rsidRPr="00847F40">
        <w:rPr>
          <w:rFonts w:asciiTheme="minorHAnsi" w:hAnsiTheme="minorHAnsi" w:cstheme="minorHAnsi"/>
          <w:lang w:val="en-US"/>
        </w:rPr>
        <w:t xml:space="preserve"> </w:t>
      </w:r>
      <w:r>
        <w:rPr>
          <w:rFonts w:asciiTheme="minorHAnsi" w:hAnsiTheme="minorHAnsi" w:cstheme="minorHAnsi"/>
          <w:lang w:val="en-US"/>
        </w:rPr>
        <w:t>Near</w:t>
      </w:r>
      <w:r w:rsidRPr="00847F40">
        <w:rPr>
          <w:rFonts w:asciiTheme="minorHAnsi" w:hAnsiTheme="minorHAnsi" w:cstheme="minorHAnsi"/>
          <w:lang w:val="en-US"/>
        </w:rPr>
        <w:t xml:space="preserve"> </w:t>
      </w:r>
      <w:r>
        <w:rPr>
          <w:rFonts w:asciiTheme="minorHAnsi" w:hAnsiTheme="minorHAnsi" w:cstheme="minorHAnsi"/>
          <w:lang w:val="en-US"/>
        </w:rPr>
        <w:t>East</w:t>
      </w:r>
      <w:r w:rsidRPr="00847F40">
        <w:rPr>
          <w:rFonts w:asciiTheme="minorHAnsi" w:hAnsiTheme="minorHAnsi" w:cstheme="minorHAnsi"/>
          <w:lang w:val="en-US"/>
        </w:rPr>
        <w:t xml:space="preserve">, </w:t>
      </w:r>
      <w:r>
        <w:rPr>
          <w:rFonts w:asciiTheme="minorHAnsi" w:hAnsiTheme="minorHAnsi" w:cstheme="minorHAnsi"/>
          <w:lang w:val="en-US"/>
        </w:rPr>
        <w:t>especially</w:t>
      </w:r>
      <w:r w:rsidRPr="00847F40">
        <w:rPr>
          <w:rFonts w:asciiTheme="minorHAnsi" w:hAnsiTheme="minorHAnsi" w:cstheme="minorHAnsi"/>
          <w:lang w:val="en-US"/>
        </w:rPr>
        <w:t xml:space="preserve"> </w:t>
      </w:r>
      <w:r>
        <w:rPr>
          <w:rFonts w:asciiTheme="minorHAnsi" w:hAnsiTheme="minorHAnsi" w:cstheme="minorHAnsi"/>
          <w:lang w:val="en-US"/>
        </w:rPr>
        <w:t>in</w:t>
      </w:r>
      <w:r w:rsidRPr="00847F40">
        <w:rPr>
          <w:rFonts w:asciiTheme="minorHAnsi" w:hAnsiTheme="minorHAnsi" w:cstheme="minorHAnsi"/>
          <w:lang w:val="en-US"/>
        </w:rPr>
        <w:t xml:space="preserve"> </w:t>
      </w:r>
      <w:r>
        <w:rPr>
          <w:rFonts w:asciiTheme="minorHAnsi" w:hAnsiTheme="minorHAnsi" w:cstheme="minorHAnsi"/>
          <w:lang w:val="en-US"/>
        </w:rPr>
        <w:t>Assyria</w:t>
      </w:r>
      <w:r w:rsidRPr="00847F40">
        <w:rPr>
          <w:rFonts w:asciiTheme="minorHAnsi" w:hAnsiTheme="minorHAnsi" w:cstheme="minorHAnsi"/>
          <w:lang w:val="en-US"/>
        </w:rPr>
        <w:t xml:space="preserve"> </w:t>
      </w:r>
      <w:r>
        <w:rPr>
          <w:rFonts w:asciiTheme="minorHAnsi" w:hAnsiTheme="minorHAnsi" w:cstheme="minorHAnsi"/>
          <w:lang w:val="en-US"/>
        </w:rPr>
        <w:t>and</w:t>
      </w:r>
      <w:r w:rsidRPr="00847F40">
        <w:rPr>
          <w:rFonts w:asciiTheme="minorHAnsi" w:hAnsiTheme="minorHAnsi" w:cstheme="minorHAnsi"/>
          <w:lang w:val="en-US"/>
        </w:rPr>
        <w:t xml:space="preserve"> </w:t>
      </w:r>
      <w:r>
        <w:rPr>
          <w:rFonts w:asciiTheme="minorHAnsi" w:hAnsiTheme="minorHAnsi" w:cstheme="minorHAnsi"/>
          <w:lang w:val="en-US"/>
        </w:rPr>
        <w:t>Babylon</w:t>
      </w:r>
      <w:r w:rsidRPr="00847F40">
        <w:rPr>
          <w:rFonts w:asciiTheme="minorHAnsi" w:hAnsiTheme="minorHAnsi" w:cstheme="minorHAnsi"/>
          <w:lang w:val="en-US"/>
        </w:rPr>
        <w:t xml:space="preserve">, </w:t>
      </w:r>
      <w:r>
        <w:rPr>
          <w:rFonts w:asciiTheme="minorHAnsi" w:hAnsiTheme="minorHAnsi" w:cstheme="minorHAnsi"/>
          <w:lang w:val="en-US"/>
        </w:rPr>
        <w:t>believed</w:t>
      </w:r>
      <w:r w:rsidRPr="00847F40">
        <w:rPr>
          <w:rFonts w:asciiTheme="minorHAnsi" w:hAnsiTheme="minorHAnsi" w:cstheme="minorHAnsi"/>
          <w:lang w:val="en-US"/>
        </w:rPr>
        <w:t xml:space="preserve"> </w:t>
      </w:r>
      <w:r>
        <w:rPr>
          <w:rFonts w:asciiTheme="minorHAnsi" w:hAnsiTheme="minorHAnsi" w:cstheme="minorHAnsi"/>
          <w:lang w:val="en-US"/>
        </w:rPr>
        <w:t>in</w:t>
      </w:r>
      <w:r w:rsidRPr="00847F40">
        <w:rPr>
          <w:rFonts w:asciiTheme="minorHAnsi" w:hAnsiTheme="minorHAnsi" w:cstheme="minorHAnsi"/>
          <w:lang w:val="en-US"/>
        </w:rPr>
        <w:t xml:space="preserve"> </w:t>
      </w:r>
      <w:r>
        <w:rPr>
          <w:rFonts w:asciiTheme="minorHAnsi" w:hAnsiTheme="minorHAnsi" w:cstheme="minorHAnsi"/>
          <w:lang w:val="en-US"/>
        </w:rPr>
        <w:t>demons</w:t>
      </w:r>
      <w:r w:rsidRPr="00847F40">
        <w:rPr>
          <w:rFonts w:asciiTheme="minorHAnsi" w:hAnsiTheme="minorHAnsi" w:cstheme="minorHAnsi"/>
          <w:lang w:val="en-US"/>
        </w:rPr>
        <w:t xml:space="preserve"> </w:t>
      </w:r>
      <w:r>
        <w:rPr>
          <w:rFonts w:asciiTheme="minorHAnsi" w:hAnsiTheme="minorHAnsi" w:cstheme="minorHAnsi"/>
          <w:lang w:val="en-US"/>
        </w:rPr>
        <w:t>and</w:t>
      </w:r>
      <w:r w:rsidRPr="00847F40">
        <w:rPr>
          <w:rFonts w:asciiTheme="minorHAnsi" w:hAnsiTheme="minorHAnsi" w:cstheme="minorHAnsi"/>
          <w:lang w:val="en-US"/>
        </w:rPr>
        <w:t xml:space="preserve"> </w:t>
      </w:r>
      <w:r>
        <w:rPr>
          <w:rFonts w:asciiTheme="minorHAnsi" w:hAnsiTheme="minorHAnsi" w:cstheme="minorHAnsi"/>
          <w:lang w:val="en-US"/>
        </w:rPr>
        <w:t>in</w:t>
      </w:r>
      <w:r w:rsidRPr="00847F40">
        <w:rPr>
          <w:rFonts w:asciiTheme="minorHAnsi" w:hAnsiTheme="minorHAnsi" w:cstheme="minorHAnsi"/>
          <w:lang w:val="en-US"/>
        </w:rPr>
        <w:t xml:space="preserve"> </w:t>
      </w:r>
      <w:r>
        <w:rPr>
          <w:rFonts w:asciiTheme="minorHAnsi" w:hAnsiTheme="minorHAnsi" w:cstheme="minorHAnsi"/>
          <w:lang w:val="en-US"/>
        </w:rPr>
        <w:t>their</w:t>
      </w:r>
      <w:r w:rsidRPr="00847F40">
        <w:rPr>
          <w:rFonts w:asciiTheme="minorHAnsi" w:hAnsiTheme="minorHAnsi" w:cstheme="minorHAnsi"/>
          <w:lang w:val="en-US"/>
        </w:rPr>
        <w:t xml:space="preserve"> </w:t>
      </w:r>
      <w:r>
        <w:rPr>
          <w:rFonts w:asciiTheme="minorHAnsi" w:hAnsiTheme="minorHAnsi" w:cstheme="minorHAnsi"/>
          <w:lang w:val="en-US"/>
        </w:rPr>
        <w:t>detrimental</w:t>
      </w:r>
      <w:r w:rsidRPr="00847F40">
        <w:rPr>
          <w:rFonts w:asciiTheme="minorHAnsi" w:hAnsiTheme="minorHAnsi" w:cstheme="minorHAnsi"/>
          <w:lang w:val="en-US"/>
        </w:rPr>
        <w:t xml:space="preserve"> </w:t>
      </w:r>
      <w:r>
        <w:rPr>
          <w:rFonts w:asciiTheme="minorHAnsi" w:hAnsiTheme="minorHAnsi" w:cstheme="minorHAnsi"/>
          <w:lang w:val="en-US"/>
        </w:rPr>
        <w:t>effect</w:t>
      </w:r>
      <w:r w:rsidRPr="00847F40">
        <w:rPr>
          <w:rFonts w:asciiTheme="minorHAnsi" w:hAnsiTheme="minorHAnsi" w:cstheme="minorHAnsi"/>
          <w:lang w:val="en-US"/>
        </w:rPr>
        <w:t xml:space="preserve"> </w:t>
      </w:r>
      <w:r>
        <w:rPr>
          <w:rFonts w:asciiTheme="minorHAnsi" w:hAnsiTheme="minorHAnsi" w:cstheme="minorHAnsi"/>
          <w:lang w:val="en-US"/>
        </w:rPr>
        <w:t>on</w:t>
      </w:r>
      <w:r w:rsidRPr="00847F40">
        <w:rPr>
          <w:rFonts w:asciiTheme="minorHAnsi" w:hAnsiTheme="minorHAnsi" w:cstheme="minorHAnsi"/>
          <w:lang w:val="en-US"/>
        </w:rPr>
        <w:t xml:space="preserve"> </w:t>
      </w:r>
      <w:r>
        <w:rPr>
          <w:rFonts w:asciiTheme="minorHAnsi" w:hAnsiTheme="minorHAnsi" w:cstheme="minorHAnsi"/>
          <w:lang w:val="en-US"/>
        </w:rPr>
        <w:t>people, which included physical and psychological disease, misfortune, anti-social behavior, and even premature death</w:t>
      </w:r>
      <w:r w:rsidRPr="00847F4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847F4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ward</w:t>
      </w:r>
      <w:r w:rsidRPr="00847F4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off</w:t>
      </w:r>
      <w:r w:rsidRPr="00847F4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demons</w:t>
      </w:r>
      <w:r w:rsidRPr="00847F4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they</w:t>
      </w:r>
      <w:r w:rsidRPr="00847F4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employed</w:t>
      </w:r>
      <w:r w:rsidRPr="00847F4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amulets</w:t>
      </w:r>
      <w:r w:rsidRPr="00847F4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rituals</w:t>
      </w:r>
      <w:r w:rsidRPr="00847F4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incantations</w:t>
      </w:r>
      <w:r w:rsidRPr="00847F4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etc. Exorcism</w:t>
      </w:r>
      <w:r w:rsidRPr="00847F40">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was</w:t>
      </w:r>
      <w:r w:rsidRPr="00847F4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used</w:t>
      </w:r>
      <w:proofErr w:type="gramEnd"/>
      <w:r w:rsidRPr="00847F4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847F4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deliver</w:t>
      </w:r>
      <w:r w:rsidRPr="00847F4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from</w:t>
      </w:r>
      <w:r w:rsidRPr="00847F4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demon</w:t>
      </w:r>
      <w:r w:rsidRPr="00847F4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possession</w:t>
      </w:r>
      <w:r w:rsidRPr="00847F40">
        <w:rPr>
          <w:rStyle w:val="dhighlight"/>
          <w:rFonts w:asciiTheme="minorHAnsi" w:hAnsiTheme="minorHAnsi" w:cstheme="minorHAnsi"/>
          <w:lang w:val="en-US"/>
        </w:rPr>
        <w:t>.</w:t>
      </w:r>
    </w:p>
    <w:p w:rsidR="00BE6288" w:rsidRPr="00847F40" w:rsidRDefault="00BE6288" w:rsidP="00BE6288">
      <w:pPr>
        <w:ind w:firstLine="426"/>
        <w:rPr>
          <w:rStyle w:val="dhighlight"/>
          <w:rFonts w:asciiTheme="minorHAnsi" w:hAnsiTheme="minorHAnsi" w:cstheme="minorHAnsi"/>
          <w:lang w:val="en-US"/>
        </w:rPr>
      </w:pPr>
      <w:r>
        <w:rPr>
          <w:rStyle w:val="dhighlight"/>
          <w:rFonts w:asciiTheme="minorHAnsi" w:hAnsiTheme="minorHAnsi" w:cstheme="minorHAnsi"/>
          <w:lang w:val="en-US"/>
        </w:rPr>
        <w:t xml:space="preserve">The Old Testament, however, gives little attention to demon powers (see discussion in chapter 3), and gives little insight into spiritual warfare. Yet, the Old Testament narrative devotes much attention to war in a physical sense, from which we may draw certain principles for our study. </w:t>
      </w:r>
      <w:r w:rsidRPr="00847F40">
        <w:rPr>
          <w:rStyle w:val="dhighlight"/>
          <w:rFonts w:asciiTheme="minorHAnsi" w:hAnsiTheme="minorHAnsi" w:cstheme="minorHAnsi"/>
          <w:lang w:val="en-US"/>
        </w:rPr>
        <w:t xml:space="preserve"> </w:t>
      </w:r>
    </w:p>
    <w:p w:rsidR="00BE6288" w:rsidRPr="00730AA3" w:rsidRDefault="00BE6288" w:rsidP="00BE6288">
      <w:pPr>
        <w:ind w:firstLine="426"/>
        <w:rPr>
          <w:rFonts w:asciiTheme="minorHAnsi" w:hAnsiTheme="minorHAnsi" w:cstheme="minorHAnsi"/>
          <w:lang w:val="en-US"/>
        </w:rPr>
      </w:pPr>
      <w:r>
        <w:rPr>
          <w:rFonts w:asciiTheme="minorHAnsi" w:hAnsiTheme="minorHAnsi" w:cstheme="minorHAnsi"/>
          <w:lang w:val="en-US"/>
        </w:rPr>
        <w:t>First</w:t>
      </w:r>
      <w:r w:rsidRPr="00730AA3">
        <w:rPr>
          <w:rFonts w:asciiTheme="minorHAnsi" w:hAnsiTheme="minorHAnsi" w:cstheme="minorHAnsi"/>
          <w:lang w:val="en-US"/>
        </w:rPr>
        <w:t xml:space="preserve">, </w:t>
      </w:r>
      <w:r>
        <w:rPr>
          <w:rFonts w:asciiTheme="minorHAnsi" w:hAnsiTheme="minorHAnsi" w:cstheme="minorHAnsi"/>
          <w:lang w:val="en-US"/>
        </w:rPr>
        <w:t>whenever</w:t>
      </w:r>
      <w:r w:rsidRPr="00730AA3">
        <w:rPr>
          <w:rFonts w:asciiTheme="minorHAnsi" w:hAnsiTheme="minorHAnsi" w:cstheme="minorHAnsi"/>
          <w:lang w:val="en-US"/>
        </w:rPr>
        <w:t xml:space="preserve"> </w:t>
      </w:r>
      <w:r>
        <w:rPr>
          <w:rFonts w:asciiTheme="minorHAnsi" w:hAnsiTheme="minorHAnsi" w:cstheme="minorHAnsi"/>
          <w:lang w:val="en-US"/>
        </w:rPr>
        <w:t>God</w:t>
      </w:r>
      <w:r w:rsidRPr="00730AA3">
        <w:rPr>
          <w:rFonts w:asciiTheme="minorHAnsi" w:hAnsiTheme="minorHAnsi" w:cstheme="minorHAnsi"/>
          <w:lang w:val="en-US"/>
        </w:rPr>
        <w:t xml:space="preserve"> </w:t>
      </w:r>
      <w:r>
        <w:rPr>
          <w:rFonts w:asciiTheme="minorHAnsi" w:hAnsiTheme="minorHAnsi" w:cstheme="minorHAnsi"/>
          <w:lang w:val="en-US"/>
        </w:rPr>
        <w:t>commanded</w:t>
      </w:r>
      <w:r w:rsidRPr="00730AA3">
        <w:rPr>
          <w:rFonts w:asciiTheme="minorHAnsi" w:hAnsiTheme="minorHAnsi" w:cstheme="minorHAnsi"/>
          <w:lang w:val="en-US"/>
        </w:rPr>
        <w:t xml:space="preserve"> </w:t>
      </w:r>
      <w:r>
        <w:rPr>
          <w:rFonts w:asciiTheme="minorHAnsi" w:hAnsiTheme="minorHAnsi" w:cstheme="minorHAnsi"/>
          <w:lang w:val="en-US"/>
        </w:rPr>
        <w:t>His</w:t>
      </w:r>
      <w:r w:rsidRPr="00730AA3">
        <w:rPr>
          <w:rFonts w:asciiTheme="minorHAnsi" w:hAnsiTheme="minorHAnsi" w:cstheme="minorHAnsi"/>
          <w:lang w:val="en-US"/>
        </w:rPr>
        <w:t xml:space="preserve"> </w:t>
      </w:r>
      <w:r>
        <w:rPr>
          <w:rFonts w:asciiTheme="minorHAnsi" w:hAnsiTheme="minorHAnsi" w:cstheme="minorHAnsi"/>
          <w:lang w:val="en-US"/>
        </w:rPr>
        <w:t>people</w:t>
      </w:r>
      <w:r w:rsidRPr="00730AA3">
        <w:rPr>
          <w:rFonts w:asciiTheme="minorHAnsi" w:hAnsiTheme="minorHAnsi" w:cstheme="minorHAnsi"/>
          <w:lang w:val="en-US"/>
        </w:rPr>
        <w:t xml:space="preserve"> </w:t>
      </w:r>
      <w:r>
        <w:rPr>
          <w:rFonts w:asciiTheme="minorHAnsi" w:hAnsiTheme="minorHAnsi" w:cstheme="minorHAnsi"/>
          <w:lang w:val="en-US"/>
        </w:rPr>
        <w:t>to</w:t>
      </w:r>
      <w:r w:rsidRPr="00730AA3">
        <w:rPr>
          <w:rFonts w:asciiTheme="minorHAnsi" w:hAnsiTheme="minorHAnsi" w:cstheme="minorHAnsi"/>
          <w:lang w:val="en-US"/>
        </w:rPr>
        <w:t xml:space="preserve"> </w:t>
      </w:r>
      <w:r>
        <w:rPr>
          <w:rFonts w:asciiTheme="minorHAnsi" w:hAnsiTheme="minorHAnsi" w:cstheme="minorHAnsi"/>
          <w:lang w:val="en-US"/>
        </w:rPr>
        <w:t>engage</w:t>
      </w:r>
      <w:r w:rsidRPr="00730AA3">
        <w:rPr>
          <w:rFonts w:asciiTheme="minorHAnsi" w:hAnsiTheme="minorHAnsi" w:cstheme="minorHAnsi"/>
          <w:lang w:val="en-US"/>
        </w:rPr>
        <w:t xml:space="preserve"> </w:t>
      </w:r>
      <w:r>
        <w:rPr>
          <w:rFonts w:asciiTheme="minorHAnsi" w:hAnsiTheme="minorHAnsi" w:cstheme="minorHAnsi"/>
          <w:lang w:val="en-US"/>
        </w:rPr>
        <w:t>their</w:t>
      </w:r>
      <w:r w:rsidRPr="00730AA3">
        <w:rPr>
          <w:rFonts w:asciiTheme="minorHAnsi" w:hAnsiTheme="minorHAnsi" w:cstheme="minorHAnsi"/>
          <w:lang w:val="en-US"/>
        </w:rPr>
        <w:t xml:space="preserve"> </w:t>
      </w:r>
      <w:r>
        <w:rPr>
          <w:rFonts w:asciiTheme="minorHAnsi" w:hAnsiTheme="minorHAnsi" w:cstheme="minorHAnsi"/>
          <w:lang w:val="en-US"/>
        </w:rPr>
        <w:t>enemies in war, they came forth victorious. God</w:t>
      </w:r>
      <w:r w:rsidRPr="00730AA3">
        <w:rPr>
          <w:rFonts w:asciiTheme="minorHAnsi" w:hAnsiTheme="minorHAnsi" w:cstheme="minorHAnsi"/>
          <w:lang w:val="en-US"/>
        </w:rPr>
        <w:t xml:space="preserve"> </w:t>
      </w:r>
      <w:r>
        <w:rPr>
          <w:rFonts w:asciiTheme="minorHAnsi" w:hAnsiTheme="minorHAnsi" w:cstheme="minorHAnsi"/>
          <w:lang w:val="en-US"/>
        </w:rPr>
        <w:t>gave</w:t>
      </w:r>
      <w:r w:rsidRPr="00730AA3">
        <w:rPr>
          <w:rFonts w:asciiTheme="minorHAnsi" w:hAnsiTheme="minorHAnsi" w:cstheme="minorHAnsi"/>
          <w:lang w:val="en-US"/>
        </w:rPr>
        <w:t xml:space="preserve"> </w:t>
      </w:r>
      <w:r>
        <w:rPr>
          <w:rFonts w:asciiTheme="minorHAnsi" w:hAnsiTheme="minorHAnsi" w:cstheme="minorHAnsi"/>
          <w:lang w:val="en-US"/>
        </w:rPr>
        <w:t>this</w:t>
      </w:r>
      <w:r w:rsidRPr="00730AA3">
        <w:rPr>
          <w:rFonts w:asciiTheme="minorHAnsi" w:hAnsiTheme="minorHAnsi" w:cstheme="minorHAnsi"/>
          <w:lang w:val="en-US"/>
        </w:rPr>
        <w:t xml:space="preserve"> </w:t>
      </w:r>
      <w:r>
        <w:rPr>
          <w:rFonts w:asciiTheme="minorHAnsi" w:hAnsiTheme="minorHAnsi" w:cstheme="minorHAnsi"/>
          <w:lang w:val="en-US"/>
        </w:rPr>
        <w:t>promise on the condition of obedience, “Y</w:t>
      </w:r>
      <w:r w:rsidRPr="00730AA3">
        <w:rPr>
          <w:rFonts w:asciiTheme="minorHAnsi" w:hAnsiTheme="minorHAnsi" w:cstheme="minorHAnsi"/>
          <w:lang w:val="en-US"/>
        </w:rPr>
        <w:t>ou will chase your enemies and they will</w:t>
      </w:r>
      <w:r>
        <w:rPr>
          <w:rFonts w:asciiTheme="minorHAnsi" w:hAnsiTheme="minorHAnsi" w:cstheme="minorHAnsi"/>
          <w:lang w:val="en-US"/>
        </w:rPr>
        <w:t xml:space="preserve"> fall before you by the sword;</w:t>
      </w:r>
      <w:r w:rsidRPr="00730AA3">
        <w:rPr>
          <w:rFonts w:asciiTheme="minorHAnsi" w:hAnsiTheme="minorHAnsi" w:cstheme="minorHAnsi"/>
          <w:lang w:val="en-US"/>
        </w:rPr>
        <w:t xml:space="preserve"> five of you will chase a hundred, and a hundred of you will chase ten thousand, and your enemies wil</w:t>
      </w:r>
      <w:r>
        <w:rPr>
          <w:rFonts w:asciiTheme="minorHAnsi" w:hAnsiTheme="minorHAnsi" w:cstheme="minorHAnsi"/>
          <w:lang w:val="en-US"/>
        </w:rPr>
        <w:t>l fall before you by the sword</w:t>
      </w:r>
      <w:r w:rsidRPr="00730AA3">
        <w:rPr>
          <w:rFonts w:asciiTheme="minorHAnsi" w:hAnsiTheme="minorHAnsi" w:cstheme="minorHAnsi"/>
          <w:lang w:val="en-US"/>
        </w:rPr>
        <w:t xml:space="preserve">” (Lev 26:7-8). </w:t>
      </w:r>
      <w:r>
        <w:rPr>
          <w:rFonts w:asciiTheme="minorHAnsi" w:hAnsiTheme="minorHAnsi" w:cstheme="minorHAnsi"/>
          <w:lang w:val="en-US"/>
        </w:rPr>
        <w:t>On</w:t>
      </w:r>
      <w:r w:rsidRPr="00730AA3">
        <w:rPr>
          <w:rFonts w:asciiTheme="minorHAnsi" w:hAnsiTheme="minorHAnsi" w:cstheme="minorHAnsi"/>
          <w:lang w:val="en-US"/>
        </w:rPr>
        <w:t xml:space="preserve"> </w:t>
      </w:r>
      <w:r>
        <w:rPr>
          <w:rFonts w:asciiTheme="minorHAnsi" w:hAnsiTheme="minorHAnsi" w:cstheme="minorHAnsi"/>
          <w:lang w:val="en-US"/>
        </w:rPr>
        <w:t>the</w:t>
      </w:r>
      <w:r w:rsidRPr="00730AA3">
        <w:rPr>
          <w:rFonts w:asciiTheme="minorHAnsi" w:hAnsiTheme="minorHAnsi" w:cstheme="minorHAnsi"/>
          <w:lang w:val="en-US"/>
        </w:rPr>
        <w:t xml:space="preserve"> </w:t>
      </w:r>
      <w:r>
        <w:rPr>
          <w:rFonts w:asciiTheme="minorHAnsi" w:hAnsiTheme="minorHAnsi" w:cstheme="minorHAnsi"/>
          <w:lang w:val="en-US"/>
        </w:rPr>
        <w:t>other</w:t>
      </w:r>
      <w:r w:rsidRPr="00730AA3">
        <w:rPr>
          <w:rFonts w:asciiTheme="minorHAnsi" w:hAnsiTheme="minorHAnsi" w:cstheme="minorHAnsi"/>
          <w:lang w:val="en-US"/>
        </w:rPr>
        <w:t xml:space="preserve"> </w:t>
      </w:r>
      <w:r>
        <w:rPr>
          <w:rFonts w:asciiTheme="minorHAnsi" w:hAnsiTheme="minorHAnsi" w:cstheme="minorHAnsi"/>
          <w:lang w:val="en-US"/>
        </w:rPr>
        <w:t>hand</w:t>
      </w:r>
      <w:r w:rsidRPr="00730AA3">
        <w:rPr>
          <w:rFonts w:asciiTheme="minorHAnsi" w:hAnsiTheme="minorHAnsi" w:cstheme="minorHAnsi"/>
          <w:lang w:val="en-US"/>
        </w:rPr>
        <w:t xml:space="preserve">, </w:t>
      </w:r>
      <w:r>
        <w:rPr>
          <w:rFonts w:asciiTheme="minorHAnsi" w:hAnsiTheme="minorHAnsi" w:cstheme="minorHAnsi"/>
          <w:lang w:val="en-US"/>
        </w:rPr>
        <w:t>violation</w:t>
      </w:r>
      <w:r w:rsidRPr="00730AA3">
        <w:rPr>
          <w:rFonts w:asciiTheme="minorHAnsi" w:hAnsiTheme="minorHAnsi" w:cstheme="minorHAnsi"/>
          <w:lang w:val="en-US"/>
        </w:rPr>
        <w:t xml:space="preserve"> </w:t>
      </w:r>
      <w:r>
        <w:rPr>
          <w:rFonts w:asciiTheme="minorHAnsi" w:hAnsiTheme="minorHAnsi" w:cstheme="minorHAnsi"/>
          <w:lang w:val="en-US"/>
        </w:rPr>
        <w:t>of</w:t>
      </w:r>
      <w:r w:rsidRPr="00730AA3">
        <w:rPr>
          <w:rFonts w:asciiTheme="minorHAnsi" w:hAnsiTheme="minorHAnsi" w:cstheme="minorHAnsi"/>
          <w:lang w:val="en-US"/>
        </w:rPr>
        <w:t xml:space="preserve"> </w:t>
      </w:r>
      <w:r>
        <w:rPr>
          <w:rFonts w:asciiTheme="minorHAnsi" w:hAnsiTheme="minorHAnsi" w:cstheme="minorHAnsi"/>
          <w:lang w:val="en-US"/>
        </w:rPr>
        <w:t>the</w:t>
      </w:r>
      <w:r w:rsidRPr="00730AA3">
        <w:rPr>
          <w:rFonts w:asciiTheme="minorHAnsi" w:hAnsiTheme="minorHAnsi" w:cstheme="minorHAnsi"/>
          <w:lang w:val="en-US"/>
        </w:rPr>
        <w:t xml:space="preserve"> </w:t>
      </w:r>
      <w:r>
        <w:rPr>
          <w:rFonts w:asciiTheme="minorHAnsi" w:hAnsiTheme="minorHAnsi" w:cstheme="minorHAnsi"/>
          <w:lang w:val="en-US"/>
        </w:rPr>
        <w:t>covenant</w:t>
      </w:r>
      <w:r w:rsidRPr="00730AA3">
        <w:rPr>
          <w:rFonts w:asciiTheme="minorHAnsi" w:hAnsiTheme="minorHAnsi" w:cstheme="minorHAnsi"/>
          <w:lang w:val="en-US"/>
        </w:rPr>
        <w:t xml:space="preserve"> </w:t>
      </w:r>
      <w:r>
        <w:rPr>
          <w:rFonts w:asciiTheme="minorHAnsi" w:hAnsiTheme="minorHAnsi" w:cstheme="minorHAnsi"/>
          <w:lang w:val="en-US"/>
        </w:rPr>
        <w:t>would</w:t>
      </w:r>
      <w:r w:rsidRPr="00730AA3">
        <w:rPr>
          <w:rFonts w:asciiTheme="minorHAnsi" w:hAnsiTheme="minorHAnsi" w:cstheme="minorHAnsi"/>
          <w:lang w:val="en-US"/>
        </w:rPr>
        <w:t xml:space="preserve"> </w:t>
      </w:r>
      <w:r>
        <w:rPr>
          <w:rFonts w:asciiTheme="minorHAnsi" w:hAnsiTheme="minorHAnsi" w:cstheme="minorHAnsi"/>
          <w:lang w:val="en-US"/>
        </w:rPr>
        <w:t>lead</w:t>
      </w:r>
      <w:r w:rsidRPr="00730AA3">
        <w:rPr>
          <w:rFonts w:asciiTheme="minorHAnsi" w:hAnsiTheme="minorHAnsi" w:cstheme="minorHAnsi"/>
          <w:lang w:val="en-US"/>
        </w:rPr>
        <w:t xml:space="preserve"> </w:t>
      </w:r>
      <w:r>
        <w:rPr>
          <w:rFonts w:asciiTheme="minorHAnsi" w:hAnsiTheme="minorHAnsi" w:cstheme="minorHAnsi"/>
          <w:lang w:val="en-US"/>
        </w:rPr>
        <w:t>to</w:t>
      </w:r>
      <w:r w:rsidRPr="00730AA3">
        <w:rPr>
          <w:rFonts w:asciiTheme="minorHAnsi" w:hAnsiTheme="minorHAnsi" w:cstheme="minorHAnsi"/>
          <w:lang w:val="en-US"/>
        </w:rPr>
        <w:t xml:space="preserve"> </w:t>
      </w:r>
      <w:r>
        <w:rPr>
          <w:rFonts w:asciiTheme="minorHAnsi" w:hAnsiTheme="minorHAnsi" w:cstheme="minorHAnsi"/>
          <w:lang w:val="en-US"/>
        </w:rPr>
        <w:t>defeat</w:t>
      </w:r>
      <w:r w:rsidRPr="00730AA3">
        <w:rPr>
          <w:rFonts w:asciiTheme="minorHAnsi" w:hAnsiTheme="minorHAnsi" w:cstheme="minorHAnsi"/>
          <w:lang w:val="en-US"/>
        </w:rPr>
        <w:t xml:space="preserve"> (Lev 26:14</w:t>
      </w:r>
      <w:r>
        <w:rPr>
          <w:rFonts w:asciiTheme="minorHAnsi" w:hAnsiTheme="minorHAnsi" w:cstheme="minorHAnsi"/>
          <w:lang w:val="en-US"/>
        </w:rPr>
        <w:t>ff</w:t>
      </w:r>
      <w:r w:rsidRPr="00730AA3">
        <w:rPr>
          <w:rFonts w:asciiTheme="minorHAnsi" w:hAnsiTheme="minorHAnsi" w:cstheme="minorHAnsi"/>
          <w:lang w:val="en-US"/>
        </w:rPr>
        <w:t xml:space="preserve">; </w:t>
      </w:r>
      <w:proofErr w:type="spellStart"/>
      <w:r w:rsidRPr="00730AA3">
        <w:rPr>
          <w:rFonts w:asciiTheme="minorHAnsi" w:hAnsiTheme="minorHAnsi" w:cstheme="minorHAnsi"/>
          <w:lang w:val="en-US"/>
        </w:rPr>
        <w:t>Deut</w:t>
      </w:r>
      <w:proofErr w:type="spellEnd"/>
      <w:r w:rsidRPr="00730AA3">
        <w:rPr>
          <w:rFonts w:asciiTheme="minorHAnsi" w:hAnsiTheme="minorHAnsi" w:cstheme="minorHAnsi"/>
          <w:lang w:val="en-US"/>
        </w:rPr>
        <w:t xml:space="preserve"> 28:15</w:t>
      </w:r>
      <w:r>
        <w:rPr>
          <w:rFonts w:asciiTheme="minorHAnsi" w:hAnsiTheme="minorHAnsi" w:cstheme="minorHAnsi"/>
          <w:lang w:val="en-US"/>
        </w:rPr>
        <w:t>ff</w:t>
      </w:r>
      <w:r w:rsidRPr="00730AA3">
        <w:rPr>
          <w:rFonts w:asciiTheme="minorHAnsi" w:hAnsiTheme="minorHAnsi" w:cstheme="minorHAnsi"/>
          <w:lang w:val="en-US"/>
        </w:rPr>
        <w:t xml:space="preserve">). </w:t>
      </w:r>
      <w:r>
        <w:rPr>
          <w:rFonts w:asciiTheme="minorHAnsi" w:hAnsiTheme="minorHAnsi" w:cstheme="minorHAnsi"/>
          <w:lang w:val="en-US"/>
        </w:rPr>
        <w:t>Even</w:t>
      </w:r>
      <w:r w:rsidRPr="00730AA3">
        <w:rPr>
          <w:rFonts w:asciiTheme="minorHAnsi" w:hAnsiTheme="minorHAnsi" w:cstheme="minorHAnsi"/>
          <w:lang w:val="en-US"/>
        </w:rPr>
        <w:t xml:space="preserve"> </w:t>
      </w:r>
      <w:r>
        <w:rPr>
          <w:rFonts w:asciiTheme="minorHAnsi" w:hAnsiTheme="minorHAnsi" w:cstheme="minorHAnsi"/>
          <w:lang w:val="en-US"/>
        </w:rPr>
        <w:t>ceremonial</w:t>
      </w:r>
      <w:r w:rsidRPr="00730AA3">
        <w:rPr>
          <w:rFonts w:asciiTheme="minorHAnsi" w:hAnsiTheme="minorHAnsi" w:cstheme="minorHAnsi"/>
          <w:lang w:val="en-US"/>
        </w:rPr>
        <w:t xml:space="preserve"> </w:t>
      </w:r>
      <w:r>
        <w:rPr>
          <w:rFonts w:asciiTheme="minorHAnsi" w:hAnsiTheme="minorHAnsi" w:cstheme="minorHAnsi"/>
          <w:lang w:val="en-US"/>
        </w:rPr>
        <w:t>impurity</w:t>
      </w:r>
      <w:r w:rsidRPr="00730AA3">
        <w:rPr>
          <w:rFonts w:asciiTheme="minorHAnsi" w:hAnsiTheme="minorHAnsi" w:cstheme="minorHAnsi"/>
          <w:lang w:val="en-US"/>
        </w:rPr>
        <w:t xml:space="preserve"> </w:t>
      </w:r>
      <w:r>
        <w:rPr>
          <w:rFonts w:asciiTheme="minorHAnsi" w:hAnsiTheme="minorHAnsi" w:cstheme="minorHAnsi"/>
          <w:lang w:val="en-US"/>
        </w:rPr>
        <w:t>could</w:t>
      </w:r>
      <w:r w:rsidRPr="00730AA3">
        <w:rPr>
          <w:rFonts w:asciiTheme="minorHAnsi" w:hAnsiTheme="minorHAnsi" w:cstheme="minorHAnsi"/>
          <w:lang w:val="en-US"/>
        </w:rPr>
        <w:t xml:space="preserve"> </w:t>
      </w:r>
      <w:r>
        <w:rPr>
          <w:rFonts w:asciiTheme="minorHAnsi" w:hAnsiTheme="minorHAnsi" w:cstheme="minorHAnsi"/>
          <w:lang w:val="en-US"/>
        </w:rPr>
        <w:t>hinder success</w:t>
      </w:r>
      <w:r w:rsidRPr="00730AA3">
        <w:rPr>
          <w:rFonts w:asciiTheme="minorHAnsi" w:hAnsiTheme="minorHAnsi" w:cstheme="minorHAnsi"/>
          <w:lang w:val="en-US"/>
        </w:rPr>
        <w:t xml:space="preserve"> (</w:t>
      </w:r>
      <w:proofErr w:type="spellStart"/>
      <w:r w:rsidRPr="00730AA3">
        <w:rPr>
          <w:rFonts w:asciiTheme="minorHAnsi" w:hAnsiTheme="minorHAnsi" w:cstheme="minorHAnsi"/>
          <w:lang w:val="en-US"/>
        </w:rPr>
        <w:t>Deut</w:t>
      </w:r>
      <w:proofErr w:type="spellEnd"/>
      <w:r w:rsidRPr="00730AA3">
        <w:rPr>
          <w:rFonts w:asciiTheme="minorHAnsi" w:hAnsiTheme="minorHAnsi" w:cstheme="minorHAnsi"/>
          <w:lang w:val="en-US"/>
        </w:rPr>
        <w:t xml:space="preserve"> 23:9-14).</w:t>
      </w:r>
    </w:p>
    <w:p w:rsidR="00BE6288" w:rsidRPr="005C6C43" w:rsidRDefault="00BE6288" w:rsidP="00BE6288">
      <w:pPr>
        <w:ind w:firstLine="426"/>
        <w:rPr>
          <w:rFonts w:asciiTheme="minorHAnsi" w:hAnsiTheme="minorHAnsi" w:cstheme="minorHAnsi"/>
          <w:lang w:val="en-US" w:bidi="he-IL"/>
        </w:rPr>
      </w:pPr>
      <w:r>
        <w:rPr>
          <w:rFonts w:asciiTheme="minorHAnsi" w:hAnsiTheme="minorHAnsi" w:cstheme="minorHAnsi"/>
          <w:lang w:val="en-US"/>
        </w:rPr>
        <w:t>Yahweh so closely associated Himself with His people that He considered a battle against Israel a battle against Himself</w:t>
      </w:r>
      <w:r w:rsidRPr="005C6C43">
        <w:rPr>
          <w:rFonts w:asciiTheme="minorHAnsi" w:hAnsiTheme="minorHAnsi" w:cstheme="minorHAnsi"/>
          <w:lang w:val="en-US"/>
        </w:rPr>
        <w:t xml:space="preserve">. </w:t>
      </w:r>
      <w:r>
        <w:rPr>
          <w:rFonts w:asciiTheme="minorHAnsi" w:hAnsiTheme="minorHAnsi" w:cstheme="minorHAnsi"/>
          <w:lang w:val="en-US"/>
        </w:rPr>
        <w:t>Concerning a conflict with the Canaanites, God Himself will “drive</w:t>
      </w:r>
      <w:r w:rsidRPr="005C6C43">
        <w:rPr>
          <w:rFonts w:asciiTheme="minorHAnsi" w:hAnsiTheme="minorHAnsi" w:cstheme="minorHAnsi"/>
          <w:lang w:val="en-US"/>
        </w:rPr>
        <w:t xml:space="preserve"> </w:t>
      </w:r>
      <w:r>
        <w:rPr>
          <w:rFonts w:asciiTheme="minorHAnsi" w:hAnsiTheme="minorHAnsi" w:cstheme="minorHAnsi"/>
          <w:lang w:val="en-US"/>
        </w:rPr>
        <w:t>His enemies out from before Him”</w:t>
      </w:r>
      <w:r w:rsidRPr="005C6C43">
        <w:rPr>
          <w:rFonts w:asciiTheme="minorHAnsi" w:hAnsiTheme="minorHAnsi" w:cstheme="minorHAnsi"/>
          <w:lang w:val="en-US"/>
        </w:rPr>
        <w:t xml:space="preserve"> (</w:t>
      </w:r>
      <w:proofErr w:type="spellStart"/>
      <w:r w:rsidRPr="005C6C43">
        <w:rPr>
          <w:rFonts w:asciiTheme="minorHAnsi" w:hAnsiTheme="minorHAnsi" w:cstheme="minorHAnsi"/>
          <w:lang w:val="en-US"/>
        </w:rPr>
        <w:t>Num</w:t>
      </w:r>
      <w:proofErr w:type="spellEnd"/>
      <w:r w:rsidRPr="005C6C43">
        <w:rPr>
          <w:rFonts w:asciiTheme="minorHAnsi" w:hAnsiTheme="minorHAnsi" w:cstheme="minorHAnsi"/>
          <w:lang w:val="en-US"/>
        </w:rPr>
        <w:t xml:space="preserve"> 32:21). </w:t>
      </w:r>
      <w:r>
        <w:rPr>
          <w:rFonts w:asciiTheme="minorHAnsi" w:hAnsiTheme="minorHAnsi" w:cstheme="minorHAnsi"/>
          <w:lang w:val="en-US"/>
        </w:rPr>
        <w:t>Whenever</w:t>
      </w:r>
      <w:r w:rsidRPr="005C6C43">
        <w:rPr>
          <w:rFonts w:asciiTheme="minorHAnsi" w:hAnsiTheme="minorHAnsi" w:cstheme="minorHAnsi"/>
          <w:lang w:val="en-US"/>
        </w:rPr>
        <w:t xml:space="preserve"> </w:t>
      </w:r>
      <w:r>
        <w:rPr>
          <w:rFonts w:asciiTheme="minorHAnsi" w:hAnsiTheme="minorHAnsi" w:cstheme="minorHAnsi"/>
          <w:lang w:val="en-US"/>
        </w:rPr>
        <w:t>Israel</w:t>
      </w:r>
      <w:r w:rsidRPr="005C6C43">
        <w:rPr>
          <w:rFonts w:asciiTheme="minorHAnsi" w:hAnsiTheme="minorHAnsi" w:cstheme="minorHAnsi"/>
          <w:lang w:val="en-US"/>
        </w:rPr>
        <w:t xml:space="preserve"> </w:t>
      </w:r>
      <w:r>
        <w:rPr>
          <w:rFonts w:asciiTheme="minorHAnsi" w:hAnsiTheme="minorHAnsi" w:cstheme="minorHAnsi"/>
          <w:lang w:val="en-US"/>
        </w:rPr>
        <w:t>disembarked from their encampment in the wilderness, Moses would proclaim, “</w:t>
      </w:r>
      <w:r w:rsidRPr="005C6C43">
        <w:rPr>
          <w:rFonts w:asciiTheme="minorHAnsi" w:hAnsiTheme="minorHAnsi" w:cstheme="minorHAnsi"/>
          <w:lang w:val="en-US"/>
        </w:rPr>
        <w:t xml:space="preserve">Rise up, O </w:t>
      </w:r>
      <w:r>
        <w:rPr>
          <w:rFonts w:asciiTheme="minorHAnsi" w:hAnsiTheme="minorHAnsi" w:cstheme="minorHAnsi"/>
          <w:lang w:val="en-US"/>
        </w:rPr>
        <w:t>Yahweh</w:t>
      </w:r>
      <w:r w:rsidRPr="005C6C43">
        <w:rPr>
          <w:rFonts w:asciiTheme="minorHAnsi" w:hAnsiTheme="minorHAnsi" w:cstheme="minorHAnsi"/>
          <w:lang w:val="en-US"/>
        </w:rPr>
        <w:t xml:space="preserve">! And let </w:t>
      </w:r>
      <w:proofErr w:type="gramStart"/>
      <w:r w:rsidRPr="005C6C43">
        <w:rPr>
          <w:rFonts w:asciiTheme="minorHAnsi" w:hAnsiTheme="minorHAnsi" w:cstheme="minorHAnsi"/>
          <w:lang w:val="en-US"/>
        </w:rPr>
        <w:t>Your</w:t>
      </w:r>
      <w:proofErr w:type="gramEnd"/>
      <w:r w:rsidRPr="005C6C43">
        <w:rPr>
          <w:rFonts w:asciiTheme="minorHAnsi" w:hAnsiTheme="minorHAnsi" w:cstheme="minorHAnsi"/>
          <w:lang w:val="en-US"/>
        </w:rPr>
        <w:t xml:space="preserve"> </w:t>
      </w:r>
      <w:r w:rsidRPr="005C6C43">
        <w:rPr>
          <w:rFonts w:asciiTheme="minorHAnsi" w:hAnsiTheme="minorHAnsi" w:cstheme="minorHAnsi"/>
          <w:lang w:val="en-US"/>
        </w:rPr>
        <w:lastRenderedPageBreak/>
        <w:t xml:space="preserve">enemies be scattered, </w:t>
      </w:r>
      <w:r>
        <w:rPr>
          <w:rFonts w:asciiTheme="minorHAnsi" w:hAnsiTheme="minorHAnsi" w:cstheme="minorHAnsi"/>
          <w:lang w:val="en-US"/>
        </w:rPr>
        <w:t>a</w:t>
      </w:r>
      <w:r w:rsidRPr="005C6C43">
        <w:rPr>
          <w:rFonts w:asciiTheme="minorHAnsi" w:hAnsiTheme="minorHAnsi" w:cstheme="minorHAnsi"/>
          <w:lang w:val="en-US"/>
        </w:rPr>
        <w:t>nd let thos</w:t>
      </w:r>
      <w:r>
        <w:rPr>
          <w:rFonts w:asciiTheme="minorHAnsi" w:hAnsiTheme="minorHAnsi" w:cstheme="minorHAnsi"/>
          <w:lang w:val="en-US"/>
        </w:rPr>
        <w:t xml:space="preserve">e who hate You flee before You” </w:t>
      </w:r>
      <w:r w:rsidRPr="005C6C43">
        <w:rPr>
          <w:rFonts w:asciiTheme="minorHAnsi" w:hAnsiTheme="minorHAnsi" w:cstheme="minorHAnsi"/>
          <w:lang w:val="en-US"/>
        </w:rPr>
        <w:t>(</w:t>
      </w:r>
      <w:proofErr w:type="spellStart"/>
      <w:r w:rsidRPr="005C6C43">
        <w:rPr>
          <w:rFonts w:asciiTheme="minorHAnsi" w:hAnsiTheme="minorHAnsi" w:cstheme="minorHAnsi"/>
          <w:lang w:val="en-US"/>
        </w:rPr>
        <w:t>Num</w:t>
      </w:r>
      <w:proofErr w:type="spellEnd"/>
      <w:r w:rsidRPr="005C6C43">
        <w:rPr>
          <w:rFonts w:asciiTheme="minorHAnsi" w:hAnsiTheme="minorHAnsi" w:cstheme="minorHAnsi"/>
          <w:lang w:val="en-US"/>
        </w:rPr>
        <w:t xml:space="preserve"> 10:35). </w:t>
      </w:r>
      <w:r>
        <w:rPr>
          <w:rFonts w:asciiTheme="minorHAnsi" w:hAnsiTheme="minorHAnsi" w:cstheme="minorHAnsi"/>
          <w:lang w:val="en-US"/>
        </w:rPr>
        <w:t xml:space="preserve">When David battled with Goliath, he acknowledged the true source of victory: “Yahweh </w:t>
      </w:r>
      <w:r w:rsidRPr="005C6C43">
        <w:rPr>
          <w:rFonts w:asciiTheme="minorHAnsi" w:hAnsiTheme="minorHAnsi" w:cstheme="minorHAnsi"/>
          <w:lang w:val="en-US"/>
        </w:rPr>
        <w:t xml:space="preserve">does not deliver by sword or </w:t>
      </w:r>
      <w:r>
        <w:rPr>
          <w:rFonts w:asciiTheme="minorHAnsi" w:hAnsiTheme="minorHAnsi" w:cstheme="minorHAnsi"/>
          <w:lang w:val="en-US"/>
        </w:rPr>
        <w:t xml:space="preserve">by spear; for the battle is Yahweh’s </w:t>
      </w:r>
      <w:r w:rsidRPr="005C6C43">
        <w:rPr>
          <w:rFonts w:asciiTheme="minorHAnsi" w:hAnsiTheme="minorHAnsi" w:cstheme="minorHAnsi"/>
          <w:lang w:val="en-US"/>
        </w:rPr>
        <w:t>and H</w:t>
      </w:r>
      <w:r>
        <w:rPr>
          <w:rFonts w:asciiTheme="minorHAnsi" w:hAnsiTheme="minorHAnsi" w:cstheme="minorHAnsi"/>
          <w:lang w:val="en-US"/>
        </w:rPr>
        <w:t>e will give you into our hands”</w:t>
      </w:r>
      <w:r w:rsidRPr="005C6C43">
        <w:rPr>
          <w:rFonts w:asciiTheme="minorHAnsi" w:hAnsiTheme="minorHAnsi" w:cstheme="minorHAnsi"/>
          <w:lang w:val="en-US" w:bidi="he-IL"/>
        </w:rPr>
        <w:t xml:space="preserve"> (</w:t>
      </w:r>
      <w:proofErr w:type="gramStart"/>
      <w:r w:rsidRPr="005C6C43">
        <w:rPr>
          <w:rFonts w:asciiTheme="minorHAnsi" w:hAnsiTheme="minorHAnsi" w:cstheme="minorHAnsi"/>
          <w:lang w:val="en-US" w:bidi="he-IL"/>
        </w:rPr>
        <w:t>1</w:t>
      </w:r>
      <w:proofErr w:type="gramEnd"/>
      <w:r w:rsidRPr="005C6C43">
        <w:rPr>
          <w:rFonts w:asciiTheme="minorHAnsi" w:hAnsiTheme="minorHAnsi" w:cstheme="minorHAnsi"/>
          <w:lang w:val="en-US" w:bidi="he-IL"/>
        </w:rPr>
        <w:t xml:space="preserve"> </w:t>
      </w:r>
      <w:r>
        <w:rPr>
          <w:rFonts w:asciiTheme="minorHAnsi" w:hAnsiTheme="minorHAnsi" w:cstheme="minorHAnsi"/>
          <w:lang w:val="en-US" w:bidi="he-IL"/>
        </w:rPr>
        <w:t>Sam</w:t>
      </w:r>
      <w:r w:rsidRPr="005C6C43">
        <w:rPr>
          <w:rFonts w:asciiTheme="minorHAnsi" w:hAnsiTheme="minorHAnsi" w:cstheme="minorHAnsi"/>
          <w:lang w:val="en-US" w:bidi="he-IL"/>
        </w:rPr>
        <w:t xml:space="preserve"> 17:47).</w:t>
      </w:r>
    </w:p>
    <w:p w:rsidR="00BE6288" w:rsidRPr="00A80A31" w:rsidRDefault="00BE6288" w:rsidP="00BE6288">
      <w:pPr>
        <w:ind w:firstLine="426"/>
        <w:rPr>
          <w:rFonts w:asciiTheme="minorHAnsi" w:hAnsiTheme="minorHAnsi" w:cstheme="minorHAnsi"/>
          <w:lang w:val="en-US" w:bidi="he-IL"/>
        </w:rPr>
      </w:pPr>
      <w:r>
        <w:rPr>
          <w:rFonts w:asciiTheme="minorHAnsi" w:hAnsiTheme="minorHAnsi" w:cstheme="minorHAnsi"/>
          <w:lang w:val="en-US" w:bidi="he-IL"/>
        </w:rPr>
        <w:t>There</w:t>
      </w:r>
      <w:r w:rsidRPr="005C6C43">
        <w:rPr>
          <w:rFonts w:asciiTheme="minorHAnsi" w:hAnsiTheme="minorHAnsi" w:cstheme="minorHAnsi"/>
          <w:lang w:val="en-US" w:bidi="he-IL"/>
        </w:rPr>
        <w:t xml:space="preserve"> </w:t>
      </w:r>
      <w:r>
        <w:rPr>
          <w:rFonts w:asciiTheme="minorHAnsi" w:hAnsiTheme="minorHAnsi" w:cstheme="minorHAnsi"/>
          <w:lang w:val="en-US" w:bidi="he-IL"/>
        </w:rPr>
        <w:t>were</w:t>
      </w:r>
      <w:r w:rsidRPr="005C6C43">
        <w:rPr>
          <w:rFonts w:asciiTheme="minorHAnsi" w:hAnsiTheme="minorHAnsi" w:cstheme="minorHAnsi"/>
          <w:lang w:val="en-US" w:bidi="he-IL"/>
        </w:rPr>
        <w:t xml:space="preserve"> </w:t>
      </w:r>
      <w:r>
        <w:rPr>
          <w:rFonts w:asciiTheme="minorHAnsi" w:hAnsiTheme="minorHAnsi" w:cstheme="minorHAnsi"/>
          <w:lang w:val="en-US" w:bidi="he-IL"/>
        </w:rPr>
        <w:t>times</w:t>
      </w:r>
      <w:r w:rsidRPr="005C6C43">
        <w:rPr>
          <w:rFonts w:asciiTheme="minorHAnsi" w:hAnsiTheme="minorHAnsi" w:cstheme="minorHAnsi"/>
          <w:lang w:val="en-US" w:bidi="he-IL"/>
        </w:rPr>
        <w:t xml:space="preserve"> </w:t>
      </w:r>
      <w:r>
        <w:rPr>
          <w:rFonts w:asciiTheme="minorHAnsi" w:hAnsiTheme="minorHAnsi" w:cstheme="minorHAnsi"/>
          <w:lang w:val="en-US" w:bidi="he-IL"/>
        </w:rPr>
        <w:t>when</w:t>
      </w:r>
      <w:r w:rsidRPr="005C6C43">
        <w:rPr>
          <w:rFonts w:asciiTheme="minorHAnsi" w:hAnsiTheme="minorHAnsi" w:cstheme="minorHAnsi"/>
          <w:lang w:val="en-US" w:bidi="he-IL"/>
        </w:rPr>
        <w:t xml:space="preserve"> </w:t>
      </w:r>
      <w:r>
        <w:rPr>
          <w:rFonts w:asciiTheme="minorHAnsi" w:hAnsiTheme="minorHAnsi" w:cstheme="minorHAnsi"/>
          <w:lang w:val="en-US" w:bidi="he-IL"/>
        </w:rPr>
        <w:t>a</w:t>
      </w:r>
      <w:r w:rsidRPr="005C6C43">
        <w:rPr>
          <w:rFonts w:asciiTheme="minorHAnsi" w:hAnsiTheme="minorHAnsi" w:cstheme="minorHAnsi"/>
          <w:lang w:val="en-US" w:bidi="he-IL"/>
        </w:rPr>
        <w:t xml:space="preserve"> </w:t>
      </w:r>
      <w:r>
        <w:rPr>
          <w:rFonts w:asciiTheme="minorHAnsi" w:hAnsiTheme="minorHAnsi" w:cstheme="minorHAnsi"/>
          <w:lang w:val="en-US" w:bidi="he-IL"/>
        </w:rPr>
        <w:t>visible</w:t>
      </w:r>
      <w:r w:rsidRPr="005C6C43">
        <w:rPr>
          <w:rFonts w:asciiTheme="minorHAnsi" w:hAnsiTheme="minorHAnsi" w:cstheme="minorHAnsi"/>
          <w:lang w:val="en-US" w:bidi="he-IL"/>
        </w:rPr>
        <w:t xml:space="preserve"> </w:t>
      </w:r>
      <w:r>
        <w:rPr>
          <w:rFonts w:asciiTheme="minorHAnsi" w:hAnsiTheme="minorHAnsi" w:cstheme="minorHAnsi"/>
          <w:lang w:val="en-US" w:bidi="he-IL"/>
        </w:rPr>
        <w:t>sign</w:t>
      </w:r>
      <w:r w:rsidRPr="005C6C43">
        <w:rPr>
          <w:rFonts w:asciiTheme="minorHAnsi" w:hAnsiTheme="minorHAnsi" w:cstheme="minorHAnsi"/>
          <w:lang w:val="en-US" w:bidi="he-IL"/>
        </w:rPr>
        <w:t xml:space="preserve"> </w:t>
      </w:r>
      <w:r>
        <w:rPr>
          <w:rFonts w:asciiTheme="minorHAnsi" w:hAnsiTheme="minorHAnsi" w:cstheme="minorHAnsi"/>
          <w:lang w:val="en-US" w:bidi="he-IL"/>
        </w:rPr>
        <w:t>of</w:t>
      </w:r>
      <w:r w:rsidRPr="005C6C43">
        <w:rPr>
          <w:rFonts w:asciiTheme="minorHAnsi" w:hAnsiTheme="minorHAnsi" w:cstheme="minorHAnsi"/>
          <w:lang w:val="en-US" w:bidi="he-IL"/>
        </w:rPr>
        <w:t xml:space="preserve"> </w:t>
      </w:r>
      <w:r>
        <w:rPr>
          <w:rFonts w:asciiTheme="minorHAnsi" w:hAnsiTheme="minorHAnsi" w:cstheme="minorHAnsi"/>
          <w:lang w:val="en-US" w:bidi="he-IL"/>
        </w:rPr>
        <w:t>the</w:t>
      </w:r>
      <w:r w:rsidRPr="005C6C43">
        <w:rPr>
          <w:rFonts w:asciiTheme="minorHAnsi" w:hAnsiTheme="minorHAnsi" w:cstheme="minorHAnsi"/>
          <w:lang w:val="en-US" w:bidi="he-IL"/>
        </w:rPr>
        <w:t xml:space="preserve"> </w:t>
      </w:r>
      <w:r>
        <w:rPr>
          <w:rFonts w:asciiTheme="minorHAnsi" w:hAnsiTheme="minorHAnsi" w:cstheme="minorHAnsi"/>
          <w:lang w:val="en-US" w:bidi="he-IL"/>
        </w:rPr>
        <w:t>Lord</w:t>
      </w:r>
      <w:r w:rsidRPr="005C6C43">
        <w:rPr>
          <w:rFonts w:asciiTheme="minorHAnsi" w:hAnsiTheme="minorHAnsi" w:cstheme="minorHAnsi"/>
          <w:lang w:val="en-US" w:bidi="he-IL"/>
        </w:rPr>
        <w:t>’</w:t>
      </w:r>
      <w:r>
        <w:rPr>
          <w:rFonts w:asciiTheme="minorHAnsi" w:hAnsiTheme="minorHAnsi" w:cstheme="minorHAnsi"/>
          <w:lang w:val="en-US" w:bidi="he-IL"/>
        </w:rPr>
        <w:t>s</w:t>
      </w:r>
      <w:r w:rsidRPr="005C6C43">
        <w:rPr>
          <w:rFonts w:asciiTheme="minorHAnsi" w:hAnsiTheme="minorHAnsi" w:cstheme="minorHAnsi"/>
          <w:lang w:val="en-US" w:bidi="he-IL"/>
        </w:rPr>
        <w:t xml:space="preserve"> </w:t>
      </w:r>
      <w:r>
        <w:rPr>
          <w:rFonts w:asciiTheme="minorHAnsi" w:hAnsiTheme="minorHAnsi" w:cstheme="minorHAnsi"/>
          <w:lang w:val="en-US" w:bidi="he-IL"/>
        </w:rPr>
        <w:t>presence</w:t>
      </w:r>
      <w:r w:rsidRPr="005C6C43">
        <w:rPr>
          <w:rFonts w:asciiTheme="minorHAnsi" w:hAnsiTheme="minorHAnsi" w:cstheme="minorHAnsi"/>
          <w:lang w:val="en-US" w:bidi="he-IL"/>
        </w:rPr>
        <w:t xml:space="preserve"> </w:t>
      </w:r>
      <w:r>
        <w:rPr>
          <w:rFonts w:asciiTheme="minorHAnsi" w:hAnsiTheme="minorHAnsi" w:cstheme="minorHAnsi"/>
          <w:lang w:val="en-US" w:bidi="he-IL"/>
        </w:rPr>
        <w:t>accompanied Israel into battle: “</w:t>
      </w:r>
      <w:r w:rsidRPr="00D43997">
        <w:rPr>
          <w:rFonts w:asciiTheme="minorHAnsi" w:hAnsiTheme="minorHAnsi" w:cstheme="minorHAnsi"/>
          <w:lang w:val="en-US" w:bidi="he-IL"/>
        </w:rPr>
        <w:t>Moses sent</w:t>
      </w:r>
      <w:r>
        <w:rPr>
          <w:rFonts w:asciiTheme="minorHAnsi" w:hAnsiTheme="minorHAnsi" w:cstheme="minorHAnsi"/>
          <w:lang w:val="en-US" w:bidi="he-IL"/>
        </w:rPr>
        <w:t xml:space="preserve">… </w:t>
      </w:r>
      <w:r w:rsidRPr="005C6C43">
        <w:rPr>
          <w:rFonts w:asciiTheme="minorHAnsi" w:hAnsiTheme="minorHAnsi" w:cstheme="minorHAnsi"/>
          <w:lang w:val="en-US" w:bidi="he-IL"/>
        </w:rPr>
        <w:t xml:space="preserve">Phinehas the son of </w:t>
      </w:r>
      <w:proofErr w:type="spellStart"/>
      <w:r w:rsidRPr="005C6C43">
        <w:rPr>
          <w:rFonts w:asciiTheme="minorHAnsi" w:hAnsiTheme="minorHAnsi" w:cstheme="minorHAnsi"/>
          <w:lang w:val="en-US" w:bidi="he-IL"/>
        </w:rPr>
        <w:t>Eleazar</w:t>
      </w:r>
      <w:proofErr w:type="spellEnd"/>
      <w:r w:rsidRPr="005C6C43">
        <w:rPr>
          <w:rFonts w:asciiTheme="minorHAnsi" w:hAnsiTheme="minorHAnsi" w:cstheme="minorHAnsi"/>
          <w:lang w:val="en-US" w:bidi="he-IL"/>
        </w:rPr>
        <w:t xml:space="preserve"> the priest, to the war with them, and the holy vessels and the tru</w:t>
      </w:r>
      <w:r>
        <w:rPr>
          <w:rFonts w:asciiTheme="minorHAnsi" w:hAnsiTheme="minorHAnsi" w:cstheme="minorHAnsi"/>
          <w:lang w:val="en-US" w:bidi="he-IL"/>
        </w:rPr>
        <w:t>mpets for the alarm in his hand”</w:t>
      </w:r>
      <w:r w:rsidRPr="005C6C43">
        <w:rPr>
          <w:rFonts w:asciiTheme="minorHAnsi" w:hAnsiTheme="minorHAnsi" w:cstheme="minorHAnsi"/>
          <w:lang w:val="en-US" w:bidi="he-IL"/>
        </w:rPr>
        <w:t xml:space="preserve"> (</w:t>
      </w:r>
      <w:proofErr w:type="spellStart"/>
      <w:r w:rsidRPr="005C6C43">
        <w:rPr>
          <w:rFonts w:asciiTheme="minorHAnsi" w:hAnsiTheme="minorHAnsi" w:cstheme="minorHAnsi"/>
          <w:lang w:val="en-US" w:bidi="he-IL"/>
        </w:rPr>
        <w:t>Num</w:t>
      </w:r>
      <w:proofErr w:type="spellEnd"/>
      <w:r w:rsidRPr="005C6C43">
        <w:rPr>
          <w:rFonts w:asciiTheme="minorHAnsi" w:hAnsiTheme="minorHAnsi" w:cstheme="minorHAnsi"/>
          <w:lang w:val="en-US" w:bidi="he-IL"/>
        </w:rPr>
        <w:t xml:space="preserve"> 31:6). </w:t>
      </w:r>
      <w:r>
        <w:rPr>
          <w:rFonts w:asciiTheme="minorHAnsi" w:hAnsiTheme="minorHAnsi" w:cstheme="minorHAnsi"/>
          <w:lang w:val="en-US" w:bidi="he-IL"/>
        </w:rPr>
        <w:t>On</w:t>
      </w:r>
      <w:r w:rsidRPr="00A80A31">
        <w:rPr>
          <w:rFonts w:asciiTheme="minorHAnsi" w:hAnsiTheme="minorHAnsi" w:cstheme="minorHAnsi"/>
          <w:lang w:val="en-US" w:bidi="he-IL"/>
        </w:rPr>
        <w:t xml:space="preserve"> </w:t>
      </w:r>
      <w:r>
        <w:rPr>
          <w:rFonts w:asciiTheme="minorHAnsi" w:hAnsiTheme="minorHAnsi" w:cstheme="minorHAnsi"/>
          <w:lang w:val="en-US" w:bidi="he-IL"/>
        </w:rPr>
        <w:t>the</w:t>
      </w:r>
      <w:r w:rsidRPr="00A80A31">
        <w:rPr>
          <w:rFonts w:asciiTheme="minorHAnsi" w:hAnsiTheme="minorHAnsi" w:cstheme="minorHAnsi"/>
          <w:lang w:val="en-US" w:bidi="he-IL"/>
        </w:rPr>
        <w:t xml:space="preserve"> </w:t>
      </w:r>
      <w:r>
        <w:rPr>
          <w:rFonts w:asciiTheme="minorHAnsi" w:hAnsiTheme="minorHAnsi" w:cstheme="minorHAnsi"/>
          <w:lang w:val="en-US" w:bidi="he-IL"/>
        </w:rPr>
        <w:t>other</w:t>
      </w:r>
      <w:r w:rsidRPr="00A80A31">
        <w:rPr>
          <w:rFonts w:asciiTheme="minorHAnsi" w:hAnsiTheme="minorHAnsi" w:cstheme="minorHAnsi"/>
          <w:lang w:val="en-US" w:bidi="he-IL"/>
        </w:rPr>
        <w:t xml:space="preserve"> </w:t>
      </w:r>
      <w:r>
        <w:rPr>
          <w:rFonts w:asciiTheme="minorHAnsi" w:hAnsiTheme="minorHAnsi" w:cstheme="minorHAnsi"/>
          <w:lang w:val="en-US" w:bidi="he-IL"/>
        </w:rPr>
        <w:t>hand</w:t>
      </w:r>
      <w:r w:rsidRPr="00A80A31">
        <w:rPr>
          <w:rFonts w:asciiTheme="minorHAnsi" w:hAnsiTheme="minorHAnsi" w:cstheme="minorHAnsi"/>
          <w:lang w:val="en-US" w:bidi="he-IL"/>
        </w:rPr>
        <w:t xml:space="preserve">, </w:t>
      </w:r>
      <w:r>
        <w:rPr>
          <w:rFonts w:asciiTheme="minorHAnsi" w:hAnsiTheme="minorHAnsi" w:cstheme="minorHAnsi"/>
          <w:lang w:val="en-US" w:bidi="he-IL"/>
        </w:rPr>
        <w:t>a</w:t>
      </w:r>
      <w:r w:rsidRPr="00A80A31">
        <w:rPr>
          <w:rFonts w:asciiTheme="minorHAnsi" w:hAnsiTheme="minorHAnsi" w:cstheme="minorHAnsi"/>
          <w:lang w:val="en-US" w:bidi="he-IL"/>
        </w:rPr>
        <w:t xml:space="preserve"> </w:t>
      </w:r>
      <w:r>
        <w:rPr>
          <w:rFonts w:asciiTheme="minorHAnsi" w:hAnsiTheme="minorHAnsi" w:cstheme="minorHAnsi"/>
          <w:lang w:val="en-US" w:bidi="he-IL"/>
        </w:rPr>
        <w:t>visible</w:t>
      </w:r>
      <w:r w:rsidRPr="00A80A31">
        <w:rPr>
          <w:rFonts w:asciiTheme="minorHAnsi" w:hAnsiTheme="minorHAnsi" w:cstheme="minorHAnsi"/>
          <w:lang w:val="en-US" w:bidi="he-IL"/>
        </w:rPr>
        <w:t xml:space="preserve"> </w:t>
      </w:r>
      <w:r>
        <w:rPr>
          <w:rFonts w:asciiTheme="minorHAnsi" w:hAnsiTheme="minorHAnsi" w:cstheme="minorHAnsi"/>
          <w:lang w:val="en-US" w:bidi="he-IL"/>
        </w:rPr>
        <w:t>indication</w:t>
      </w:r>
      <w:r w:rsidRPr="00A80A31">
        <w:rPr>
          <w:rFonts w:asciiTheme="minorHAnsi" w:hAnsiTheme="minorHAnsi" w:cstheme="minorHAnsi"/>
          <w:lang w:val="en-US" w:bidi="he-IL"/>
        </w:rPr>
        <w:t xml:space="preserve"> </w:t>
      </w:r>
      <w:r>
        <w:rPr>
          <w:rFonts w:asciiTheme="minorHAnsi" w:hAnsiTheme="minorHAnsi" w:cstheme="minorHAnsi"/>
          <w:lang w:val="en-US" w:bidi="he-IL"/>
        </w:rPr>
        <w:t>of</w:t>
      </w:r>
      <w:r w:rsidRPr="00A80A31">
        <w:rPr>
          <w:rFonts w:asciiTheme="minorHAnsi" w:hAnsiTheme="minorHAnsi" w:cstheme="minorHAnsi"/>
          <w:lang w:val="en-US" w:bidi="he-IL"/>
        </w:rPr>
        <w:t xml:space="preserve"> </w:t>
      </w:r>
      <w:r>
        <w:rPr>
          <w:rFonts w:asciiTheme="minorHAnsi" w:hAnsiTheme="minorHAnsi" w:cstheme="minorHAnsi"/>
          <w:lang w:val="en-US" w:bidi="he-IL"/>
        </w:rPr>
        <w:t>God</w:t>
      </w:r>
      <w:r w:rsidRPr="00A80A31">
        <w:rPr>
          <w:rFonts w:asciiTheme="minorHAnsi" w:hAnsiTheme="minorHAnsi" w:cstheme="minorHAnsi"/>
          <w:lang w:val="en-US" w:bidi="he-IL"/>
        </w:rPr>
        <w:t>’</w:t>
      </w:r>
      <w:r>
        <w:rPr>
          <w:rFonts w:asciiTheme="minorHAnsi" w:hAnsiTheme="minorHAnsi" w:cstheme="minorHAnsi"/>
          <w:lang w:val="en-US" w:bidi="he-IL"/>
        </w:rPr>
        <w:t>s</w:t>
      </w:r>
      <w:r w:rsidRPr="00A80A31">
        <w:rPr>
          <w:rFonts w:asciiTheme="minorHAnsi" w:hAnsiTheme="minorHAnsi" w:cstheme="minorHAnsi"/>
          <w:lang w:val="en-US" w:bidi="he-IL"/>
        </w:rPr>
        <w:t xml:space="preserve"> </w:t>
      </w:r>
      <w:r>
        <w:rPr>
          <w:rFonts w:asciiTheme="minorHAnsi" w:hAnsiTheme="minorHAnsi" w:cstheme="minorHAnsi"/>
          <w:lang w:val="en-US" w:bidi="he-IL"/>
        </w:rPr>
        <w:t>presence</w:t>
      </w:r>
      <w:r w:rsidRPr="00A80A31">
        <w:rPr>
          <w:rFonts w:asciiTheme="minorHAnsi" w:hAnsiTheme="minorHAnsi" w:cstheme="minorHAnsi"/>
          <w:lang w:val="en-US" w:bidi="he-IL"/>
        </w:rPr>
        <w:t xml:space="preserve"> </w:t>
      </w:r>
      <w:r>
        <w:rPr>
          <w:rFonts w:asciiTheme="minorHAnsi" w:hAnsiTheme="minorHAnsi" w:cstheme="minorHAnsi"/>
          <w:lang w:val="en-US" w:bidi="he-IL"/>
        </w:rPr>
        <w:t>proved useless if the Lord Himself did not accompany His people</w:t>
      </w:r>
      <w:r w:rsidRPr="00A80A31">
        <w:rPr>
          <w:rFonts w:asciiTheme="minorHAnsi" w:hAnsiTheme="minorHAnsi" w:cstheme="minorHAnsi"/>
          <w:lang w:val="en-US" w:bidi="he-IL"/>
        </w:rPr>
        <w:t xml:space="preserve"> </w:t>
      </w:r>
      <w:r>
        <w:rPr>
          <w:rFonts w:asciiTheme="minorHAnsi" w:hAnsiTheme="minorHAnsi" w:cstheme="minorHAnsi"/>
          <w:lang w:val="en-US" w:bidi="he-IL"/>
        </w:rPr>
        <w:t xml:space="preserve">to the battle </w:t>
      </w:r>
      <w:r w:rsidRPr="00A80A31">
        <w:rPr>
          <w:rFonts w:asciiTheme="minorHAnsi" w:hAnsiTheme="minorHAnsi" w:cstheme="minorHAnsi"/>
          <w:lang w:val="en-US" w:bidi="he-IL"/>
        </w:rPr>
        <w:t>(</w:t>
      </w:r>
      <w:r>
        <w:rPr>
          <w:rFonts w:asciiTheme="minorHAnsi" w:hAnsiTheme="minorHAnsi" w:cstheme="minorHAnsi"/>
          <w:lang w:val="en-US" w:bidi="he-IL"/>
        </w:rPr>
        <w:t>see</w:t>
      </w:r>
      <w:r w:rsidRPr="00A80A31">
        <w:rPr>
          <w:rFonts w:asciiTheme="minorHAnsi" w:hAnsiTheme="minorHAnsi" w:cstheme="minorHAnsi"/>
          <w:lang w:val="en-US" w:bidi="he-IL"/>
        </w:rPr>
        <w:t xml:space="preserve"> 1 </w:t>
      </w:r>
      <w:r>
        <w:rPr>
          <w:rFonts w:asciiTheme="minorHAnsi" w:hAnsiTheme="minorHAnsi" w:cstheme="minorHAnsi"/>
          <w:lang w:val="en-US" w:bidi="he-IL"/>
        </w:rPr>
        <w:t>Sam</w:t>
      </w:r>
      <w:r w:rsidRPr="00A80A31">
        <w:rPr>
          <w:rFonts w:asciiTheme="minorHAnsi" w:hAnsiTheme="minorHAnsi" w:cstheme="minorHAnsi"/>
          <w:lang w:val="en-US" w:bidi="he-IL"/>
        </w:rPr>
        <w:t xml:space="preserve"> 4:1-11). </w:t>
      </w:r>
    </w:p>
    <w:p w:rsidR="00BE6288" w:rsidRPr="00730AA3" w:rsidRDefault="00BE6288" w:rsidP="00BE6288">
      <w:pPr>
        <w:ind w:firstLine="426"/>
        <w:rPr>
          <w:rFonts w:asciiTheme="minorHAnsi" w:hAnsiTheme="minorHAnsi" w:cstheme="minorHAnsi"/>
          <w:lang w:val="en-US"/>
        </w:rPr>
      </w:pPr>
      <w:r>
        <w:rPr>
          <w:rFonts w:asciiTheme="minorHAnsi" w:hAnsiTheme="minorHAnsi" w:cstheme="minorHAnsi"/>
          <w:lang w:val="en-US" w:bidi="he-IL"/>
        </w:rPr>
        <w:t>We note instances when the praises of God became a weapon in battle. When Jehoshaphat warred with Ammon and Moab, he sent out the singers first, and “</w:t>
      </w:r>
      <w:r w:rsidRPr="00A80A31">
        <w:rPr>
          <w:rFonts w:asciiTheme="minorHAnsi" w:hAnsiTheme="minorHAnsi" w:cstheme="minorHAnsi"/>
          <w:lang w:val="en-US" w:bidi="he-IL"/>
        </w:rPr>
        <w:t>they went</w:t>
      </w:r>
      <w:r>
        <w:rPr>
          <w:rFonts w:asciiTheme="minorHAnsi" w:hAnsiTheme="minorHAnsi" w:cstheme="minorHAnsi"/>
          <w:lang w:val="en-US" w:bidi="he-IL"/>
        </w:rPr>
        <w:t xml:space="preserve"> out before the army and said, ‘</w:t>
      </w:r>
      <w:r w:rsidRPr="00A80A31">
        <w:rPr>
          <w:rFonts w:asciiTheme="minorHAnsi" w:hAnsiTheme="minorHAnsi" w:cstheme="minorHAnsi"/>
          <w:lang w:val="en-US" w:bidi="he-IL"/>
        </w:rPr>
        <w:t>Give thank</w:t>
      </w:r>
      <w:r>
        <w:rPr>
          <w:rFonts w:asciiTheme="minorHAnsi" w:hAnsiTheme="minorHAnsi" w:cstheme="minorHAnsi"/>
          <w:lang w:val="en-US" w:bidi="he-IL"/>
        </w:rPr>
        <w:t>s to Yahweh</w:t>
      </w:r>
      <w:r w:rsidRPr="00A80A31">
        <w:rPr>
          <w:rFonts w:asciiTheme="minorHAnsi" w:hAnsiTheme="minorHAnsi" w:cstheme="minorHAnsi"/>
          <w:lang w:val="en-US" w:bidi="he-IL"/>
        </w:rPr>
        <w:t xml:space="preserve">, for His </w:t>
      </w:r>
      <w:r>
        <w:rPr>
          <w:rFonts w:asciiTheme="minorHAnsi" w:hAnsiTheme="minorHAnsi" w:cstheme="minorHAnsi"/>
          <w:lang w:val="en-US" w:bidi="he-IL"/>
        </w:rPr>
        <w:t xml:space="preserve">lovingkindness is everlasting’” </w:t>
      </w:r>
      <w:r w:rsidRPr="00A80A31">
        <w:rPr>
          <w:rFonts w:asciiTheme="minorHAnsi" w:hAnsiTheme="minorHAnsi" w:cstheme="minorHAnsi"/>
          <w:lang w:val="en-US"/>
        </w:rPr>
        <w:t>(</w:t>
      </w:r>
      <w:proofErr w:type="gramStart"/>
      <w:r w:rsidRPr="00A80A31">
        <w:rPr>
          <w:rFonts w:asciiTheme="minorHAnsi" w:hAnsiTheme="minorHAnsi" w:cstheme="minorHAnsi"/>
          <w:lang w:val="en-US"/>
        </w:rPr>
        <w:t>2</w:t>
      </w:r>
      <w:proofErr w:type="gramEnd"/>
      <w:r w:rsidRPr="00A80A31">
        <w:rPr>
          <w:rFonts w:asciiTheme="minorHAnsi" w:hAnsiTheme="minorHAnsi" w:cstheme="minorHAnsi"/>
          <w:lang w:val="en-US"/>
        </w:rPr>
        <w:t xml:space="preserve"> </w:t>
      </w:r>
      <w:proofErr w:type="spellStart"/>
      <w:r w:rsidRPr="00A80A31">
        <w:rPr>
          <w:rFonts w:asciiTheme="minorHAnsi" w:hAnsiTheme="minorHAnsi" w:cstheme="minorHAnsi"/>
          <w:lang w:val="en-US"/>
        </w:rPr>
        <w:t>Chr</w:t>
      </w:r>
      <w:proofErr w:type="spellEnd"/>
      <w:r w:rsidRPr="00A80A31">
        <w:rPr>
          <w:rFonts w:asciiTheme="minorHAnsi" w:hAnsiTheme="minorHAnsi" w:cstheme="minorHAnsi"/>
          <w:lang w:val="en-US"/>
        </w:rPr>
        <w:t xml:space="preserve"> 20:21).</w:t>
      </w:r>
      <w:r>
        <w:rPr>
          <w:rFonts w:asciiTheme="minorHAnsi" w:hAnsiTheme="minorHAnsi" w:cstheme="minorHAnsi"/>
          <w:lang w:val="en-US"/>
        </w:rPr>
        <w:t xml:space="preserve"> As a result,</w:t>
      </w:r>
      <w:r w:rsidRPr="00A80A31">
        <w:rPr>
          <w:rFonts w:asciiTheme="minorHAnsi" w:hAnsiTheme="minorHAnsi" w:cstheme="minorHAnsi"/>
          <w:lang w:val="en-US"/>
        </w:rPr>
        <w:t xml:space="preserve"> </w:t>
      </w:r>
      <w:r>
        <w:rPr>
          <w:rFonts w:asciiTheme="minorHAnsi" w:hAnsiTheme="minorHAnsi" w:cstheme="minorHAnsi"/>
          <w:lang w:val="en-US"/>
        </w:rPr>
        <w:t>“</w:t>
      </w:r>
      <w:r w:rsidRPr="00730AA3">
        <w:rPr>
          <w:rFonts w:asciiTheme="minorHAnsi" w:hAnsiTheme="minorHAnsi" w:cstheme="minorHAnsi"/>
          <w:lang w:val="en-US"/>
        </w:rPr>
        <w:t xml:space="preserve">When they </w:t>
      </w:r>
      <w:r>
        <w:rPr>
          <w:rFonts w:asciiTheme="minorHAnsi" w:hAnsiTheme="minorHAnsi" w:cstheme="minorHAnsi"/>
          <w:lang w:val="en-US"/>
        </w:rPr>
        <w:t xml:space="preserve">began singing and praising, Yahweh </w:t>
      </w:r>
      <w:r w:rsidRPr="00730AA3">
        <w:rPr>
          <w:rFonts w:asciiTheme="minorHAnsi" w:hAnsiTheme="minorHAnsi" w:cstheme="minorHAnsi"/>
          <w:lang w:val="en-US"/>
        </w:rPr>
        <w:t xml:space="preserve">set ambushes against the sons of Ammon, Moab and Mount </w:t>
      </w:r>
      <w:proofErr w:type="spellStart"/>
      <w:r w:rsidRPr="00730AA3">
        <w:rPr>
          <w:rFonts w:asciiTheme="minorHAnsi" w:hAnsiTheme="minorHAnsi" w:cstheme="minorHAnsi"/>
          <w:lang w:val="en-US"/>
        </w:rPr>
        <w:t>Seir</w:t>
      </w:r>
      <w:proofErr w:type="spellEnd"/>
      <w:r w:rsidRPr="00730AA3">
        <w:rPr>
          <w:rFonts w:asciiTheme="minorHAnsi" w:hAnsiTheme="minorHAnsi" w:cstheme="minorHAnsi"/>
          <w:lang w:val="en-US"/>
        </w:rPr>
        <w:t>, who had come aga</w:t>
      </w:r>
      <w:r>
        <w:rPr>
          <w:rFonts w:asciiTheme="minorHAnsi" w:hAnsiTheme="minorHAnsi" w:cstheme="minorHAnsi"/>
          <w:lang w:val="en-US"/>
        </w:rPr>
        <w:t>inst Judah; so they were routed</w:t>
      </w:r>
      <w:r w:rsidRPr="00730AA3">
        <w:rPr>
          <w:rFonts w:asciiTheme="minorHAnsi" w:hAnsiTheme="minorHAnsi" w:cstheme="minorHAnsi"/>
          <w:lang w:val="en-US"/>
        </w:rPr>
        <w:t xml:space="preserve"> (2 </w:t>
      </w:r>
      <w:proofErr w:type="spellStart"/>
      <w:r w:rsidRPr="00730AA3">
        <w:rPr>
          <w:rFonts w:asciiTheme="minorHAnsi" w:hAnsiTheme="minorHAnsi" w:cstheme="minorHAnsi"/>
          <w:lang w:val="en-US"/>
        </w:rPr>
        <w:t>Chr</w:t>
      </w:r>
      <w:proofErr w:type="spellEnd"/>
      <w:r w:rsidRPr="00730AA3">
        <w:rPr>
          <w:rFonts w:asciiTheme="minorHAnsi" w:hAnsiTheme="minorHAnsi" w:cstheme="minorHAnsi"/>
          <w:lang w:val="en-US"/>
        </w:rPr>
        <w:t xml:space="preserve"> 20:22)</w:t>
      </w:r>
      <w:r>
        <w:rPr>
          <w:rFonts w:asciiTheme="minorHAnsi" w:hAnsiTheme="minorHAnsi" w:cstheme="minorHAnsi"/>
          <w:lang w:val="en-US"/>
        </w:rPr>
        <w:t>.</w:t>
      </w:r>
    </w:p>
    <w:p w:rsidR="00BE6288" w:rsidRPr="00730AA3" w:rsidRDefault="00BE6288" w:rsidP="00BE6288">
      <w:pPr>
        <w:ind w:firstLine="426"/>
        <w:rPr>
          <w:rFonts w:asciiTheme="minorHAnsi" w:hAnsiTheme="minorHAnsi" w:cstheme="minorHAnsi"/>
          <w:lang w:val="en-US"/>
        </w:rPr>
      </w:pPr>
      <w:r>
        <w:rPr>
          <w:rFonts w:asciiTheme="minorHAnsi" w:hAnsiTheme="minorHAnsi" w:cstheme="minorHAnsi"/>
          <w:lang w:val="en-US"/>
        </w:rPr>
        <w:t>Similarly</w:t>
      </w:r>
      <w:r w:rsidRPr="00730AA3">
        <w:rPr>
          <w:rFonts w:asciiTheme="minorHAnsi" w:hAnsiTheme="minorHAnsi" w:cstheme="minorHAnsi"/>
          <w:lang w:val="en-US"/>
        </w:rPr>
        <w:t xml:space="preserve">, </w:t>
      </w:r>
      <w:r>
        <w:rPr>
          <w:rFonts w:asciiTheme="minorHAnsi" w:hAnsiTheme="minorHAnsi" w:cstheme="minorHAnsi"/>
          <w:lang w:val="en-US"/>
        </w:rPr>
        <w:t>God</w:t>
      </w:r>
      <w:r w:rsidRPr="00730AA3">
        <w:rPr>
          <w:rFonts w:asciiTheme="minorHAnsi" w:hAnsiTheme="minorHAnsi" w:cstheme="minorHAnsi"/>
          <w:lang w:val="en-US"/>
        </w:rPr>
        <w:t xml:space="preserve"> </w:t>
      </w:r>
      <w:r>
        <w:rPr>
          <w:rFonts w:asciiTheme="minorHAnsi" w:hAnsiTheme="minorHAnsi" w:cstheme="minorHAnsi"/>
          <w:lang w:val="en-US"/>
        </w:rPr>
        <w:t>established</w:t>
      </w:r>
      <w:r w:rsidRPr="00730AA3">
        <w:rPr>
          <w:rFonts w:asciiTheme="minorHAnsi" w:hAnsiTheme="minorHAnsi" w:cstheme="minorHAnsi"/>
          <w:lang w:val="en-US"/>
        </w:rPr>
        <w:t xml:space="preserve"> </w:t>
      </w:r>
      <w:r>
        <w:rPr>
          <w:rFonts w:asciiTheme="minorHAnsi" w:hAnsiTheme="minorHAnsi" w:cstheme="minorHAnsi"/>
          <w:lang w:val="en-US"/>
        </w:rPr>
        <w:t>the</w:t>
      </w:r>
      <w:r w:rsidRPr="00730AA3">
        <w:rPr>
          <w:rFonts w:asciiTheme="minorHAnsi" w:hAnsiTheme="minorHAnsi" w:cstheme="minorHAnsi"/>
          <w:lang w:val="en-US"/>
        </w:rPr>
        <w:t xml:space="preserve"> </w:t>
      </w:r>
      <w:r>
        <w:rPr>
          <w:rFonts w:asciiTheme="minorHAnsi" w:hAnsiTheme="minorHAnsi" w:cstheme="minorHAnsi"/>
          <w:lang w:val="en-US"/>
        </w:rPr>
        <w:t>following</w:t>
      </w:r>
      <w:r w:rsidRPr="00730AA3">
        <w:rPr>
          <w:rFonts w:asciiTheme="minorHAnsi" w:hAnsiTheme="minorHAnsi" w:cstheme="minorHAnsi"/>
          <w:lang w:val="en-US"/>
        </w:rPr>
        <w:t xml:space="preserve"> </w:t>
      </w:r>
      <w:r>
        <w:rPr>
          <w:rFonts w:asciiTheme="minorHAnsi" w:hAnsiTheme="minorHAnsi" w:cstheme="minorHAnsi"/>
          <w:lang w:val="en-US"/>
        </w:rPr>
        <w:t>principle for Israel when they went to war:</w:t>
      </w:r>
      <w:r w:rsidRPr="00730AA3">
        <w:rPr>
          <w:rFonts w:asciiTheme="minorHAnsi" w:hAnsiTheme="minorHAnsi" w:cstheme="minorHAnsi"/>
          <w:lang w:val="en-US"/>
        </w:rPr>
        <w:t xml:space="preserve"> </w:t>
      </w:r>
    </w:p>
    <w:p w:rsidR="00BE6288" w:rsidRPr="00730AA3" w:rsidRDefault="00BE6288" w:rsidP="00BE6288">
      <w:pPr>
        <w:ind w:firstLine="426"/>
        <w:rPr>
          <w:rFonts w:asciiTheme="minorHAnsi" w:hAnsiTheme="minorHAnsi" w:cstheme="minorHAnsi"/>
          <w:lang w:val="en-US"/>
        </w:rPr>
      </w:pPr>
    </w:p>
    <w:p w:rsidR="00BE6288" w:rsidRPr="00730AA3" w:rsidRDefault="00BE6288" w:rsidP="00BE6288">
      <w:pPr>
        <w:ind w:left="709"/>
        <w:rPr>
          <w:rFonts w:asciiTheme="minorHAnsi" w:hAnsiTheme="minorHAnsi" w:cstheme="minorHAnsi"/>
          <w:lang w:val="en-US"/>
        </w:rPr>
      </w:pPr>
      <w:r w:rsidRPr="00730AA3">
        <w:rPr>
          <w:rFonts w:asciiTheme="minorHAnsi" w:hAnsiTheme="minorHAnsi" w:cstheme="minorHAnsi"/>
          <w:lang w:val="en-US"/>
        </w:rPr>
        <w:t>When you go to war in your land against the adversary who attacks you, then you shall sound an alarm with the trumpets, that you may be remembere</w:t>
      </w:r>
      <w:r>
        <w:rPr>
          <w:rFonts w:asciiTheme="minorHAnsi" w:hAnsiTheme="minorHAnsi" w:cstheme="minorHAnsi"/>
          <w:lang w:val="en-US"/>
        </w:rPr>
        <w:t xml:space="preserve">d before Yahweh </w:t>
      </w:r>
      <w:r w:rsidRPr="00730AA3">
        <w:rPr>
          <w:rFonts w:asciiTheme="minorHAnsi" w:hAnsiTheme="minorHAnsi" w:cstheme="minorHAnsi"/>
          <w:lang w:val="en-US"/>
        </w:rPr>
        <w:t>your God,</w:t>
      </w:r>
      <w:r>
        <w:rPr>
          <w:rFonts w:asciiTheme="minorHAnsi" w:hAnsiTheme="minorHAnsi" w:cstheme="minorHAnsi"/>
          <w:lang w:val="en-US"/>
        </w:rPr>
        <w:t xml:space="preserve"> and be saved from your enemies</w:t>
      </w:r>
      <w:r w:rsidRPr="00730AA3">
        <w:rPr>
          <w:rFonts w:asciiTheme="minorHAnsi" w:hAnsiTheme="minorHAnsi" w:cstheme="minorHAnsi"/>
          <w:lang w:val="en-US"/>
        </w:rPr>
        <w:t xml:space="preserve"> (</w:t>
      </w:r>
      <w:proofErr w:type="spellStart"/>
      <w:r w:rsidRPr="00730AA3">
        <w:rPr>
          <w:rFonts w:asciiTheme="minorHAnsi" w:hAnsiTheme="minorHAnsi" w:cstheme="minorHAnsi"/>
          <w:lang w:val="en-US"/>
        </w:rPr>
        <w:t>Num</w:t>
      </w:r>
      <w:proofErr w:type="spellEnd"/>
      <w:r w:rsidRPr="00730AA3">
        <w:rPr>
          <w:rFonts w:asciiTheme="minorHAnsi" w:hAnsiTheme="minorHAnsi" w:cstheme="minorHAnsi"/>
          <w:lang w:val="en-US"/>
        </w:rPr>
        <w:t xml:space="preserve"> 10:9).</w:t>
      </w:r>
    </w:p>
    <w:p w:rsidR="00BE6288" w:rsidRPr="00730AA3" w:rsidRDefault="00BE6288" w:rsidP="00BE6288">
      <w:pPr>
        <w:rPr>
          <w:rFonts w:asciiTheme="minorHAnsi" w:hAnsiTheme="minorHAnsi" w:cstheme="minorHAnsi"/>
          <w:lang w:val="en-US"/>
        </w:rPr>
      </w:pPr>
    </w:p>
    <w:p w:rsidR="00BE6288" w:rsidRPr="00617173" w:rsidRDefault="00BE6288" w:rsidP="00BE6288">
      <w:pPr>
        <w:ind w:firstLine="426"/>
        <w:rPr>
          <w:rFonts w:asciiTheme="minorHAnsi" w:hAnsiTheme="minorHAnsi" w:cstheme="minorHAnsi"/>
          <w:lang w:val="en-US"/>
        </w:rPr>
      </w:pPr>
      <w:r>
        <w:rPr>
          <w:rFonts w:asciiTheme="minorHAnsi" w:hAnsiTheme="minorHAnsi" w:cstheme="minorHAnsi"/>
          <w:lang w:val="en-US"/>
        </w:rPr>
        <w:t xml:space="preserve">The same principle </w:t>
      </w:r>
      <w:proofErr w:type="gramStart"/>
      <w:r>
        <w:rPr>
          <w:rFonts w:asciiTheme="minorHAnsi" w:hAnsiTheme="minorHAnsi" w:cstheme="minorHAnsi"/>
          <w:lang w:val="en-US"/>
        </w:rPr>
        <w:t>is voiced</w:t>
      </w:r>
      <w:proofErr w:type="gramEnd"/>
      <w:r>
        <w:rPr>
          <w:rFonts w:asciiTheme="minorHAnsi" w:hAnsiTheme="minorHAnsi" w:cstheme="minorHAnsi"/>
          <w:lang w:val="en-US"/>
        </w:rPr>
        <w:t xml:space="preserve"> in </w:t>
      </w:r>
      <w:r w:rsidRPr="00617173">
        <w:rPr>
          <w:rFonts w:asciiTheme="minorHAnsi" w:hAnsiTheme="minorHAnsi" w:cstheme="minorHAnsi"/>
          <w:lang w:val="en-US"/>
        </w:rPr>
        <w:t>Ps 149</w:t>
      </w:r>
      <w:r w:rsidRPr="00617173">
        <w:rPr>
          <w:rFonts w:asciiTheme="minorHAnsi" w:hAnsiTheme="minorHAnsi" w:cstheme="minorHAnsi"/>
          <w:lang w:val="en-US" w:bidi="he-IL"/>
        </w:rPr>
        <w:t xml:space="preserve">:5-9, </w:t>
      </w:r>
      <w:r>
        <w:rPr>
          <w:rFonts w:asciiTheme="minorHAnsi" w:hAnsiTheme="minorHAnsi" w:cstheme="minorHAnsi"/>
          <w:lang w:val="en-US" w:bidi="he-IL"/>
        </w:rPr>
        <w:t>where success in battle in associated with worship of Yahweh</w:t>
      </w:r>
      <w:r w:rsidRPr="00617173">
        <w:rPr>
          <w:rFonts w:asciiTheme="minorHAnsi" w:hAnsiTheme="minorHAnsi" w:cstheme="minorHAnsi"/>
          <w:lang w:val="en-US" w:bidi="he-IL"/>
        </w:rPr>
        <w:t>:</w:t>
      </w:r>
    </w:p>
    <w:p w:rsidR="00BE6288" w:rsidRPr="00617173" w:rsidRDefault="00BE6288" w:rsidP="00BE6288">
      <w:pPr>
        <w:rPr>
          <w:rFonts w:asciiTheme="minorHAnsi" w:hAnsiTheme="minorHAnsi" w:cstheme="minorHAnsi"/>
          <w:lang w:val="en-US"/>
        </w:rPr>
      </w:pPr>
    </w:p>
    <w:p w:rsidR="00BE6288" w:rsidRDefault="00BE6288" w:rsidP="00BE6288">
      <w:pPr>
        <w:ind w:left="709"/>
        <w:rPr>
          <w:rFonts w:asciiTheme="minorHAnsi" w:hAnsiTheme="minorHAnsi" w:cstheme="minorHAnsi"/>
          <w:lang w:val="en-US"/>
        </w:rPr>
      </w:pPr>
      <w:r w:rsidRPr="00617173">
        <w:rPr>
          <w:rFonts w:asciiTheme="minorHAnsi" w:hAnsiTheme="minorHAnsi" w:cstheme="minorHAnsi"/>
          <w:lang w:val="en-US"/>
        </w:rPr>
        <w:t xml:space="preserve">Let the godly ones exult in glory; </w:t>
      </w:r>
      <w:r>
        <w:rPr>
          <w:rFonts w:asciiTheme="minorHAnsi" w:hAnsiTheme="minorHAnsi" w:cstheme="minorHAnsi"/>
          <w:lang w:val="en-US"/>
        </w:rPr>
        <w:t>l</w:t>
      </w:r>
      <w:r w:rsidRPr="00617173">
        <w:rPr>
          <w:rFonts w:asciiTheme="minorHAnsi" w:hAnsiTheme="minorHAnsi" w:cstheme="minorHAnsi"/>
          <w:lang w:val="en-US"/>
        </w:rPr>
        <w:t>et them sing for joy on their beds. {Let} the high prais</w:t>
      </w:r>
      <w:r>
        <w:rPr>
          <w:rFonts w:asciiTheme="minorHAnsi" w:hAnsiTheme="minorHAnsi" w:cstheme="minorHAnsi"/>
          <w:lang w:val="en-US"/>
        </w:rPr>
        <w:t>es of God {be} in their mouth, a</w:t>
      </w:r>
      <w:r w:rsidRPr="00617173">
        <w:rPr>
          <w:rFonts w:asciiTheme="minorHAnsi" w:hAnsiTheme="minorHAnsi" w:cstheme="minorHAnsi"/>
          <w:lang w:val="en-US"/>
        </w:rPr>
        <w:t>nd a tw</w:t>
      </w:r>
      <w:r>
        <w:rPr>
          <w:rFonts w:asciiTheme="minorHAnsi" w:hAnsiTheme="minorHAnsi" w:cstheme="minorHAnsi"/>
          <w:lang w:val="en-US"/>
        </w:rPr>
        <w:t>o-edged sword in their hand, t</w:t>
      </w:r>
      <w:r w:rsidRPr="00617173">
        <w:rPr>
          <w:rFonts w:asciiTheme="minorHAnsi" w:hAnsiTheme="minorHAnsi" w:cstheme="minorHAnsi"/>
          <w:lang w:val="en-US"/>
        </w:rPr>
        <w:t>o ex</w:t>
      </w:r>
      <w:r>
        <w:rPr>
          <w:rFonts w:asciiTheme="minorHAnsi" w:hAnsiTheme="minorHAnsi" w:cstheme="minorHAnsi"/>
          <w:lang w:val="en-US"/>
        </w:rPr>
        <w:t>ecute vengeance on the nations a</w:t>
      </w:r>
      <w:r w:rsidRPr="00617173">
        <w:rPr>
          <w:rFonts w:asciiTheme="minorHAnsi" w:hAnsiTheme="minorHAnsi" w:cstheme="minorHAnsi"/>
          <w:lang w:val="en-US"/>
        </w:rPr>
        <w:t>n</w:t>
      </w:r>
      <w:r>
        <w:rPr>
          <w:rFonts w:asciiTheme="minorHAnsi" w:hAnsiTheme="minorHAnsi" w:cstheme="minorHAnsi"/>
          <w:lang w:val="en-US"/>
        </w:rPr>
        <w:t>d punishment on the peoples, to bind their kings with chains a</w:t>
      </w:r>
      <w:r w:rsidRPr="00617173">
        <w:rPr>
          <w:rFonts w:asciiTheme="minorHAnsi" w:hAnsiTheme="minorHAnsi" w:cstheme="minorHAnsi"/>
          <w:lang w:val="en-US"/>
        </w:rPr>
        <w:t>nd their no</w:t>
      </w:r>
      <w:r>
        <w:rPr>
          <w:rFonts w:asciiTheme="minorHAnsi" w:hAnsiTheme="minorHAnsi" w:cstheme="minorHAnsi"/>
          <w:lang w:val="en-US"/>
        </w:rPr>
        <w:t>bles with fetters of iron, t</w:t>
      </w:r>
      <w:r w:rsidRPr="00617173">
        <w:rPr>
          <w:rFonts w:asciiTheme="minorHAnsi" w:hAnsiTheme="minorHAnsi" w:cstheme="minorHAnsi"/>
          <w:lang w:val="en-US"/>
        </w:rPr>
        <w:t>o execute</w:t>
      </w:r>
      <w:r>
        <w:rPr>
          <w:rFonts w:asciiTheme="minorHAnsi" w:hAnsiTheme="minorHAnsi" w:cstheme="minorHAnsi"/>
          <w:lang w:val="en-US"/>
        </w:rPr>
        <w:t xml:space="preserve"> on them the judgment written; t</w:t>
      </w:r>
      <w:r w:rsidRPr="00617173">
        <w:rPr>
          <w:rFonts w:asciiTheme="minorHAnsi" w:hAnsiTheme="minorHAnsi" w:cstheme="minorHAnsi"/>
          <w:lang w:val="en-US"/>
        </w:rPr>
        <w:t>his is an honor fo</w:t>
      </w:r>
      <w:r>
        <w:rPr>
          <w:rFonts w:asciiTheme="minorHAnsi" w:hAnsiTheme="minorHAnsi" w:cstheme="minorHAnsi"/>
          <w:lang w:val="en-US"/>
        </w:rPr>
        <w:t>r all His godly ones. Praise Yahweh</w:t>
      </w:r>
      <w:r w:rsidRPr="00617173">
        <w:rPr>
          <w:rFonts w:asciiTheme="minorHAnsi" w:hAnsiTheme="minorHAnsi" w:cstheme="minorHAnsi"/>
          <w:lang w:val="en-US"/>
        </w:rPr>
        <w:t>!</w:t>
      </w:r>
    </w:p>
    <w:p w:rsidR="00BE6288" w:rsidRPr="00617173" w:rsidRDefault="00BE6288" w:rsidP="00BE6288">
      <w:pPr>
        <w:ind w:left="709"/>
        <w:rPr>
          <w:rFonts w:asciiTheme="minorHAnsi" w:hAnsiTheme="minorHAnsi" w:cstheme="minorHAnsi"/>
          <w:lang w:val="en-US"/>
        </w:rPr>
      </w:pPr>
    </w:p>
    <w:p w:rsidR="00BE6288" w:rsidRPr="0020688B" w:rsidRDefault="00BE6288" w:rsidP="00BE6288">
      <w:pPr>
        <w:ind w:firstLine="426"/>
        <w:rPr>
          <w:rFonts w:asciiTheme="minorHAnsi" w:hAnsiTheme="minorHAnsi" w:cstheme="minorHAnsi"/>
          <w:lang w:val="en-US"/>
        </w:rPr>
      </w:pPr>
      <w:r>
        <w:rPr>
          <w:rFonts w:asciiTheme="minorHAnsi" w:hAnsiTheme="minorHAnsi" w:cstheme="minorHAnsi"/>
          <w:lang w:val="en-US"/>
        </w:rPr>
        <w:t>Psalm 8:2 can be puzzling: “</w:t>
      </w:r>
      <w:r w:rsidRPr="00617173">
        <w:rPr>
          <w:rFonts w:asciiTheme="minorHAnsi" w:hAnsiTheme="minorHAnsi" w:cstheme="minorHAnsi"/>
          <w:lang w:val="en-US"/>
        </w:rPr>
        <w:t xml:space="preserve">From the mouth of infants and nursing babes </w:t>
      </w:r>
      <w:proofErr w:type="gramStart"/>
      <w:r w:rsidRPr="00617173">
        <w:rPr>
          <w:rFonts w:asciiTheme="minorHAnsi" w:hAnsiTheme="minorHAnsi" w:cstheme="minorHAnsi"/>
          <w:lang w:val="en-US"/>
        </w:rPr>
        <w:t>You</w:t>
      </w:r>
      <w:proofErr w:type="gramEnd"/>
      <w:r w:rsidRPr="00617173">
        <w:rPr>
          <w:rFonts w:asciiTheme="minorHAnsi" w:hAnsiTheme="minorHAnsi" w:cstheme="minorHAnsi"/>
          <w:lang w:val="en-US"/>
        </w:rPr>
        <w:t xml:space="preserve"> have established strength </w:t>
      </w:r>
      <w:r>
        <w:rPr>
          <w:rFonts w:asciiTheme="minorHAnsi" w:hAnsiTheme="minorHAnsi" w:cstheme="minorHAnsi"/>
          <w:lang w:val="en-US"/>
        </w:rPr>
        <w:t>b</w:t>
      </w:r>
      <w:r w:rsidRPr="00617173">
        <w:rPr>
          <w:rFonts w:asciiTheme="minorHAnsi" w:hAnsiTheme="minorHAnsi" w:cstheme="minorHAnsi"/>
          <w:lang w:val="en-US"/>
        </w:rPr>
        <w:t xml:space="preserve">ecause of Your adversaries, </w:t>
      </w:r>
      <w:r>
        <w:rPr>
          <w:rFonts w:asciiTheme="minorHAnsi" w:hAnsiTheme="minorHAnsi" w:cstheme="minorHAnsi"/>
          <w:lang w:val="en-US"/>
        </w:rPr>
        <w:t>t</w:t>
      </w:r>
      <w:r w:rsidRPr="00617173">
        <w:rPr>
          <w:rFonts w:asciiTheme="minorHAnsi" w:hAnsiTheme="minorHAnsi" w:cstheme="minorHAnsi"/>
          <w:lang w:val="en-US"/>
        </w:rPr>
        <w:t>o make the enemy and the revengeful cease.</w:t>
      </w:r>
      <w:r>
        <w:rPr>
          <w:rFonts w:asciiTheme="minorHAnsi" w:hAnsiTheme="minorHAnsi" w:cstheme="minorHAnsi"/>
          <w:lang w:val="en-US"/>
        </w:rPr>
        <w:t xml:space="preserve">” The Septuagint here has </w:t>
      </w:r>
      <w:r w:rsidRPr="002D7706">
        <w:rPr>
          <w:rFonts w:asciiTheme="minorHAnsi" w:hAnsiTheme="minorHAnsi" w:cstheme="minorHAnsi"/>
          <w:szCs w:val="28"/>
          <w:lang w:val="el-GR"/>
        </w:rPr>
        <w:t>αἶνον</w:t>
      </w:r>
      <w:r w:rsidRPr="00617173">
        <w:rPr>
          <w:rFonts w:asciiTheme="minorHAnsi" w:hAnsiTheme="minorHAnsi" w:cstheme="minorHAnsi"/>
          <w:lang w:val="en-US"/>
        </w:rPr>
        <w:t xml:space="preserve"> (</w:t>
      </w:r>
      <w:proofErr w:type="spellStart"/>
      <w:r>
        <w:rPr>
          <w:rFonts w:asciiTheme="minorHAnsi" w:hAnsiTheme="minorHAnsi" w:cstheme="minorHAnsi"/>
          <w:i/>
          <w:iCs/>
          <w:lang w:val="en-US"/>
        </w:rPr>
        <w:t>ainon</w:t>
      </w:r>
      <w:proofErr w:type="spellEnd"/>
      <w:r w:rsidRPr="00617173">
        <w:rPr>
          <w:rFonts w:asciiTheme="minorHAnsi" w:hAnsiTheme="minorHAnsi" w:cstheme="minorHAnsi"/>
          <w:lang w:val="en-US"/>
        </w:rPr>
        <w:t xml:space="preserve">), </w:t>
      </w:r>
      <w:proofErr w:type="spellStart"/>
      <w:r>
        <w:rPr>
          <w:rFonts w:asciiTheme="minorHAnsi" w:hAnsiTheme="minorHAnsi" w:cstheme="minorHAnsi"/>
          <w:lang w:val="en-US"/>
        </w:rPr>
        <w:t>i</w:t>
      </w:r>
      <w:proofErr w:type="spellEnd"/>
      <w:r w:rsidRPr="00617173">
        <w:rPr>
          <w:rFonts w:asciiTheme="minorHAnsi" w:hAnsiTheme="minorHAnsi" w:cstheme="minorHAnsi"/>
          <w:lang w:val="en-US"/>
        </w:rPr>
        <w:t>.</w:t>
      </w:r>
      <w:r w:rsidRPr="002D7706">
        <w:rPr>
          <w:rFonts w:asciiTheme="minorHAnsi" w:hAnsiTheme="minorHAnsi" w:cstheme="minorHAnsi"/>
        </w:rPr>
        <w:t>е</w:t>
      </w:r>
      <w:r w:rsidRPr="00617173">
        <w:rPr>
          <w:rFonts w:asciiTheme="minorHAnsi" w:hAnsiTheme="minorHAnsi" w:cstheme="minorHAnsi"/>
          <w:lang w:val="en-US"/>
        </w:rPr>
        <w:t>.</w:t>
      </w:r>
      <w:r>
        <w:rPr>
          <w:rFonts w:asciiTheme="minorHAnsi" w:hAnsiTheme="minorHAnsi" w:cstheme="minorHAnsi"/>
          <w:lang w:val="en-US"/>
        </w:rPr>
        <w:t>,</w:t>
      </w:r>
      <w:r w:rsidRPr="00617173">
        <w:rPr>
          <w:rFonts w:asciiTheme="minorHAnsi" w:hAnsiTheme="minorHAnsi" w:cstheme="minorHAnsi"/>
          <w:lang w:val="en-US"/>
        </w:rPr>
        <w:t xml:space="preserve"> </w:t>
      </w:r>
      <w:r>
        <w:rPr>
          <w:rFonts w:asciiTheme="minorHAnsi" w:hAnsiTheme="minorHAnsi" w:cstheme="minorHAnsi"/>
          <w:lang w:val="en-US"/>
        </w:rPr>
        <w:t xml:space="preserve">“praise,” which differs from the Hebrew </w:t>
      </w:r>
      <w:r w:rsidRPr="002D7706">
        <w:rPr>
          <w:rFonts w:asciiTheme="minorHAnsi" w:hAnsiTheme="minorHAnsi" w:cstheme="minorHAnsi"/>
          <w:rtl/>
          <w:lang w:bidi="he-IL"/>
        </w:rPr>
        <w:t>ע</w:t>
      </w:r>
      <w:r w:rsidRPr="002D7706">
        <w:rPr>
          <w:rFonts w:asciiTheme="minorHAnsi" w:hAnsiTheme="minorHAnsi" w:cstheme="minorHAnsi"/>
          <w:rtl/>
          <w:lang w:val="el-GR" w:bidi="he-IL"/>
        </w:rPr>
        <w:t>וֹז</w:t>
      </w:r>
      <w:r w:rsidRPr="00617173">
        <w:rPr>
          <w:rFonts w:asciiTheme="minorHAnsi" w:hAnsiTheme="minorHAnsi" w:cstheme="minorHAnsi"/>
          <w:lang w:val="en-US"/>
        </w:rPr>
        <w:t xml:space="preserve"> (</w:t>
      </w:r>
      <w:proofErr w:type="spellStart"/>
      <w:r>
        <w:rPr>
          <w:rFonts w:asciiTheme="minorHAnsi" w:hAnsiTheme="minorHAnsi" w:cstheme="minorHAnsi"/>
          <w:i/>
          <w:iCs/>
          <w:lang w:val="en-US"/>
        </w:rPr>
        <w:t>oz</w:t>
      </w:r>
      <w:proofErr w:type="spellEnd"/>
      <w:r w:rsidRPr="00617173">
        <w:rPr>
          <w:rFonts w:asciiTheme="minorHAnsi" w:hAnsiTheme="minorHAnsi" w:cstheme="minorHAnsi"/>
          <w:lang w:val="en-US"/>
        </w:rPr>
        <w:t xml:space="preserve">), </w:t>
      </w:r>
      <w:r>
        <w:rPr>
          <w:rFonts w:asciiTheme="minorHAnsi" w:hAnsiTheme="minorHAnsi" w:cstheme="minorHAnsi"/>
          <w:lang w:val="en-US"/>
        </w:rPr>
        <w:t>“strength.” The Septuagint reading would again connect praise with victory over enemies. We</w:t>
      </w:r>
      <w:r w:rsidRPr="00B10244">
        <w:rPr>
          <w:rFonts w:asciiTheme="minorHAnsi" w:hAnsiTheme="minorHAnsi" w:cstheme="minorHAnsi"/>
          <w:lang w:val="en-US"/>
        </w:rPr>
        <w:t xml:space="preserve"> </w:t>
      </w:r>
      <w:r>
        <w:rPr>
          <w:rFonts w:asciiTheme="minorHAnsi" w:hAnsiTheme="minorHAnsi" w:cstheme="minorHAnsi"/>
          <w:lang w:val="en-US"/>
        </w:rPr>
        <w:t>generally regard</w:t>
      </w:r>
      <w:r w:rsidRPr="00B10244">
        <w:rPr>
          <w:rFonts w:asciiTheme="minorHAnsi" w:hAnsiTheme="minorHAnsi" w:cstheme="minorHAnsi"/>
          <w:lang w:val="en-US"/>
        </w:rPr>
        <w:t xml:space="preserve"> </w:t>
      </w:r>
      <w:r>
        <w:rPr>
          <w:rFonts w:asciiTheme="minorHAnsi" w:hAnsiTheme="minorHAnsi" w:cstheme="minorHAnsi"/>
          <w:lang w:val="en-US"/>
        </w:rPr>
        <w:t>the</w:t>
      </w:r>
      <w:r w:rsidRPr="00B10244">
        <w:rPr>
          <w:rFonts w:asciiTheme="minorHAnsi" w:hAnsiTheme="minorHAnsi" w:cstheme="minorHAnsi"/>
          <w:lang w:val="en-US"/>
        </w:rPr>
        <w:t xml:space="preserve"> </w:t>
      </w:r>
      <w:r>
        <w:rPr>
          <w:rFonts w:asciiTheme="minorHAnsi" w:hAnsiTheme="minorHAnsi" w:cstheme="minorHAnsi"/>
          <w:lang w:val="en-US"/>
        </w:rPr>
        <w:t>Hebrew</w:t>
      </w:r>
      <w:r w:rsidRPr="00B10244">
        <w:rPr>
          <w:rFonts w:asciiTheme="minorHAnsi" w:hAnsiTheme="minorHAnsi" w:cstheme="minorHAnsi"/>
          <w:lang w:val="en-US"/>
        </w:rPr>
        <w:t xml:space="preserve"> </w:t>
      </w:r>
      <w:r>
        <w:rPr>
          <w:rFonts w:asciiTheme="minorHAnsi" w:hAnsiTheme="minorHAnsi" w:cstheme="minorHAnsi"/>
          <w:lang w:val="en-US"/>
        </w:rPr>
        <w:t>text</w:t>
      </w:r>
      <w:r w:rsidRPr="00B10244">
        <w:rPr>
          <w:rFonts w:asciiTheme="minorHAnsi" w:hAnsiTheme="minorHAnsi" w:cstheme="minorHAnsi"/>
          <w:lang w:val="en-US"/>
        </w:rPr>
        <w:t xml:space="preserve"> </w:t>
      </w:r>
      <w:r>
        <w:rPr>
          <w:rFonts w:asciiTheme="minorHAnsi" w:hAnsiTheme="minorHAnsi" w:cstheme="minorHAnsi"/>
          <w:lang w:val="en-US"/>
        </w:rPr>
        <w:t>as</w:t>
      </w:r>
      <w:r w:rsidRPr="00B10244">
        <w:rPr>
          <w:rFonts w:asciiTheme="minorHAnsi" w:hAnsiTheme="minorHAnsi" w:cstheme="minorHAnsi"/>
          <w:lang w:val="en-US"/>
        </w:rPr>
        <w:t xml:space="preserve"> </w:t>
      </w:r>
      <w:r>
        <w:rPr>
          <w:rFonts w:asciiTheme="minorHAnsi" w:hAnsiTheme="minorHAnsi" w:cstheme="minorHAnsi"/>
          <w:lang w:val="en-US"/>
        </w:rPr>
        <w:t>more</w:t>
      </w:r>
      <w:r w:rsidRPr="00B10244">
        <w:rPr>
          <w:rFonts w:asciiTheme="minorHAnsi" w:hAnsiTheme="minorHAnsi" w:cstheme="minorHAnsi"/>
          <w:lang w:val="en-US"/>
        </w:rPr>
        <w:t xml:space="preserve"> </w:t>
      </w:r>
      <w:r>
        <w:rPr>
          <w:rFonts w:asciiTheme="minorHAnsi" w:hAnsiTheme="minorHAnsi" w:cstheme="minorHAnsi"/>
          <w:lang w:val="en-US"/>
        </w:rPr>
        <w:t>reliable</w:t>
      </w:r>
      <w:r w:rsidRPr="00B10244">
        <w:rPr>
          <w:rFonts w:asciiTheme="minorHAnsi" w:hAnsiTheme="minorHAnsi" w:cstheme="minorHAnsi"/>
          <w:lang w:val="en-US"/>
        </w:rPr>
        <w:t>.</w:t>
      </w:r>
      <w:r>
        <w:rPr>
          <w:rFonts w:asciiTheme="minorHAnsi" w:hAnsiTheme="minorHAnsi" w:cstheme="minorHAnsi"/>
          <w:lang w:val="en-US"/>
        </w:rPr>
        <w:t xml:space="preserve"> Nevertheless,</w:t>
      </w:r>
      <w:r w:rsidRPr="0020688B">
        <w:rPr>
          <w:rFonts w:asciiTheme="minorHAnsi" w:hAnsiTheme="minorHAnsi" w:cstheme="minorHAnsi"/>
          <w:lang w:val="en-US"/>
        </w:rPr>
        <w:t xml:space="preserve"> when Matthew cites Jesus quoting this verse, he uses the word </w:t>
      </w:r>
      <w:r w:rsidRPr="0020688B">
        <w:rPr>
          <w:rFonts w:asciiTheme="minorHAnsi" w:hAnsiTheme="minorHAnsi" w:cstheme="minorHAnsi"/>
          <w:lang w:val="el-GR"/>
        </w:rPr>
        <w:t>αἶνον</w:t>
      </w:r>
      <w:r w:rsidRPr="0020688B">
        <w:rPr>
          <w:rFonts w:asciiTheme="minorHAnsi" w:hAnsiTheme="minorHAnsi" w:cstheme="minorHAnsi"/>
          <w:lang w:val="en-US"/>
        </w:rPr>
        <w:t xml:space="preserve"> (</w:t>
      </w:r>
      <w:proofErr w:type="spellStart"/>
      <w:r w:rsidRPr="0020688B">
        <w:rPr>
          <w:rFonts w:asciiTheme="minorHAnsi" w:hAnsiTheme="minorHAnsi" w:cstheme="minorHAnsi"/>
          <w:i/>
          <w:iCs/>
          <w:lang w:val="en-US"/>
        </w:rPr>
        <w:t>ainon</w:t>
      </w:r>
      <w:proofErr w:type="spellEnd"/>
      <w:r w:rsidRPr="0020688B">
        <w:rPr>
          <w:rFonts w:asciiTheme="minorHAnsi" w:hAnsiTheme="minorHAnsi" w:cstheme="minorHAnsi"/>
          <w:lang w:val="en-US"/>
        </w:rPr>
        <w:t>), “praise</w:t>
      </w:r>
      <w:r>
        <w:rPr>
          <w:rFonts w:asciiTheme="minorHAnsi" w:hAnsiTheme="minorHAnsi" w:cstheme="minorHAnsi"/>
          <w:lang w:val="en-US"/>
        </w:rPr>
        <w:t>,</w:t>
      </w:r>
      <w:r w:rsidRPr="0020688B">
        <w:rPr>
          <w:rFonts w:asciiTheme="minorHAnsi" w:hAnsiTheme="minorHAnsi" w:cstheme="minorHAnsi"/>
          <w:lang w:val="en-US"/>
        </w:rPr>
        <w:t>”</w:t>
      </w:r>
      <w:r>
        <w:rPr>
          <w:rFonts w:asciiTheme="minorHAnsi" w:hAnsiTheme="minorHAnsi" w:cstheme="minorHAnsi"/>
          <w:lang w:val="en-US"/>
        </w:rPr>
        <w:t xml:space="preserve"> instead of “strength”</w:t>
      </w:r>
      <w:r w:rsidRPr="0020688B">
        <w:rPr>
          <w:rFonts w:asciiTheme="minorHAnsi" w:hAnsiTheme="minorHAnsi" w:cstheme="minorHAnsi"/>
          <w:lang w:val="en-US"/>
        </w:rPr>
        <w:t xml:space="preserve"> (Matt 21:16).</w:t>
      </w:r>
    </w:p>
    <w:p w:rsidR="00BE6288" w:rsidRPr="00D67895" w:rsidRDefault="00BE6288" w:rsidP="00BE6288">
      <w:pPr>
        <w:ind w:firstLine="426"/>
        <w:rPr>
          <w:rFonts w:asciiTheme="minorHAnsi" w:hAnsiTheme="minorHAnsi" w:cstheme="minorHAnsi"/>
          <w:lang w:val="en-US"/>
        </w:rPr>
      </w:pPr>
      <w:r>
        <w:rPr>
          <w:rFonts w:asciiTheme="minorHAnsi" w:hAnsiTheme="minorHAnsi" w:cstheme="minorHAnsi"/>
          <w:lang w:val="en-US"/>
        </w:rPr>
        <w:t>Although</w:t>
      </w:r>
      <w:r w:rsidRPr="00C26917">
        <w:rPr>
          <w:rFonts w:asciiTheme="minorHAnsi" w:hAnsiTheme="minorHAnsi" w:cstheme="minorHAnsi"/>
          <w:lang w:val="en-US"/>
        </w:rPr>
        <w:t xml:space="preserve"> </w:t>
      </w:r>
      <w:r>
        <w:rPr>
          <w:rFonts w:asciiTheme="minorHAnsi" w:hAnsiTheme="minorHAnsi" w:cstheme="minorHAnsi"/>
          <w:lang w:val="en-US"/>
        </w:rPr>
        <w:t>believers</w:t>
      </w:r>
      <w:r w:rsidRPr="00C26917">
        <w:rPr>
          <w:rFonts w:asciiTheme="minorHAnsi" w:hAnsiTheme="minorHAnsi" w:cstheme="minorHAnsi"/>
          <w:lang w:val="en-US"/>
        </w:rPr>
        <w:t xml:space="preserve"> </w:t>
      </w:r>
      <w:r>
        <w:rPr>
          <w:rFonts w:asciiTheme="minorHAnsi" w:hAnsiTheme="minorHAnsi" w:cstheme="minorHAnsi"/>
          <w:lang w:val="en-US"/>
        </w:rPr>
        <w:t>depend</w:t>
      </w:r>
      <w:r w:rsidRPr="00C26917">
        <w:rPr>
          <w:rFonts w:asciiTheme="minorHAnsi" w:hAnsiTheme="minorHAnsi" w:cstheme="minorHAnsi"/>
          <w:lang w:val="en-US"/>
        </w:rPr>
        <w:t xml:space="preserve"> </w:t>
      </w:r>
      <w:r>
        <w:rPr>
          <w:rFonts w:asciiTheme="minorHAnsi" w:hAnsiTheme="minorHAnsi" w:cstheme="minorHAnsi"/>
          <w:lang w:val="en-US"/>
        </w:rPr>
        <w:t>on</w:t>
      </w:r>
      <w:r w:rsidRPr="00C26917">
        <w:rPr>
          <w:rFonts w:asciiTheme="minorHAnsi" w:hAnsiTheme="minorHAnsi" w:cstheme="minorHAnsi"/>
          <w:lang w:val="en-US"/>
        </w:rPr>
        <w:t xml:space="preserve"> </w:t>
      </w:r>
      <w:r>
        <w:rPr>
          <w:rFonts w:asciiTheme="minorHAnsi" w:hAnsiTheme="minorHAnsi" w:cstheme="minorHAnsi"/>
          <w:lang w:val="en-US"/>
        </w:rPr>
        <w:t>the</w:t>
      </w:r>
      <w:r w:rsidRPr="00C26917">
        <w:rPr>
          <w:rFonts w:asciiTheme="minorHAnsi" w:hAnsiTheme="minorHAnsi" w:cstheme="minorHAnsi"/>
          <w:lang w:val="en-US"/>
        </w:rPr>
        <w:t xml:space="preserve"> </w:t>
      </w:r>
      <w:r>
        <w:rPr>
          <w:rFonts w:asciiTheme="minorHAnsi" w:hAnsiTheme="minorHAnsi" w:cstheme="minorHAnsi"/>
          <w:lang w:val="en-US"/>
        </w:rPr>
        <w:t>Lord</w:t>
      </w:r>
      <w:r w:rsidRPr="00C26917">
        <w:rPr>
          <w:rFonts w:asciiTheme="minorHAnsi" w:hAnsiTheme="minorHAnsi" w:cstheme="minorHAnsi"/>
          <w:lang w:val="en-US"/>
        </w:rPr>
        <w:t xml:space="preserve"> </w:t>
      </w:r>
      <w:r>
        <w:rPr>
          <w:rFonts w:asciiTheme="minorHAnsi" w:hAnsiTheme="minorHAnsi" w:cstheme="minorHAnsi"/>
          <w:lang w:val="en-US"/>
        </w:rPr>
        <w:t>for</w:t>
      </w:r>
      <w:r w:rsidRPr="00C26917">
        <w:rPr>
          <w:rFonts w:asciiTheme="minorHAnsi" w:hAnsiTheme="minorHAnsi" w:cstheme="minorHAnsi"/>
          <w:lang w:val="en-US"/>
        </w:rPr>
        <w:t xml:space="preserve"> </w:t>
      </w:r>
      <w:r>
        <w:rPr>
          <w:rFonts w:asciiTheme="minorHAnsi" w:hAnsiTheme="minorHAnsi" w:cstheme="minorHAnsi"/>
          <w:lang w:val="en-US"/>
        </w:rPr>
        <w:t>victory</w:t>
      </w:r>
      <w:r w:rsidRPr="00C26917">
        <w:rPr>
          <w:rFonts w:asciiTheme="minorHAnsi" w:hAnsiTheme="minorHAnsi" w:cstheme="minorHAnsi"/>
          <w:lang w:val="en-US"/>
        </w:rPr>
        <w:t xml:space="preserve">, </w:t>
      </w:r>
      <w:r>
        <w:rPr>
          <w:rFonts w:asciiTheme="minorHAnsi" w:hAnsiTheme="minorHAnsi" w:cstheme="minorHAnsi"/>
          <w:lang w:val="en-US"/>
        </w:rPr>
        <w:t>in</w:t>
      </w:r>
      <w:r w:rsidRPr="00C26917">
        <w:rPr>
          <w:rFonts w:asciiTheme="minorHAnsi" w:hAnsiTheme="minorHAnsi" w:cstheme="minorHAnsi"/>
          <w:lang w:val="en-US"/>
        </w:rPr>
        <w:t xml:space="preserve"> </w:t>
      </w:r>
      <w:r>
        <w:rPr>
          <w:rFonts w:asciiTheme="minorHAnsi" w:hAnsiTheme="minorHAnsi" w:cstheme="minorHAnsi"/>
          <w:lang w:val="en-US"/>
        </w:rPr>
        <w:t>most</w:t>
      </w:r>
      <w:r w:rsidRPr="00C26917">
        <w:rPr>
          <w:rFonts w:asciiTheme="minorHAnsi" w:hAnsiTheme="minorHAnsi" w:cstheme="minorHAnsi"/>
          <w:lang w:val="en-US"/>
        </w:rPr>
        <w:t xml:space="preserve"> </w:t>
      </w:r>
      <w:r>
        <w:rPr>
          <w:rFonts w:asciiTheme="minorHAnsi" w:hAnsiTheme="minorHAnsi" w:cstheme="minorHAnsi"/>
          <w:lang w:val="en-US"/>
        </w:rPr>
        <w:t>cases</w:t>
      </w:r>
      <w:r w:rsidRPr="00C26917">
        <w:rPr>
          <w:rFonts w:asciiTheme="minorHAnsi" w:hAnsiTheme="minorHAnsi" w:cstheme="minorHAnsi"/>
          <w:lang w:val="en-US"/>
        </w:rPr>
        <w:t xml:space="preserve"> </w:t>
      </w:r>
      <w:r>
        <w:rPr>
          <w:rFonts w:asciiTheme="minorHAnsi" w:hAnsiTheme="minorHAnsi" w:cstheme="minorHAnsi"/>
          <w:lang w:val="en-US"/>
        </w:rPr>
        <w:t>their</w:t>
      </w:r>
      <w:r w:rsidRPr="00C26917">
        <w:rPr>
          <w:rFonts w:asciiTheme="minorHAnsi" w:hAnsiTheme="minorHAnsi" w:cstheme="minorHAnsi"/>
          <w:lang w:val="en-US"/>
        </w:rPr>
        <w:t xml:space="preserve"> </w:t>
      </w:r>
      <w:r>
        <w:rPr>
          <w:rFonts w:asciiTheme="minorHAnsi" w:hAnsiTheme="minorHAnsi" w:cstheme="minorHAnsi"/>
          <w:lang w:val="en-US"/>
        </w:rPr>
        <w:t>participation is required as well</w:t>
      </w:r>
      <w:r w:rsidRPr="00C26917">
        <w:rPr>
          <w:rFonts w:asciiTheme="minorHAnsi" w:hAnsiTheme="minorHAnsi" w:cstheme="minorHAnsi"/>
          <w:lang w:val="en-US"/>
        </w:rPr>
        <w:t>.</w:t>
      </w:r>
      <w:r>
        <w:rPr>
          <w:rFonts w:asciiTheme="minorHAnsi" w:hAnsiTheme="minorHAnsi" w:cstheme="minorHAnsi"/>
          <w:lang w:val="en-US"/>
        </w:rPr>
        <w:t xml:space="preserve"> It is written of David in </w:t>
      </w:r>
      <w:proofErr w:type="gramStart"/>
      <w:r w:rsidRPr="00461717">
        <w:rPr>
          <w:rFonts w:asciiTheme="minorHAnsi" w:hAnsiTheme="minorHAnsi" w:cstheme="minorHAnsi"/>
          <w:lang w:val="en-US"/>
        </w:rPr>
        <w:t>2</w:t>
      </w:r>
      <w:proofErr w:type="gramEnd"/>
      <w:r w:rsidRPr="00461717">
        <w:rPr>
          <w:rFonts w:asciiTheme="minorHAnsi" w:hAnsiTheme="minorHAnsi" w:cstheme="minorHAnsi"/>
          <w:lang w:val="en-US"/>
        </w:rPr>
        <w:t xml:space="preserve"> </w:t>
      </w:r>
      <w:r>
        <w:rPr>
          <w:rFonts w:asciiTheme="minorHAnsi" w:hAnsiTheme="minorHAnsi" w:cstheme="minorHAnsi"/>
          <w:lang w:val="en-US"/>
        </w:rPr>
        <w:t>Samuel</w:t>
      </w:r>
      <w:r w:rsidRPr="00461717">
        <w:rPr>
          <w:rFonts w:asciiTheme="minorHAnsi" w:hAnsiTheme="minorHAnsi" w:cstheme="minorHAnsi"/>
          <w:lang w:val="en-US"/>
        </w:rPr>
        <w:t xml:space="preserve"> 8</w:t>
      </w:r>
      <w:r>
        <w:rPr>
          <w:rFonts w:asciiTheme="minorHAnsi" w:hAnsiTheme="minorHAnsi" w:cstheme="minorHAnsi"/>
          <w:lang w:val="en-US"/>
        </w:rPr>
        <w:t>, for example, that he “</w:t>
      </w:r>
      <w:r w:rsidRPr="00461717">
        <w:rPr>
          <w:rFonts w:asciiTheme="minorHAnsi" w:hAnsiTheme="minorHAnsi" w:cstheme="minorHAnsi"/>
          <w:lang w:val="en-US"/>
        </w:rPr>
        <w:t>defeated the Philistines</w:t>
      </w:r>
      <w:r>
        <w:rPr>
          <w:rFonts w:asciiTheme="minorHAnsi" w:hAnsiTheme="minorHAnsi" w:cstheme="minorHAnsi"/>
          <w:lang w:val="en-US"/>
        </w:rPr>
        <w:t>,” “</w:t>
      </w:r>
      <w:r w:rsidRPr="00461717">
        <w:rPr>
          <w:rFonts w:asciiTheme="minorHAnsi" w:hAnsiTheme="minorHAnsi" w:cstheme="minorHAnsi"/>
          <w:lang w:val="en-US"/>
        </w:rPr>
        <w:t>defeated Moab</w:t>
      </w:r>
      <w:r>
        <w:rPr>
          <w:rFonts w:asciiTheme="minorHAnsi" w:hAnsiTheme="minorHAnsi" w:cstheme="minorHAnsi"/>
          <w:lang w:val="en-US"/>
        </w:rPr>
        <w:t>,” “</w:t>
      </w:r>
      <w:r w:rsidRPr="00461717">
        <w:rPr>
          <w:rFonts w:asciiTheme="minorHAnsi" w:hAnsiTheme="minorHAnsi" w:cstheme="minorHAnsi"/>
          <w:lang w:val="en-US"/>
        </w:rPr>
        <w:t xml:space="preserve">defeated </w:t>
      </w:r>
      <w:proofErr w:type="spellStart"/>
      <w:r w:rsidRPr="00461717">
        <w:rPr>
          <w:rFonts w:asciiTheme="minorHAnsi" w:hAnsiTheme="minorHAnsi" w:cstheme="minorHAnsi"/>
          <w:lang w:val="en-US"/>
        </w:rPr>
        <w:t>Hadadezer</w:t>
      </w:r>
      <w:proofErr w:type="spellEnd"/>
      <w:r>
        <w:rPr>
          <w:rFonts w:asciiTheme="minorHAnsi" w:hAnsiTheme="minorHAnsi" w:cstheme="minorHAnsi"/>
          <w:lang w:val="en-US"/>
        </w:rPr>
        <w:t>,” etc.</w:t>
      </w:r>
      <w:r w:rsidRPr="00461717">
        <w:rPr>
          <w:rFonts w:asciiTheme="minorHAnsi" w:hAnsiTheme="minorHAnsi" w:cstheme="minorHAnsi"/>
          <w:lang w:val="en-US"/>
        </w:rPr>
        <w:t xml:space="preserve"> </w:t>
      </w:r>
      <w:r>
        <w:rPr>
          <w:rFonts w:asciiTheme="minorHAnsi" w:hAnsiTheme="minorHAnsi" w:cstheme="minorHAnsi"/>
          <w:lang w:val="en-US"/>
        </w:rPr>
        <w:t>In</w:t>
      </w:r>
      <w:r w:rsidRPr="00461717">
        <w:rPr>
          <w:rFonts w:asciiTheme="minorHAnsi" w:hAnsiTheme="minorHAnsi" w:cstheme="minorHAnsi"/>
          <w:lang w:val="en-US"/>
        </w:rPr>
        <w:t xml:space="preserve"> Ps</w:t>
      </w:r>
      <w:r>
        <w:rPr>
          <w:rFonts w:asciiTheme="minorHAnsi" w:hAnsiTheme="minorHAnsi" w:cstheme="minorHAnsi"/>
          <w:lang w:val="en-US"/>
        </w:rPr>
        <w:t>alm</w:t>
      </w:r>
      <w:r w:rsidRPr="00461717">
        <w:rPr>
          <w:rFonts w:asciiTheme="minorHAnsi" w:hAnsiTheme="minorHAnsi" w:cstheme="minorHAnsi"/>
          <w:lang w:val="en-US"/>
        </w:rPr>
        <w:t xml:space="preserve"> 144:1, </w:t>
      </w:r>
      <w:r>
        <w:rPr>
          <w:rFonts w:asciiTheme="minorHAnsi" w:hAnsiTheme="minorHAnsi" w:cstheme="minorHAnsi"/>
          <w:lang w:val="en-US"/>
        </w:rPr>
        <w:t>David</w:t>
      </w:r>
      <w:r w:rsidRPr="00461717">
        <w:rPr>
          <w:rFonts w:asciiTheme="minorHAnsi" w:hAnsiTheme="minorHAnsi" w:cstheme="minorHAnsi"/>
          <w:lang w:val="en-US"/>
        </w:rPr>
        <w:t xml:space="preserve"> </w:t>
      </w:r>
      <w:r>
        <w:rPr>
          <w:rFonts w:asciiTheme="minorHAnsi" w:hAnsiTheme="minorHAnsi" w:cstheme="minorHAnsi"/>
          <w:lang w:val="en-US"/>
        </w:rPr>
        <w:t>speaks</w:t>
      </w:r>
      <w:r w:rsidRPr="00461717">
        <w:rPr>
          <w:rFonts w:asciiTheme="minorHAnsi" w:hAnsiTheme="minorHAnsi" w:cstheme="minorHAnsi"/>
          <w:lang w:val="en-US"/>
        </w:rPr>
        <w:t xml:space="preserve"> </w:t>
      </w:r>
      <w:r>
        <w:rPr>
          <w:rFonts w:asciiTheme="minorHAnsi" w:hAnsiTheme="minorHAnsi" w:cstheme="minorHAnsi"/>
          <w:lang w:val="en-US"/>
        </w:rPr>
        <w:t>of</w:t>
      </w:r>
      <w:r w:rsidRPr="00461717">
        <w:rPr>
          <w:rFonts w:asciiTheme="minorHAnsi" w:hAnsiTheme="minorHAnsi" w:cstheme="minorHAnsi"/>
          <w:lang w:val="en-US"/>
        </w:rPr>
        <w:t xml:space="preserve"> </w:t>
      </w:r>
      <w:r>
        <w:rPr>
          <w:rFonts w:asciiTheme="minorHAnsi" w:hAnsiTheme="minorHAnsi" w:cstheme="minorHAnsi"/>
          <w:lang w:val="en-US"/>
        </w:rPr>
        <w:t>both</w:t>
      </w:r>
      <w:r w:rsidRPr="00461717">
        <w:rPr>
          <w:rFonts w:asciiTheme="minorHAnsi" w:hAnsiTheme="minorHAnsi" w:cstheme="minorHAnsi"/>
          <w:lang w:val="en-US"/>
        </w:rPr>
        <w:t xml:space="preserve"> </w:t>
      </w:r>
      <w:r>
        <w:rPr>
          <w:rFonts w:asciiTheme="minorHAnsi" w:hAnsiTheme="minorHAnsi" w:cstheme="minorHAnsi"/>
          <w:lang w:val="en-US"/>
        </w:rPr>
        <w:t>the divine and the human participants in the battle: “Blessed be Yahweh, my rock, who trains my hands for war, {a</w:t>
      </w:r>
      <w:r w:rsidRPr="00461717">
        <w:rPr>
          <w:rFonts w:asciiTheme="minorHAnsi" w:hAnsiTheme="minorHAnsi" w:cstheme="minorHAnsi"/>
          <w:lang w:val="en-US"/>
        </w:rPr>
        <w:t>nd} my fingers for battle</w:t>
      </w:r>
      <w:r>
        <w:rPr>
          <w:rFonts w:asciiTheme="minorHAnsi" w:hAnsiTheme="minorHAnsi" w:cstheme="minorHAnsi"/>
          <w:lang w:val="en-US"/>
        </w:rPr>
        <w:t xml:space="preserve">.” </w:t>
      </w:r>
    </w:p>
    <w:p w:rsidR="00BE6288" w:rsidRPr="00461717" w:rsidRDefault="00BE6288" w:rsidP="00BE6288">
      <w:pPr>
        <w:ind w:firstLine="426"/>
        <w:rPr>
          <w:rFonts w:asciiTheme="minorHAnsi" w:hAnsiTheme="minorHAnsi" w:cstheme="minorHAnsi"/>
          <w:lang w:val="en-US"/>
        </w:rPr>
      </w:pPr>
      <w:r>
        <w:rPr>
          <w:rFonts w:asciiTheme="minorHAnsi" w:hAnsiTheme="minorHAnsi" w:cstheme="minorHAnsi"/>
          <w:lang w:val="en-US"/>
        </w:rPr>
        <w:t>However</w:t>
      </w:r>
      <w:r w:rsidRPr="00461717">
        <w:rPr>
          <w:rFonts w:asciiTheme="minorHAnsi" w:hAnsiTheme="minorHAnsi" w:cstheme="minorHAnsi"/>
          <w:lang w:val="en-US"/>
        </w:rPr>
        <w:t xml:space="preserve">, </w:t>
      </w:r>
      <w:r>
        <w:rPr>
          <w:rFonts w:asciiTheme="minorHAnsi" w:hAnsiTheme="minorHAnsi" w:cstheme="minorHAnsi"/>
          <w:lang w:val="en-US"/>
        </w:rPr>
        <w:t>we</w:t>
      </w:r>
      <w:r w:rsidRPr="00461717">
        <w:rPr>
          <w:rFonts w:asciiTheme="minorHAnsi" w:hAnsiTheme="minorHAnsi" w:cstheme="minorHAnsi"/>
          <w:lang w:val="en-US"/>
        </w:rPr>
        <w:t xml:space="preserve"> </w:t>
      </w:r>
      <w:r>
        <w:rPr>
          <w:rFonts w:asciiTheme="minorHAnsi" w:hAnsiTheme="minorHAnsi" w:cstheme="minorHAnsi"/>
          <w:lang w:val="en-US"/>
        </w:rPr>
        <w:t>note</w:t>
      </w:r>
      <w:r w:rsidRPr="00461717">
        <w:rPr>
          <w:rFonts w:asciiTheme="minorHAnsi" w:hAnsiTheme="minorHAnsi" w:cstheme="minorHAnsi"/>
          <w:lang w:val="en-US"/>
        </w:rPr>
        <w:t xml:space="preserve"> </w:t>
      </w:r>
      <w:r>
        <w:rPr>
          <w:rFonts w:asciiTheme="minorHAnsi" w:hAnsiTheme="minorHAnsi" w:cstheme="minorHAnsi"/>
          <w:lang w:val="en-US"/>
        </w:rPr>
        <w:t>an</w:t>
      </w:r>
      <w:r w:rsidRPr="00461717">
        <w:rPr>
          <w:rFonts w:asciiTheme="minorHAnsi" w:hAnsiTheme="minorHAnsi" w:cstheme="minorHAnsi"/>
          <w:lang w:val="en-US"/>
        </w:rPr>
        <w:t xml:space="preserve"> </w:t>
      </w:r>
      <w:r>
        <w:rPr>
          <w:rFonts w:asciiTheme="minorHAnsi" w:hAnsiTheme="minorHAnsi" w:cstheme="minorHAnsi"/>
          <w:lang w:val="en-US"/>
        </w:rPr>
        <w:t>instance</w:t>
      </w:r>
      <w:r w:rsidRPr="00461717">
        <w:rPr>
          <w:rFonts w:asciiTheme="minorHAnsi" w:hAnsiTheme="minorHAnsi" w:cstheme="minorHAnsi"/>
          <w:lang w:val="en-US"/>
        </w:rPr>
        <w:t xml:space="preserve"> </w:t>
      </w:r>
      <w:r>
        <w:rPr>
          <w:rFonts w:asciiTheme="minorHAnsi" w:hAnsiTheme="minorHAnsi" w:cstheme="minorHAnsi"/>
          <w:lang w:val="en-US"/>
        </w:rPr>
        <w:t>where</w:t>
      </w:r>
      <w:r w:rsidRPr="00461717">
        <w:rPr>
          <w:rFonts w:asciiTheme="minorHAnsi" w:hAnsiTheme="minorHAnsi" w:cstheme="minorHAnsi"/>
          <w:lang w:val="en-US"/>
        </w:rPr>
        <w:t xml:space="preserve"> </w:t>
      </w:r>
      <w:r>
        <w:rPr>
          <w:rFonts w:asciiTheme="minorHAnsi" w:hAnsiTheme="minorHAnsi" w:cstheme="minorHAnsi"/>
          <w:lang w:val="en-US"/>
        </w:rPr>
        <w:t>the</w:t>
      </w:r>
      <w:r w:rsidRPr="00461717">
        <w:rPr>
          <w:rFonts w:asciiTheme="minorHAnsi" w:hAnsiTheme="minorHAnsi" w:cstheme="minorHAnsi"/>
          <w:lang w:val="en-US"/>
        </w:rPr>
        <w:t xml:space="preserve"> </w:t>
      </w:r>
      <w:r>
        <w:rPr>
          <w:rFonts w:asciiTheme="minorHAnsi" w:hAnsiTheme="minorHAnsi" w:cstheme="minorHAnsi"/>
          <w:lang w:val="en-US"/>
        </w:rPr>
        <w:t>Lord</w:t>
      </w:r>
      <w:r w:rsidRPr="00461717">
        <w:rPr>
          <w:rFonts w:asciiTheme="minorHAnsi" w:hAnsiTheme="minorHAnsi" w:cstheme="minorHAnsi"/>
          <w:lang w:val="en-US"/>
        </w:rPr>
        <w:t xml:space="preserve"> </w:t>
      </w:r>
      <w:r>
        <w:rPr>
          <w:rFonts w:asciiTheme="minorHAnsi" w:hAnsiTheme="minorHAnsi" w:cstheme="minorHAnsi"/>
          <w:lang w:val="en-US"/>
        </w:rPr>
        <w:t>defeated</w:t>
      </w:r>
      <w:r w:rsidRPr="00461717">
        <w:rPr>
          <w:rFonts w:asciiTheme="minorHAnsi" w:hAnsiTheme="minorHAnsi" w:cstheme="minorHAnsi"/>
          <w:lang w:val="en-US"/>
        </w:rPr>
        <w:t xml:space="preserve"> </w:t>
      </w:r>
      <w:r>
        <w:rPr>
          <w:rFonts w:asciiTheme="minorHAnsi" w:hAnsiTheme="minorHAnsi" w:cstheme="minorHAnsi"/>
          <w:lang w:val="en-US"/>
        </w:rPr>
        <w:t>Israel</w:t>
      </w:r>
      <w:r w:rsidRPr="00461717">
        <w:rPr>
          <w:rFonts w:asciiTheme="minorHAnsi" w:hAnsiTheme="minorHAnsi" w:cstheme="minorHAnsi"/>
          <w:lang w:val="en-US"/>
        </w:rPr>
        <w:t>’</w:t>
      </w:r>
      <w:r>
        <w:rPr>
          <w:rFonts w:asciiTheme="minorHAnsi" w:hAnsiTheme="minorHAnsi" w:cstheme="minorHAnsi"/>
          <w:lang w:val="en-US"/>
        </w:rPr>
        <w:t>s</w:t>
      </w:r>
      <w:r w:rsidRPr="00461717">
        <w:rPr>
          <w:rFonts w:asciiTheme="minorHAnsi" w:hAnsiTheme="minorHAnsi" w:cstheme="minorHAnsi"/>
          <w:lang w:val="en-US"/>
        </w:rPr>
        <w:t xml:space="preserve"> </w:t>
      </w:r>
      <w:r>
        <w:rPr>
          <w:rFonts w:asciiTheme="minorHAnsi" w:hAnsiTheme="minorHAnsi" w:cstheme="minorHAnsi"/>
          <w:lang w:val="en-US"/>
        </w:rPr>
        <w:t>enemies</w:t>
      </w:r>
      <w:r w:rsidRPr="00461717">
        <w:rPr>
          <w:rFonts w:asciiTheme="minorHAnsi" w:hAnsiTheme="minorHAnsi" w:cstheme="minorHAnsi"/>
          <w:lang w:val="en-US"/>
        </w:rPr>
        <w:t xml:space="preserve"> </w:t>
      </w:r>
      <w:r>
        <w:rPr>
          <w:rFonts w:asciiTheme="minorHAnsi" w:hAnsiTheme="minorHAnsi" w:cstheme="minorHAnsi"/>
          <w:lang w:val="en-US"/>
        </w:rPr>
        <w:t>without</w:t>
      </w:r>
      <w:r w:rsidRPr="00461717">
        <w:rPr>
          <w:rFonts w:asciiTheme="minorHAnsi" w:hAnsiTheme="minorHAnsi" w:cstheme="minorHAnsi"/>
          <w:lang w:val="en-US"/>
        </w:rPr>
        <w:t xml:space="preserve"> </w:t>
      </w:r>
      <w:r>
        <w:rPr>
          <w:rFonts w:asciiTheme="minorHAnsi" w:hAnsiTheme="minorHAnsi" w:cstheme="minorHAnsi"/>
          <w:lang w:val="en-US"/>
        </w:rPr>
        <w:t>the</w:t>
      </w:r>
      <w:r w:rsidRPr="00461717">
        <w:rPr>
          <w:rFonts w:asciiTheme="minorHAnsi" w:hAnsiTheme="minorHAnsi" w:cstheme="minorHAnsi"/>
          <w:lang w:val="en-US"/>
        </w:rPr>
        <w:t xml:space="preserve"> </w:t>
      </w:r>
      <w:proofErr w:type="gramStart"/>
      <w:r>
        <w:rPr>
          <w:rFonts w:asciiTheme="minorHAnsi" w:hAnsiTheme="minorHAnsi" w:cstheme="minorHAnsi"/>
          <w:lang w:val="en-US"/>
        </w:rPr>
        <w:t>latter</w:t>
      </w:r>
      <w:r w:rsidRPr="00461717">
        <w:rPr>
          <w:rFonts w:asciiTheme="minorHAnsi" w:hAnsiTheme="minorHAnsi" w:cstheme="minorHAnsi"/>
          <w:lang w:val="en-US"/>
        </w:rPr>
        <w:t>’</w:t>
      </w:r>
      <w:r>
        <w:rPr>
          <w:rFonts w:asciiTheme="minorHAnsi" w:hAnsiTheme="minorHAnsi" w:cstheme="minorHAnsi"/>
          <w:lang w:val="en-US"/>
        </w:rPr>
        <w:t>s</w:t>
      </w:r>
      <w:r w:rsidRPr="00461717">
        <w:rPr>
          <w:rFonts w:asciiTheme="minorHAnsi" w:hAnsiTheme="minorHAnsi" w:cstheme="minorHAnsi"/>
          <w:lang w:val="en-US"/>
        </w:rPr>
        <w:t xml:space="preserve"> </w:t>
      </w:r>
      <w:r>
        <w:rPr>
          <w:rFonts w:asciiTheme="minorHAnsi" w:hAnsiTheme="minorHAnsi" w:cstheme="minorHAnsi"/>
          <w:lang w:val="en-US"/>
        </w:rPr>
        <w:t>involvement</w:t>
      </w:r>
      <w:proofErr w:type="gramEnd"/>
      <w:r>
        <w:rPr>
          <w:rFonts w:asciiTheme="minorHAnsi" w:hAnsiTheme="minorHAnsi" w:cstheme="minorHAnsi"/>
          <w:lang w:val="en-US"/>
        </w:rPr>
        <w:t>. When</w:t>
      </w:r>
      <w:r w:rsidRPr="00461717">
        <w:rPr>
          <w:rFonts w:asciiTheme="minorHAnsi" w:hAnsiTheme="minorHAnsi" w:cstheme="minorHAnsi"/>
          <w:lang w:val="en-US"/>
        </w:rPr>
        <w:t xml:space="preserve"> </w:t>
      </w:r>
      <w:r>
        <w:rPr>
          <w:rFonts w:asciiTheme="minorHAnsi" w:hAnsiTheme="minorHAnsi" w:cstheme="minorHAnsi"/>
          <w:lang w:val="en-US" w:bidi="he-IL"/>
        </w:rPr>
        <w:t>Jehoshaphat</w:t>
      </w:r>
      <w:r w:rsidRPr="00461717">
        <w:rPr>
          <w:rFonts w:asciiTheme="minorHAnsi" w:hAnsiTheme="minorHAnsi" w:cstheme="minorHAnsi"/>
          <w:lang w:val="en-US"/>
        </w:rPr>
        <w:t xml:space="preserve"> </w:t>
      </w:r>
      <w:r>
        <w:rPr>
          <w:rFonts w:asciiTheme="minorHAnsi" w:hAnsiTheme="minorHAnsi" w:cstheme="minorHAnsi"/>
          <w:lang w:val="en-US"/>
        </w:rPr>
        <w:t>was</w:t>
      </w:r>
      <w:r w:rsidRPr="00461717">
        <w:rPr>
          <w:rFonts w:asciiTheme="minorHAnsi" w:hAnsiTheme="minorHAnsi" w:cstheme="minorHAnsi"/>
          <w:lang w:val="en-US"/>
        </w:rPr>
        <w:t xml:space="preserve"> </w:t>
      </w:r>
      <w:r>
        <w:rPr>
          <w:rFonts w:asciiTheme="minorHAnsi" w:hAnsiTheme="minorHAnsi" w:cstheme="minorHAnsi"/>
          <w:lang w:val="en-US"/>
        </w:rPr>
        <w:t>preparing</w:t>
      </w:r>
      <w:r w:rsidRPr="00461717">
        <w:rPr>
          <w:rFonts w:asciiTheme="minorHAnsi" w:hAnsiTheme="minorHAnsi" w:cstheme="minorHAnsi"/>
          <w:lang w:val="en-US"/>
        </w:rPr>
        <w:t xml:space="preserve"> </w:t>
      </w:r>
      <w:r>
        <w:rPr>
          <w:rFonts w:asciiTheme="minorHAnsi" w:hAnsiTheme="minorHAnsi" w:cstheme="minorHAnsi"/>
          <w:lang w:val="en-US"/>
        </w:rPr>
        <w:t>for</w:t>
      </w:r>
      <w:r w:rsidRPr="00461717">
        <w:rPr>
          <w:rFonts w:asciiTheme="minorHAnsi" w:hAnsiTheme="minorHAnsi" w:cstheme="minorHAnsi"/>
          <w:lang w:val="en-US"/>
        </w:rPr>
        <w:t xml:space="preserve"> </w:t>
      </w:r>
      <w:r>
        <w:rPr>
          <w:rFonts w:asciiTheme="minorHAnsi" w:hAnsiTheme="minorHAnsi" w:cstheme="minorHAnsi"/>
          <w:lang w:val="en-US"/>
        </w:rPr>
        <w:t>battle</w:t>
      </w:r>
      <w:r w:rsidRPr="00461717">
        <w:rPr>
          <w:rFonts w:asciiTheme="minorHAnsi" w:hAnsiTheme="minorHAnsi" w:cstheme="minorHAnsi"/>
          <w:lang w:val="en-US"/>
        </w:rPr>
        <w:t xml:space="preserve"> </w:t>
      </w:r>
      <w:r>
        <w:rPr>
          <w:rFonts w:asciiTheme="minorHAnsi" w:hAnsiTheme="minorHAnsi" w:cstheme="minorHAnsi"/>
          <w:lang w:val="en-US"/>
        </w:rPr>
        <w:t>against</w:t>
      </w:r>
      <w:r w:rsidRPr="00461717">
        <w:rPr>
          <w:rFonts w:asciiTheme="minorHAnsi" w:hAnsiTheme="minorHAnsi" w:cstheme="minorHAnsi"/>
          <w:lang w:val="en-US"/>
        </w:rPr>
        <w:t xml:space="preserve"> </w:t>
      </w:r>
      <w:r>
        <w:rPr>
          <w:rFonts w:asciiTheme="minorHAnsi" w:hAnsiTheme="minorHAnsi" w:cstheme="minorHAnsi"/>
          <w:lang w:val="en-US"/>
        </w:rPr>
        <w:t>Ammon and Moab, he announced, “</w:t>
      </w:r>
      <w:r w:rsidRPr="00461717">
        <w:rPr>
          <w:rFonts w:asciiTheme="minorHAnsi" w:hAnsiTheme="minorHAnsi" w:cstheme="minorHAnsi"/>
          <w:lang w:val="en-US"/>
        </w:rPr>
        <w:t>You {</w:t>
      </w:r>
      <w:r>
        <w:rPr>
          <w:rFonts w:asciiTheme="minorHAnsi" w:hAnsiTheme="minorHAnsi" w:cstheme="minorHAnsi"/>
          <w:lang w:val="en-US"/>
        </w:rPr>
        <w:t>need} not fight in this {battle</w:t>
      </w:r>
      <w:r w:rsidRPr="00461717">
        <w:rPr>
          <w:rFonts w:asciiTheme="minorHAnsi" w:hAnsiTheme="minorHAnsi" w:cstheme="minorHAnsi"/>
          <w:lang w:val="en-US"/>
        </w:rPr>
        <w:t>}</w:t>
      </w:r>
      <w:r>
        <w:rPr>
          <w:rFonts w:asciiTheme="minorHAnsi" w:hAnsiTheme="minorHAnsi" w:cstheme="minorHAnsi"/>
          <w:lang w:val="en-US"/>
        </w:rPr>
        <w:t>;</w:t>
      </w:r>
      <w:r w:rsidRPr="00461717">
        <w:rPr>
          <w:rFonts w:asciiTheme="minorHAnsi" w:hAnsiTheme="minorHAnsi" w:cstheme="minorHAnsi"/>
          <w:lang w:val="en-US"/>
        </w:rPr>
        <w:t xml:space="preserve"> station yourselves, stand and see the salvation </w:t>
      </w:r>
      <w:r w:rsidRPr="00461717">
        <w:rPr>
          <w:rFonts w:asciiTheme="minorHAnsi" w:hAnsiTheme="minorHAnsi" w:cstheme="minorHAnsi"/>
          <w:lang w:val="en-US"/>
        </w:rPr>
        <w:lastRenderedPageBreak/>
        <w:t>o</w:t>
      </w:r>
      <w:r>
        <w:rPr>
          <w:rFonts w:asciiTheme="minorHAnsi" w:hAnsiTheme="minorHAnsi" w:cstheme="minorHAnsi"/>
          <w:lang w:val="en-US"/>
        </w:rPr>
        <w:t>f Yahweh on your behalf”</w:t>
      </w:r>
      <w:r w:rsidRPr="00461717">
        <w:rPr>
          <w:rFonts w:asciiTheme="minorHAnsi" w:hAnsiTheme="minorHAnsi" w:cstheme="minorHAnsi"/>
          <w:lang w:val="en-US"/>
        </w:rPr>
        <w:t xml:space="preserve"> (2 </w:t>
      </w:r>
      <w:proofErr w:type="spellStart"/>
      <w:r w:rsidRPr="00461717">
        <w:rPr>
          <w:rFonts w:asciiTheme="minorHAnsi" w:hAnsiTheme="minorHAnsi" w:cstheme="minorHAnsi"/>
          <w:lang w:val="en-US"/>
        </w:rPr>
        <w:t>Chr</w:t>
      </w:r>
      <w:proofErr w:type="spellEnd"/>
      <w:r w:rsidRPr="00461717">
        <w:rPr>
          <w:rFonts w:asciiTheme="minorHAnsi" w:hAnsiTheme="minorHAnsi" w:cstheme="minorHAnsi"/>
          <w:lang w:val="en-US"/>
        </w:rPr>
        <w:t xml:space="preserve"> 20:17). </w:t>
      </w:r>
      <w:r>
        <w:rPr>
          <w:rFonts w:asciiTheme="minorHAnsi" w:hAnsiTheme="minorHAnsi" w:cstheme="minorHAnsi"/>
          <w:lang w:val="en-US"/>
        </w:rPr>
        <w:t xml:space="preserve">In a similar manner, when Assyrian troops threatened Jerusalem, “Yahweh </w:t>
      </w:r>
      <w:r w:rsidRPr="00461717">
        <w:rPr>
          <w:rFonts w:asciiTheme="minorHAnsi" w:hAnsiTheme="minorHAnsi" w:cstheme="minorHAnsi"/>
          <w:lang w:val="en-US"/>
        </w:rPr>
        <w:t>sent an angel who destroyed every mighty warrior, commander and officer in the camp of the king of Assyria</w:t>
      </w:r>
      <w:r>
        <w:rPr>
          <w:rFonts w:asciiTheme="minorHAnsi" w:hAnsiTheme="minorHAnsi" w:cstheme="minorHAnsi"/>
          <w:lang w:val="en-US"/>
        </w:rPr>
        <w:t>”</w:t>
      </w:r>
      <w:r w:rsidRPr="00461717">
        <w:rPr>
          <w:rFonts w:asciiTheme="minorHAnsi" w:hAnsiTheme="minorHAnsi" w:cstheme="minorHAnsi"/>
          <w:lang w:val="en-US"/>
        </w:rPr>
        <w:t xml:space="preserve"> (</w:t>
      </w:r>
      <w:proofErr w:type="gramStart"/>
      <w:r w:rsidRPr="00461717">
        <w:rPr>
          <w:rFonts w:asciiTheme="minorHAnsi" w:hAnsiTheme="minorHAnsi" w:cstheme="minorHAnsi"/>
          <w:lang w:val="en-US"/>
        </w:rPr>
        <w:t>2</w:t>
      </w:r>
      <w:proofErr w:type="gramEnd"/>
      <w:r w:rsidRPr="00461717">
        <w:rPr>
          <w:rFonts w:asciiTheme="minorHAnsi" w:hAnsiTheme="minorHAnsi" w:cstheme="minorHAnsi"/>
          <w:lang w:val="en-US"/>
        </w:rPr>
        <w:t xml:space="preserve"> </w:t>
      </w:r>
      <w:proofErr w:type="spellStart"/>
      <w:r w:rsidRPr="00461717">
        <w:rPr>
          <w:rFonts w:asciiTheme="minorHAnsi" w:hAnsiTheme="minorHAnsi" w:cstheme="minorHAnsi"/>
          <w:lang w:val="en-US"/>
        </w:rPr>
        <w:t>Chr</w:t>
      </w:r>
      <w:proofErr w:type="spellEnd"/>
      <w:r w:rsidRPr="00461717">
        <w:rPr>
          <w:rFonts w:asciiTheme="minorHAnsi" w:hAnsiTheme="minorHAnsi" w:cstheme="minorHAnsi"/>
          <w:lang w:val="en-US"/>
        </w:rPr>
        <w:t xml:space="preserve"> 32:21).</w:t>
      </w:r>
    </w:p>
    <w:p w:rsidR="00BE6288" w:rsidRPr="00D67895" w:rsidRDefault="00BE6288" w:rsidP="00BE6288">
      <w:pPr>
        <w:ind w:firstLine="426"/>
        <w:rPr>
          <w:rFonts w:asciiTheme="minorHAnsi" w:hAnsiTheme="minorHAnsi" w:cstheme="minorHAnsi"/>
          <w:lang w:val="en-US"/>
        </w:rPr>
      </w:pPr>
      <w:r>
        <w:rPr>
          <w:rFonts w:asciiTheme="minorHAnsi" w:hAnsiTheme="minorHAnsi" w:cstheme="minorHAnsi"/>
          <w:lang w:val="en-US"/>
        </w:rPr>
        <w:t>When</w:t>
      </w:r>
      <w:r w:rsidRPr="00461717">
        <w:rPr>
          <w:rFonts w:asciiTheme="minorHAnsi" w:hAnsiTheme="minorHAnsi" w:cstheme="minorHAnsi"/>
          <w:lang w:val="en-US"/>
        </w:rPr>
        <w:t xml:space="preserve"> </w:t>
      </w:r>
      <w:r>
        <w:rPr>
          <w:rFonts w:asciiTheme="minorHAnsi" w:hAnsiTheme="minorHAnsi" w:cstheme="minorHAnsi"/>
          <w:lang w:val="en-US"/>
        </w:rPr>
        <w:t>Israel</w:t>
      </w:r>
      <w:r w:rsidRPr="00461717">
        <w:rPr>
          <w:rFonts w:asciiTheme="minorHAnsi" w:hAnsiTheme="minorHAnsi" w:cstheme="minorHAnsi"/>
          <w:lang w:val="en-US"/>
        </w:rPr>
        <w:t xml:space="preserve"> </w:t>
      </w:r>
      <w:r>
        <w:rPr>
          <w:rFonts w:asciiTheme="minorHAnsi" w:hAnsiTheme="minorHAnsi" w:cstheme="minorHAnsi"/>
          <w:lang w:val="en-US"/>
        </w:rPr>
        <w:t>was</w:t>
      </w:r>
      <w:r w:rsidRPr="00461717">
        <w:rPr>
          <w:rFonts w:asciiTheme="minorHAnsi" w:hAnsiTheme="minorHAnsi" w:cstheme="minorHAnsi"/>
          <w:lang w:val="en-US"/>
        </w:rPr>
        <w:t xml:space="preserve"> </w:t>
      </w:r>
      <w:r>
        <w:rPr>
          <w:rFonts w:asciiTheme="minorHAnsi" w:hAnsiTheme="minorHAnsi" w:cstheme="minorHAnsi"/>
          <w:lang w:val="en-US"/>
        </w:rPr>
        <w:t>about to go to war, they were consistently charged not to fear. We cite the following examples</w:t>
      </w:r>
      <w:r w:rsidRPr="00D67895">
        <w:rPr>
          <w:rFonts w:asciiTheme="minorHAnsi" w:hAnsiTheme="minorHAnsi" w:cstheme="minorHAnsi"/>
          <w:lang w:val="en-US"/>
        </w:rPr>
        <w:t>:</w:t>
      </w:r>
    </w:p>
    <w:p w:rsidR="00BE6288" w:rsidRPr="00D67895" w:rsidRDefault="00BE6288" w:rsidP="00BE6288">
      <w:pPr>
        <w:rPr>
          <w:rFonts w:asciiTheme="minorHAnsi" w:hAnsiTheme="minorHAnsi" w:cstheme="minorHAnsi"/>
          <w:lang w:val="en-US" w:bidi="he-IL"/>
        </w:rPr>
      </w:pPr>
      <w:r>
        <w:rPr>
          <w:rFonts w:asciiTheme="minorHAnsi" w:hAnsiTheme="minorHAnsi" w:cstheme="minorHAnsi"/>
          <w:lang w:val="en-US" w:bidi="he-IL"/>
        </w:rPr>
        <w:t xml:space="preserve"> </w:t>
      </w:r>
    </w:p>
    <w:p w:rsidR="00BE6288" w:rsidRPr="00617173" w:rsidRDefault="00BE6288" w:rsidP="00BE6288">
      <w:pPr>
        <w:ind w:left="900" w:hanging="191"/>
        <w:rPr>
          <w:rFonts w:asciiTheme="minorHAnsi" w:hAnsiTheme="minorHAnsi" w:cstheme="minorHAnsi"/>
          <w:lang w:val="en-US" w:bidi="he-IL"/>
        </w:rPr>
      </w:pPr>
      <w:r>
        <w:rPr>
          <w:rFonts w:asciiTheme="minorHAnsi" w:hAnsiTheme="minorHAnsi" w:cstheme="minorHAnsi"/>
          <w:lang w:val="en-US" w:bidi="he-IL"/>
        </w:rPr>
        <w:t>- Moses to Israel: “</w:t>
      </w:r>
      <w:r w:rsidRPr="00617173">
        <w:rPr>
          <w:rFonts w:asciiTheme="minorHAnsi" w:hAnsiTheme="minorHAnsi" w:cstheme="minorHAnsi"/>
          <w:lang w:val="en-US" w:bidi="he-IL"/>
        </w:rPr>
        <w:t>Hear, O Israel, you are approaching the battle against your enemies today. Do not be fainthearted. Do not be afraid, or p</w:t>
      </w:r>
      <w:r>
        <w:rPr>
          <w:rFonts w:asciiTheme="minorHAnsi" w:hAnsiTheme="minorHAnsi" w:cstheme="minorHAnsi"/>
          <w:lang w:val="en-US" w:bidi="he-IL"/>
        </w:rPr>
        <w:t xml:space="preserve">anic, or tremble before them, for Yahweh </w:t>
      </w:r>
      <w:r w:rsidRPr="00617173">
        <w:rPr>
          <w:rFonts w:asciiTheme="minorHAnsi" w:hAnsiTheme="minorHAnsi" w:cstheme="minorHAnsi"/>
          <w:lang w:val="en-US" w:bidi="he-IL"/>
        </w:rPr>
        <w:t>your God is the one who goes with you, to fight for you aga</w:t>
      </w:r>
      <w:r>
        <w:rPr>
          <w:rFonts w:asciiTheme="minorHAnsi" w:hAnsiTheme="minorHAnsi" w:cstheme="minorHAnsi"/>
          <w:lang w:val="en-US" w:bidi="he-IL"/>
        </w:rPr>
        <w:t xml:space="preserve">inst your enemies, to save you” </w:t>
      </w:r>
      <w:r w:rsidRPr="00617173">
        <w:rPr>
          <w:rFonts w:asciiTheme="minorHAnsi" w:hAnsiTheme="minorHAnsi" w:cstheme="minorHAnsi"/>
          <w:lang w:val="en-US" w:bidi="he-IL"/>
        </w:rPr>
        <w:t>(</w:t>
      </w:r>
      <w:proofErr w:type="spellStart"/>
      <w:r w:rsidRPr="00617173">
        <w:rPr>
          <w:rFonts w:asciiTheme="minorHAnsi" w:hAnsiTheme="minorHAnsi" w:cstheme="minorHAnsi"/>
          <w:lang w:val="en-US" w:bidi="he-IL"/>
        </w:rPr>
        <w:t>Deut</w:t>
      </w:r>
      <w:proofErr w:type="spellEnd"/>
      <w:r w:rsidRPr="00617173">
        <w:rPr>
          <w:rFonts w:asciiTheme="minorHAnsi" w:hAnsiTheme="minorHAnsi" w:cstheme="minorHAnsi"/>
          <w:lang w:val="en-US" w:bidi="he-IL"/>
        </w:rPr>
        <w:t xml:space="preserve"> 20:3-4; </w:t>
      </w:r>
      <w:r w:rsidRPr="002D7706">
        <w:rPr>
          <w:rFonts w:asciiTheme="minorHAnsi" w:hAnsiTheme="minorHAnsi" w:cstheme="minorHAnsi"/>
          <w:lang w:bidi="he-IL"/>
        </w:rPr>
        <w:t>с</w:t>
      </w:r>
      <w:r>
        <w:rPr>
          <w:rFonts w:asciiTheme="minorHAnsi" w:hAnsiTheme="minorHAnsi" w:cstheme="minorHAnsi"/>
          <w:lang w:val="en-US" w:bidi="he-IL"/>
        </w:rPr>
        <w:t>f</w:t>
      </w:r>
      <w:r w:rsidRPr="00617173">
        <w:rPr>
          <w:rFonts w:asciiTheme="minorHAnsi" w:hAnsiTheme="minorHAnsi" w:cstheme="minorHAnsi"/>
          <w:lang w:val="en-US" w:bidi="he-IL"/>
        </w:rPr>
        <w:t xml:space="preserve">. 1:29; 7:18; 31:6). </w:t>
      </w:r>
    </w:p>
    <w:p w:rsidR="00BE6288" w:rsidRPr="00903DC2" w:rsidRDefault="00BE6288" w:rsidP="00BE6288">
      <w:pPr>
        <w:ind w:left="900" w:hanging="191"/>
        <w:rPr>
          <w:rFonts w:asciiTheme="minorHAnsi" w:hAnsiTheme="minorHAnsi" w:cstheme="minorHAnsi"/>
          <w:lang w:val="en-US" w:bidi="he-IL"/>
        </w:rPr>
      </w:pPr>
      <w:r>
        <w:rPr>
          <w:rFonts w:asciiTheme="minorHAnsi" w:hAnsiTheme="minorHAnsi" w:cstheme="minorHAnsi"/>
          <w:lang w:val="en-US" w:bidi="he-IL"/>
        </w:rPr>
        <w:t xml:space="preserve">- </w:t>
      </w:r>
      <w:r w:rsidRPr="00903DC2">
        <w:rPr>
          <w:rFonts w:asciiTheme="minorHAnsi" w:hAnsiTheme="minorHAnsi" w:cstheme="minorHAnsi"/>
          <w:lang w:val="en-US" w:bidi="he-IL"/>
        </w:rPr>
        <w:t>Joshua</w:t>
      </w:r>
      <w:r>
        <w:rPr>
          <w:rFonts w:asciiTheme="minorHAnsi" w:hAnsiTheme="minorHAnsi" w:cstheme="minorHAnsi"/>
          <w:lang w:val="en-US" w:bidi="he-IL"/>
        </w:rPr>
        <w:t xml:space="preserve"> to Israel:</w:t>
      </w:r>
      <w:r w:rsidRPr="00903DC2">
        <w:rPr>
          <w:rFonts w:asciiTheme="minorHAnsi" w:hAnsiTheme="minorHAnsi" w:cstheme="minorHAnsi"/>
          <w:lang w:val="en-US" w:bidi="he-IL"/>
        </w:rPr>
        <w:t xml:space="preserve"> </w:t>
      </w:r>
      <w:r>
        <w:rPr>
          <w:rFonts w:asciiTheme="minorHAnsi" w:hAnsiTheme="minorHAnsi" w:cstheme="minorHAnsi"/>
          <w:lang w:val="en-US" w:bidi="he-IL"/>
        </w:rPr>
        <w:t>“</w:t>
      </w:r>
      <w:r w:rsidRPr="00903DC2">
        <w:rPr>
          <w:rFonts w:asciiTheme="minorHAnsi" w:hAnsiTheme="minorHAnsi" w:cstheme="minorHAnsi"/>
          <w:lang w:val="en-US" w:bidi="he-IL"/>
        </w:rPr>
        <w:t xml:space="preserve">Do not fear or be dismayed! Be strong and courageous, for thus </w:t>
      </w:r>
      <w:r>
        <w:rPr>
          <w:rFonts w:asciiTheme="minorHAnsi" w:hAnsiTheme="minorHAnsi" w:cstheme="minorHAnsi"/>
          <w:lang w:val="en-US" w:bidi="he-IL"/>
        </w:rPr>
        <w:t>Yahweh</w:t>
      </w:r>
      <w:r w:rsidRPr="00903DC2">
        <w:rPr>
          <w:rFonts w:asciiTheme="minorHAnsi" w:hAnsiTheme="minorHAnsi" w:cstheme="minorHAnsi"/>
          <w:lang w:val="en-US" w:bidi="he-IL"/>
        </w:rPr>
        <w:t xml:space="preserve"> will do to all y</w:t>
      </w:r>
      <w:r>
        <w:rPr>
          <w:rFonts w:asciiTheme="minorHAnsi" w:hAnsiTheme="minorHAnsi" w:cstheme="minorHAnsi"/>
          <w:lang w:val="en-US" w:bidi="he-IL"/>
        </w:rPr>
        <w:t>our enemies with whom you fight”</w:t>
      </w:r>
      <w:r w:rsidRPr="00903DC2">
        <w:rPr>
          <w:rFonts w:asciiTheme="minorHAnsi" w:hAnsiTheme="minorHAnsi" w:cstheme="minorHAnsi"/>
          <w:lang w:val="en-US" w:bidi="he-IL"/>
        </w:rPr>
        <w:t xml:space="preserve"> (Josh 10:25). </w:t>
      </w:r>
    </w:p>
    <w:p w:rsidR="00BE6288" w:rsidRPr="00617173" w:rsidRDefault="00BE6288" w:rsidP="00BE6288">
      <w:pPr>
        <w:ind w:left="900" w:hanging="191"/>
        <w:rPr>
          <w:rFonts w:asciiTheme="minorHAnsi" w:hAnsiTheme="minorHAnsi" w:cstheme="minorHAnsi"/>
          <w:lang w:val="en-US" w:bidi="he-IL"/>
        </w:rPr>
      </w:pPr>
      <w:r>
        <w:rPr>
          <w:rFonts w:asciiTheme="minorHAnsi" w:hAnsiTheme="minorHAnsi" w:cstheme="minorHAnsi"/>
          <w:lang w:val="en-US" w:bidi="he-IL"/>
        </w:rPr>
        <w:t xml:space="preserve">- </w:t>
      </w:r>
      <w:proofErr w:type="spellStart"/>
      <w:r w:rsidRPr="00617173">
        <w:rPr>
          <w:rFonts w:asciiTheme="minorHAnsi" w:hAnsiTheme="minorHAnsi" w:cstheme="minorHAnsi"/>
          <w:lang w:val="en-US" w:bidi="he-IL"/>
        </w:rPr>
        <w:t>Jahaziel</w:t>
      </w:r>
      <w:proofErr w:type="spellEnd"/>
      <w:r w:rsidRPr="00617173">
        <w:rPr>
          <w:rFonts w:asciiTheme="minorHAnsi" w:hAnsiTheme="minorHAnsi" w:cstheme="minorHAnsi"/>
          <w:lang w:val="en-US" w:bidi="he-IL"/>
        </w:rPr>
        <w:t xml:space="preserve"> </w:t>
      </w:r>
      <w:r>
        <w:rPr>
          <w:rFonts w:asciiTheme="minorHAnsi" w:hAnsiTheme="minorHAnsi" w:cstheme="minorHAnsi"/>
          <w:lang w:val="en-US" w:bidi="he-IL"/>
        </w:rPr>
        <w:t>to Jehoshaphat</w:t>
      </w:r>
      <w:r w:rsidRPr="00617173">
        <w:rPr>
          <w:rFonts w:asciiTheme="minorHAnsi" w:hAnsiTheme="minorHAnsi" w:cstheme="minorHAnsi"/>
          <w:lang w:val="en-US" w:bidi="he-IL"/>
        </w:rPr>
        <w:t xml:space="preserve">: </w:t>
      </w:r>
      <w:r>
        <w:rPr>
          <w:rFonts w:asciiTheme="minorHAnsi" w:hAnsiTheme="minorHAnsi" w:cstheme="minorHAnsi"/>
          <w:lang w:val="en-US" w:bidi="he-IL"/>
        </w:rPr>
        <w:t xml:space="preserve">“Thus says Yahweh </w:t>
      </w:r>
      <w:r w:rsidRPr="00617173">
        <w:rPr>
          <w:rFonts w:asciiTheme="minorHAnsi" w:hAnsiTheme="minorHAnsi" w:cstheme="minorHAnsi"/>
          <w:lang w:val="en-US" w:bidi="he-IL"/>
        </w:rPr>
        <w:t xml:space="preserve">to you, </w:t>
      </w:r>
      <w:r>
        <w:rPr>
          <w:rFonts w:asciiTheme="minorHAnsi" w:hAnsiTheme="minorHAnsi" w:cstheme="minorHAnsi"/>
          <w:lang w:val="en-US" w:bidi="he-IL"/>
        </w:rPr>
        <w:t>‘</w:t>
      </w:r>
      <w:r w:rsidRPr="00617173">
        <w:rPr>
          <w:rFonts w:asciiTheme="minorHAnsi" w:hAnsiTheme="minorHAnsi" w:cstheme="minorHAnsi"/>
          <w:lang w:val="en-US" w:bidi="he-IL"/>
        </w:rPr>
        <w:t>Do not fear or be dismayed because of this great multitude, for th</w:t>
      </w:r>
      <w:r>
        <w:rPr>
          <w:rFonts w:asciiTheme="minorHAnsi" w:hAnsiTheme="minorHAnsi" w:cstheme="minorHAnsi"/>
          <w:lang w:val="en-US" w:bidi="he-IL"/>
        </w:rPr>
        <w:t>e battle is not yours but God's’”</w:t>
      </w:r>
      <w:r w:rsidRPr="00617173">
        <w:rPr>
          <w:rFonts w:asciiTheme="minorHAnsi" w:hAnsiTheme="minorHAnsi" w:cstheme="minorHAnsi"/>
          <w:lang w:val="en-US" w:bidi="he-IL"/>
        </w:rPr>
        <w:t xml:space="preserve"> (</w:t>
      </w:r>
      <w:proofErr w:type="gramStart"/>
      <w:r w:rsidRPr="00617173">
        <w:rPr>
          <w:rFonts w:asciiTheme="minorHAnsi" w:hAnsiTheme="minorHAnsi" w:cstheme="minorHAnsi"/>
          <w:lang w:val="en-US" w:bidi="he-IL"/>
        </w:rPr>
        <w:t>2</w:t>
      </w:r>
      <w:proofErr w:type="gramEnd"/>
      <w:r w:rsidRPr="00617173">
        <w:rPr>
          <w:rFonts w:asciiTheme="minorHAnsi" w:hAnsiTheme="minorHAnsi" w:cstheme="minorHAnsi"/>
          <w:lang w:val="en-US" w:bidi="he-IL"/>
        </w:rPr>
        <w:t xml:space="preserve"> </w:t>
      </w:r>
      <w:proofErr w:type="spellStart"/>
      <w:r w:rsidRPr="00617173">
        <w:rPr>
          <w:rFonts w:asciiTheme="minorHAnsi" w:hAnsiTheme="minorHAnsi" w:cstheme="minorHAnsi"/>
          <w:lang w:val="en-US" w:bidi="he-IL"/>
        </w:rPr>
        <w:t>Chr</w:t>
      </w:r>
      <w:proofErr w:type="spellEnd"/>
      <w:r w:rsidRPr="00617173">
        <w:rPr>
          <w:rFonts w:asciiTheme="minorHAnsi" w:hAnsiTheme="minorHAnsi" w:cstheme="minorHAnsi"/>
          <w:lang w:val="en-US" w:bidi="he-IL"/>
        </w:rPr>
        <w:t xml:space="preserve"> 20:15).</w:t>
      </w:r>
    </w:p>
    <w:p w:rsidR="00BE6288" w:rsidRPr="00617173" w:rsidRDefault="00BE6288" w:rsidP="00BE6288">
      <w:pPr>
        <w:rPr>
          <w:rFonts w:asciiTheme="minorHAnsi" w:hAnsiTheme="minorHAnsi" w:cstheme="minorHAnsi"/>
          <w:lang w:val="en-US" w:bidi="he-IL"/>
        </w:rPr>
      </w:pPr>
    </w:p>
    <w:p w:rsidR="00BE6288" w:rsidRDefault="00BE6288" w:rsidP="00BE6288">
      <w:pPr>
        <w:ind w:firstLine="426"/>
        <w:rPr>
          <w:rFonts w:asciiTheme="minorHAnsi" w:hAnsiTheme="minorHAnsi" w:cstheme="minorHAnsi"/>
          <w:lang w:val="en-US" w:bidi="he-IL"/>
        </w:rPr>
      </w:pPr>
      <w:r>
        <w:rPr>
          <w:rFonts w:asciiTheme="minorHAnsi" w:hAnsiTheme="minorHAnsi" w:cstheme="minorHAnsi"/>
          <w:lang w:val="en-US" w:bidi="he-IL"/>
        </w:rPr>
        <w:t>This</w:t>
      </w:r>
      <w:r w:rsidRPr="003D19E0">
        <w:rPr>
          <w:rFonts w:asciiTheme="minorHAnsi" w:hAnsiTheme="minorHAnsi" w:cstheme="minorHAnsi"/>
          <w:lang w:val="en-US" w:bidi="he-IL"/>
        </w:rPr>
        <w:t xml:space="preserve"> </w:t>
      </w:r>
      <w:r>
        <w:rPr>
          <w:rFonts w:asciiTheme="minorHAnsi" w:hAnsiTheme="minorHAnsi" w:cstheme="minorHAnsi"/>
          <w:lang w:val="en-US" w:bidi="he-IL"/>
        </w:rPr>
        <w:t>injunction</w:t>
      </w:r>
      <w:r w:rsidRPr="003D19E0">
        <w:rPr>
          <w:rFonts w:asciiTheme="minorHAnsi" w:hAnsiTheme="minorHAnsi" w:cstheme="minorHAnsi"/>
          <w:lang w:val="en-US" w:bidi="he-IL"/>
        </w:rPr>
        <w:t xml:space="preserve"> </w:t>
      </w:r>
      <w:proofErr w:type="gramStart"/>
      <w:r>
        <w:rPr>
          <w:rFonts w:asciiTheme="minorHAnsi" w:hAnsiTheme="minorHAnsi" w:cstheme="minorHAnsi"/>
          <w:lang w:val="en-US" w:bidi="he-IL"/>
        </w:rPr>
        <w:t>was</w:t>
      </w:r>
      <w:r w:rsidRPr="003D19E0">
        <w:rPr>
          <w:rFonts w:asciiTheme="minorHAnsi" w:hAnsiTheme="minorHAnsi" w:cstheme="minorHAnsi"/>
          <w:lang w:val="en-US" w:bidi="he-IL"/>
        </w:rPr>
        <w:t xml:space="preserve"> </w:t>
      </w:r>
      <w:r>
        <w:rPr>
          <w:rFonts w:asciiTheme="minorHAnsi" w:hAnsiTheme="minorHAnsi" w:cstheme="minorHAnsi"/>
          <w:lang w:val="en-US" w:bidi="he-IL"/>
        </w:rPr>
        <w:t>applied</w:t>
      </w:r>
      <w:proofErr w:type="gramEnd"/>
      <w:r w:rsidRPr="003D19E0">
        <w:rPr>
          <w:rFonts w:asciiTheme="minorHAnsi" w:hAnsiTheme="minorHAnsi" w:cstheme="minorHAnsi"/>
          <w:lang w:val="en-US" w:bidi="he-IL"/>
        </w:rPr>
        <w:t xml:space="preserve"> </w:t>
      </w:r>
      <w:r>
        <w:rPr>
          <w:rFonts w:asciiTheme="minorHAnsi" w:hAnsiTheme="minorHAnsi" w:cstheme="minorHAnsi"/>
          <w:lang w:val="en-US" w:bidi="he-IL"/>
        </w:rPr>
        <w:t>to</w:t>
      </w:r>
      <w:r w:rsidRPr="003D19E0">
        <w:rPr>
          <w:rFonts w:asciiTheme="minorHAnsi" w:hAnsiTheme="minorHAnsi" w:cstheme="minorHAnsi"/>
          <w:lang w:val="en-US" w:bidi="he-IL"/>
        </w:rPr>
        <w:t xml:space="preserve"> </w:t>
      </w:r>
      <w:r>
        <w:rPr>
          <w:rFonts w:asciiTheme="minorHAnsi" w:hAnsiTheme="minorHAnsi" w:cstheme="minorHAnsi"/>
          <w:lang w:val="en-US" w:bidi="he-IL"/>
        </w:rPr>
        <w:t>the</w:t>
      </w:r>
      <w:r w:rsidRPr="003D19E0">
        <w:rPr>
          <w:rFonts w:asciiTheme="minorHAnsi" w:hAnsiTheme="minorHAnsi" w:cstheme="minorHAnsi"/>
          <w:lang w:val="en-US" w:bidi="he-IL"/>
        </w:rPr>
        <w:t xml:space="preserve"> </w:t>
      </w:r>
      <w:r>
        <w:rPr>
          <w:rFonts w:asciiTheme="minorHAnsi" w:hAnsiTheme="minorHAnsi" w:cstheme="minorHAnsi"/>
          <w:lang w:val="en-US" w:bidi="he-IL"/>
        </w:rPr>
        <w:t>point</w:t>
      </w:r>
      <w:r w:rsidRPr="003D19E0">
        <w:rPr>
          <w:rFonts w:asciiTheme="minorHAnsi" w:hAnsiTheme="minorHAnsi" w:cstheme="minorHAnsi"/>
          <w:lang w:val="en-US" w:bidi="he-IL"/>
        </w:rPr>
        <w:t xml:space="preserve"> </w:t>
      </w:r>
      <w:r>
        <w:rPr>
          <w:rFonts w:asciiTheme="minorHAnsi" w:hAnsiTheme="minorHAnsi" w:cstheme="minorHAnsi"/>
          <w:lang w:val="en-US" w:bidi="he-IL"/>
        </w:rPr>
        <w:t>where</w:t>
      </w:r>
      <w:r w:rsidRPr="003D19E0">
        <w:rPr>
          <w:rFonts w:asciiTheme="minorHAnsi" w:hAnsiTheme="minorHAnsi" w:cstheme="minorHAnsi"/>
          <w:lang w:val="en-US" w:bidi="he-IL"/>
        </w:rPr>
        <w:t xml:space="preserve"> </w:t>
      </w:r>
      <w:r>
        <w:rPr>
          <w:rFonts w:asciiTheme="minorHAnsi" w:hAnsiTheme="minorHAnsi" w:cstheme="minorHAnsi"/>
          <w:lang w:val="en-US" w:bidi="he-IL"/>
        </w:rPr>
        <w:t>those</w:t>
      </w:r>
      <w:r w:rsidRPr="003D19E0">
        <w:rPr>
          <w:rFonts w:asciiTheme="minorHAnsi" w:hAnsiTheme="minorHAnsi" w:cstheme="minorHAnsi"/>
          <w:lang w:val="en-US" w:bidi="he-IL"/>
        </w:rPr>
        <w:t xml:space="preserve"> </w:t>
      </w:r>
      <w:r>
        <w:rPr>
          <w:rFonts w:asciiTheme="minorHAnsi" w:hAnsiTheme="minorHAnsi" w:cstheme="minorHAnsi"/>
          <w:lang w:val="en-US" w:bidi="he-IL"/>
        </w:rPr>
        <w:t>who</w:t>
      </w:r>
      <w:r w:rsidRPr="003D19E0">
        <w:rPr>
          <w:rFonts w:asciiTheme="minorHAnsi" w:hAnsiTheme="minorHAnsi" w:cstheme="minorHAnsi"/>
          <w:lang w:val="en-US" w:bidi="he-IL"/>
        </w:rPr>
        <w:t xml:space="preserve"> </w:t>
      </w:r>
      <w:r>
        <w:rPr>
          <w:rFonts w:asciiTheme="minorHAnsi" w:hAnsiTheme="minorHAnsi" w:cstheme="minorHAnsi"/>
          <w:lang w:val="en-US" w:bidi="he-IL"/>
        </w:rPr>
        <w:t>were</w:t>
      </w:r>
      <w:r w:rsidRPr="003D19E0">
        <w:rPr>
          <w:rFonts w:asciiTheme="minorHAnsi" w:hAnsiTheme="minorHAnsi" w:cstheme="minorHAnsi"/>
          <w:lang w:val="en-US" w:bidi="he-IL"/>
        </w:rPr>
        <w:t xml:space="preserve"> </w:t>
      </w:r>
      <w:r>
        <w:rPr>
          <w:rFonts w:asciiTheme="minorHAnsi" w:hAnsiTheme="minorHAnsi" w:cstheme="minorHAnsi"/>
          <w:lang w:val="en-US" w:bidi="he-IL"/>
        </w:rPr>
        <w:t>afraid</w:t>
      </w:r>
      <w:r w:rsidRPr="003D19E0">
        <w:rPr>
          <w:rFonts w:asciiTheme="minorHAnsi" w:hAnsiTheme="minorHAnsi" w:cstheme="minorHAnsi"/>
          <w:lang w:val="en-US" w:bidi="he-IL"/>
        </w:rPr>
        <w:t xml:space="preserve"> </w:t>
      </w:r>
      <w:r>
        <w:rPr>
          <w:rFonts w:asciiTheme="minorHAnsi" w:hAnsiTheme="minorHAnsi" w:cstheme="minorHAnsi"/>
          <w:lang w:val="en-US" w:bidi="he-IL"/>
        </w:rPr>
        <w:t>to</w:t>
      </w:r>
      <w:r w:rsidRPr="003D19E0">
        <w:rPr>
          <w:rFonts w:asciiTheme="minorHAnsi" w:hAnsiTheme="minorHAnsi" w:cstheme="minorHAnsi"/>
          <w:lang w:val="en-US" w:bidi="he-IL"/>
        </w:rPr>
        <w:t xml:space="preserve"> </w:t>
      </w:r>
      <w:r>
        <w:rPr>
          <w:rFonts w:asciiTheme="minorHAnsi" w:hAnsiTheme="minorHAnsi" w:cstheme="minorHAnsi"/>
          <w:lang w:val="en-US" w:bidi="he-IL"/>
        </w:rPr>
        <w:t>go</w:t>
      </w:r>
      <w:r w:rsidRPr="003D19E0">
        <w:rPr>
          <w:rFonts w:asciiTheme="minorHAnsi" w:hAnsiTheme="minorHAnsi" w:cstheme="minorHAnsi"/>
          <w:lang w:val="en-US" w:bidi="he-IL"/>
        </w:rPr>
        <w:t xml:space="preserve"> </w:t>
      </w:r>
      <w:r>
        <w:rPr>
          <w:rFonts w:asciiTheme="minorHAnsi" w:hAnsiTheme="minorHAnsi" w:cstheme="minorHAnsi"/>
          <w:lang w:val="en-US" w:bidi="he-IL"/>
        </w:rPr>
        <w:t>into</w:t>
      </w:r>
      <w:r w:rsidRPr="003D19E0">
        <w:rPr>
          <w:rFonts w:asciiTheme="minorHAnsi" w:hAnsiTheme="minorHAnsi" w:cstheme="minorHAnsi"/>
          <w:lang w:val="en-US" w:bidi="he-IL"/>
        </w:rPr>
        <w:t xml:space="preserve"> </w:t>
      </w:r>
      <w:r>
        <w:rPr>
          <w:rFonts w:asciiTheme="minorHAnsi" w:hAnsiTheme="minorHAnsi" w:cstheme="minorHAnsi"/>
          <w:lang w:val="en-US" w:bidi="he-IL"/>
        </w:rPr>
        <w:t>battle</w:t>
      </w:r>
      <w:r w:rsidRPr="003D19E0">
        <w:rPr>
          <w:rFonts w:asciiTheme="minorHAnsi" w:hAnsiTheme="minorHAnsi" w:cstheme="minorHAnsi"/>
          <w:lang w:val="en-US" w:bidi="he-IL"/>
        </w:rPr>
        <w:t xml:space="preserve"> </w:t>
      </w:r>
      <w:r>
        <w:rPr>
          <w:rFonts w:asciiTheme="minorHAnsi" w:hAnsiTheme="minorHAnsi" w:cstheme="minorHAnsi"/>
          <w:lang w:val="en-US" w:bidi="he-IL"/>
        </w:rPr>
        <w:t>were</w:t>
      </w:r>
      <w:r w:rsidRPr="003D19E0">
        <w:rPr>
          <w:rFonts w:asciiTheme="minorHAnsi" w:hAnsiTheme="minorHAnsi" w:cstheme="minorHAnsi"/>
          <w:lang w:val="en-US" w:bidi="he-IL"/>
        </w:rPr>
        <w:t xml:space="preserve"> </w:t>
      </w:r>
      <w:r>
        <w:rPr>
          <w:rFonts w:asciiTheme="minorHAnsi" w:hAnsiTheme="minorHAnsi" w:cstheme="minorHAnsi"/>
          <w:lang w:val="en-US" w:bidi="he-IL"/>
        </w:rPr>
        <w:t>forbidden to do so</w:t>
      </w:r>
      <w:r w:rsidRPr="003D19E0">
        <w:rPr>
          <w:rFonts w:asciiTheme="minorHAnsi" w:hAnsiTheme="minorHAnsi" w:cstheme="minorHAnsi"/>
          <w:lang w:val="en-US" w:bidi="he-IL"/>
        </w:rPr>
        <w:t>:</w:t>
      </w:r>
      <w:r>
        <w:rPr>
          <w:rFonts w:asciiTheme="minorHAnsi" w:hAnsiTheme="minorHAnsi" w:cstheme="minorHAnsi"/>
          <w:lang w:val="en-US" w:bidi="he-IL"/>
        </w:rPr>
        <w:t xml:space="preserve"> “</w:t>
      </w:r>
      <w:r w:rsidRPr="003D19E0">
        <w:rPr>
          <w:rFonts w:asciiTheme="minorHAnsi" w:hAnsiTheme="minorHAnsi" w:cstheme="minorHAnsi"/>
          <w:lang w:val="en-US" w:bidi="he-IL"/>
        </w:rPr>
        <w:t>Who is the man that is afraid and fainthearted? Let him depart and return to his house, so that he might not make his brothe</w:t>
      </w:r>
      <w:r>
        <w:rPr>
          <w:rFonts w:asciiTheme="minorHAnsi" w:hAnsiTheme="minorHAnsi" w:cstheme="minorHAnsi"/>
          <w:lang w:val="en-US" w:bidi="he-IL"/>
        </w:rPr>
        <w:t>rs' hearts melt like his heart”</w:t>
      </w:r>
      <w:r w:rsidRPr="003D19E0">
        <w:rPr>
          <w:rFonts w:asciiTheme="minorHAnsi" w:hAnsiTheme="minorHAnsi" w:cstheme="minorHAnsi"/>
          <w:lang w:val="en-US" w:bidi="he-IL"/>
        </w:rPr>
        <w:t xml:space="preserve"> (</w:t>
      </w:r>
      <w:proofErr w:type="spellStart"/>
      <w:r w:rsidRPr="003D19E0">
        <w:rPr>
          <w:rFonts w:asciiTheme="minorHAnsi" w:hAnsiTheme="minorHAnsi" w:cstheme="minorHAnsi"/>
          <w:lang w:val="en-US" w:bidi="he-IL"/>
        </w:rPr>
        <w:t>Deut</w:t>
      </w:r>
      <w:proofErr w:type="spellEnd"/>
      <w:r w:rsidRPr="003D19E0">
        <w:rPr>
          <w:rFonts w:asciiTheme="minorHAnsi" w:hAnsiTheme="minorHAnsi" w:cstheme="minorHAnsi"/>
          <w:lang w:val="en-US" w:bidi="he-IL"/>
        </w:rPr>
        <w:t xml:space="preserve"> 20:8). </w:t>
      </w:r>
      <w:r>
        <w:rPr>
          <w:rFonts w:asciiTheme="minorHAnsi" w:hAnsiTheme="minorHAnsi" w:cstheme="minorHAnsi"/>
          <w:lang w:val="en-US" w:bidi="he-IL"/>
        </w:rPr>
        <w:t>When</w:t>
      </w:r>
      <w:r w:rsidRPr="003D19E0">
        <w:rPr>
          <w:rFonts w:asciiTheme="minorHAnsi" w:hAnsiTheme="minorHAnsi" w:cstheme="minorHAnsi"/>
          <w:lang w:val="en-US" w:bidi="he-IL"/>
        </w:rPr>
        <w:t xml:space="preserve"> </w:t>
      </w:r>
      <w:r>
        <w:rPr>
          <w:rFonts w:asciiTheme="minorHAnsi" w:hAnsiTheme="minorHAnsi" w:cstheme="minorHAnsi"/>
          <w:lang w:val="en-US" w:bidi="he-IL"/>
        </w:rPr>
        <w:t>Gideon</w:t>
      </w:r>
      <w:r w:rsidRPr="003D19E0">
        <w:rPr>
          <w:rFonts w:asciiTheme="minorHAnsi" w:hAnsiTheme="minorHAnsi" w:cstheme="minorHAnsi"/>
          <w:lang w:val="en-US" w:bidi="he-IL"/>
        </w:rPr>
        <w:t xml:space="preserve"> </w:t>
      </w:r>
      <w:r>
        <w:rPr>
          <w:rFonts w:asciiTheme="minorHAnsi" w:hAnsiTheme="minorHAnsi" w:cstheme="minorHAnsi"/>
          <w:lang w:val="en-US" w:bidi="he-IL"/>
        </w:rPr>
        <w:t>was</w:t>
      </w:r>
      <w:r w:rsidRPr="003D19E0">
        <w:rPr>
          <w:rFonts w:asciiTheme="minorHAnsi" w:hAnsiTheme="minorHAnsi" w:cstheme="minorHAnsi"/>
          <w:lang w:val="en-US" w:bidi="he-IL"/>
        </w:rPr>
        <w:t xml:space="preserve"> </w:t>
      </w:r>
      <w:r>
        <w:rPr>
          <w:rFonts w:asciiTheme="minorHAnsi" w:hAnsiTheme="minorHAnsi" w:cstheme="minorHAnsi"/>
          <w:lang w:val="en-US" w:bidi="he-IL"/>
        </w:rPr>
        <w:t>preparing</w:t>
      </w:r>
      <w:r w:rsidRPr="003D19E0">
        <w:rPr>
          <w:rFonts w:asciiTheme="minorHAnsi" w:hAnsiTheme="minorHAnsi" w:cstheme="minorHAnsi"/>
          <w:lang w:val="en-US" w:bidi="he-IL"/>
        </w:rPr>
        <w:t xml:space="preserve"> </w:t>
      </w:r>
      <w:r>
        <w:rPr>
          <w:rFonts w:asciiTheme="minorHAnsi" w:hAnsiTheme="minorHAnsi" w:cstheme="minorHAnsi"/>
          <w:lang w:val="en-US" w:bidi="he-IL"/>
        </w:rPr>
        <w:t>to</w:t>
      </w:r>
      <w:r w:rsidRPr="003D19E0">
        <w:rPr>
          <w:rFonts w:asciiTheme="minorHAnsi" w:hAnsiTheme="minorHAnsi" w:cstheme="minorHAnsi"/>
          <w:lang w:val="en-US" w:bidi="he-IL"/>
        </w:rPr>
        <w:t xml:space="preserve"> </w:t>
      </w:r>
      <w:r>
        <w:rPr>
          <w:rFonts w:asciiTheme="minorHAnsi" w:hAnsiTheme="minorHAnsi" w:cstheme="minorHAnsi"/>
          <w:lang w:val="en-US" w:bidi="he-IL"/>
        </w:rPr>
        <w:t>battle</w:t>
      </w:r>
      <w:r w:rsidRPr="003D19E0">
        <w:rPr>
          <w:rFonts w:asciiTheme="minorHAnsi" w:hAnsiTheme="minorHAnsi" w:cstheme="minorHAnsi"/>
          <w:lang w:val="en-US" w:bidi="he-IL"/>
        </w:rPr>
        <w:t xml:space="preserve"> </w:t>
      </w:r>
      <w:r>
        <w:rPr>
          <w:rFonts w:asciiTheme="minorHAnsi" w:hAnsiTheme="minorHAnsi" w:cstheme="minorHAnsi"/>
          <w:lang w:val="en-US" w:bidi="he-IL"/>
        </w:rPr>
        <w:t xml:space="preserve">the Midianites, the fainthearted </w:t>
      </w:r>
      <w:proofErr w:type="gramStart"/>
      <w:r>
        <w:rPr>
          <w:rFonts w:asciiTheme="minorHAnsi" w:hAnsiTheme="minorHAnsi" w:cstheme="minorHAnsi"/>
          <w:lang w:val="en-US" w:bidi="he-IL"/>
        </w:rPr>
        <w:t>were, in fact, sent</w:t>
      </w:r>
      <w:proofErr w:type="gramEnd"/>
      <w:r>
        <w:rPr>
          <w:rFonts w:asciiTheme="minorHAnsi" w:hAnsiTheme="minorHAnsi" w:cstheme="minorHAnsi"/>
          <w:lang w:val="en-US" w:bidi="he-IL"/>
        </w:rPr>
        <w:t xml:space="preserve"> home</w:t>
      </w:r>
      <w:r w:rsidRPr="003D19E0">
        <w:rPr>
          <w:rFonts w:asciiTheme="minorHAnsi" w:hAnsiTheme="minorHAnsi" w:cstheme="minorHAnsi"/>
          <w:lang w:val="en-US" w:bidi="he-IL"/>
        </w:rPr>
        <w:t xml:space="preserve"> (</w:t>
      </w:r>
      <w:proofErr w:type="spellStart"/>
      <w:r w:rsidRPr="003D19E0">
        <w:rPr>
          <w:rFonts w:asciiTheme="minorHAnsi" w:hAnsiTheme="minorHAnsi" w:cstheme="minorHAnsi"/>
          <w:lang w:val="en-US" w:bidi="he-IL"/>
        </w:rPr>
        <w:t>Judg</w:t>
      </w:r>
      <w:proofErr w:type="spellEnd"/>
      <w:r w:rsidRPr="003D19E0">
        <w:rPr>
          <w:rFonts w:asciiTheme="minorHAnsi" w:hAnsiTheme="minorHAnsi" w:cstheme="minorHAnsi"/>
          <w:lang w:val="en-US" w:bidi="he-IL"/>
        </w:rPr>
        <w:t xml:space="preserve"> 7:3). </w:t>
      </w:r>
      <w:r>
        <w:rPr>
          <w:rFonts w:asciiTheme="minorHAnsi" w:hAnsiTheme="minorHAnsi" w:cstheme="minorHAnsi"/>
          <w:lang w:val="en-US" w:bidi="he-IL"/>
        </w:rPr>
        <w:t>This</w:t>
      </w:r>
      <w:r w:rsidRPr="003D19E0">
        <w:rPr>
          <w:rFonts w:asciiTheme="minorHAnsi" w:hAnsiTheme="minorHAnsi" w:cstheme="minorHAnsi"/>
          <w:lang w:val="en-US" w:bidi="he-IL"/>
        </w:rPr>
        <w:t xml:space="preserve"> </w:t>
      </w:r>
      <w:r>
        <w:rPr>
          <w:rFonts w:asciiTheme="minorHAnsi" w:hAnsiTheme="minorHAnsi" w:cstheme="minorHAnsi"/>
          <w:lang w:val="en-US" w:bidi="he-IL"/>
        </w:rPr>
        <w:t>indicates</w:t>
      </w:r>
      <w:r w:rsidRPr="003D19E0">
        <w:rPr>
          <w:rFonts w:asciiTheme="minorHAnsi" w:hAnsiTheme="minorHAnsi" w:cstheme="minorHAnsi"/>
          <w:lang w:val="en-US" w:bidi="he-IL"/>
        </w:rPr>
        <w:t xml:space="preserve"> </w:t>
      </w:r>
      <w:r>
        <w:rPr>
          <w:rFonts w:asciiTheme="minorHAnsi" w:hAnsiTheme="minorHAnsi" w:cstheme="minorHAnsi"/>
          <w:lang w:val="en-US" w:bidi="he-IL"/>
        </w:rPr>
        <w:t>that</w:t>
      </w:r>
      <w:r w:rsidRPr="003D19E0">
        <w:rPr>
          <w:rFonts w:asciiTheme="minorHAnsi" w:hAnsiTheme="minorHAnsi" w:cstheme="minorHAnsi"/>
          <w:lang w:val="en-US" w:bidi="he-IL"/>
        </w:rPr>
        <w:t xml:space="preserve"> </w:t>
      </w:r>
      <w:r>
        <w:rPr>
          <w:rFonts w:asciiTheme="minorHAnsi" w:hAnsiTheme="minorHAnsi" w:cstheme="minorHAnsi"/>
          <w:lang w:val="en-US" w:bidi="he-IL"/>
        </w:rPr>
        <w:t>faith</w:t>
      </w:r>
      <w:r w:rsidRPr="003D19E0">
        <w:rPr>
          <w:rFonts w:asciiTheme="minorHAnsi" w:hAnsiTheme="minorHAnsi" w:cstheme="minorHAnsi"/>
          <w:lang w:val="en-US" w:bidi="he-IL"/>
        </w:rPr>
        <w:t xml:space="preserve"> </w:t>
      </w:r>
      <w:r>
        <w:rPr>
          <w:rFonts w:asciiTheme="minorHAnsi" w:hAnsiTheme="minorHAnsi" w:cstheme="minorHAnsi"/>
          <w:lang w:val="en-US" w:bidi="he-IL"/>
        </w:rPr>
        <w:t>is</w:t>
      </w:r>
      <w:r w:rsidRPr="003D19E0">
        <w:rPr>
          <w:rFonts w:asciiTheme="minorHAnsi" w:hAnsiTheme="minorHAnsi" w:cstheme="minorHAnsi"/>
          <w:lang w:val="en-US" w:bidi="he-IL"/>
        </w:rPr>
        <w:t xml:space="preserve"> </w:t>
      </w:r>
      <w:r>
        <w:rPr>
          <w:rFonts w:asciiTheme="minorHAnsi" w:hAnsiTheme="minorHAnsi" w:cstheme="minorHAnsi"/>
          <w:lang w:val="en-US" w:bidi="he-IL"/>
        </w:rPr>
        <w:t>an</w:t>
      </w:r>
      <w:r w:rsidRPr="003D19E0">
        <w:rPr>
          <w:rFonts w:asciiTheme="minorHAnsi" w:hAnsiTheme="minorHAnsi" w:cstheme="minorHAnsi"/>
          <w:lang w:val="en-US" w:bidi="he-IL"/>
        </w:rPr>
        <w:t xml:space="preserve"> </w:t>
      </w:r>
      <w:r>
        <w:rPr>
          <w:rFonts w:asciiTheme="minorHAnsi" w:hAnsiTheme="minorHAnsi" w:cstheme="minorHAnsi"/>
          <w:lang w:val="en-US" w:bidi="he-IL"/>
        </w:rPr>
        <w:t>indispensable</w:t>
      </w:r>
      <w:r w:rsidRPr="003D19E0">
        <w:rPr>
          <w:rFonts w:asciiTheme="minorHAnsi" w:hAnsiTheme="minorHAnsi" w:cstheme="minorHAnsi"/>
          <w:lang w:val="en-US" w:bidi="he-IL"/>
        </w:rPr>
        <w:t xml:space="preserve"> </w:t>
      </w:r>
      <w:r>
        <w:rPr>
          <w:rFonts w:asciiTheme="minorHAnsi" w:hAnsiTheme="minorHAnsi" w:cstheme="minorHAnsi"/>
          <w:lang w:val="en-US" w:bidi="he-IL"/>
        </w:rPr>
        <w:t>ingredient to success in war. God</w:t>
      </w:r>
      <w:r w:rsidRPr="003D19E0">
        <w:rPr>
          <w:rFonts w:asciiTheme="minorHAnsi" w:hAnsiTheme="minorHAnsi" w:cstheme="minorHAnsi"/>
          <w:lang w:val="en-US" w:bidi="he-IL"/>
        </w:rPr>
        <w:t>’</w:t>
      </w:r>
      <w:r>
        <w:rPr>
          <w:rFonts w:asciiTheme="minorHAnsi" w:hAnsiTheme="minorHAnsi" w:cstheme="minorHAnsi"/>
          <w:lang w:val="en-US" w:bidi="he-IL"/>
        </w:rPr>
        <w:t>s</w:t>
      </w:r>
      <w:r w:rsidRPr="003D19E0">
        <w:rPr>
          <w:rFonts w:asciiTheme="minorHAnsi" w:hAnsiTheme="minorHAnsi" w:cstheme="minorHAnsi"/>
          <w:lang w:val="en-US" w:bidi="he-IL"/>
        </w:rPr>
        <w:t xml:space="preserve"> </w:t>
      </w:r>
      <w:r>
        <w:rPr>
          <w:rFonts w:asciiTheme="minorHAnsi" w:hAnsiTheme="minorHAnsi" w:cstheme="minorHAnsi"/>
          <w:lang w:val="en-US" w:bidi="he-IL"/>
        </w:rPr>
        <w:t>warriors</w:t>
      </w:r>
      <w:r w:rsidRPr="003D19E0">
        <w:rPr>
          <w:rFonts w:asciiTheme="minorHAnsi" w:hAnsiTheme="minorHAnsi" w:cstheme="minorHAnsi"/>
          <w:lang w:val="en-US" w:bidi="he-IL"/>
        </w:rPr>
        <w:t xml:space="preserve"> </w:t>
      </w:r>
      <w:r>
        <w:rPr>
          <w:rFonts w:asciiTheme="minorHAnsi" w:hAnsiTheme="minorHAnsi" w:cstheme="minorHAnsi"/>
          <w:lang w:val="en-US" w:bidi="he-IL"/>
        </w:rPr>
        <w:t>must</w:t>
      </w:r>
      <w:r w:rsidRPr="003D19E0">
        <w:rPr>
          <w:rFonts w:asciiTheme="minorHAnsi" w:hAnsiTheme="minorHAnsi" w:cstheme="minorHAnsi"/>
          <w:lang w:val="en-US" w:bidi="he-IL"/>
        </w:rPr>
        <w:t xml:space="preserve"> </w:t>
      </w:r>
      <w:r>
        <w:rPr>
          <w:rFonts w:asciiTheme="minorHAnsi" w:hAnsiTheme="minorHAnsi" w:cstheme="minorHAnsi"/>
          <w:lang w:val="en-US" w:bidi="he-IL"/>
        </w:rPr>
        <w:t>enter</w:t>
      </w:r>
      <w:r w:rsidRPr="003D19E0">
        <w:rPr>
          <w:rFonts w:asciiTheme="minorHAnsi" w:hAnsiTheme="minorHAnsi" w:cstheme="minorHAnsi"/>
          <w:lang w:val="en-US" w:bidi="he-IL"/>
        </w:rPr>
        <w:t xml:space="preserve"> </w:t>
      </w:r>
      <w:r>
        <w:rPr>
          <w:rFonts w:asciiTheme="minorHAnsi" w:hAnsiTheme="minorHAnsi" w:cstheme="minorHAnsi"/>
          <w:lang w:val="en-US" w:bidi="he-IL"/>
        </w:rPr>
        <w:t>the</w:t>
      </w:r>
      <w:r w:rsidRPr="003D19E0">
        <w:rPr>
          <w:rFonts w:asciiTheme="minorHAnsi" w:hAnsiTheme="minorHAnsi" w:cstheme="minorHAnsi"/>
          <w:lang w:val="en-US" w:bidi="he-IL"/>
        </w:rPr>
        <w:t xml:space="preserve"> </w:t>
      </w:r>
      <w:r>
        <w:rPr>
          <w:rFonts w:asciiTheme="minorHAnsi" w:hAnsiTheme="minorHAnsi" w:cstheme="minorHAnsi"/>
          <w:lang w:val="en-US" w:bidi="he-IL"/>
        </w:rPr>
        <w:t>battle</w:t>
      </w:r>
      <w:r w:rsidRPr="003D19E0">
        <w:rPr>
          <w:rFonts w:asciiTheme="minorHAnsi" w:hAnsiTheme="minorHAnsi" w:cstheme="minorHAnsi"/>
          <w:lang w:val="en-US" w:bidi="he-IL"/>
        </w:rPr>
        <w:t xml:space="preserve"> </w:t>
      </w:r>
      <w:r>
        <w:rPr>
          <w:rFonts w:asciiTheme="minorHAnsi" w:hAnsiTheme="minorHAnsi" w:cstheme="minorHAnsi"/>
          <w:lang w:val="en-US" w:bidi="he-IL"/>
        </w:rPr>
        <w:t>fray</w:t>
      </w:r>
      <w:r w:rsidRPr="003D19E0">
        <w:rPr>
          <w:rFonts w:asciiTheme="minorHAnsi" w:hAnsiTheme="minorHAnsi" w:cstheme="minorHAnsi"/>
          <w:lang w:val="en-US" w:bidi="he-IL"/>
        </w:rPr>
        <w:t xml:space="preserve"> </w:t>
      </w:r>
      <w:r>
        <w:rPr>
          <w:rFonts w:asciiTheme="minorHAnsi" w:hAnsiTheme="minorHAnsi" w:cstheme="minorHAnsi"/>
          <w:lang w:val="en-US" w:bidi="he-IL"/>
        </w:rPr>
        <w:t>with</w:t>
      </w:r>
      <w:r w:rsidRPr="003D19E0">
        <w:rPr>
          <w:rFonts w:asciiTheme="minorHAnsi" w:hAnsiTheme="minorHAnsi" w:cstheme="minorHAnsi"/>
          <w:lang w:val="en-US" w:bidi="he-IL"/>
        </w:rPr>
        <w:t xml:space="preserve"> </w:t>
      </w:r>
      <w:r>
        <w:rPr>
          <w:rFonts w:asciiTheme="minorHAnsi" w:hAnsiTheme="minorHAnsi" w:cstheme="minorHAnsi"/>
          <w:lang w:val="en-US" w:bidi="he-IL"/>
        </w:rPr>
        <w:t>confidence in victory</w:t>
      </w:r>
      <w:r w:rsidRPr="003D19E0">
        <w:rPr>
          <w:rFonts w:asciiTheme="minorHAnsi" w:hAnsiTheme="minorHAnsi" w:cstheme="minorHAnsi"/>
          <w:lang w:val="en-US" w:bidi="he-IL"/>
        </w:rPr>
        <w:t>.</w:t>
      </w:r>
    </w:p>
    <w:p w:rsidR="00BE6288" w:rsidRPr="003D19E0" w:rsidRDefault="00BE6288" w:rsidP="00BE6288">
      <w:pPr>
        <w:ind w:firstLine="426"/>
        <w:rPr>
          <w:rFonts w:asciiTheme="minorHAnsi" w:hAnsiTheme="minorHAnsi" w:cstheme="minorHAnsi"/>
          <w:lang w:val="en-US" w:bidi="he-IL"/>
        </w:rPr>
      </w:pPr>
      <w:r>
        <w:rPr>
          <w:rFonts w:asciiTheme="minorHAnsi" w:hAnsiTheme="minorHAnsi" w:cstheme="minorHAnsi"/>
          <w:lang w:val="en-US" w:bidi="he-IL"/>
        </w:rPr>
        <w:t xml:space="preserve">However, Israel was not always immediately victorious. For example, they failed </w:t>
      </w:r>
      <w:proofErr w:type="gramStart"/>
      <w:r>
        <w:rPr>
          <w:rFonts w:asciiTheme="minorHAnsi" w:hAnsiTheme="minorHAnsi" w:cstheme="minorHAnsi"/>
          <w:lang w:val="en-US" w:bidi="he-IL"/>
        </w:rPr>
        <w:t>to completely conquer</w:t>
      </w:r>
      <w:proofErr w:type="gramEnd"/>
      <w:r>
        <w:rPr>
          <w:rFonts w:asciiTheme="minorHAnsi" w:hAnsiTheme="minorHAnsi" w:cstheme="minorHAnsi"/>
          <w:lang w:val="en-US" w:bidi="he-IL"/>
        </w:rPr>
        <w:t xml:space="preserve"> the Promised Land. God</w:t>
      </w:r>
      <w:r w:rsidRPr="003D19E0">
        <w:rPr>
          <w:rFonts w:asciiTheme="minorHAnsi" w:hAnsiTheme="minorHAnsi" w:cstheme="minorHAnsi"/>
          <w:lang w:val="en-US" w:bidi="he-IL"/>
        </w:rPr>
        <w:t xml:space="preserve"> </w:t>
      </w:r>
      <w:r>
        <w:rPr>
          <w:rFonts w:asciiTheme="minorHAnsi" w:hAnsiTheme="minorHAnsi" w:cstheme="minorHAnsi"/>
          <w:lang w:val="en-US" w:bidi="he-IL"/>
        </w:rPr>
        <w:t>anticipated</w:t>
      </w:r>
      <w:r w:rsidRPr="003D19E0">
        <w:rPr>
          <w:rFonts w:asciiTheme="minorHAnsi" w:hAnsiTheme="minorHAnsi" w:cstheme="minorHAnsi"/>
          <w:lang w:val="en-US" w:bidi="he-IL"/>
        </w:rPr>
        <w:t xml:space="preserve"> </w:t>
      </w:r>
      <w:r>
        <w:rPr>
          <w:rFonts w:asciiTheme="minorHAnsi" w:hAnsiTheme="minorHAnsi" w:cstheme="minorHAnsi"/>
          <w:lang w:val="en-US" w:bidi="he-IL"/>
        </w:rPr>
        <w:t>this</w:t>
      </w:r>
      <w:r w:rsidRPr="003D19E0">
        <w:rPr>
          <w:rFonts w:asciiTheme="minorHAnsi" w:hAnsiTheme="minorHAnsi" w:cstheme="minorHAnsi"/>
          <w:lang w:val="en-US" w:bidi="he-IL"/>
        </w:rPr>
        <w:t xml:space="preserve"> </w:t>
      </w:r>
      <w:r>
        <w:rPr>
          <w:rFonts w:asciiTheme="minorHAnsi" w:hAnsiTheme="minorHAnsi" w:cstheme="minorHAnsi"/>
          <w:lang w:val="en-US" w:bidi="he-IL"/>
        </w:rPr>
        <w:t>result</w:t>
      </w:r>
      <w:r w:rsidRPr="003D19E0">
        <w:rPr>
          <w:rFonts w:asciiTheme="minorHAnsi" w:hAnsiTheme="minorHAnsi" w:cstheme="minorHAnsi"/>
          <w:lang w:val="en-US" w:bidi="he-IL"/>
        </w:rPr>
        <w:t xml:space="preserve">, </w:t>
      </w:r>
      <w:r>
        <w:rPr>
          <w:rFonts w:asciiTheme="minorHAnsi" w:hAnsiTheme="minorHAnsi" w:cstheme="minorHAnsi"/>
          <w:lang w:val="en-US" w:bidi="he-IL"/>
        </w:rPr>
        <w:t>and</w:t>
      </w:r>
      <w:r w:rsidRPr="003D19E0">
        <w:rPr>
          <w:rFonts w:asciiTheme="minorHAnsi" w:hAnsiTheme="minorHAnsi" w:cstheme="minorHAnsi"/>
          <w:lang w:val="en-US" w:bidi="he-IL"/>
        </w:rPr>
        <w:t xml:space="preserve"> </w:t>
      </w:r>
      <w:r>
        <w:rPr>
          <w:rFonts w:asciiTheme="minorHAnsi" w:hAnsiTheme="minorHAnsi" w:cstheme="minorHAnsi"/>
          <w:lang w:val="en-US" w:bidi="he-IL"/>
        </w:rPr>
        <w:t>explained</w:t>
      </w:r>
      <w:r w:rsidRPr="003D19E0">
        <w:rPr>
          <w:rFonts w:asciiTheme="minorHAnsi" w:hAnsiTheme="minorHAnsi" w:cstheme="minorHAnsi"/>
          <w:lang w:val="en-US" w:bidi="he-IL"/>
        </w:rPr>
        <w:t xml:space="preserve"> </w:t>
      </w:r>
      <w:r>
        <w:rPr>
          <w:rFonts w:asciiTheme="minorHAnsi" w:hAnsiTheme="minorHAnsi" w:cstheme="minorHAnsi"/>
          <w:lang w:val="en-US" w:bidi="he-IL"/>
        </w:rPr>
        <w:t>why</w:t>
      </w:r>
      <w:r w:rsidRPr="003D19E0">
        <w:rPr>
          <w:rFonts w:asciiTheme="minorHAnsi" w:hAnsiTheme="minorHAnsi" w:cstheme="minorHAnsi"/>
          <w:lang w:val="en-US" w:bidi="he-IL"/>
        </w:rPr>
        <w:t xml:space="preserve"> </w:t>
      </w:r>
      <w:r>
        <w:rPr>
          <w:rFonts w:asciiTheme="minorHAnsi" w:hAnsiTheme="minorHAnsi" w:cstheme="minorHAnsi"/>
          <w:lang w:val="en-US" w:bidi="he-IL"/>
        </w:rPr>
        <w:t>this</w:t>
      </w:r>
      <w:r w:rsidRPr="003D19E0">
        <w:rPr>
          <w:rFonts w:asciiTheme="minorHAnsi" w:hAnsiTheme="minorHAnsi" w:cstheme="minorHAnsi"/>
          <w:lang w:val="en-US" w:bidi="he-IL"/>
        </w:rPr>
        <w:t xml:space="preserve"> </w:t>
      </w:r>
      <w:r>
        <w:rPr>
          <w:rFonts w:asciiTheme="minorHAnsi" w:hAnsiTheme="minorHAnsi" w:cstheme="minorHAnsi"/>
          <w:lang w:val="en-US" w:bidi="he-IL"/>
        </w:rPr>
        <w:t>outcome</w:t>
      </w:r>
      <w:r w:rsidRPr="003D19E0">
        <w:rPr>
          <w:rFonts w:asciiTheme="minorHAnsi" w:hAnsiTheme="minorHAnsi" w:cstheme="minorHAnsi"/>
          <w:lang w:val="en-US" w:bidi="he-IL"/>
        </w:rPr>
        <w:t xml:space="preserve"> </w:t>
      </w:r>
      <w:r>
        <w:rPr>
          <w:rFonts w:asciiTheme="minorHAnsi" w:hAnsiTheme="minorHAnsi" w:cstheme="minorHAnsi"/>
          <w:lang w:val="en-US" w:bidi="he-IL"/>
        </w:rPr>
        <w:t>was</w:t>
      </w:r>
      <w:r w:rsidRPr="003D19E0">
        <w:rPr>
          <w:rFonts w:asciiTheme="minorHAnsi" w:hAnsiTheme="minorHAnsi" w:cstheme="minorHAnsi"/>
          <w:lang w:val="en-US" w:bidi="he-IL"/>
        </w:rPr>
        <w:t xml:space="preserve"> </w:t>
      </w:r>
      <w:r>
        <w:rPr>
          <w:rFonts w:asciiTheme="minorHAnsi" w:hAnsiTheme="minorHAnsi" w:cstheme="minorHAnsi"/>
          <w:lang w:val="en-US" w:bidi="he-IL"/>
        </w:rPr>
        <w:t>necessary</w:t>
      </w:r>
      <w:r w:rsidRPr="003D19E0">
        <w:rPr>
          <w:rFonts w:asciiTheme="minorHAnsi" w:hAnsiTheme="minorHAnsi" w:cstheme="minorHAnsi"/>
          <w:lang w:val="en-US" w:bidi="he-IL"/>
        </w:rPr>
        <w:t xml:space="preserve"> </w:t>
      </w:r>
      <w:r>
        <w:rPr>
          <w:rFonts w:asciiTheme="minorHAnsi" w:hAnsiTheme="minorHAnsi" w:cstheme="minorHAnsi"/>
          <w:lang w:val="en-US" w:bidi="he-IL"/>
        </w:rPr>
        <w:t>in</w:t>
      </w:r>
      <w:r w:rsidRPr="003D19E0">
        <w:rPr>
          <w:rFonts w:asciiTheme="minorHAnsi" w:hAnsiTheme="minorHAnsi" w:cstheme="minorHAnsi"/>
          <w:lang w:val="en-US" w:bidi="he-IL"/>
        </w:rPr>
        <w:t xml:space="preserve"> </w:t>
      </w:r>
      <w:r>
        <w:rPr>
          <w:rFonts w:asciiTheme="minorHAnsi" w:hAnsiTheme="minorHAnsi" w:cstheme="minorHAnsi"/>
          <w:lang w:val="en-US" w:bidi="he-IL"/>
        </w:rPr>
        <w:t>this</w:t>
      </w:r>
      <w:r w:rsidRPr="003D19E0">
        <w:rPr>
          <w:rFonts w:asciiTheme="minorHAnsi" w:hAnsiTheme="minorHAnsi" w:cstheme="minorHAnsi"/>
          <w:lang w:val="en-US" w:bidi="he-IL"/>
        </w:rPr>
        <w:t xml:space="preserve"> </w:t>
      </w:r>
      <w:r>
        <w:rPr>
          <w:rFonts w:asciiTheme="minorHAnsi" w:hAnsiTheme="minorHAnsi" w:cstheme="minorHAnsi"/>
          <w:lang w:val="en-US" w:bidi="he-IL"/>
        </w:rPr>
        <w:t>case</w:t>
      </w:r>
      <w:r w:rsidRPr="003D19E0">
        <w:rPr>
          <w:rFonts w:asciiTheme="minorHAnsi" w:hAnsiTheme="minorHAnsi" w:cstheme="minorHAnsi"/>
          <w:lang w:val="en-US" w:bidi="he-IL"/>
        </w:rPr>
        <w:t xml:space="preserve">: “I will not drive them out before you in a single year, that the land may not become desolate and the beasts of the field </w:t>
      </w:r>
      <w:r>
        <w:rPr>
          <w:rFonts w:asciiTheme="minorHAnsi" w:hAnsiTheme="minorHAnsi" w:cstheme="minorHAnsi"/>
          <w:lang w:val="en-US" w:bidi="he-IL"/>
        </w:rPr>
        <w:t>become too numerous for you</w:t>
      </w:r>
      <w:r w:rsidRPr="003D19E0">
        <w:rPr>
          <w:rFonts w:asciiTheme="minorHAnsi" w:hAnsiTheme="minorHAnsi" w:cstheme="minorHAnsi"/>
          <w:lang w:val="en-US" w:bidi="he-IL"/>
        </w:rPr>
        <w:t>"</w:t>
      </w:r>
      <w:r>
        <w:rPr>
          <w:rFonts w:asciiTheme="minorHAnsi" w:hAnsiTheme="minorHAnsi" w:cstheme="minorHAnsi"/>
          <w:lang w:val="en-US" w:bidi="he-IL"/>
        </w:rPr>
        <w:t xml:space="preserve"> </w:t>
      </w:r>
      <w:r w:rsidRPr="003D19E0">
        <w:rPr>
          <w:rFonts w:asciiTheme="minorHAnsi" w:hAnsiTheme="minorHAnsi" w:cstheme="minorHAnsi"/>
          <w:lang w:val="en-US" w:bidi="he-IL"/>
        </w:rPr>
        <w:t>(Ex 23:29-30).</w:t>
      </w:r>
    </w:p>
    <w:p w:rsidR="00BE6288" w:rsidRDefault="00BE6288" w:rsidP="00BE6288">
      <w:pPr>
        <w:ind w:firstLine="426"/>
        <w:rPr>
          <w:rFonts w:asciiTheme="minorHAnsi" w:hAnsiTheme="minorHAnsi" w:cstheme="minorHAnsi"/>
          <w:lang w:val="en-US" w:bidi="he-IL"/>
        </w:rPr>
      </w:pPr>
      <w:r>
        <w:rPr>
          <w:rFonts w:asciiTheme="minorHAnsi" w:hAnsiTheme="minorHAnsi" w:cstheme="minorHAnsi"/>
          <w:lang w:val="en-US" w:bidi="he-IL"/>
        </w:rPr>
        <w:t>The</w:t>
      </w:r>
      <w:r w:rsidRPr="003D19E0">
        <w:rPr>
          <w:rFonts w:asciiTheme="minorHAnsi" w:hAnsiTheme="minorHAnsi" w:cstheme="minorHAnsi"/>
          <w:lang w:val="en-US" w:bidi="he-IL"/>
        </w:rPr>
        <w:t xml:space="preserve"> </w:t>
      </w:r>
      <w:r>
        <w:rPr>
          <w:rFonts w:asciiTheme="minorHAnsi" w:hAnsiTheme="minorHAnsi" w:cstheme="minorHAnsi"/>
          <w:lang w:val="en-US" w:bidi="he-IL"/>
        </w:rPr>
        <w:t>Old</w:t>
      </w:r>
      <w:r w:rsidRPr="003D19E0">
        <w:rPr>
          <w:rFonts w:asciiTheme="minorHAnsi" w:hAnsiTheme="minorHAnsi" w:cstheme="minorHAnsi"/>
          <w:lang w:val="en-US" w:bidi="he-IL"/>
        </w:rPr>
        <w:t xml:space="preserve"> </w:t>
      </w:r>
      <w:r>
        <w:rPr>
          <w:rFonts w:asciiTheme="minorHAnsi" w:hAnsiTheme="minorHAnsi" w:cstheme="minorHAnsi"/>
          <w:lang w:val="en-US" w:bidi="he-IL"/>
        </w:rPr>
        <w:t>Testament</w:t>
      </w:r>
      <w:r w:rsidRPr="003D19E0">
        <w:rPr>
          <w:rFonts w:asciiTheme="minorHAnsi" w:hAnsiTheme="minorHAnsi" w:cstheme="minorHAnsi"/>
          <w:lang w:val="en-US" w:bidi="he-IL"/>
        </w:rPr>
        <w:t xml:space="preserve"> </w:t>
      </w:r>
      <w:r>
        <w:rPr>
          <w:rFonts w:asciiTheme="minorHAnsi" w:hAnsiTheme="minorHAnsi" w:cstheme="minorHAnsi"/>
          <w:lang w:val="en-US" w:bidi="he-IL"/>
        </w:rPr>
        <w:t>gives</w:t>
      </w:r>
      <w:r w:rsidRPr="003D19E0">
        <w:rPr>
          <w:rFonts w:asciiTheme="minorHAnsi" w:hAnsiTheme="minorHAnsi" w:cstheme="minorHAnsi"/>
          <w:lang w:val="en-US" w:bidi="he-IL"/>
        </w:rPr>
        <w:t xml:space="preserve"> </w:t>
      </w:r>
      <w:r>
        <w:rPr>
          <w:rFonts w:asciiTheme="minorHAnsi" w:hAnsiTheme="minorHAnsi" w:cstheme="minorHAnsi"/>
          <w:lang w:val="en-US" w:bidi="he-IL"/>
        </w:rPr>
        <w:t>further</w:t>
      </w:r>
      <w:r w:rsidRPr="003D19E0">
        <w:rPr>
          <w:rFonts w:asciiTheme="minorHAnsi" w:hAnsiTheme="minorHAnsi" w:cstheme="minorHAnsi"/>
          <w:lang w:val="en-US" w:bidi="he-IL"/>
        </w:rPr>
        <w:t xml:space="preserve"> </w:t>
      </w:r>
      <w:r>
        <w:rPr>
          <w:rFonts w:asciiTheme="minorHAnsi" w:hAnsiTheme="minorHAnsi" w:cstheme="minorHAnsi"/>
          <w:lang w:val="en-US" w:bidi="he-IL"/>
        </w:rPr>
        <w:t>keys</w:t>
      </w:r>
      <w:r w:rsidRPr="003D19E0">
        <w:rPr>
          <w:rFonts w:asciiTheme="minorHAnsi" w:hAnsiTheme="minorHAnsi" w:cstheme="minorHAnsi"/>
          <w:lang w:val="en-US" w:bidi="he-IL"/>
        </w:rPr>
        <w:t xml:space="preserve"> </w:t>
      </w:r>
      <w:r>
        <w:rPr>
          <w:rFonts w:asciiTheme="minorHAnsi" w:hAnsiTheme="minorHAnsi" w:cstheme="minorHAnsi"/>
          <w:lang w:val="en-US" w:bidi="he-IL"/>
        </w:rPr>
        <w:t>to victory. One</w:t>
      </w:r>
      <w:r w:rsidRPr="003D19E0">
        <w:rPr>
          <w:rFonts w:asciiTheme="minorHAnsi" w:hAnsiTheme="minorHAnsi" w:cstheme="minorHAnsi"/>
          <w:lang w:val="en-US" w:bidi="he-IL"/>
        </w:rPr>
        <w:t xml:space="preserve"> </w:t>
      </w:r>
      <w:r>
        <w:rPr>
          <w:rFonts w:asciiTheme="minorHAnsi" w:hAnsiTheme="minorHAnsi" w:cstheme="minorHAnsi"/>
          <w:lang w:val="en-US" w:bidi="he-IL"/>
        </w:rPr>
        <w:t>of</w:t>
      </w:r>
      <w:r w:rsidRPr="003D19E0">
        <w:rPr>
          <w:rFonts w:asciiTheme="minorHAnsi" w:hAnsiTheme="minorHAnsi" w:cstheme="minorHAnsi"/>
          <w:lang w:val="en-US" w:bidi="he-IL"/>
        </w:rPr>
        <w:t xml:space="preserve"> </w:t>
      </w:r>
      <w:r>
        <w:rPr>
          <w:rFonts w:asciiTheme="minorHAnsi" w:hAnsiTheme="minorHAnsi" w:cstheme="minorHAnsi"/>
          <w:lang w:val="en-US" w:bidi="he-IL"/>
        </w:rPr>
        <w:t>these</w:t>
      </w:r>
      <w:r w:rsidRPr="003D19E0">
        <w:rPr>
          <w:rFonts w:asciiTheme="minorHAnsi" w:hAnsiTheme="minorHAnsi" w:cstheme="minorHAnsi"/>
          <w:lang w:val="en-US" w:bidi="he-IL"/>
        </w:rPr>
        <w:t xml:space="preserve"> </w:t>
      </w:r>
      <w:r>
        <w:rPr>
          <w:rFonts w:asciiTheme="minorHAnsi" w:hAnsiTheme="minorHAnsi" w:cstheme="minorHAnsi"/>
          <w:lang w:val="en-US" w:bidi="he-IL"/>
        </w:rPr>
        <w:t>is</w:t>
      </w:r>
      <w:r w:rsidRPr="003D19E0">
        <w:rPr>
          <w:rFonts w:asciiTheme="minorHAnsi" w:hAnsiTheme="minorHAnsi" w:cstheme="minorHAnsi"/>
          <w:lang w:val="en-US" w:bidi="he-IL"/>
        </w:rPr>
        <w:t xml:space="preserve"> </w:t>
      </w:r>
      <w:r>
        <w:rPr>
          <w:rFonts w:asciiTheme="minorHAnsi" w:hAnsiTheme="minorHAnsi" w:cstheme="minorHAnsi"/>
          <w:lang w:val="en-US" w:bidi="he-IL"/>
        </w:rPr>
        <w:t>prayer. When</w:t>
      </w:r>
      <w:r w:rsidRPr="003D19E0">
        <w:rPr>
          <w:rFonts w:asciiTheme="minorHAnsi" w:hAnsiTheme="minorHAnsi" w:cstheme="minorHAnsi"/>
          <w:lang w:val="en-US" w:bidi="he-IL"/>
        </w:rPr>
        <w:t xml:space="preserve"> </w:t>
      </w:r>
      <w:r>
        <w:rPr>
          <w:rFonts w:asciiTheme="minorHAnsi" w:hAnsiTheme="minorHAnsi" w:cstheme="minorHAnsi"/>
          <w:lang w:val="en-US" w:bidi="he-IL"/>
        </w:rPr>
        <w:t>Solomon</w:t>
      </w:r>
      <w:r w:rsidRPr="003D19E0">
        <w:rPr>
          <w:rFonts w:asciiTheme="minorHAnsi" w:hAnsiTheme="minorHAnsi" w:cstheme="minorHAnsi"/>
          <w:lang w:val="en-US" w:bidi="he-IL"/>
        </w:rPr>
        <w:t xml:space="preserve"> </w:t>
      </w:r>
      <w:r>
        <w:rPr>
          <w:rFonts w:asciiTheme="minorHAnsi" w:hAnsiTheme="minorHAnsi" w:cstheme="minorHAnsi"/>
          <w:lang w:val="en-US" w:bidi="he-IL"/>
        </w:rPr>
        <w:t>was</w:t>
      </w:r>
      <w:r w:rsidRPr="003D19E0">
        <w:rPr>
          <w:rFonts w:asciiTheme="minorHAnsi" w:hAnsiTheme="minorHAnsi" w:cstheme="minorHAnsi"/>
          <w:lang w:val="en-US" w:bidi="he-IL"/>
        </w:rPr>
        <w:t xml:space="preserve"> </w:t>
      </w:r>
      <w:r>
        <w:rPr>
          <w:rFonts w:asciiTheme="minorHAnsi" w:hAnsiTheme="minorHAnsi" w:cstheme="minorHAnsi"/>
          <w:lang w:val="en-US" w:bidi="he-IL"/>
        </w:rPr>
        <w:t>dedicating</w:t>
      </w:r>
      <w:r w:rsidRPr="003D19E0">
        <w:rPr>
          <w:rFonts w:asciiTheme="minorHAnsi" w:hAnsiTheme="minorHAnsi" w:cstheme="minorHAnsi"/>
          <w:lang w:val="en-US" w:bidi="he-IL"/>
        </w:rPr>
        <w:t xml:space="preserve"> </w:t>
      </w:r>
      <w:r>
        <w:rPr>
          <w:rFonts w:asciiTheme="minorHAnsi" w:hAnsiTheme="minorHAnsi" w:cstheme="minorHAnsi"/>
          <w:lang w:val="en-US" w:bidi="he-IL"/>
        </w:rPr>
        <w:t>the</w:t>
      </w:r>
      <w:r w:rsidRPr="003D19E0">
        <w:rPr>
          <w:rFonts w:asciiTheme="minorHAnsi" w:hAnsiTheme="minorHAnsi" w:cstheme="minorHAnsi"/>
          <w:lang w:val="en-US" w:bidi="he-IL"/>
        </w:rPr>
        <w:t xml:space="preserve"> </w:t>
      </w:r>
      <w:r>
        <w:rPr>
          <w:rFonts w:asciiTheme="minorHAnsi" w:hAnsiTheme="minorHAnsi" w:cstheme="minorHAnsi"/>
          <w:lang w:val="en-US" w:bidi="he-IL"/>
        </w:rPr>
        <w:t>temple</w:t>
      </w:r>
      <w:r w:rsidRPr="003D19E0">
        <w:rPr>
          <w:rFonts w:asciiTheme="minorHAnsi" w:hAnsiTheme="minorHAnsi" w:cstheme="minorHAnsi"/>
          <w:lang w:val="en-US" w:bidi="he-IL"/>
        </w:rPr>
        <w:t xml:space="preserve">, </w:t>
      </w:r>
      <w:r>
        <w:rPr>
          <w:rFonts w:asciiTheme="minorHAnsi" w:hAnsiTheme="minorHAnsi" w:cstheme="minorHAnsi"/>
          <w:lang w:val="en-US" w:bidi="he-IL"/>
        </w:rPr>
        <w:t>he</w:t>
      </w:r>
      <w:r w:rsidRPr="003D19E0">
        <w:rPr>
          <w:rFonts w:asciiTheme="minorHAnsi" w:hAnsiTheme="minorHAnsi" w:cstheme="minorHAnsi"/>
          <w:lang w:val="en-US" w:bidi="he-IL"/>
        </w:rPr>
        <w:t xml:space="preserve"> </w:t>
      </w:r>
      <w:r>
        <w:rPr>
          <w:rFonts w:asciiTheme="minorHAnsi" w:hAnsiTheme="minorHAnsi" w:cstheme="minorHAnsi"/>
          <w:lang w:val="en-US" w:bidi="he-IL"/>
        </w:rPr>
        <w:t>requested</w:t>
      </w:r>
      <w:r w:rsidRPr="003D19E0">
        <w:rPr>
          <w:rFonts w:asciiTheme="minorHAnsi" w:hAnsiTheme="minorHAnsi" w:cstheme="minorHAnsi"/>
          <w:lang w:val="en-US" w:bidi="he-IL"/>
        </w:rPr>
        <w:t xml:space="preserve"> </w:t>
      </w:r>
      <w:r>
        <w:rPr>
          <w:rFonts w:asciiTheme="minorHAnsi" w:hAnsiTheme="minorHAnsi" w:cstheme="minorHAnsi"/>
          <w:lang w:val="en-US" w:bidi="he-IL"/>
        </w:rPr>
        <w:t>of</w:t>
      </w:r>
      <w:r w:rsidRPr="003D19E0">
        <w:rPr>
          <w:rFonts w:asciiTheme="minorHAnsi" w:hAnsiTheme="minorHAnsi" w:cstheme="minorHAnsi"/>
          <w:lang w:val="en-US" w:bidi="he-IL"/>
        </w:rPr>
        <w:t xml:space="preserve"> </w:t>
      </w:r>
      <w:r>
        <w:rPr>
          <w:rFonts w:asciiTheme="minorHAnsi" w:hAnsiTheme="minorHAnsi" w:cstheme="minorHAnsi"/>
          <w:lang w:val="en-US" w:bidi="he-IL"/>
        </w:rPr>
        <w:t>the Lord to hear the prayer of those going to war</w:t>
      </w:r>
      <w:r w:rsidRPr="003D19E0">
        <w:rPr>
          <w:rFonts w:asciiTheme="minorHAnsi" w:hAnsiTheme="minorHAnsi" w:cstheme="minorHAnsi"/>
          <w:lang w:val="en-US" w:bidi="he-IL"/>
        </w:rPr>
        <w:t xml:space="preserve"> </w:t>
      </w:r>
      <w:r>
        <w:rPr>
          <w:rFonts w:asciiTheme="minorHAnsi" w:hAnsiTheme="minorHAnsi" w:cstheme="minorHAnsi"/>
          <w:lang w:val="en-US" w:bidi="he-IL"/>
        </w:rPr>
        <w:t>(</w:t>
      </w:r>
      <w:proofErr w:type="gramStart"/>
      <w:r>
        <w:rPr>
          <w:rFonts w:asciiTheme="minorHAnsi" w:hAnsiTheme="minorHAnsi" w:cstheme="minorHAnsi"/>
          <w:lang w:val="en-US" w:bidi="he-IL"/>
        </w:rPr>
        <w:t>1</w:t>
      </w:r>
      <w:proofErr w:type="gramEnd"/>
      <w:r>
        <w:rPr>
          <w:rFonts w:asciiTheme="minorHAnsi" w:hAnsiTheme="minorHAnsi" w:cstheme="minorHAnsi"/>
          <w:lang w:val="en-US" w:bidi="he-IL"/>
        </w:rPr>
        <w:t xml:space="preserve"> Kin</w:t>
      </w:r>
      <w:r w:rsidRPr="003D19E0">
        <w:rPr>
          <w:rFonts w:asciiTheme="minorHAnsi" w:hAnsiTheme="minorHAnsi" w:cstheme="minorHAnsi"/>
          <w:lang w:val="en-US" w:bidi="he-IL"/>
        </w:rPr>
        <w:t xml:space="preserve"> 8:44-45). </w:t>
      </w:r>
      <w:r>
        <w:rPr>
          <w:rFonts w:asciiTheme="minorHAnsi" w:hAnsiTheme="minorHAnsi" w:cstheme="minorHAnsi"/>
          <w:lang w:val="en-US" w:bidi="he-IL"/>
        </w:rPr>
        <w:t>We</w:t>
      </w:r>
      <w:r w:rsidRPr="003D19E0">
        <w:rPr>
          <w:rFonts w:asciiTheme="minorHAnsi" w:hAnsiTheme="minorHAnsi" w:cstheme="minorHAnsi"/>
          <w:lang w:val="en-US" w:bidi="he-IL"/>
        </w:rPr>
        <w:t xml:space="preserve"> </w:t>
      </w:r>
      <w:r>
        <w:rPr>
          <w:rFonts w:asciiTheme="minorHAnsi" w:hAnsiTheme="minorHAnsi" w:cstheme="minorHAnsi"/>
          <w:lang w:val="en-US" w:bidi="he-IL"/>
        </w:rPr>
        <w:t>observe</w:t>
      </w:r>
      <w:r w:rsidRPr="003D19E0">
        <w:rPr>
          <w:rFonts w:asciiTheme="minorHAnsi" w:hAnsiTheme="minorHAnsi" w:cstheme="minorHAnsi"/>
          <w:lang w:val="en-US" w:bidi="he-IL"/>
        </w:rPr>
        <w:t xml:space="preserve"> </w:t>
      </w:r>
      <w:r>
        <w:rPr>
          <w:rFonts w:asciiTheme="minorHAnsi" w:hAnsiTheme="minorHAnsi" w:cstheme="minorHAnsi"/>
          <w:lang w:val="en-US" w:bidi="he-IL"/>
        </w:rPr>
        <w:t>an</w:t>
      </w:r>
      <w:r w:rsidRPr="003D19E0">
        <w:rPr>
          <w:rFonts w:asciiTheme="minorHAnsi" w:hAnsiTheme="minorHAnsi" w:cstheme="minorHAnsi"/>
          <w:lang w:val="en-US" w:bidi="he-IL"/>
        </w:rPr>
        <w:t xml:space="preserve"> </w:t>
      </w:r>
      <w:r>
        <w:rPr>
          <w:rFonts w:asciiTheme="minorHAnsi" w:hAnsiTheme="minorHAnsi" w:cstheme="minorHAnsi"/>
          <w:lang w:val="en-US" w:bidi="he-IL"/>
        </w:rPr>
        <w:t>interesting</w:t>
      </w:r>
      <w:r w:rsidRPr="003D19E0">
        <w:rPr>
          <w:rFonts w:asciiTheme="minorHAnsi" w:hAnsiTheme="minorHAnsi" w:cstheme="minorHAnsi"/>
          <w:lang w:val="en-US" w:bidi="he-IL"/>
        </w:rPr>
        <w:t xml:space="preserve"> </w:t>
      </w:r>
      <w:r>
        <w:rPr>
          <w:rFonts w:asciiTheme="minorHAnsi" w:hAnsiTheme="minorHAnsi" w:cstheme="minorHAnsi"/>
          <w:lang w:val="en-US" w:bidi="he-IL"/>
        </w:rPr>
        <w:t>example</w:t>
      </w:r>
      <w:r w:rsidRPr="003D19E0">
        <w:rPr>
          <w:rFonts w:asciiTheme="minorHAnsi" w:hAnsiTheme="minorHAnsi" w:cstheme="minorHAnsi"/>
          <w:lang w:val="en-US" w:bidi="he-IL"/>
        </w:rPr>
        <w:t xml:space="preserve"> </w:t>
      </w:r>
      <w:r>
        <w:rPr>
          <w:rFonts w:asciiTheme="minorHAnsi" w:hAnsiTheme="minorHAnsi" w:cstheme="minorHAnsi"/>
          <w:lang w:val="en-US" w:bidi="he-IL"/>
        </w:rPr>
        <w:t>when</w:t>
      </w:r>
      <w:r w:rsidRPr="003D19E0">
        <w:rPr>
          <w:rFonts w:asciiTheme="minorHAnsi" w:hAnsiTheme="minorHAnsi" w:cstheme="minorHAnsi"/>
          <w:lang w:val="en-US" w:bidi="he-IL"/>
        </w:rPr>
        <w:t xml:space="preserve"> </w:t>
      </w:r>
      <w:proofErr w:type="gramStart"/>
      <w:r>
        <w:rPr>
          <w:rFonts w:asciiTheme="minorHAnsi" w:hAnsiTheme="minorHAnsi" w:cstheme="minorHAnsi"/>
          <w:lang w:val="en-US" w:bidi="he-IL"/>
        </w:rPr>
        <w:t>Judah</w:t>
      </w:r>
      <w:r w:rsidRPr="003D19E0">
        <w:rPr>
          <w:rFonts w:asciiTheme="minorHAnsi" w:hAnsiTheme="minorHAnsi" w:cstheme="minorHAnsi"/>
          <w:lang w:val="en-US" w:bidi="he-IL"/>
        </w:rPr>
        <w:t xml:space="preserve"> </w:t>
      </w:r>
      <w:r>
        <w:rPr>
          <w:rFonts w:asciiTheme="minorHAnsi" w:hAnsiTheme="minorHAnsi" w:cstheme="minorHAnsi"/>
          <w:lang w:val="en-US" w:bidi="he-IL"/>
        </w:rPr>
        <w:t>was</w:t>
      </w:r>
      <w:r w:rsidRPr="003D19E0">
        <w:rPr>
          <w:rFonts w:asciiTheme="minorHAnsi" w:hAnsiTheme="minorHAnsi" w:cstheme="minorHAnsi"/>
          <w:lang w:val="en-US" w:bidi="he-IL"/>
        </w:rPr>
        <w:t xml:space="preserve"> </w:t>
      </w:r>
      <w:r>
        <w:rPr>
          <w:rFonts w:asciiTheme="minorHAnsi" w:hAnsiTheme="minorHAnsi" w:cstheme="minorHAnsi"/>
          <w:lang w:val="en-US" w:bidi="he-IL"/>
        </w:rPr>
        <w:t>threatened</w:t>
      </w:r>
      <w:r w:rsidRPr="003D19E0">
        <w:rPr>
          <w:rFonts w:asciiTheme="minorHAnsi" w:hAnsiTheme="minorHAnsi" w:cstheme="minorHAnsi"/>
          <w:lang w:val="en-US" w:bidi="he-IL"/>
        </w:rPr>
        <w:t xml:space="preserve"> </w:t>
      </w:r>
      <w:r>
        <w:rPr>
          <w:rFonts w:asciiTheme="minorHAnsi" w:hAnsiTheme="minorHAnsi" w:cstheme="minorHAnsi"/>
          <w:lang w:val="en-US" w:bidi="he-IL"/>
        </w:rPr>
        <w:t>by the Northern Kingdom of Israel</w:t>
      </w:r>
      <w:proofErr w:type="gramEnd"/>
      <w:r>
        <w:rPr>
          <w:rFonts w:asciiTheme="minorHAnsi" w:hAnsiTheme="minorHAnsi" w:cstheme="minorHAnsi"/>
          <w:lang w:val="en-US" w:bidi="he-IL"/>
        </w:rPr>
        <w:t>.</w:t>
      </w:r>
      <w:r w:rsidRPr="003D19E0">
        <w:rPr>
          <w:rFonts w:asciiTheme="minorHAnsi" w:hAnsiTheme="minorHAnsi" w:cstheme="minorHAnsi"/>
          <w:lang w:val="en-US" w:bidi="he-IL"/>
        </w:rPr>
        <w:t xml:space="preserve"> </w:t>
      </w:r>
      <w:r>
        <w:rPr>
          <w:rFonts w:asciiTheme="minorHAnsi" w:hAnsiTheme="minorHAnsi" w:cstheme="minorHAnsi"/>
          <w:lang w:val="en-US" w:bidi="he-IL"/>
        </w:rPr>
        <w:t>We read, “</w:t>
      </w:r>
      <w:r w:rsidRPr="003D19E0">
        <w:rPr>
          <w:rFonts w:asciiTheme="minorHAnsi" w:hAnsiTheme="minorHAnsi" w:cstheme="minorHAnsi"/>
          <w:lang w:val="en-US" w:bidi="he-IL"/>
        </w:rPr>
        <w:t>Then the men of Judah raised a war cry, and when the men of Judah raised the war cry, then it was that God routed Jeroboam and all</w:t>
      </w:r>
      <w:r>
        <w:rPr>
          <w:rFonts w:asciiTheme="minorHAnsi" w:hAnsiTheme="minorHAnsi" w:cstheme="minorHAnsi"/>
          <w:lang w:val="en-US" w:bidi="he-IL"/>
        </w:rPr>
        <w:t xml:space="preserve"> Israel before </w:t>
      </w:r>
      <w:proofErr w:type="spellStart"/>
      <w:r>
        <w:rPr>
          <w:rFonts w:asciiTheme="minorHAnsi" w:hAnsiTheme="minorHAnsi" w:cstheme="minorHAnsi"/>
          <w:lang w:val="en-US" w:bidi="he-IL"/>
        </w:rPr>
        <w:t>Abijah</w:t>
      </w:r>
      <w:proofErr w:type="spellEnd"/>
      <w:r>
        <w:rPr>
          <w:rFonts w:asciiTheme="minorHAnsi" w:hAnsiTheme="minorHAnsi" w:cstheme="minorHAnsi"/>
          <w:lang w:val="en-US" w:bidi="he-IL"/>
        </w:rPr>
        <w:t xml:space="preserve"> and Judah”</w:t>
      </w:r>
      <w:r w:rsidRPr="003D19E0">
        <w:rPr>
          <w:rFonts w:asciiTheme="minorHAnsi" w:hAnsiTheme="minorHAnsi" w:cstheme="minorHAnsi"/>
          <w:lang w:val="en-US" w:bidi="he-IL"/>
        </w:rPr>
        <w:t xml:space="preserve"> (2 </w:t>
      </w:r>
      <w:proofErr w:type="spellStart"/>
      <w:r w:rsidRPr="003D19E0">
        <w:rPr>
          <w:rFonts w:asciiTheme="minorHAnsi" w:hAnsiTheme="minorHAnsi" w:cstheme="minorHAnsi"/>
          <w:lang w:val="en-US" w:bidi="he-IL"/>
        </w:rPr>
        <w:t>Chr</w:t>
      </w:r>
      <w:proofErr w:type="spellEnd"/>
      <w:r w:rsidRPr="003D19E0">
        <w:rPr>
          <w:rFonts w:asciiTheme="minorHAnsi" w:hAnsiTheme="minorHAnsi" w:cstheme="minorHAnsi"/>
          <w:lang w:val="en-US" w:bidi="he-IL"/>
        </w:rPr>
        <w:t xml:space="preserve"> 13:15). </w:t>
      </w:r>
      <w:r>
        <w:rPr>
          <w:rFonts w:asciiTheme="minorHAnsi" w:hAnsiTheme="minorHAnsi" w:cstheme="minorHAnsi"/>
          <w:lang w:val="en-US" w:bidi="he-IL"/>
        </w:rPr>
        <w:t>This war cry was an expression of the faith of Judah in God’s intervention and their determination to fight</w:t>
      </w:r>
      <w:r w:rsidRPr="00293358">
        <w:rPr>
          <w:rFonts w:asciiTheme="minorHAnsi" w:hAnsiTheme="minorHAnsi" w:cstheme="minorHAnsi"/>
          <w:lang w:val="en-US" w:bidi="he-IL"/>
        </w:rPr>
        <w:t xml:space="preserve">. </w:t>
      </w:r>
    </w:p>
    <w:p w:rsidR="00BE6288" w:rsidRPr="00CB53F3" w:rsidRDefault="00BE6288" w:rsidP="00BE6288">
      <w:pPr>
        <w:ind w:firstLine="426"/>
        <w:rPr>
          <w:rFonts w:asciiTheme="minorHAnsi" w:hAnsiTheme="minorHAnsi" w:cstheme="minorHAnsi"/>
          <w:lang w:val="en-US" w:bidi="he-IL"/>
        </w:rPr>
      </w:pPr>
      <w:r>
        <w:rPr>
          <w:rFonts w:asciiTheme="minorHAnsi" w:hAnsiTheme="minorHAnsi" w:cstheme="minorHAnsi"/>
          <w:lang w:val="en-US" w:bidi="he-IL"/>
        </w:rPr>
        <w:t>God</w:t>
      </w:r>
      <w:r w:rsidRPr="00CB53F3">
        <w:rPr>
          <w:rFonts w:asciiTheme="minorHAnsi" w:hAnsiTheme="minorHAnsi" w:cstheme="minorHAnsi"/>
          <w:lang w:val="en-US" w:bidi="he-IL"/>
        </w:rPr>
        <w:t>’</w:t>
      </w:r>
      <w:r>
        <w:rPr>
          <w:rFonts w:asciiTheme="minorHAnsi" w:hAnsiTheme="minorHAnsi" w:cstheme="minorHAnsi"/>
          <w:lang w:val="en-US" w:bidi="he-IL"/>
        </w:rPr>
        <w:t>s</w:t>
      </w:r>
      <w:r w:rsidRPr="00CB53F3">
        <w:rPr>
          <w:rFonts w:asciiTheme="minorHAnsi" w:hAnsiTheme="minorHAnsi" w:cstheme="minorHAnsi"/>
          <w:lang w:val="en-US" w:bidi="he-IL"/>
        </w:rPr>
        <w:t xml:space="preserve"> </w:t>
      </w:r>
      <w:r>
        <w:rPr>
          <w:rFonts w:asciiTheme="minorHAnsi" w:hAnsiTheme="minorHAnsi" w:cstheme="minorHAnsi"/>
          <w:lang w:val="en-US" w:bidi="he-IL"/>
        </w:rPr>
        <w:t>will</w:t>
      </w:r>
      <w:r w:rsidRPr="00CB53F3">
        <w:rPr>
          <w:rFonts w:asciiTheme="minorHAnsi" w:hAnsiTheme="minorHAnsi" w:cstheme="minorHAnsi"/>
          <w:lang w:val="en-US" w:bidi="he-IL"/>
        </w:rPr>
        <w:t xml:space="preserve"> </w:t>
      </w:r>
      <w:r>
        <w:rPr>
          <w:rFonts w:asciiTheme="minorHAnsi" w:hAnsiTheme="minorHAnsi" w:cstheme="minorHAnsi"/>
          <w:lang w:val="en-US" w:bidi="he-IL"/>
        </w:rPr>
        <w:t>consists not only in giving His people victory, but also that His people would gain experience in war. In</w:t>
      </w:r>
      <w:r w:rsidRPr="00CB53F3">
        <w:rPr>
          <w:rFonts w:asciiTheme="minorHAnsi" w:hAnsiTheme="minorHAnsi" w:cstheme="minorHAnsi"/>
          <w:lang w:val="en-US" w:bidi="he-IL"/>
        </w:rPr>
        <w:t xml:space="preserve"> </w:t>
      </w:r>
      <w:r>
        <w:rPr>
          <w:rFonts w:asciiTheme="minorHAnsi" w:hAnsiTheme="minorHAnsi" w:cstheme="minorHAnsi"/>
          <w:lang w:val="en-US" w:bidi="he-IL"/>
        </w:rPr>
        <w:t>the</w:t>
      </w:r>
      <w:r w:rsidRPr="00CB53F3">
        <w:rPr>
          <w:rFonts w:asciiTheme="minorHAnsi" w:hAnsiTheme="minorHAnsi" w:cstheme="minorHAnsi"/>
          <w:lang w:val="en-US" w:bidi="he-IL"/>
        </w:rPr>
        <w:t xml:space="preserve"> </w:t>
      </w:r>
      <w:r>
        <w:rPr>
          <w:rFonts w:asciiTheme="minorHAnsi" w:hAnsiTheme="minorHAnsi" w:cstheme="minorHAnsi"/>
          <w:lang w:val="en-US" w:bidi="he-IL"/>
        </w:rPr>
        <w:t>book</w:t>
      </w:r>
      <w:r w:rsidRPr="00CB53F3">
        <w:rPr>
          <w:rFonts w:asciiTheme="minorHAnsi" w:hAnsiTheme="minorHAnsi" w:cstheme="minorHAnsi"/>
          <w:lang w:val="en-US" w:bidi="he-IL"/>
        </w:rPr>
        <w:t xml:space="preserve"> </w:t>
      </w:r>
      <w:r>
        <w:rPr>
          <w:rFonts w:asciiTheme="minorHAnsi" w:hAnsiTheme="minorHAnsi" w:cstheme="minorHAnsi"/>
          <w:lang w:val="en-US" w:bidi="he-IL"/>
        </w:rPr>
        <w:t>of</w:t>
      </w:r>
      <w:r w:rsidRPr="00CB53F3">
        <w:rPr>
          <w:rFonts w:asciiTheme="minorHAnsi" w:hAnsiTheme="minorHAnsi" w:cstheme="minorHAnsi"/>
          <w:lang w:val="en-US" w:bidi="he-IL"/>
        </w:rPr>
        <w:t xml:space="preserve"> </w:t>
      </w:r>
      <w:r>
        <w:rPr>
          <w:rFonts w:asciiTheme="minorHAnsi" w:hAnsiTheme="minorHAnsi" w:cstheme="minorHAnsi"/>
          <w:lang w:val="en-US" w:bidi="he-IL"/>
        </w:rPr>
        <w:t>Judges,</w:t>
      </w:r>
      <w:r w:rsidRPr="00CB53F3">
        <w:rPr>
          <w:rFonts w:asciiTheme="minorHAnsi" w:hAnsiTheme="minorHAnsi" w:cstheme="minorHAnsi"/>
          <w:lang w:val="en-US" w:bidi="he-IL"/>
        </w:rPr>
        <w:t xml:space="preserve"> </w:t>
      </w:r>
      <w:r>
        <w:rPr>
          <w:rFonts w:asciiTheme="minorHAnsi" w:hAnsiTheme="minorHAnsi" w:cstheme="minorHAnsi"/>
          <w:lang w:val="en-US" w:bidi="he-IL"/>
        </w:rPr>
        <w:t>it</w:t>
      </w:r>
      <w:r w:rsidRPr="00CB53F3">
        <w:rPr>
          <w:rFonts w:asciiTheme="minorHAnsi" w:hAnsiTheme="minorHAnsi" w:cstheme="minorHAnsi"/>
          <w:lang w:val="en-US" w:bidi="he-IL"/>
        </w:rPr>
        <w:t xml:space="preserve"> </w:t>
      </w:r>
      <w:r>
        <w:rPr>
          <w:rFonts w:asciiTheme="minorHAnsi" w:hAnsiTheme="minorHAnsi" w:cstheme="minorHAnsi"/>
          <w:lang w:val="en-US" w:bidi="he-IL"/>
        </w:rPr>
        <w:t>is</w:t>
      </w:r>
      <w:r w:rsidRPr="00CB53F3">
        <w:rPr>
          <w:rFonts w:asciiTheme="minorHAnsi" w:hAnsiTheme="minorHAnsi" w:cstheme="minorHAnsi"/>
          <w:lang w:val="en-US" w:bidi="he-IL"/>
        </w:rPr>
        <w:t xml:space="preserve"> </w:t>
      </w:r>
      <w:r>
        <w:rPr>
          <w:rFonts w:asciiTheme="minorHAnsi" w:hAnsiTheme="minorHAnsi" w:cstheme="minorHAnsi"/>
          <w:lang w:val="en-US" w:bidi="he-IL"/>
        </w:rPr>
        <w:t>written</w:t>
      </w:r>
      <w:r w:rsidRPr="00CB53F3">
        <w:rPr>
          <w:rFonts w:asciiTheme="minorHAnsi" w:hAnsiTheme="minorHAnsi" w:cstheme="minorHAnsi"/>
          <w:lang w:val="en-US" w:bidi="he-IL"/>
        </w:rPr>
        <w:t xml:space="preserve"> </w:t>
      </w:r>
      <w:r>
        <w:rPr>
          <w:rFonts w:asciiTheme="minorHAnsi" w:hAnsiTheme="minorHAnsi" w:cstheme="minorHAnsi"/>
          <w:lang w:val="en-US" w:bidi="he-IL"/>
        </w:rPr>
        <w:t>that</w:t>
      </w:r>
      <w:r w:rsidRPr="00CB53F3">
        <w:rPr>
          <w:rFonts w:asciiTheme="minorHAnsi" w:hAnsiTheme="minorHAnsi" w:cstheme="minorHAnsi"/>
          <w:lang w:val="en-US" w:bidi="he-IL"/>
        </w:rPr>
        <w:t xml:space="preserve"> </w:t>
      </w:r>
      <w:r>
        <w:rPr>
          <w:rFonts w:asciiTheme="minorHAnsi" w:hAnsiTheme="minorHAnsi" w:cstheme="minorHAnsi"/>
          <w:lang w:val="en-US" w:bidi="he-IL"/>
        </w:rPr>
        <w:t xml:space="preserve">because of Israel’s idolatry, Yahweh refused to further drive the Canaanites out before them </w:t>
      </w:r>
      <w:r w:rsidRPr="00CB53F3">
        <w:rPr>
          <w:rFonts w:asciiTheme="minorHAnsi" w:hAnsiTheme="minorHAnsi" w:cstheme="minorHAnsi"/>
          <w:lang w:val="en-US" w:bidi="he-IL"/>
        </w:rPr>
        <w:t>(</w:t>
      </w:r>
      <w:proofErr w:type="spellStart"/>
      <w:r w:rsidRPr="00CB53F3">
        <w:rPr>
          <w:rFonts w:asciiTheme="minorHAnsi" w:hAnsiTheme="minorHAnsi" w:cstheme="minorHAnsi"/>
          <w:lang w:val="en-US" w:bidi="he-IL"/>
        </w:rPr>
        <w:t>Judg</w:t>
      </w:r>
      <w:proofErr w:type="spellEnd"/>
      <w:r w:rsidRPr="00CB53F3">
        <w:rPr>
          <w:rFonts w:asciiTheme="minorHAnsi" w:hAnsiTheme="minorHAnsi" w:cstheme="minorHAnsi"/>
          <w:lang w:val="en-US" w:bidi="he-IL"/>
        </w:rPr>
        <w:t xml:space="preserve"> 2:20). </w:t>
      </w:r>
      <w:r>
        <w:rPr>
          <w:rFonts w:asciiTheme="minorHAnsi" w:hAnsiTheme="minorHAnsi" w:cstheme="minorHAnsi"/>
          <w:lang w:val="en-US" w:bidi="he-IL"/>
        </w:rPr>
        <w:t xml:space="preserve">However, God worked this event into His plan for His people’s good. First, it would provide Israel with the opportunity to demonstrate their faithfulness to God in the future by rejecting the idolatrous practices of the Canaanites who remained </w:t>
      </w:r>
      <w:r w:rsidRPr="00CB53F3">
        <w:rPr>
          <w:rFonts w:asciiTheme="minorHAnsi" w:hAnsiTheme="minorHAnsi" w:cstheme="minorHAnsi"/>
          <w:lang w:val="en-US" w:bidi="he-IL"/>
        </w:rPr>
        <w:t>(</w:t>
      </w:r>
      <w:proofErr w:type="spellStart"/>
      <w:r w:rsidRPr="00CB53F3">
        <w:rPr>
          <w:rFonts w:asciiTheme="minorHAnsi" w:hAnsiTheme="minorHAnsi" w:cstheme="minorHAnsi"/>
          <w:lang w:val="en-US" w:bidi="he-IL"/>
        </w:rPr>
        <w:t>Judg</w:t>
      </w:r>
      <w:proofErr w:type="spellEnd"/>
      <w:r w:rsidRPr="00CB53F3">
        <w:rPr>
          <w:rFonts w:asciiTheme="minorHAnsi" w:hAnsiTheme="minorHAnsi" w:cstheme="minorHAnsi"/>
          <w:lang w:val="en-US" w:bidi="he-IL"/>
        </w:rPr>
        <w:t xml:space="preserve"> 2:21-23). </w:t>
      </w:r>
      <w:r>
        <w:rPr>
          <w:rFonts w:asciiTheme="minorHAnsi" w:hAnsiTheme="minorHAnsi" w:cstheme="minorHAnsi"/>
          <w:lang w:val="en-US" w:bidi="he-IL"/>
        </w:rPr>
        <w:t>Second</w:t>
      </w:r>
      <w:r w:rsidRPr="00CB53F3">
        <w:rPr>
          <w:rFonts w:asciiTheme="minorHAnsi" w:hAnsiTheme="minorHAnsi" w:cstheme="minorHAnsi"/>
          <w:lang w:val="en-US" w:bidi="he-IL"/>
        </w:rPr>
        <w:t xml:space="preserve">, </w:t>
      </w:r>
      <w:r>
        <w:rPr>
          <w:rFonts w:asciiTheme="minorHAnsi" w:hAnsiTheme="minorHAnsi" w:cstheme="minorHAnsi"/>
          <w:lang w:val="en-US" w:bidi="he-IL"/>
        </w:rPr>
        <w:t>it</w:t>
      </w:r>
      <w:r w:rsidRPr="00CB53F3">
        <w:rPr>
          <w:rFonts w:asciiTheme="minorHAnsi" w:hAnsiTheme="minorHAnsi" w:cstheme="minorHAnsi"/>
          <w:lang w:val="en-US" w:bidi="he-IL"/>
        </w:rPr>
        <w:t xml:space="preserve"> </w:t>
      </w:r>
      <w:r>
        <w:rPr>
          <w:rFonts w:asciiTheme="minorHAnsi" w:hAnsiTheme="minorHAnsi" w:cstheme="minorHAnsi"/>
          <w:lang w:val="en-US" w:bidi="he-IL"/>
        </w:rPr>
        <w:t>gave</w:t>
      </w:r>
      <w:r w:rsidRPr="00CB53F3">
        <w:rPr>
          <w:rFonts w:asciiTheme="minorHAnsi" w:hAnsiTheme="minorHAnsi" w:cstheme="minorHAnsi"/>
          <w:lang w:val="en-US" w:bidi="he-IL"/>
        </w:rPr>
        <w:t xml:space="preserve"> </w:t>
      </w:r>
      <w:r>
        <w:rPr>
          <w:rFonts w:asciiTheme="minorHAnsi" w:hAnsiTheme="minorHAnsi" w:cstheme="minorHAnsi"/>
          <w:lang w:val="en-US" w:bidi="he-IL"/>
        </w:rPr>
        <w:t>opportunity</w:t>
      </w:r>
      <w:r w:rsidRPr="00CB53F3">
        <w:rPr>
          <w:rFonts w:asciiTheme="minorHAnsi" w:hAnsiTheme="minorHAnsi" w:cstheme="minorHAnsi"/>
          <w:lang w:val="en-US" w:bidi="he-IL"/>
        </w:rPr>
        <w:t xml:space="preserve"> </w:t>
      </w:r>
      <w:r>
        <w:rPr>
          <w:rFonts w:asciiTheme="minorHAnsi" w:hAnsiTheme="minorHAnsi" w:cstheme="minorHAnsi"/>
          <w:lang w:val="en-US" w:bidi="he-IL"/>
        </w:rPr>
        <w:t>for</w:t>
      </w:r>
      <w:r w:rsidRPr="00CB53F3">
        <w:rPr>
          <w:rFonts w:asciiTheme="minorHAnsi" w:hAnsiTheme="minorHAnsi" w:cstheme="minorHAnsi"/>
          <w:lang w:val="en-US" w:bidi="he-IL"/>
        </w:rPr>
        <w:t xml:space="preserve"> </w:t>
      </w:r>
      <w:r>
        <w:rPr>
          <w:rFonts w:asciiTheme="minorHAnsi" w:hAnsiTheme="minorHAnsi" w:cstheme="minorHAnsi"/>
          <w:lang w:val="en-US" w:bidi="he-IL"/>
        </w:rPr>
        <w:t>future</w:t>
      </w:r>
      <w:r w:rsidRPr="00CB53F3">
        <w:rPr>
          <w:rFonts w:asciiTheme="minorHAnsi" w:hAnsiTheme="minorHAnsi" w:cstheme="minorHAnsi"/>
          <w:lang w:val="en-US" w:bidi="he-IL"/>
        </w:rPr>
        <w:t xml:space="preserve"> </w:t>
      </w:r>
      <w:r>
        <w:rPr>
          <w:rFonts w:asciiTheme="minorHAnsi" w:hAnsiTheme="minorHAnsi" w:cstheme="minorHAnsi"/>
          <w:lang w:val="en-US" w:bidi="he-IL"/>
        </w:rPr>
        <w:t>generations</w:t>
      </w:r>
      <w:r w:rsidRPr="00CB53F3">
        <w:rPr>
          <w:rFonts w:asciiTheme="minorHAnsi" w:hAnsiTheme="minorHAnsi" w:cstheme="minorHAnsi"/>
          <w:lang w:val="en-US" w:bidi="he-IL"/>
        </w:rPr>
        <w:t xml:space="preserve"> </w:t>
      </w:r>
      <w:r>
        <w:rPr>
          <w:rFonts w:asciiTheme="minorHAnsi" w:hAnsiTheme="minorHAnsi" w:cstheme="minorHAnsi"/>
          <w:lang w:val="en-US" w:bidi="he-IL"/>
        </w:rPr>
        <w:t>of His people to learn war</w:t>
      </w:r>
      <w:r w:rsidRPr="00CB53F3">
        <w:rPr>
          <w:rFonts w:asciiTheme="minorHAnsi" w:hAnsiTheme="minorHAnsi" w:cstheme="minorHAnsi"/>
          <w:lang w:val="en-US" w:bidi="he-IL"/>
        </w:rPr>
        <w:t>:</w:t>
      </w:r>
    </w:p>
    <w:p w:rsidR="00BE6288" w:rsidRPr="00CB53F3" w:rsidRDefault="00BE6288" w:rsidP="00BE6288">
      <w:pPr>
        <w:ind w:firstLine="426"/>
        <w:rPr>
          <w:rFonts w:asciiTheme="minorHAnsi" w:hAnsiTheme="minorHAnsi" w:cstheme="minorHAnsi"/>
          <w:lang w:val="en-US" w:bidi="he-IL"/>
        </w:rPr>
      </w:pPr>
    </w:p>
    <w:p w:rsidR="00BE6288" w:rsidRPr="00CB53F3" w:rsidRDefault="00BE6288" w:rsidP="00BE6288">
      <w:pPr>
        <w:ind w:left="709"/>
        <w:rPr>
          <w:rFonts w:asciiTheme="minorHAnsi" w:hAnsiTheme="minorHAnsi" w:cstheme="minorHAnsi"/>
          <w:lang w:val="en-US" w:bidi="he-IL"/>
        </w:rPr>
      </w:pPr>
      <w:r w:rsidRPr="00CB53F3">
        <w:rPr>
          <w:rFonts w:asciiTheme="minorHAnsi" w:hAnsiTheme="minorHAnsi" w:cstheme="minorHAnsi"/>
          <w:lang w:val="en-US" w:bidi="he-IL"/>
        </w:rPr>
        <w:t xml:space="preserve">Now </w:t>
      </w:r>
      <w:r>
        <w:rPr>
          <w:rFonts w:asciiTheme="minorHAnsi" w:hAnsiTheme="minorHAnsi" w:cstheme="minorHAnsi"/>
          <w:lang w:val="en-US" w:bidi="he-IL"/>
        </w:rPr>
        <w:t xml:space="preserve">these are the nations which Yahweh </w:t>
      </w:r>
      <w:r w:rsidRPr="00CB53F3">
        <w:rPr>
          <w:rFonts w:asciiTheme="minorHAnsi" w:hAnsiTheme="minorHAnsi" w:cstheme="minorHAnsi"/>
          <w:lang w:val="en-US" w:bidi="he-IL"/>
        </w:rPr>
        <w:t>left, to test Israel by them ({that is}</w:t>
      </w:r>
      <w:r>
        <w:rPr>
          <w:rFonts w:asciiTheme="minorHAnsi" w:hAnsiTheme="minorHAnsi" w:cstheme="minorHAnsi"/>
          <w:lang w:val="en-US" w:bidi="he-IL"/>
        </w:rPr>
        <w:t>,</w:t>
      </w:r>
      <w:r w:rsidRPr="00CB53F3">
        <w:rPr>
          <w:rFonts w:asciiTheme="minorHAnsi" w:hAnsiTheme="minorHAnsi" w:cstheme="minorHAnsi"/>
          <w:lang w:val="en-US" w:bidi="he-IL"/>
        </w:rPr>
        <w:t xml:space="preserve"> all who had not experienc</w:t>
      </w:r>
      <w:r>
        <w:rPr>
          <w:rFonts w:asciiTheme="minorHAnsi" w:hAnsiTheme="minorHAnsi" w:cstheme="minorHAnsi"/>
          <w:lang w:val="en-US" w:bidi="he-IL"/>
        </w:rPr>
        <w:t xml:space="preserve">ed any of the wars of Canaan; </w:t>
      </w:r>
      <w:r w:rsidRPr="00CB53F3">
        <w:rPr>
          <w:rFonts w:asciiTheme="minorHAnsi" w:hAnsiTheme="minorHAnsi" w:cstheme="minorHAnsi"/>
          <w:lang w:val="en-US" w:bidi="he-IL"/>
        </w:rPr>
        <w:t xml:space="preserve">only in order that the generations of the </w:t>
      </w:r>
      <w:r w:rsidRPr="00CB53F3">
        <w:rPr>
          <w:rFonts w:asciiTheme="minorHAnsi" w:hAnsiTheme="minorHAnsi" w:cstheme="minorHAnsi"/>
          <w:lang w:val="en-US" w:bidi="he-IL"/>
        </w:rPr>
        <w:lastRenderedPageBreak/>
        <w:t>sons of Israel might be taught war, those who had not experienced it former</w:t>
      </w:r>
      <w:r>
        <w:rPr>
          <w:rFonts w:asciiTheme="minorHAnsi" w:hAnsiTheme="minorHAnsi" w:cstheme="minorHAnsi"/>
          <w:lang w:val="en-US" w:bidi="he-IL"/>
        </w:rPr>
        <w:t>ly)</w:t>
      </w:r>
      <w:r w:rsidRPr="00CB53F3">
        <w:rPr>
          <w:rFonts w:asciiTheme="minorHAnsi" w:hAnsiTheme="minorHAnsi" w:cstheme="minorHAnsi"/>
          <w:lang w:val="en-US" w:bidi="he-IL"/>
        </w:rPr>
        <w:t xml:space="preserve"> (</w:t>
      </w:r>
      <w:proofErr w:type="spellStart"/>
      <w:r w:rsidRPr="00CB53F3">
        <w:rPr>
          <w:rFonts w:asciiTheme="minorHAnsi" w:hAnsiTheme="minorHAnsi" w:cstheme="minorHAnsi"/>
          <w:lang w:val="en-US" w:bidi="he-IL"/>
        </w:rPr>
        <w:t>Judg</w:t>
      </w:r>
      <w:proofErr w:type="spellEnd"/>
      <w:r w:rsidRPr="00CB53F3">
        <w:rPr>
          <w:rFonts w:asciiTheme="minorHAnsi" w:hAnsiTheme="minorHAnsi" w:cstheme="minorHAnsi"/>
          <w:lang w:val="en-US" w:bidi="he-IL"/>
        </w:rPr>
        <w:t xml:space="preserve"> 3:1-2)</w:t>
      </w:r>
      <w:r>
        <w:rPr>
          <w:rFonts w:asciiTheme="minorHAnsi" w:hAnsiTheme="minorHAnsi" w:cstheme="minorHAnsi"/>
          <w:lang w:val="en-US" w:bidi="he-IL"/>
        </w:rPr>
        <w:t>.</w:t>
      </w:r>
    </w:p>
    <w:p w:rsidR="00BE6288" w:rsidRPr="00CB53F3" w:rsidRDefault="00BE6288" w:rsidP="00BE6288">
      <w:pPr>
        <w:ind w:firstLine="426"/>
        <w:rPr>
          <w:rFonts w:asciiTheme="minorHAnsi" w:hAnsiTheme="minorHAnsi" w:cstheme="minorHAnsi"/>
          <w:lang w:val="en-US" w:bidi="he-IL"/>
        </w:rPr>
      </w:pPr>
    </w:p>
    <w:p w:rsidR="00BE6288" w:rsidRDefault="00BE6288" w:rsidP="00BE6288">
      <w:pPr>
        <w:ind w:firstLine="426"/>
        <w:rPr>
          <w:rFonts w:asciiTheme="minorHAnsi" w:hAnsiTheme="minorHAnsi" w:cstheme="minorHAnsi"/>
          <w:lang w:val="en-US" w:bidi="he-IL"/>
        </w:rPr>
      </w:pPr>
      <w:r>
        <w:rPr>
          <w:rFonts w:asciiTheme="minorHAnsi" w:hAnsiTheme="minorHAnsi" w:cstheme="minorHAnsi"/>
          <w:lang w:val="en-US" w:bidi="he-IL"/>
        </w:rPr>
        <w:t>Also</w:t>
      </w:r>
      <w:r w:rsidRPr="00CB53F3">
        <w:rPr>
          <w:rFonts w:asciiTheme="minorHAnsi" w:hAnsiTheme="minorHAnsi" w:cstheme="minorHAnsi"/>
          <w:lang w:val="en-US" w:bidi="he-IL"/>
        </w:rPr>
        <w:t xml:space="preserve"> </w:t>
      </w:r>
      <w:r>
        <w:rPr>
          <w:rFonts w:asciiTheme="minorHAnsi" w:hAnsiTheme="minorHAnsi" w:cstheme="minorHAnsi"/>
          <w:lang w:val="en-US" w:bidi="he-IL"/>
        </w:rPr>
        <w:t>notable</w:t>
      </w:r>
      <w:r w:rsidRPr="00CB53F3">
        <w:rPr>
          <w:rFonts w:asciiTheme="minorHAnsi" w:hAnsiTheme="minorHAnsi" w:cstheme="minorHAnsi"/>
          <w:lang w:val="en-US" w:bidi="he-IL"/>
        </w:rPr>
        <w:t xml:space="preserve"> </w:t>
      </w:r>
      <w:r>
        <w:rPr>
          <w:rFonts w:asciiTheme="minorHAnsi" w:hAnsiTheme="minorHAnsi" w:cstheme="minorHAnsi"/>
          <w:lang w:val="en-US" w:bidi="he-IL"/>
        </w:rPr>
        <w:t>is</w:t>
      </w:r>
      <w:r w:rsidRPr="00CB53F3">
        <w:rPr>
          <w:rFonts w:asciiTheme="minorHAnsi" w:hAnsiTheme="minorHAnsi" w:cstheme="minorHAnsi"/>
          <w:lang w:val="en-US" w:bidi="he-IL"/>
        </w:rPr>
        <w:t xml:space="preserve"> </w:t>
      </w:r>
      <w:r>
        <w:rPr>
          <w:rFonts w:asciiTheme="minorHAnsi" w:hAnsiTheme="minorHAnsi" w:cstheme="minorHAnsi"/>
          <w:lang w:val="en-US" w:bidi="he-IL"/>
        </w:rPr>
        <w:t>that</w:t>
      </w:r>
      <w:r w:rsidRPr="00CB53F3">
        <w:rPr>
          <w:rFonts w:asciiTheme="minorHAnsi" w:hAnsiTheme="minorHAnsi" w:cstheme="minorHAnsi"/>
          <w:lang w:val="en-US" w:bidi="he-IL"/>
        </w:rPr>
        <w:t xml:space="preserve"> </w:t>
      </w:r>
      <w:r>
        <w:rPr>
          <w:rFonts w:asciiTheme="minorHAnsi" w:hAnsiTheme="minorHAnsi" w:cstheme="minorHAnsi"/>
          <w:lang w:val="en-US" w:bidi="he-IL"/>
        </w:rPr>
        <w:t>when</w:t>
      </w:r>
      <w:r w:rsidRPr="00CB53F3">
        <w:rPr>
          <w:rFonts w:asciiTheme="minorHAnsi" w:hAnsiTheme="minorHAnsi" w:cstheme="minorHAnsi"/>
          <w:lang w:val="en-US" w:bidi="he-IL"/>
        </w:rPr>
        <w:t xml:space="preserve"> </w:t>
      </w:r>
      <w:r>
        <w:rPr>
          <w:rFonts w:asciiTheme="minorHAnsi" w:hAnsiTheme="minorHAnsi" w:cstheme="minorHAnsi"/>
          <w:lang w:val="en-US" w:bidi="he-IL"/>
        </w:rPr>
        <w:t>the</w:t>
      </w:r>
      <w:r w:rsidRPr="00CB53F3">
        <w:rPr>
          <w:rFonts w:asciiTheme="minorHAnsi" w:hAnsiTheme="minorHAnsi" w:cstheme="minorHAnsi"/>
          <w:lang w:val="en-US" w:bidi="he-IL"/>
        </w:rPr>
        <w:t xml:space="preserve"> </w:t>
      </w:r>
      <w:r>
        <w:rPr>
          <w:rFonts w:asciiTheme="minorHAnsi" w:hAnsiTheme="minorHAnsi" w:cstheme="minorHAnsi"/>
          <w:lang w:val="en-US" w:bidi="he-IL"/>
        </w:rPr>
        <w:t>Lord</w:t>
      </w:r>
      <w:r w:rsidRPr="00CB53F3">
        <w:rPr>
          <w:rFonts w:asciiTheme="minorHAnsi" w:hAnsiTheme="minorHAnsi" w:cstheme="minorHAnsi"/>
          <w:lang w:val="en-US" w:bidi="he-IL"/>
        </w:rPr>
        <w:t xml:space="preserve"> </w:t>
      </w:r>
      <w:r>
        <w:rPr>
          <w:rFonts w:asciiTheme="minorHAnsi" w:hAnsiTheme="minorHAnsi" w:cstheme="minorHAnsi"/>
          <w:lang w:val="en-US" w:bidi="he-IL"/>
        </w:rPr>
        <w:t>defeated</w:t>
      </w:r>
      <w:r w:rsidRPr="00CB53F3">
        <w:rPr>
          <w:rFonts w:asciiTheme="minorHAnsi" w:hAnsiTheme="minorHAnsi" w:cstheme="minorHAnsi"/>
          <w:lang w:val="en-US" w:bidi="he-IL"/>
        </w:rPr>
        <w:t xml:space="preserve"> </w:t>
      </w:r>
      <w:r>
        <w:rPr>
          <w:rFonts w:asciiTheme="minorHAnsi" w:hAnsiTheme="minorHAnsi" w:cstheme="minorHAnsi"/>
          <w:lang w:val="en-US" w:bidi="he-IL"/>
        </w:rPr>
        <w:t>His</w:t>
      </w:r>
      <w:r w:rsidRPr="00CB53F3">
        <w:rPr>
          <w:rFonts w:asciiTheme="minorHAnsi" w:hAnsiTheme="minorHAnsi" w:cstheme="minorHAnsi"/>
          <w:lang w:val="en-US" w:bidi="he-IL"/>
        </w:rPr>
        <w:t xml:space="preserve"> </w:t>
      </w:r>
      <w:r>
        <w:rPr>
          <w:rFonts w:asciiTheme="minorHAnsi" w:hAnsiTheme="minorHAnsi" w:cstheme="minorHAnsi"/>
          <w:lang w:val="en-US" w:bidi="he-IL"/>
        </w:rPr>
        <w:t>enemies</w:t>
      </w:r>
      <w:r w:rsidRPr="00CB53F3">
        <w:rPr>
          <w:rFonts w:asciiTheme="minorHAnsi" w:hAnsiTheme="minorHAnsi" w:cstheme="minorHAnsi"/>
          <w:lang w:val="en-US" w:bidi="he-IL"/>
        </w:rPr>
        <w:t xml:space="preserve">, </w:t>
      </w:r>
      <w:r>
        <w:rPr>
          <w:rFonts w:asciiTheme="minorHAnsi" w:hAnsiTheme="minorHAnsi" w:cstheme="minorHAnsi"/>
          <w:lang w:val="en-US" w:bidi="he-IL"/>
        </w:rPr>
        <w:t>he</w:t>
      </w:r>
      <w:r w:rsidRPr="00CB53F3">
        <w:rPr>
          <w:rFonts w:asciiTheme="minorHAnsi" w:hAnsiTheme="minorHAnsi" w:cstheme="minorHAnsi"/>
          <w:lang w:val="en-US" w:bidi="he-IL"/>
        </w:rPr>
        <w:t xml:space="preserve"> </w:t>
      </w:r>
      <w:r>
        <w:rPr>
          <w:rFonts w:asciiTheme="minorHAnsi" w:hAnsiTheme="minorHAnsi" w:cstheme="minorHAnsi"/>
          <w:lang w:val="en-US" w:bidi="he-IL"/>
        </w:rPr>
        <w:t>often did it by introducing confusion into their camp. It</w:t>
      </w:r>
      <w:r w:rsidRPr="00CB53F3">
        <w:rPr>
          <w:rFonts w:asciiTheme="minorHAnsi" w:hAnsiTheme="minorHAnsi" w:cstheme="minorHAnsi"/>
          <w:lang w:val="en-US" w:bidi="he-IL"/>
        </w:rPr>
        <w:t xml:space="preserve"> </w:t>
      </w:r>
      <w:r>
        <w:rPr>
          <w:rFonts w:asciiTheme="minorHAnsi" w:hAnsiTheme="minorHAnsi" w:cstheme="minorHAnsi"/>
          <w:lang w:val="en-US" w:bidi="he-IL"/>
        </w:rPr>
        <w:t>was</w:t>
      </w:r>
      <w:r w:rsidRPr="00CB53F3">
        <w:rPr>
          <w:rFonts w:asciiTheme="minorHAnsi" w:hAnsiTheme="minorHAnsi" w:cstheme="minorHAnsi"/>
          <w:lang w:val="en-US" w:bidi="he-IL"/>
        </w:rPr>
        <w:t xml:space="preserve"> </w:t>
      </w:r>
      <w:r>
        <w:rPr>
          <w:rFonts w:asciiTheme="minorHAnsi" w:hAnsiTheme="minorHAnsi" w:cstheme="minorHAnsi"/>
          <w:lang w:val="en-US" w:bidi="he-IL"/>
        </w:rPr>
        <w:t>so</w:t>
      </w:r>
      <w:r w:rsidRPr="00CB53F3">
        <w:rPr>
          <w:rFonts w:asciiTheme="minorHAnsi" w:hAnsiTheme="minorHAnsi" w:cstheme="minorHAnsi"/>
          <w:lang w:val="en-US" w:bidi="he-IL"/>
        </w:rPr>
        <w:t xml:space="preserve"> </w:t>
      </w:r>
      <w:r>
        <w:rPr>
          <w:rFonts w:asciiTheme="minorHAnsi" w:hAnsiTheme="minorHAnsi" w:cstheme="minorHAnsi"/>
          <w:lang w:val="en-US" w:bidi="he-IL"/>
        </w:rPr>
        <w:t>in</w:t>
      </w:r>
      <w:r w:rsidRPr="00CB53F3">
        <w:rPr>
          <w:rFonts w:asciiTheme="minorHAnsi" w:hAnsiTheme="minorHAnsi" w:cstheme="minorHAnsi"/>
          <w:lang w:val="en-US" w:bidi="he-IL"/>
        </w:rPr>
        <w:t xml:space="preserve"> </w:t>
      </w:r>
      <w:r>
        <w:rPr>
          <w:rFonts w:asciiTheme="minorHAnsi" w:hAnsiTheme="minorHAnsi" w:cstheme="minorHAnsi"/>
          <w:lang w:val="en-US" w:bidi="he-IL"/>
        </w:rPr>
        <w:t>His</w:t>
      </w:r>
      <w:r w:rsidRPr="00CB53F3">
        <w:rPr>
          <w:rFonts w:asciiTheme="minorHAnsi" w:hAnsiTheme="minorHAnsi" w:cstheme="minorHAnsi"/>
          <w:lang w:val="en-US" w:bidi="he-IL"/>
        </w:rPr>
        <w:t xml:space="preserve"> </w:t>
      </w:r>
      <w:r>
        <w:rPr>
          <w:rFonts w:asciiTheme="minorHAnsi" w:hAnsiTheme="minorHAnsi" w:cstheme="minorHAnsi"/>
          <w:lang w:val="en-US" w:bidi="he-IL"/>
        </w:rPr>
        <w:t>victory</w:t>
      </w:r>
      <w:r w:rsidRPr="00CB53F3">
        <w:rPr>
          <w:rFonts w:asciiTheme="minorHAnsi" w:hAnsiTheme="minorHAnsi" w:cstheme="minorHAnsi"/>
          <w:lang w:val="en-US" w:bidi="he-IL"/>
        </w:rPr>
        <w:t xml:space="preserve"> </w:t>
      </w:r>
      <w:r>
        <w:rPr>
          <w:rFonts w:asciiTheme="minorHAnsi" w:hAnsiTheme="minorHAnsi" w:cstheme="minorHAnsi"/>
          <w:lang w:val="en-US" w:bidi="he-IL"/>
        </w:rPr>
        <w:t>over</w:t>
      </w:r>
      <w:r w:rsidRPr="00CB53F3">
        <w:rPr>
          <w:rFonts w:asciiTheme="minorHAnsi" w:hAnsiTheme="minorHAnsi" w:cstheme="minorHAnsi"/>
          <w:lang w:val="en-US" w:bidi="he-IL"/>
        </w:rPr>
        <w:t xml:space="preserve"> </w:t>
      </w:r>
      <w:r>
        <w:rPr>
          <w:rFonts w:asciiTheme="minorHAnsi" w:hAnsiTheme="minorHAnsi" w:cstheme="minorHAnsi"/>
          <w:lang w:val="en-US" w:bidi="he-IL"/>
        </w:rPr>
        <w:t>the</w:t>
      </w:r>
      <w:r w:rsidRPr="00CB53F3">
        <w:rPr>
          <w:rFonts w:asciiTheme="minorHAnsi" w:hAnsiTheme="minorHAnsi" w:cstheme="minorHAnsi"/>
          <w:lang w:val="en-US" w:bidi="he-IL"/>
        </w:rPr>
        <w:t xml:space="preserve"> </w:t>
      </w:r>
      <w:r>
        <w:rPr>
          <w:rFonts w:asciiTheme="minorHAnsi" w:hAnsiTheme="minorHAnsi" w:cstheme="minorHAnsi"/>
          <w:lang w:val="en-US" w:bidi="he-IL"/>
        </w:rPr>
        <w:t>Philistines</w:t>
      </w:r>
      <w:r w:rsidRPr="00CB53F3">
        <w:rPr>
          <w:rFonts w:asciiTheme="minorHAnsi" w:hAnsiTheme="minorHAnsi" w:cstheme="minorHAnsi"/>
          <w:lang w:val="en-US" w:bidi="he-IL"/>
        </w:rPr>
        <w:t>: “Then Saul and all the people who {were} with him rallied and came to the battle; and behold, every man's sword was against his fellow, {and t</w:t>
      </w:r>
      <w:r>
        <w:rPr>
          <w:rFonts w:asciiTheme="minorHAnsi" w:hAnsiTheme="minorHAnsi" w:cstheme="minorHAnsi"/>
          <w:lang w:val="en-US" w:bidi="he-IL"/>
        </w:rPr>
        <w:t>here was} very great confusion</w:t>
      </w:r>
      <w:r w:rsidRPr="00CB53F3">
        <w:rPr>
          <w:rFonts w:asciiTheme="minorHAnsi" w:hAnsiTheme="minorHAnsi" w:cstheme="minorHAnsi"/>
          <w:lang w:val="en-US" w:bidi="he-IL"/>
        </w:rPr>
        <w:t>” (</w:t>
      </w:r>
      <w:proofErr w:type="gramStart"/>
      <w:r w:rsidRPr="00CB53F3">
        <w:rPr>
          <w:rFonts w:asciiTheme="minorHAnsi" w:hAnsiTheme="minorHAnsi" w:cstheme="minorHAnsi"/>
          <w:lang w:val="en-US" w:bidi="he-IL"/>
        </w:rPr>
        <w:t>1</w:t>
      </w:r>
      <w:proofErr w:type="gramEnd"/>
      <w:r w:rsidRPr="00CB53F3">
        <w:rPr>
          <w:rFonts w:asciiTheme="minorHAnsi" w:hAnsiTheme="minorHAnsi" w:cstheme="minorHAnsi"/>
          <w:lang w:val="en-US" w:bidi="he-IL"/>
        </w:rPr>
        <w:t xml:space="preserve"> </w:t>
      </w:r>
      <w:r>
        <w:rPr>
          <w:rFonts w:asciiTheme="minorHAnsi" w:hAnsiTheme="minorHAnsi" w:cstheme="minorHAnsi"/>
          <w:lang w:val="en-US" w:bidi="he-IL"/>
        </w:rPr>
        <w:t>Sam</w:t>
      </w:r>
      <w:r w:rsidRPr="00CB53F3">
        <w:rPr>
          <w:rFonts w:asciiTheme="minorHAnsi" w:hAnsiTheme="minorHAnsi" w:cstheme="minorHAnsi"/>
          <w:lang w:val="en-US" w:bidi="he-IL"/>
        </w:rPr>
        <w:t xml:space="preserve"> 14:20)</w:t>
      </w:r>
      <w:r>
        <w:rPr>
          <w:rFonts w:asciiTheme="minorHAnsi" w:hAnsiTheme="minorHAnsi" w:cstheme="minorHAnsi"/>
          <w:lang w:val="en-US" w:bidi="he-IL"/>
        </w:rPr>
        <w:t>. The same occurred when Syrian troops surrounded Samaria: “</w:t>
      </w:r>
      <w:r w:rsidRPr="00D67895">
        <w:rPr>
          <w:rFonts w:asciiTheme="minorHAnsi" w:hAnsiTheme="minorHAnsi" w:cstheme="minorHAnsi"/>
          <w:lang w:val="en-US" w:bidi="he-IL"/>
        </w:rPr>
        <w:t>For the Lord had caused the army of the Arameans to hear a sound of chariots and a sound of horses, {even} the sound of a great army</w:t>
      </w:r>
      <w:r>
        <w:rPr>
          <w:rFonts w:asciiTheme="minorHAnsi" w:hAnsiTheme="minorHAnsi" w:cstheme="minorHAnsi"/>
          <w:lang w:val="en-US" w:bidi="he-IL"/>
        </w:rPr>
        <w:t>”</w:t>
      </w:r>
      <w:r w:rsidRPr="00CB53F3">
        <w:rPr>
          <w:rFonts w:asciiTheme="minorHAnsi" w:hAnsiTheme="minorHAnsi" w:cstheme="minorHAnsi"/>
          <w:lang w:val="en-US" w:bidi="he-IL"/>
        </w:rPr>
        <w:t xml:space="preserve"> (</w:t>
      </w:r>
      <w:proofErr w:type="gramStart"/>
      <w:r>
        <w:rPr>
          <w:rFonts w:asciiTheme="minorHAnsi" w:hAnsiTheme="minorHAnsi" w:cstheme="minorHAnsi"/>
          <w:lang w:val="en-US" w:bidi="he-IL"/>
        </w:rPr>
        <w:t>2</w:t>
      </w:r>
      <w:proofErr w:type="gramEnd"/>
      <w:r>
        <w:rPr>
          <w:rFonts w:asciiTheme="minorHAnsi" w:hAnsiTheme="minorHAnsi" w:cstheme="minorHAnsi"/>
          <w:lang w:val="en-US" w:bidi="he-IL"/>
        </w:rPr>
        <w:t xml:space="preserve"> Kin</w:t>
      </w:r>
      <w:r w:rsidRPr="00CB53F3">
        <w:rPr>
          <w:rFonts w:asciiTheme="minorHAnsi" w:hAnsiTheme="minorHAnsi" w:cstheme="minorHAnsi"/>
          <w:lang w:val="en-US" w:bidi="he-IL"/>
        </w:rPr>
        <w:t xml:space="preserve"> 7:6). </w:t>
      </w:r>
      <w:proofErr w:type="gramStart"/>
      <w:r>
        <w:rPr>
          <w:rFonts w:asciiTheme="minorHAnsi" w:hAnsiTheme="minorHAnsi" w:cstheme="minorHAnsi"/>
          <w:lang w:val="en-US" w:bidi="he-IL"/>
        </w:rPr>
        <w:t>We</w:t>
      </w:r>
      <w:r w:rsidRPr="00D67895">
        <w:rPr>
          <w:rFonts w:asciiTheme="minorHAnsi" w:hAnsiTheme="minorHAnsi" w:cstheme="minorHAnsi"/>
          <w:lang w:val="en-US" w:bidi="he-IL"/>
        </w:rPr>
        <w:t xml:space="preserve"> </w:t>
      </w:r>
      <w:r>
        <w:rPr>
          <w:rFonts w:asciiTheme="minorHAnsi" w:hAnsiTheme="minorHAnsi" w:cstheme="minorHAnsi"/>
          <w:lang w:val="en-US" w:bidi="he-IL"/>
        </w:rPr>
        <w:t>also</w:t>
      </w:r>
      <w:r w:rsidRPr="00D67895">
        <w:rPr>
          <w:rFonts w:asciiTheme="minorHAnsi" w:hAnsiTheme="minorHAnsi" w:cstheme="minorHAnsi"/>
          <w:lang w:val="en-US" w:bidi="he-IL"/>
        </w:rPr>
        <w:t xml:space="preserve"> </w:t>
      </w:r>
      <w:r>
        <w:rPr>
          <w:rFonts w:asciiTheme="minorHAnsi" w:hAnsiTheme="minorHAnsi" w:cstheme="minorHAnsi"/>
          <w:lang w:val="en-US" w:bidi="he-IL"/>
        </w:rPr>
        <w:t>recall</w:t>
      </w:r>
      <w:r w:rsidRPr="00D67895">
        <w:rPr>
          <w:rFonts w:asciiTheme="minorHAnsi" w:hAnsiTheme="minorHAnsi" w:cstheme="minorHAnsi"/>
          <w:lang w:val="en-US" w:bidi="he-IL"/>
        </w:rPr>
        <w:t xml:space="preserve"> </w:t>
      </w:r>
      <w:r>
        <w:rPr>
          <w:rFonts w:asciiTheme="minorHAnsi" w:hAnsiTheme="minorHAnsi" w:cstheme="minorHAnsi"/>
          <w:lang w:val="en-US" w:bidi="he-IL"/>
        </w:rPr>
        <w:t>that when</w:t>
      </w:r>
      <w:r w:rsidRPr="00D67895">
        <w:rPr>
          <w:rFonts w:asciiTheme="minorHAnsi" w:hAnsiTheme="minorHAnsi" w:cstheme="minorHAnsi"/>
          <w:lang w:val="en-US" w:bidi="he-IL"/>
        </w:rPr>
        <w:t xml:space="preserve"> </w:t>
      </w:r>
      <w:r>
        <w:rPr>
          <w:rFonts w:asciiTheme="minorHAnsi" w:hAnsiTheme="minorHAnsi" w:cstheme="minorHAnsi"/>
          <w:lang w:val="en-US" w:bidi="he-IL"/>
        </w:rPr>
        <w:t>Gideon</w:t>
      </w:r>
      <w:r w:rsidRPr="00D67895">
        <w:rPr>
          <w:rFonts w:asciiTheme="minorHAnsi" w:hAnsiTheme="minorHAnsi" w:cstheme="minorHAnsi"/>
          <w:lang w:val="en-US" w:bidi="he-IL"/>
        </w:rPr>
        <w:t xml:space="preserve"> </w:t>
      </w:r>
      <w:r>
        <w:rPr>
          <w:rFonts w:asciiTheme="minorHAnsi" w:hAnsiTheme="minorHAnsi" w:cstheme="minorHAnsi"/>
          <w:lang w:val="en-US" w:bidi="he-IL"/>
        </w:rPr>
        <w:t>blew</w:t>
      </w:r>
      <w:r w:rsidRPr="00D67895">
        <w:rPr>
          <w:rFonts w:asciiTheme="minorHAnsi" w:hAnsiTheme="minorHAnsi" w:cstheme="minorHAnsi"/>
          <w:lang w:val="en-US" w:bidi="he-IL"/>
        </w:rPr>
        <w:t xml:space="preserve"> </w:t>
      </w:r>
      <w:r>
        <w:rPr>
          <w:rFonts w:asciiTheme="minorHAnsi" w:hAnsiTheme="minorHAnsi" w:cstheme="minorHAnsi"/>
          <w:lang w:val="en-US" w:bidi="he-IL"/>
        </w:rPr>
        <w:t>his</w:t>
      </w:r>
      <w:r w:rsidRPr="00D67895">
        <w:rPr>
          <w:rFonts w:asciiTheme="minorHAnsi" w:hAnsiTheme="minorHAnsi" w:cstheme="minorHAnsi"/>
          <w:lang w:val="en-US" w:bidi="he-IL"/>
        </w:rPr>
        <w:t xml:space="preserve"> </w:t>
      </w:r>
      <w:r>
        <w:rPr>
          <w:rFonts w:asciiTheme="minorHAnsi" w:hAnsiTheme="minorHAnsi" w:cstheme="minorHAnsi"/>
          <w:lang w:val="en-US" w:bidi="he-IL"/>
        </w:rPr>
        <w:t>trumpet</w:t>
      </w:r>
      <w:r w:rsidRPr="00D67895">
        <w:rPr>
          <w:rFonts w:asciiTheme="minorHAnsi" w:hAnsiTheme="minorHAnsi" w:cstheme="minorHAnsi"/>
          <w:lang w:val="en-US" w:bidi="he-IL"/>
        </w:rPr>
        <w:t>, “</w:t>
      </w:r>
      <w:r>
        <w:rPr>
          <w:rFonts w:asciiTheme="minorHAnsi" w:hAnsiTheme="minorHAnsi" w:cstheme="minorHAnsi"/>
          <w:lang w:val="en-US" w:bidi="he-IL"/>
        </w:rPr>
        <w:t>Yahweh</w:t>
      </w:r>
      <w:r w:rsidRPr="00D67895">
        <w:rPr>
          <w:rFonts w:asciiTheme="minorHAnsi" w:hAnsiTheme="minorHAnsi" w:cstheme="minorHAnsi"/>
          <w:lang w:val="en-US" w:bidi="he-IL"/>
        </w:rPr>
        <w:t xml:space="preserve"> set the sword of one against another even throughout the whole army</w:t>
      </w:r>
      <w:r>
        <w:rPr>
          <w:rFonts w:asciiTheme="minorHAnsi" w:hAnsiTheme="minorHAnsi" w:cstheme="minorHAnsi"/>
          <w:lang w:val="en-US" w:bidi="he-IL"/>
        </w:rPr>
        <w:t>”</w:t>
      </w:r>
      <w:r w:rsidRPr="00D67895">
        <w:rPr>
          <w:rFonts w:asciiTheme="minorHAnsi" w:hAnsiTheme="minorHAnsi" w:cstheme="minorHAnsi"/>
          <w:lang w:val="en-US" w:bidi="he-IL"/>
        </w:rPr>
        <w:t xml:space="preserve"> (</w:t>
      </w:r>
      <w:proofErr w:type="spellStart"/>
      <w:r w:rsidRPr="00D67895">
        <w:rPr>
          <w:rFonts w:asciiTheme="minorHAnsi" w:hAnsiTheme="minorHAnsi" w:cstheme="minorHAnsi"/>
          <w:lang w:val="en-US" w:bidi="he-IL"/>
        </w:rPr>
        <w:t>Judg</w:t>
      </w:r>
      <w:proofErr w:type="spellEnd"/>
      <w:r w:rsidRPr="00D67895">
        <w:rPr>
          <w:rFonts w:asciiTheme="minorHAnsi" w:hAnsiTheme="minorHAnsi" w:cstheme="minorHAnsi"/>
          <w:lang w:val="en-US" w:bidi="he-IL"/>
        </w:rPr>
        <w:t xml:space="preserve"> 7:22)</w:t>
      </w:r>
      <w:r>
        <w:rPr>
          <w:rFonts w:asciiTheme="minorHAnsi" w:hAnsiTheme="minorHAnsi" w:cstheme="minorHAnsi"/>
          <w:lang w:val="en-US" w:bidi="he-IL"/>
        </w:rPr>
        <w:t>,</w:t>
      </w:r>
      <w:r w:rsidRPr="00D67895">
        <w:rPr>
          <w:rFonts w:asciiTheme="minorHAnsi" w:hAnsiTheme="minorHAnsi" w:cstheme="minorHAnsi"/>
          <w:lang w:val="en-US" w:bidi="he-IL"/>
        </w:rPr>
        <w:t xml:space="preserve"> </w:t>
      </w:r>
      <w:r>
        <w:rPr>
          <w:rFonts w:asciiTheme="minorHAnsi" w:hAnsiTheme="minorHAnsi" w:cstheme="minorHAnsi"/>
          <w:lang w:val="en-US" w:bidi="he-IL"/>
        </w:rPr>
        <w:t xml:space="preserve">and when </w:t>
      </w:r>
      <w:r w:rsidRPr="00D67895">
        <w:rPr>
          <w:rFonts w:asciiTheme="minorHAnsi" w:hAnsiTheme="minorHAnsi" w:cstheme="minorHAnsi"/>
          <w:lang w:val="en-US" w:bidi="he-IL"/>
        </w:rPr>
        <w:t xml:space="preserve">Jehoshaphat </w:t>
      </w:r>
      <w:r>
        <w:rPr>
          <w:rFonts w:asciiTheme="minorHAnsi" w:hAnsiTheme="minorHAnsi" w:cstheme="minorHAnsi"/>
          <w:lang w:val="en-US" w:bidi="he-IL"/>
        </w:rPr>
        <w:t>sent the singers before the army, “t</w:t>
      </w:r>
      <w:r w:rsidRPr="00D67895">
        <w:rPr>
          <w:rFonts w:asciiTheme="minorHAnsi" w:hAnsiTheme="minorHAnsi" w:cstheme="minorHAnsi"/>
          <w:lang w:val="en-US" w:bidi="he-IL"/>
        </w:rPr>
        <w:t xml:space="preserve">he sons of Ammon and Moab rose up against the inhabitants of Mount </w:t>
      </w:r>
      <w:proofErr w:type="spellStart"/>
      <w:r w:rsidRPr="00D67895">
        <w:rPr>
          <w:rFonts w:asciiTheme="minorHAnsi" w:hAnsiTheme="minorHAnsi" w:cstheme="minorHAnsi"/>
          <w:lang w:val="en-US" w:bidi="he-IL"/>
        </w:rPr>
        <w:t>Seir</w:t>
      </w:r>
      <w:proofErr w:type="spellEnd"/>
      <w:r w:rsidRPr="00D67895">
        <w:rPr>
          <w:rFonts w:asciiTheme="minorHAnsi" w:hAnsiTheme="minorHAnsi" w:cstheme="minorHAnsi"/>
          <w:lang w:val="en-US" w:bidi="he-IL"/>
        </w:rPr>
        <w:t xml:space="preserve"> destroying {them} completely; and when they had finished with the inhabitants of </w:t>
      </w:r>
      <w:proofErr w:type="spellStart"/>
      <w:r w:rsidRPr="00D67895">
        <w:rPr>
          <w:rFonts w:asciiTheme="minorHAnsi" w:hAnsiTheme="minorHAnsi" w:cstheme="minorHAnsi"/>
          <w:lang w:val="en-US" w:bidi="he-IL"/>
        </w:rPr>
        <w:t>Seir</w:t>
      </w:r>
      <w:proofErr w:type="spellEnd"/>
      <w:r w:rsidRPr="00D67895">
        <w:rPr>
          <w:rFonts w:asciiTheme="minorHAnsi" w:hAnsiTheme="minorHAnsi" w:cstheme="minorHAnsi"/>
          <w:lang w:val="en-US" w:bidi="he-IL"/>
        </w:rPr>
        <w:t>, the</w:t>
      </w:r>
      <w:r>
        <w:rPr>
          <w:rFonts w:asciiTheme="minorHAnsi" w:hAnsiTheme="minorHAnsi" w:cstheme="minorHAnsi"/>
          <w:lang w:val="en-US" w:bidi="he-IL"/>
        </w:rPr>
        <w:t>y helped to destroy one another”</w:t>
      </w:r>
      <w:r w:rsidRPr="00D67895">
        <w:rPr>
          <w:rFonts w:asciiTheme="minorHAnsi" w:hAnsiTheme="minorHAnsi" w:cstheme="minorHAnsi"/>
          <w:lang w:val="en-US" w:bidi="he-IL"/>
        </w:rPr>
        <w:t xml:space="preserve"> (2 </w:t>
      </w:r>
      <w:proofErr w:type="spellStart"/>
      <w:r w:rsidRPr="00D67895">
        <w:rPr>
          <w:rFonts w:asciiTheme="minorHAnsi" w:hAnsiTheme="minorHAnsi" w:cstheme="minorHAnsi"/>
          <w:lang w:val="en-US" w:bidi="he-IL"/>
        </w:rPr>
        <w:t>Chr</w:t>
      </w:r>
      <w:proofErr w:type="spellEnd"/>
      <w:r w:rsidRPr="00D67895">
        <w:rPr>
          <w:rFonts w:asciiTheme="minorHAnsi" w:hAnsiTheme="minorHAnsi" w:cstheme="minorHAnsi"/>
          <w:lang w:val="en-US" w:bidi="he-IL"/>
        </w:rPr>
        <w:t xml:space="preserve"> 20:23).</w:t>
      </w:r>
      <w:proofErr w:type="gramEnd"/>
      <w:r w:rsidRPr="00D67895">
        <w:rPr>
          <w:rFonts w:asciiTheme="minorHAnsi" w:hAnsiTheme="minorHAnsi" w:cstheme="minorHAnsi"/>
          <w:lang w:val="en-US" w:bidi="he-IL"/>
        </w:rPr>
        <w:t xml:space="preserve"> </w:t>
      </w:r>
      <w:r>
        <w:rPr>
          <w:rFonts w:asciiTheme="minorHAnsi" w:hAnsiTheme="minorHAnsi" w:cstheme="minorHAnsi"/>
          <w:lang w:val="en-US" w:bidi="he-IL"/>
        </w:rPr>
        <w:t xml:space="preserve"> </w:t>
      </w:r>
    </w:p>
    <w:p w:rsidR="00BE6288" w:rsidRDefault="00BE6288" w:rsidP="00BE6288">
      <w:pPr>
        <w:ind w:firstLine="426"/>
        <w:rPr>
          <w:rFonts w:asciiTheme="minorHAnsi" w:hAnsiTheme="minorHAnsi" w:cstheme="minorHAnsi"/>
          <w:lang w:val="en-US" w:bidi="he-IL"/>
        </w:rPr>
      </w:pPr>
      <w:r>
        <w:rPr>
          <w:rFonts w:asciiTheme="minorHAnsi" w:hAnsiTheme="minorHAnsi" w:cstheme="minorHAnsi"/>
          <w:lang w:val="en-US" w:bidi="he-IL"/>
        </w:rPr>
        <w:t xml:space="preserve">Along with references to physical conflict in the Old Testament, we can also glean material on spiritual warfare itself. In the book of Job, we learn that Satan attacked Job physically through calamities and sickness. Yet, the devil’s primary goal was not physical destruction, but weakening Job’s faith </w:t>
      </w:r>
      <w:r w:rsidRPr="00E93ADE">
        <w:rPr>
          <w:rFonts w:asciiTheme="minorHAnsi" w:hAnsiTheme="minorHAnsi" w:cstheme="minorHAnsi"/>
          <w:lang w:val="en-US" w:bidi="he-IL"/>
        </w:rPr>
        <w:t>(</w:t>
      </w:r>
      <w:r>
        <w:rPr>
          <w:rFonts w:asciiTheme="minorHAnsi" w:hAnsiTheme="minorHAnsi" w:cstheme="minorHAnsi"/>
          <w:lang w:val="en-US" w:bidi="he-IL"/>
        </w:rPr>
        <w:t>Job</w:t>
      </w:r>
      <w:r w:rsidRPr="00E93ADE">
        <w:rPr>
          <w:rFonts w:asciiTheme="minorHAnsi" w:hAnsiTheme="minorHAnsi" w:cstheme="minorHAnsi"/>
          <w:lang w:val="en-US" w:bidi="he-IL"/>
        </w:rPr>
        <w:t xml:space="preserve"> 1:11). </w:t>
      </w:r>
      <w:r>
        <w:rPr>
          <w:rFonts w:asciiTheme="minorHAnsi" w:hAnsiTheme="minorHAnsi" w:cstheme="minorHAnsi"/>
          <w:lang w:val="en-US" w:bidi="he-IL"/>
        </w:rPr>
        <w:t>Through his trials, Job</w:t>
      </w:r>
      <w:r w:rsidRPr="00E93ADE">
        <w:rPr>
          <w:rFonts w:asciiTheme="minorHAnsi" w:hAnsiTheme="minorHAnsi" w:cstheme="minorHAnsi"/>
          <w:lang w:val="en-US" w:bidi="he-IL"/>
        </w:rPr>
        <w:t xml:space="preserve"> </w:t>
      </w:r>
      <w:r>
        <w:rPr>
          <w:rFonts w:asciiTheme="minorHAnsi" w:hAnsiTheme="minorHAnsi" w:cstheme="minorHAnsi"/>
          <w:lang w:val="en-US" w:bidi="he-IL"/>
        </w:rPr>
        <w:t>demonstrated</w:t>
      </w:r>
      <w:r w:rsidRPr="00E93ADE">
        <w:rPr>
          <w:rFonts w:asciiTheme="minorHAnsi" w:hAnsiTheme="minorHAnsi" w:cstheme="minorHAnsi"/>
          <w:lang w:val="en-US" w:bidi="he-IL"/>
        </w:rPr>
        <w:t xml:space="preserve"> </w:t>
      </w:r>
      <w:r>
        <w:rPr>
          <w:rFonts w:asciiTheme="minorHAnsi" w:hAnsiTheme="minorHAnsi" w:cstheme="minorHAnsi"/>
          <w:lang w:val="en-US" w:bidi="he-IL"/>
        </w:rPr>
        <w:t>patience and perseverance, and in this way, he defeated the devil. Another</w:t>
      </w:r>
      <w:r w:rsidRPr="00E93ADE">
        <w:rPr>
          <w:rFonts w:asciiTheme="minorHAnsi" w:hAnsiTheme="minorHAnsi" w:cstheme="minorHAnsi"/>
          <w:lang w:val="en-US" w:bidi="he-IL"/>
        </w:rPr>
        <w:t xml:space="preserve"> </w:t>
      </w:r>
      <w:r>
        <w:rPr>
          <w:rFonts w:asciiTheme="minorHAnsi" w:hAnsiTheme="minorHAnsi" w:cstheme="minorHAnsi"/>
          <w:lang w:val="en-US" w:bidi="he-IL"/>
        </w:rPr>
        <w:t>significant</w:t>
      </w:r>
      <w:r w:rsidRPr="00E93ADE">
        <w:rPr>
          <w:rFonts w:asciiTheme="minorHAnsi" w:hAnsiTheme="minorHAnsi" w:cstheme="minorHAnsi"/>
          <w:lang w:val="en-US" w:bidi="he-IL"/>
        </w:rPr>
        <w:t xml:space="preserve"> </w:t>
      </w:r>
      <w:r>
        <w:rPr>
          <w:rFonts w:asciiTheme="minorHAnsi" w:hAnsiTheme="minorHAnsi" w:cstheme="minorHAnsi"/>
          <w:lang w:val="en-US" w:bidi="he-IL"/>
        </w:rPr>
        <w:t>observation</w:t>
      </w:r>
      <w:r w:rsidRPr="00E93ADE">
        <w:rPr>
          <w:rFonts w:asciiTheme="minorHAnsi" w:hAnsiTheme="minorHAnsi" w:cstheme="minorHAnsi"/>
          <w:lang w:val="en-US" w:bidi="he-IL"/>
        </w:rPr>
        <w:t xml:space="preserve"> </w:t>
      </w:r>
      <w:r>
        <w:rPr>
          <w:rFonts w:asciiTheme="minorHAnsi" w:hAnsiTheme="minorHAnsi" w:cstheme="minorHAnsi"/>
          <w:lang w:val="en-US" w:bidi="he-IL"/>
        </w:rPr>
        <w:t>is</w:t>
      </w:r>
      <w:r w:rsidRPr="00E93ADE">
        <w:rPr>
          <w:rFonts w:asciiTheme="minorHAnsi" w:hAnsiTheme="minorHAnsi" w:cstheme="minorHAnsi"/>
          <w:lang w:val="en-US" w:bidi="he-IL"/>
        </w:rPr>
        <w:t xml:space="preserve"> </w:t>
      </w:r>
      <w:r>
        <w:rPr>
          <w:rFonts w:asciiTheme="minorHAnsi" w:hAnsiTheme="minorHAnsi" w:cstheme="minorHAnsi"/>
          <w:lang w:val="en-US" w:bidi="he-IL"/>
        </w:rPr>
        <w:t>that</w:t>
      </w:r>
      <w:r w:rsidRPr="00E93ADE">
        <w:rPr>
          <w:rFonts w:asciiTheme="minorHAnsi" w:hAnsiTheme="minorHAnsi" w:cstheme="minorHAnsi"/>
          <w:lang w:val="en-US" w:bidi="he-IL"/>
        </w:rPr>
        <w:t xml:space="preserve"> </w:t>
      </w:r>
      <w:r>
        <w:rPr>
          <w:rFonts w:asciiTheme="minorHAnsi" w:hAnsiTheme="minorHAnsi" w:cstheme="minorHAnsi"/>
          <w:lang w:val="en-US" w:bidi="he-IL"/>
        </w:rPr>
        <w:t>before</w:t>
      </w:r>
      <w:r w:rsidRPr="00E93ADE">
        <w:rPr>
          <w:rFonts w:asciiTheme="minorHAnsi" w:hAnsiTheme="minorHAnsi" w:cstheme="minorHAnsi"/>
          <w:lang w:val="en-US" w:bidi="he-IL"/>
        </w:rPr>
        <w:t xml:space="preserve"> </w:t>
      </w:r>
      <w:r>
        <w:rPr>
          <w:rFonts w:asciiTheme="minorHAnsi" w:hAnsiTheme="minorHAnsi" w:cstheme="minorHAnsi"/>
          <w:lang w:val="en-US" w:bidi="he-IL"/>
        </w:rPr>
        <w:t>Satan</w:t>
      </w:r>
      <w:r w:rsidRPr="00E93ADE">
        <w:rPr>
          <w:rFonts w:asciiTheme="minorHAnsi" w:hAnsiTheme="minorHAnsi" w:cstheme="minorHAnsi"/>
          <w:lang w:val="en-US" w:bidi="he-IL"/>
        </w:rPr>
        <w:t xml:space="preserve"> </w:t>
      </w:r>
      <w:r>
        <w:rPr>
          <w:rFonts w:asciiTheme="minorHAnsi" w:hAnsiTheme="minorHAnsi" w:cstheme="minorHAnsi"/>
          <w:lang w:val="en-US" w:bidi="he-IL"/>
        </w:rPr>
        <w:t>assaulted</w:t>
      </w:r>
      <w:r w:rsidRPr="00E93ADE">
        <w:rPr>
          <w:rFonts w:asciiTheme="minorHAnsi" w:hAnsiTheme="minorHAnsi" w:cstheme="minorHAnsi"/>
          <w:lang w:val="en-US" w:bidi="he-IL"/>
        </w:rPr>
        <w:t xml:space="preserve"> </w:t>
      </w:r>
      <w:r>
        <w:rPr>
          <w:rFonts w:asciiTheme="minorHAnsi" w:hAnsiTheme="minorHAnsi" w:cstheme="minorHAnsi"/>
          <w:lang w:val="en-US" w:bidi="he-IL"/>
        </w:rPr>
        <w:t>Job</w:t>
      </w:r>
      <w:r w:rsidRPr="00E93ADE">
        <w:rPr>
          <w:rFonts w:asciiTheme="minorHAnsi" w:hAnsiTheme="minorHAnsi" w:cstheme="minorHAnsi"/>
          <w:lang w:val="en-US" w:bidi="he-IL"/>
        </w:rPr>
        <w:t xml:space="preserve">, </w:t>
      </w:r>
      <w:r>
        <w:rPr>
          <w:rFonts w:asciiTheme="minorHAnsi" w:hAnsiTheme="minorHAnsi" w:cstheme="minorHAnsi"/>
          <w:lang w:val="en-US" w:bidi="he-IL"/>
        </w:rPr>
        <w:t xml:space="preserve">Yahweh </w:t>
      </w:r>
      <w:r w:rsidRPr="00E93ADE">
        <w:rPr>
          <w:rFonts w:asciiTheme="minorHAnsi" w:hAnsiTheme="minorHAnsi" w:cstheme="minorHAnsi"/>
          <w:lang w:val="en-US" w:bidi="he-IL"/>
        </w:rPr>
        <w:t>“made a hedge about him and his house and all that he has</w:t>
      </w:r>
      <w:r>
        <w:rPr>
          <w:rFonts w:asciiTheme="minorHAnsi" w:hAnsiTheme="minorHAnsi" w:cstheme="minorHAnsi"/>
          <w:lang w:val="en-US" w:bidi="he-IL"/>
        </w:rPr>
        <w:t>”</w:t>
      </w:r>
      <w:r w:rsidRPr="00E93ADE">
        <w:rPr>
          <w:rFonts w:asciiTheme="minorHAnsi" w:hAnsiTheme="minorHAnsi" w:cstheme="minorHAnsi"/>
          <w:lang w:val="en-US" w:bidi="he-IL"/>
        </w:rPr>
        <w:t xml:space="preserve"> (</w:t>
      </w:r>
      <w:r>
        <w:rPr>
          <w:rFonts w:asciiTheme="minorHAnsi" w:hAnsiTheme="minorHAnsi" w:cstheme="minorHAnsi"/>
          <w:lang w:val="en-US" w:bidi="he-IL"/>
        </w:rPr>
        <w:t>Job</w:t>
      </w:r>
      <w:r w:rsidRPr="00E93ADE">
        <w:rPr>
          <w:rFonts w:asciiTheme="minorHAnsi" w:hAnsiTheme="minorHAnsi" w:cstheme="minorHAnsi"/>
          <w:lang w:val="en-US" w:bidi="he-IL"/>
        </w:rPr>
        <w:t xml:space="preserve"> 1:10)</w:t>
      </w:r>
      <w:r>
        <w:rPr>
          <w:rFonts w:asciiTheme="minorHAnsi" w:hAnsiTheme="minorHAnsi" w:cstheme="minorHAnsi"/>
          <w:lang w:val="en-US" w:bidi="he-IL"/>
        </w:rPr>
        <w:t>.</w:t>
      </w:r>
      <w:r w:rsidRPr="00732564">
        <w:rPr>
          <w:rStyle w:val="FootnoteReference"/>
          <w:rFonts w:asciiTheme="minorHAnsi" w:hAnsiTheme="minorHAnsi" w:cstheme="minorHAnsi"/>
          <w:sz w:val="24"/>
          <w:lang w:bidi="he-IL"/>
        </w:rPr>
        <w:footnoteReference w:id="3"/>
      </w:r>
      <w:r>
        <w:rPr>
          <w:rFonts w:asciiTheme="minorHAnsi" w:hAnsiTheme="minorHAnsi" w:cstheme="minorHAnsi"/>
          <w:lang w:val="en-US" w:bidi="he-IL"/>
        </w:rPr>
        <w:t xml:space="preserve"> This shows that God is able to protect His own from Satanic attack</w:t>
      </w:r>
      <w:r w:rsidRPr="00E93ADE">
        <w:rPr>
          <w:rFonts w:asciiTheme="minorHAnsi" w:hAnsiTheme="minorHAnsi" w:cstheme="minorHAnsi"/>
          <w:lang w:val="en-US" w:bidi="he-IL"/>
        </w:rPr>
        <w:t>.</w:t>
      </w:r>
    </w:p>
    <w:p w:rsidR="00BE6288" w:rsidRPr="00E93ADE" w:rsidRDefault="00BE6288" w:rsidP="00BE6288">
      <w:pPr>
        <w:ind w:firstLine="426"/>
        <w:rPr>
          <w:rFonts w:asciiTheme="minorHAnsi" w:hAnsiTheme="minorHAnsi" w:cstheme="minorHAnsi"/>
          <w:lang w:val="en-US" w:bidi="he-IL"/>
        </w:rPr>
      </w:pPr>
      <w:r>
        <w:rPr>
          <w:rFonts w:asciiTheme="minorHAnsi" w:hAnsiTheme="minorHAnsi" w:cstheme="minorHAnsi"/>
          <w:lang w:val="en-US" w:bidi="he-IL"/>
        </w:rPr>
        <w:t>Moreover, in the book of Zechariah Satan accused Joshua the high priest, who may well have been a symbolic representation of God’s people in general. However, the angel of Yahweh rebuked him in the name of the Lord. Redemption was the means to defeat Satan’s accusations: “</w:t>
      </w:r>
      <w:r w:rsidRPr="00E93ADE">
        <w:rPr>
          <w:rFonts w:asciiTheme="minorHAnsi" w:hAnsiTheme="minorHAnsi" w:cstheme="minorHAnsi"/>
          <w:lang w:val="en-US" w:bidi="he-IL"/>
        </w:rPr>
        <w:t>See, I have taken your iniquity away from you and will clothe you with festal robes</w:t>
      </w:r>
      <w:r>
        <w:rPr>
          <w:rFonts w:asciiTheme="minorHAnsi" w:hAnsiTheme="minorHAnsi" w:cstheme="minorHAnsi"/>
          <w:lang w:val="en-US" w:bidi="he-IL"/>
        </w:rPr>
        <w:t xml:space="preserve">” </w:t>
      </w:r>
      <w:r w:rsidRPr="00E93ADE">
        <w:rPr>
          <w:rFonts w:asciiTheme="minorHAnsi" w:hAnsiTheme="minorHAnsi" w:cstheme="minorHAnsi"/>
          <w:lang w:val="en-US" w:bidi="he-IL"/>
        </w:rPr>
        <w:t>(</w:t>
      </w:r>
      <w:proofErr w:type="spellStart"/>
      <w:r w:rsidRPr="00E93ADE">
        <w:rPr>
          <w:rFonts w:asciiTheme="minorHAnsi" w:hAnsiTheme="minorHAnsi" w:cstheme="minorHAnsi"/>
          <w:lang w:val="en-US" w:bidi="he-IL"/>
        </w:rPr>
        <w:t>Zech</w:t>
      </w:r>
      <w:proofErr w:type="spellEnd"/>
      <w:r w:rsidRPr="00E93ADE">
        <w:rPr>
          <w:rFonts w:asciiTheme="minorHAnsi" w:hAnsiTheme="minorHAnsi" w:cstheme="minorHAnsi"/>
          <w:lang w:val="en-US" w:bidi="he-IL"/>
        </w:rPr>
        <w:t xml:space="preserve"> 3:4), </w:t>
      </w:r>
      <w:r>
        <w:rPr>
          <w:rFonts w:asciiTheme="minorHAnsi" w:hAnsiTheme="minorHAnsi" w:cstheme="minorHAnsi"/>
          <w:lang w:val="en-US" w:bidi="he-IL"/>
        </w:rPr>
        <w:t>which reminds us of the New Testament reference to victory over the devil’s accusation through the blood of the Lamb</w:t>
      </w:r>
      <w:r w:rsidRPr="00E93ADE">
        <w:rPr>
          <w:rFonts w:asciiTheme="minorHAnsi" w:hAnsiTheme="minorHAnsi" w:cstheme="minorHAnsi"/>
          <w:lang w:val="en-US" w:bidi="he-IL"/>
        </w:rPr>
        <w:t xml:space="preserve"> (Rev 12:10).</w:t>
      </w:r>
    </w:p>
    <w:p w:rsidR="00BE6288" w:rsidRPr="00E93ADE" w:rsidRDefault="00BE6288" w:rsidP="00BE6288">
      <w:pPr>
        <w:ind w:firstLine="426"/>
        <w:rPr>
          <w:rFonts w:asciiTheme="minorHAnsi" w:hAnsiTheme="minorHAnsi" w:cstheme="minorHAnsi"/>
          <w:lang w:val="en-US" w:bidi="he-IL"/>
        </w:rPr>
      </w:pPr>
      <w:r>
        <w:rPr>
          <w:rFonts w:asciiTheme="minorHAnsi" w:hAnsiTheme="minorHAnsi" w:cstheme="minorHAnsi"/>
          <w:lang w:val="en-US" w:bidi="he-IL"/>
        </w:rPr>
        <w:t>Saul’s case is also interesting. When God allowed an “evil spirit” to torment him, Saul received comfort from hearing David play music</w:t>
      </w:r>
      <w:r w:rsidRPr="00E93ADE">
        <w:rPr>
          <w:rFonts w:asciiTheme="minorHAnsi" w:hAnsiTheme="minorHAnsi" w:cstheme="minorHAnsi"/>
          <w:lang w:val="en-US" w:bidi="he-IL"/>
        </w:rPr>
        <w:t xml:space="preserve"> (</w:t>
      </w:r>
      <w:proofErr w:type="gramStart"/>
      <w:r w:rsidRPr="00E93ADE">
        <w:rPr>
          <w:rFonts w:asciiTheme="minorHAnsi" w:hAnsiTheme="minorHAnsi" w:cstheme="minorHAnsi"/>
          <w:lang w:val="en-US" w:bidi="he-IL"/>
        </w:rPr>
        <w:t>1</w:t>
      </w:r>
      <w:proofErr w:type="gramEnd"/>
      <w:r w:rsidRPr="00E93ADE">
        <w:rPr>
          <w:rFonts w:asciiTheme="minorHAnsi" w:hAnsiTheme="minorHAnsi" w:cstheme="minorHAnsi"/>
          <w:lang w:val="en-US" w:bidi="he-IL"/>
        </w:rPr>
        <w:t xml:space="preserve"> </w:t>
      </w:r>
      <w:r>
        <w:rPr>
          <w:rFonts w:asciiTheme="minorHAnsi" w:hAnsiTheme="minorHAnsi" w:cstheme="minorHAnsi"/>
          <w:lang w:val="en-US" w:bidi="he-IL"/>
        </w:rPr>
        <w:t>Sam</w:t>
      </w:r>
      <w:r w:rsidRPr="00E93ADE">
        <w:rPr>
          <w:rFonts w:asciiTheme="minorHAnsi" w:hAnsiTheme="minorHAnsi" w:cstheme="minorHAnsi"/>
          <w:lang w:val="en-US" w:bidi="he-IL"/>
        </w:rPr>
        <w:t xml:space="preserve"> 16:14-23). </w:t>
      </w:r>
      <w:proofErr w:type="spellStart"/>
      <w:r>
        <w:rPr>
          <w:rFonts w:asciiTheme="minorHAnsi" w:hAnsiTheme="minorHAnsi" w:cstheme="minorHAnsi"/>
          <w:lang w:val="en-US" w:bidi="he-IL"/>
        </w:rPr>
        <w:t>Aune</w:t>
      </w:r>
      <w:proofErr w:type="spellEnd"/>
      <w:r>
        <w:rPr>
          <w:rFonts w:asciiTheme="minorHAnsi" w:hAnsiTheme="minorHAnsi" w:cstheme="minorHAnsi"/>
          <w:lang w:val="en-US" w:bidi="he-IL"/>
        </w:rPr>
        <w:t xml:space="preserve"> sees this as the only case of exorcism in the Old Testament.</w:t>
      </w:r>
      <w:r w:rsidRPr="00732564">
        <w:rPr>
          <w:rStyle w:val="FootnoteReference"/>
          <w:rFonts w:asciiTheme="minorHAnsi" w:hAnsiTheme="minorHAnsi" w:cstheme="minorHAnsi"/>
          <w:sz w:val="24"/>
          <w:lang w:bidi="he-IL"/>
        </w:rPr>
        <w:footnoteReference w:id="4"/>
      </w:r>
    </w:p>
    <w:p w:rsidR="00BE6288" w:rsidRPr="00E93ADE" w:rsidRDefault="00BE6288" w:rsidP="00BE6288">
      <w:pPr>
        <w:ind w:firstLine="426"/>
        <w:rPr>
          <w:rFonts w:asciiTheme="minorHAnsi" w:hAnsiTheme="minorHAnsi" w:cstheme="minorHAnsi"/>
          <w:lang w:val="en-US" w:bidi="he-IL"/>
        </w:rPr>
      </w:pPr>
      <w:r>
        <w:rPr>
          <w:rFonts w:asciiTheme="minorHAnsi" w:hAnsiTheme="minorHAnsi" w:cstheme="minorHAnsi"/>
          <w:lang w:val="en-US" w:bidi="he-IL"/>
        </w:rPr>
        <w:t xml:space="preserve">Finally, the classic Old Testament passage about spiritual warfare is in Daniel chapter </w:t>
      </w:r>
      <w:r w:rsidRPr="00E93ADE">
        <w:rPr>
          <w:rFonts w:asciiTheme="minorHAnsi" w:hAnsiTheme="minorHAnsi" w:cstheme="minorHAnsi"/>
          <w:lang w:val="en-US" w:bidi="he-IL"/>
        </w:rPr>
        <w:t xml:space="preserve">10. </w:t>
      </w:r>
      <w:r>
        <w:rPr>
          <w:rFonts w:asciiTheme="minorHAnsi" w:hAnsiTheme="minorHAnsi" w:cstheme="minorHAnsi"/>
          <w:lang w:val="en-US" w:bidi="he-IL"/>
        </w:rPr>
        <w:t>There</w:t>
      </w:r>
      <w:r w:rsidRPr="00E93ADE">
        <w:rPr>
          <w:rFonts w:asciiTheme="minorHAnsi" w:hAnsiTheme="minorHAnsi" w:cstheme="minorHAnsi"/>
          <w:lang w:val="en-US" w:bidi="he-IL"/>
        </w:rPr>
        <w:t xml:space="preserve">, </w:t>
      </w:r>
      <w:r>
        <w:rPr>
          <w:rFonts w:asciiTheme="minorHAnsi" w:hAnsiTheme="minorHAnsi" w:cstheme="minorHAnsi"/>
          <w:lang w:val="en-US" w:bidi="he-IL"/>
        </w:rPr>
        <w:t>we</w:t>
      </w:r>
      <w:r w:rsidRPr="00E93ADE">
        <w:rPr>
          <w:rFonts w:asciiTheme="minorHAnsi" w:hAnsiTheme="minorHAnsi" w:cstheme="minorHAnsi"/>
          <w:lang w:val="en-US" w:bidi="he-IL"/>
        </w:rPr>
        <w:t xml:space="preserve"> </w:t>
      </w:r>
      <w:r>
        <w:rPr>
          <w:rFonts w:asciiTheme="minorHAnsi" w:hAnsiTheme="minorHAnsi" w:cstheme="minorHAnsi"/>
          <w:lang w:val="en-US" w:bidi="he-IL"/>
        </w:rPr>
        <w:t>read</w:t>
      </w:r>
      <w:r w:rsidRPr="00E93ADE">
        <w:rPr>
          <w:rFonts w:asciiTheme="minorHAnsi" w:hAnsiTheme="minorHAnsi" w:cstheme="minorHAnsi"/>
          <w:lang w:val="en-US" w:bidi="he-IL"/>
        </w:rPr>
        <w:t xml:space="preserve"> </w:t>
      </w:r>
      <w:r>
        <w:rPr>
          <w:rFonts w:asciiTheme="minorHAnsi" w:hAnsiTheme="minorHAnsi" w:cstheme="minorHAnsi"/>
          <w:lang w:val="en-US" w:bidi="he-IL"/>
        </w:rPr>
        <w:t>about</w:t>
      </w:r>
      <w:r w:rsidRPr="00E93ADE">
        <w:rPr>
          <w:rFonts w:asciiTheme="minorHAnsi" w:hAnsiTheme="minorHAnsi" w:cstheme="minorHAnsi"/>
          <w:lang w:val="en-US" w:bidi="he-IL"/>
        </w:rPr>
        <w:t xml:space="preserve"> </w:t>
      </w:r>
      <w:r>
        <w:rPr>
          <w:rFonts w:asciiTheme="minorHAnsi" w:hAnsiTheme="minorHAnsi" w:cstheme="minorHAnsi"/>
          <w:lang w:val="en-US" w:bidi="he-IL"/>
        </w:rPr>
        <w:t>a conflict between God’s angels and the “princes” of Persia and Greece</w:t>
      </w:r>
      <w:r w:rsidRPr="00E93ADE">
        <w:rPr>
          <w:rFonts w:asciiTheme="minorHAnsi" w:hAnsiTheme="minorHAnsi" w:cstheme="minorHAnsi"/>
          <w:lang w:val="en-US" w:bidi="he-IL"/>
        </w:rPr>
        <w:t xml:space="preserve">. </w:t>
      </w:r>
      <w:r>
        <w:rPr>
          <w:rFonts w:asciiTheme="minorHAnsi" w:hAnsiTheme="minorHAnsi" w:cstheme="minorHAnsi"/>
          <w:lang w:val="en-US" w:bidi="he-IL"/>
        </w:rPr>
        <w:t>Unfortunately, this passage does not enlighten us about how exactly warfare between angels takes place.</w:t>
      </w:r>
      <w:r w:rsidRPr="00732564">
        <w:rPr>
          <w:rStyle w:val="FootnoteReference"/>
          <w:rFonts w:asciiTheme="minorHAnsi" w:hAnsiTheme="minorHAnsi" w:cstheme="minorHAnsi"/>
          <w:sz w:val="24"/>
          <w:lang w:bidi="he-IL"/>
        </w:rPr>
        <w:footnoteReference w:id="5"/>
      </w:r>
      <w:r>
        <w:rPr>
          <w:rFonts w:asciiTheme="minorHAnsi" w:hAnsiTheme="minorHAnsi" w:cstheme="minorHAnsi"/>
          <w:lang w:val="en-US" w:bidi="he-IL"/>
        </w:rPr>
        <w:t xml:space="preserve"> Nevertheless</w:t>
      </w:r>
      <w:r w:rsidRPr="00E93ADE">
        <w:rPr>
          <w:rFonts w:asciiTheme="minorHAnsi" w:hAnsiTheme="minorHAnsi" w:cstheme="minorHAnsi"/>
          <w:lang w:val="en-US" w:bidi="he-IL"/>
        </w:rPr>
        <w:t xml:space="preserve">, </w:t>
      </w:r>
      <w:r>
        <w:rPr>
          <w:rFonts w:asciiTheme="minorHAnsi" w:hAnsiTheme="minorHAnsi" w:cstheme="minorHAnsi"/>
          <w:lang w:val="en-US" w:bidi="he-IL"/>
        </w:rPr>
        <w:t>we can learn somethings about spiritual warfare through this passage</w:t>
      </w:r>
      <w:r w:rsidRPr="00E93ADE">
        <w:rPr>
          <w:rFonts w:asciiTheme="minorHAnsi" w:hAnsiTheme="minorHAnsi" w:cstheme="minorHAnsi"/>
          <w:lang w:val="en-US" w:bidi="he-IL"/>
        </w:rPr>
        <w:t xml:space="preserve">. </w:t>
      </w:r>
    </w:p>
    <w:p w:rsidR="00BE6288" w:rsidRPr="00B242E6" w:rsidRDefault="00BE6288" w:rsidP="00BE6288">
      <w:pPr>
        <w:ind w:firstLine="426"/>
        <w:rPr>
          <w:rFonts w:asciiTheme="minorHAnsi" w:hAnsiTheme="minorHAnsi" w:cstheme="minorHAnsi"/>
          <w:lang w:val="en-US" w:bidi="he-IL"/>
        </w:rPr>
      </w:pPr>
      <w:r>
        <w:rPr>
          <w:rFonts w:asciiTheme="minorHAnsi" w:hAnsiTheme="minorHAnsi" w:cstheme="minorHAnsi"/>
          <w:lang w:val="en-US" w:bidi="he-IL"/>
        </w:rPr>
        <w:t xml:space="preserve">First, angels battle with demons. Second, demons </w:t>
      </w:r>
      <w:proofErr w:type="gramStart"/>
      <w:r>
        <w:rPr>
          <w:rFonts w:asciiTheme="minorHAnsi" w:hAnsiTheme="minorHAnsi" w:cstheme="minorHAnsi"/>
          <w:lang w:val="en-US" w:bidi="he-IL"/>
        </w:rPr>
        <w:t>can, for a time, withstand</w:t>
      </w:r>
      <w:proofErr w:type="gramEnd"/>
      <w:r>
        <w:rPr>
          <w:rFonts w:asciiTheme="minorHAnsi" w:hAnsiTheme="minorHAnsi" w:cstheme="minorHAnsi"/>
          <w:lang w:val="en-US" w:bidi="he-IL"/>
        </w:rPr>
        <w:t xml:space="preserve"> angels. Third</w:t>
      </w:r>
      <w:r w:rsidRPr="00B242E6">
        <w:rPr>
          <w:rFonts w:asciiTheme="minorHAnsi" w:hAnsiTheme="minorHAnsi" w:cstheme="minorHAnsi"/>
          <w:lang w:val="en-US" w:bidi="he-IL"/>
        </w:rPr>
        <w:t xml:space="preserve">, </w:t>
      </w:r>
      <w:r>
        <w:rPr>
          <w:rFonts w:asciiTheme="minorHAnsi" w:hAnsiTheme="minorHAnsi" w:cstheme="minorHAnsi"/>
          <w:lang w:val="en-US" w:bidi="he-IL"/>
        </w:rPr>
        <w:t>demons</w:t>
      </w:r>
      <w:r w:rsidRPr="00B242E6">
        <w:rPr>
          <w:rFonts w:asciiTheme="minorHAnsi" w:hAnsiTheme="minorHAnsi" w:cstheme="minorHAnsi"/>
          <w:lang w:val="en-US" w:bidi="he-IL"/>
        </w:rPr>
        <w:t xml:space="preserve"> </w:t>
      </w:r>
      <w:r>
        <w:rPr>
          <w:rFonts w:asciiTheme="minorHAnsi" w:hAnsiTheme="minorHAnsi" w:cstheme="minorHAnsi"/>
          <w:lang w:val="en-US" w:bidi="he-IL"/>
        </w:rPr>
        <w:t>can</w:t>
      </w:r>
      <w:r w:rsidRPr="00B242E6">
        <w:rPr>
          <w:rFonts w:asciiTheme="minorHAnsi" w:hAnsiTheme="minorHAnsi" w:cstheme="minorHAnsi"/>
          <w:lang w:val="en-US" w:bidi="he-IL"/>
        </w:rPr>
        <w:t xml:space="preserve"> </w:t>
      </w:r>
      <w:r>
        <w:rPr>
          <w:rFonts w:asciiTheme="minorHAnsi" w:hAnsiTheme="minorHAnsi" w:cstheme="minorHAnsi"/>
          <w:lang w:val="en-US" w:bidi="he-IL"/>
        </w:rPr>
        <w:t>delay</w:t>
      </w:r>
      <w:r w:rsidRPr="00B242E6">
        <w:rPr>
          <w:rFonts w:asciiTheme="minorHAnsi" w:hAnsiTheme="minorHAnsi" w:cstheme="minorHAnsi"/>
          <w:lang w:val="en-US" w:bidi="he-IL"/>
        </w:rPr>
        <w:t xml:space="preserve">, </w:t>
      </w:r>
      <w:r>
        <w:rPr>
          <w:rFonts w:asciiTheme="minorHAnsi" w:hAnsiTheme="minorHAnsi" w:cstheme="minorHAnsi"/>
          <w:lang w:val="en-US" w:bidi="he-IL"/>
        </w:rPr>
        <w:t>for</w:t>
      </w:r>
      <w:r w:rsidRPr="00B242E6">
        <w:rPr>
          <w:rFonts w:asciiTheme="minorHAnsi" w:hAnsiTheme="minorHAnsi" w:cstheme="minorHAnsi"/>
          <w:lang w:val="en-US" w:bidi="he-IL"/>
        </w:rPr>
        <w:t xml:space="preserve"> </w:t>
      </w:r>
      <w:r>
        <w:rPr>
          <w:rFonts w:asciiTheme="minorHAnsi" w:hAnsiTheme="minorHAnsi" w:cstheme="minorHAnsi"/>
          <w:lang w:val="en-US" w:bidi="he-IL"/>
        </w:rPr>
        <w:t>a</w:t>
      </w:r>
      <w:r w:rsidRPr="00B242E6">
        <w:rPr>
          <w:rFonts w:asciiTheme="minorHAnsi" w:hAnsiTheme="minorHAnsi" w:cstheme="minorHAnsi"/>
          <w:lang w:val="en-US" w:bidi="he-IL"/>
        </w:rPr>
        <w:t xml:space="preserve"> </w:t>
      </w:r>
      <w:r>
        <w:rPr>
          <w:rFonts w:asciiTheme="minorHAnsi" w:hAnsiTheme="minorHAnsi" w:cstheme="minorHAnsi"/>
          <w:lang w:val="en-US" w:bidi="he-IL"/>
        </w:rPr>
        <w:t>time</w:t>
      </w:r>
      <w:r w:rsidRPr="00B242E6">
        <w:rPr>
          <w:rFonts w:asciiTheme="minorHAnsi" w:hAnsiTheme="minorHAnsi" w:cstheme="minorHAnsi"/>
          <w:lang w:val="en-US" w:bidi="he-IL"/>
        </w:rPr>
        <w:t xml:space="preserve">, </w:t>
      </w:r>
      <w:r>
        <w:rPr>
          <w:rFonts w:asciiTheme="minorHAnsi" w:hAnsiTheme="minorHAnsi" w:cstheme="minorHAnsi"/>
          <w:lang w:val="en-US" w:bidi="he-IL"/>
        </w:rPr>
        <w:t>an</w:t>
      </w:r>
      <w:r w:rsidRPr="00B242E6">
        <w:rPr>
          <w:rFonts w:asciiTheme="minorHAnsi" w:hAnsiTheme="minorHAnsi" w:cstheme="minorHAnsi"/>
          <w:lang w:val="en-US" w:bidi="he-IL"/>
        </w:rPr>
        <w:t xml:space="preserve"> </w:t>
      </w:r>
      <w:r>
        <w:rPr>
          <w:rFonts w:asciiTheme="minorHAnsi" w:hAnsiTheme="minorHAnsi" w:cstheme="minorHAnsi"/>
          <w:lang w:val="en-US" w:bidi="he-IL"/>
        </w:rPr>
        <w:t>answer</w:t>
      </w:r>
      <w:r w:rsidRPr="00B242E6">
        <w:rPr>
          <w:rFonts w:asciiTheme="minorHAnsi" w:hAnsiTheme="minorHAnsi" w:cstheme="minorHAnsi"/>
          <w:lang w:val="en-US" w:bidi="he-IL"/>
        </w:rPr>
        <w:t xml:space="preserve"> </w:t>
      </w:r>
      <w:r>
        <w:rPr>
          <w:rFonts w:asciiTheme="minorHAnsi" w:hAnsiTheme="minorHAnsi" w:cstheme="minorHAnsi"/>
          <w:lang w:val="en-US" w:bidi="he-IL"/>
        </w:rPr>
        <w:t>to</w:t>
      </w:r>
      <w:r w:rsidRPr="00B242E6">
        <w:rPr>
          <w:rFonts w:asciiTheme="minorHAnsi" w:hAnsiTheme="minorHAnsi" w:cstheme="minorHAnsi"/>
          <w:lang w:val="en-US" w:bidi="he-IL"/>
        </w:rPr>
        <w:t xml:space="preserve"> </w:t>
      </w:r>
      <w:r>
        <w:rPr>
          <w:rFonts w:asciiTheme="minorHAnsi" w:hAnsiTheme="minorHAnsi" w:cstheme="minorHAnsi"/>
          <w:lang w:val="en-US" w:bidi="he-IL"/>
        </w:rPr>
        <w:t>prayer</w:t>
      </w:r>
      <w:r w:rsidRPr="00B242E6">
        <w:rPr>
          <w:rFonts w:asciiTheme="minorHAnsi" w:hAnsiTheme="minorHAnsi" w:cstheme="minorHAnsi"/>
          <w:lang w:val="en-US" w:bidi="he-IL"/>
        </w:rPr>
        <w:t xml:space="preserve"> </w:t>
      </w:r>
      <w:r>
        <w:rPr>
          <w:rFonts w:asciiTheme="minorHAnsi" w:hAnsiTheme="minorHAnsi" w:cstheme="minorHAnsi"/>
          <w:lang w:val="en-US" w:bidi="he-IL"/>
        </w:rPr>
        <w:t>or</w:t>
      </w:r>
      <w:r w:rsidRPr="00B242E6">
        <w:rPr>
          <w:rFonts w:asciiTheme="minorHAnsi" w:hAnsiTheme="minorHAnsi" w:cstheme="minorHAnsi"/>
          <w:lang w:val="en-US" w:bidi="he-IL"/>
        </w:rPr>
        <w:t xml:space="preserve"> </w:t>
      </w:r>
      <w:r>
        <w:rPr>
          <w:rFonts w:asciiTheme="minorHAnsi" w:hAnsiTheme="minorHAnsi" w:cstheme="minorHAnsi"/>
          <w:lang w:val="en-US" w:bidi="he-IL"/>
        </w:rPr>
        <w:t>transmission</w:t>
      </w:r>
      <w:r w:rsidRPr="00B242E6">
        <w:rPr>
          <w:rFonts w:asciiTheme="minorHAnsi" w:hAnsiTheme="minorHAnsi" w:cstheme="minorHAnsi"/>
          <w:lang w:val="en-US" w:bidi="he-IL"/>
        </w:rPr>
        <w:t xml:space="preserve"> </w:t>
      </w:r>
      <w:r>
        <w:rPr>
          <w:rFonts w:asciiTheme="minorHAnsi" w:hAnsiTheme="minorHAnsi" w:cstheme="minorHAnsi"/>
          <w:lang w:val="en-US" w:bidi="he-IL"/>
        </w:rPr>
        <w:t>of</w:t>
      </w:r>
      <w:r w:rsidRPr="00B242E6">
        <w:rPr>
          <w:rFonts w:asciiTheme="minorHAnsi" w:hAnsiTheme="minorHAnsi" w:cstheme="minorHAnsi"/>
          <w:lang w:val="en-US" w:bidi="he-IL"/>
        </w:rPr>
        <w:t xml:space="preserve"> </w:t>
      </w:r>
      <w:r>
        <w:rPr>
          <w:rFonts w:asciiTheme="minorHAnsi" w:hAnsiTheme="minorHAnsi" w:cstheme="minorHAnsi"/>
          <w:lang w:val="en-US" w:bidi="he-IL"/>
        </w:rPr>
        <w:t>a</w:t>
      </w:r>
      <w:r w:rsidRPr="00B242E6">
        <w:rPr>
          <w:rFonts w:asciiTheme="minorHAnsi" w:hAnsiTheme="minorHAnsi" w:cstheme="minorHAnsi"/>
          <w:lang w:val="en-US" w:bidi="he-IL"/>
        </w:rPr>
        <w:t xml:space="preserve"> </w:t>
      </w:r>
      <w:r>
        <w:rPr>
          <w:rFonts w:asciiTheme="minorHAnsi" w:hAnsiTheme="minorHAnsi" w:cstheme="minorHAnsi"/>
          <w:lang w:val="en-US" w:bidi="he-IL"/>
        </w:rPr>
        <w:t>revelation</w:t>
      </w:r>
      <w:r w:rsidRPr="00B242E6">
        <w:rPr>
          <w:rFonts w:asciiTheme="minorHAnsi" w:hAnsiTheme="minorHAnsi" w:cstheme="minorHAnsi"/>
          <w:lang w:val="en-US" w:bidi="he-IL"/>
        </w:rPr>
        <w:t xml:space="preserve"> </w:t>
      </w:r>
      <w:r>
        <w:rPr>
          <w:rFonts w:asciiTheme="minorHAnsi" w:hAnsiTheme="minorHAnsi" w:cstheme="minorHAnsi"/>
          <w:lang w:val="en-US" w:bidi="he-IL"/>
        </w:rPr>
        <w:t>from God. Fourth</w:t>
      </w:r>
      <w:r w:rsidRPr="00B242E6">
        <w:rPr>
          <w:rFonts w:asciiTheme="minorHAnsi" w:hAnsiTheme="minorHAnsi" w:cstheme="minorHAnsi"/>
          <w:lang w:val="en-US" w:bidi="he-IL"/>
        </w:rPr>
        <w:t xml:space="preserve">, </w:t>
      </w:r>
      <w:r>
        <w:rPr>
          <w:rFonts w:asciiTheme="minorHAnsi" w:hAnsiTheme="minorHAnsi" w:cstheme="minorHAnsi"/>
          <w:lang w:val="en-US" w:bidi="he-IL"/>
        </w:rPr>
        <w:t>evil</w:t>
      </w:r>
      <w:r w:rsidRPr="00B242E6">
        <w:rPr>
          <w:rFonts w:asciiTheme="minorHAnsi" w:hAnsiTheme="minorHAnsi" w:cstheme="minorHAnsi"/>
          <w:lang w:val="en-US" w:bidi="he-IL"/>
        </w:rPr>
        <w:t xml:space="preserve"> </w:t>
      </w:r>
      <w:r>
        <w:rPr>
          <w:rFonts w:asciiTheme="minorHAnsi" w:hAnsiTheme="minorHAnsi" w:cstheme="minorHAnsi"/>
          <w:lang w:val="en-US" w:bidi="he-IL"/>
        </w:rPr>
        <w:t>spirits</w:t>
      </w:r>
      <w:r w:rsidRPr="00B242E6">
        <w:rPr>
          <w:rFonts w:asciiTheme="minorHAnsi" w:hAnsiTheme="minorHAnsi" w:cstheme="minorHAnsi"/>
          <w:lang w:val="en-US" w:bidi="he-IL"/>
        </w:rPr>
        <w:t xml:space="preserve"> </w:t>
      </w:r>
      <w:r>
        <w:rPr>
          <w:rFonts w:asciiTheme="minorHAnsi" w:hAnsiTheme="minorHAnsi" w:cstheme="minorHAnsi"/>
          <w:lang w:val="en-US" w:bidi="he-IL"/>
        </w:rPr>
        <w:t>have</w:t>
      </w:r>
      <w:r w:rsidRPr="00B242E6">
        <w:rPr>
          <w:rFonts w:asciiTheme="minorHAnsi" w:hAnsiTheme="minorHAnsi" w:cstheme="minorHAnsi"/>
          <w:lang w:val="en-US" w:bidi="he-IL"/>
        </w:rPr>
        <w:t xml:space="preserve"> </w:t>
      </w:r>
      <w:r>
        <w:rPr>
          <w:rFonts w:asciiTheme="minorHAnsi" w:hAnsiTheme="minorHAnsi" w:cstheme="minorHAnsi"/>
          <w:lang w:val="en-US" w:bidi="he-IL"/>
        </w:rPr>
        <w:t>some</w:t>
      </w:r>
      <w:r w:rsidRPr="00B242E6">
        <w:rPr>
          <w:rFonts w:asciiTheme="minorHAnsi" w:hAnsiTheme="minorHAnsi" w:cstheme="minorHAnsi"/>
          <w:lang w:val="en-US" w:bidi="he-IL"/>
        </w:rPr>
        <w:t xml:space="preserve"> </w:t>
      </w:r>
      <w:r>
        <w:rPr>
          <w:rFonts w:asciiTheme="minorHAnsi" w:hAnsiTheme="minorHAnsi" w:cstheme="minorHAnsi"/>
          <w:lang w:val="en-US" w:bidi="he-IL"/>
        </w:rPr>
        <w:t>type</w:t>
      </w:r>
      <w:r w:rsidRPr="00B242E6">
        <w:rPr>
          <w:rFonts w:asciiTheme="minorHAnsi" w:hAnsiTheme="minorHAnsi" w:cstheme="minorHAnsi"/>
          <w:lang w:val="en-US" w:bidi="he-IL"/>
        </w:rPr>
        <w:t xml:space="preserve"> </w:t>
      </w:r>
      <w:r>
        <w:rPr>
          <w:rFonts w:asciiTheme="minorHAnsi" w:hAnsiTheme="minorHAnsi" w:cstheme="minorHAnsi"/>
          <w:lang w:val="en-US" w:bidi="he-IL"/>
        </w:rPr>
        <w:t>of</w:t>
      </w:r>
      <w:r w:rsidRPr="00B242E6">
        <w:rPr>
          <w:rFonts w:asciiTheme="minorHAnsi" w:hAnsiTheme="minorHAnsi" w:cstheme="minorHAnsi"/>
          <w:lang w:val="en-US" w:bidi="he-IL"/>
        </w:rPr>
        <w:t xml:space="preserve"> </w:t>
      </w:r>
      <w:r>
        <w:rPr>
          <w:rFonts w:asciiTheme="minorHAnsi" w:hAnsiTheme="minorHAnsi" w:cstheme="minorHAnsi"/>
          <w:lang w:val="en-US" w:bidi="he-IL"/>
        </w:rPr>
        <w:t>connection</w:t>
      </w:r>
      <w:r w:rsidRPr="00B242E6">
        <w:rPr>
          <w:rFonts w:asciiTheme="minorHAnsi" w:hAnsiTheme="minorHAnsi" w:cstheme="minorHAnsi"/>
          <w:lang w:val="en-US" w:bidi="he-IL"/>
        </w:rPr>
        <w:t xml:space="preserve"> </w:t>
      </w:r>
      <w:r>
        <w:rPr>
          <w:rFonts w:asciiTheme="minorHAnsi" w:hAnsiTheme="minorHAnsi" w:cstheme="minorHAnsi"/>
          <w:lang w:val="en-US" w:bidi="he-IL"/>
        </w:rPr>
        <w:t>to</w:t>
      </w:r>
      <w:r w:rsidRPr="00B242E6">
        <w:rPr>
          <w:rFonts w:asciiTheme="minorHAnsi" w:hAnsiTheme="minorHAnsi" w:cstheme="minorHAnsi"/>
          <w:lang w:val="en-US" w:bidi="he-IL"/>
        </w:rPr>
        <w:t xml:space="preserve"> </w:t>
      </w:r>
      <w:r>
        <w:rPr>
          <w:rFonts w:asciiTheme="minorHAnsi" w:hAnsiTheme="minorHAnsi" w:cstheme="minorHAnsi"/>
          <w:lang w:val="en-US" w:bidi="he-IL"/>
        </w:rPr>
        <w:t>human</w:t>
      </w:r>
      <w:r w:rsidRPr="00B242E6">
        <w:rPr>
          <w:rFonts w:asciiTheme="minorHAnsi" w:hAnsiTheme="minorHAnsi" w:cstheme="minorHAnsi"/>
          <w:lang w:val="en-US" w:bidi="he-IL"/>
        </w:rPr>
        <w:t xml:space="preserve"> </w:t>
      </w:r>
      <w:r>
        <w:rPr>
          <w:rFonts w:asciiTheme="minorHAnsi" w:hAnsiTheme="minorHAnsi" w:cstheme="minorHAnsi"/>
          <w:lang w:val="en-US" w:bidi="he-IL"/>
        </w:rPr>
        <w:t>governments</w:t>
      </w:r>
      <w:r w:rsidRPr="00B242E6">
        <w:rPr>
          <w:rFonts w:asciiTheme="minorHAnsi" w:hAnsiTheme="minorHAnsi" w:cstheme="minorHAnsi"/>
          <w:lang w:val="en-US" w:bidi="he-IL"/>
        </w:rPr>
        <w:t xml:space="preserve"> </w:t>
      </w:r>
      <w:r>
        <w:rPr>
          <w:rFonts w:asciiTheme="minorHAnsi" w:hAnsiTheme="minorHAnsi" w:cstheme="minorHAnsi"/>
          <w:lang w:val="en-US" w:bidi="he-IL"/>
        </w:rPr>
        <w:t>and</w:t>
      </w:r>
      <w:r w:rsidRPr="00B242E6">
        <w:rPr>
          <w:rFonts w:asciiTheme="minorHAnsi" w:hAnsiTheme="minorHAnsi" w:cstheme="minorHAnsi"/>
          <w:lang w:val="en-US" w:bidi="he-IL"/>
        </w:rPr>
        <w:t xml:space="preserve">, </w:t>
      </w:r>
      <w:r>
        <w:rPr>
          <w:rFonts w:asciiTheme="minorHAnsi" w:hAnsiTheme="minorHAnsi" w:cstheme="minorHAnsi"/>
          <w:lang w:val="en-US" w:bidi="he-IL"/>
        </w:rPr>
        <w:t>most</w:t>
      </w:r>
      <w:r w:rsidRPr="00B242E6">
        <w:rPr>
          <w:rFonts w:asciiTheme="minorHAnsi" w:hAnsiTheme="minorHAnsi" w:cstheme="minorHAnsi"/>
          <w:lang w:val="en-US" w:bidi="he-IL"/>
        </w:rPr>
        <w:t xml:space="preserve"> </w:t>
      </w:r>
      <w:r>
        <w:rPr>
          <w:rFonts w:asciiTheme="minorHAnsi" w:hAnsiTheme="minorHAnsi" w:cstheme="minorHAnsi"/>
          <w:lang w:val="en-US" w:bidi="he-IL"/>
        </w:rPr>
        <w:t>likely</w:t>
      </w:r>
      <w:r w:rsidRPr="00B242E6">
        <w:rPr>
          <w:rFonts w:asciiTheme="minorHAnsi" w:hAnsiTheme="minorHAnsi" w:cstheme="minorHAnsi"/>
          <w:lang w:val="en-US" w:bidi="he-IL"/>
        </w:rPr>
        <w:t xml:space="preserve">, </w:t>
      </w:r>
      <w:r>
        <w:rPr>
          <w:rFonts w:asciiTheme="minorHAnsi" w:hAnsiTheme="minorHAnsi" w:cstheme="minorHAnsi"/>
          <w:lang w:val="en-US" w:bidi="he-IL"/>
        </w:rPr>
        <w:t>support and direct them.</w:t>
      </w:r>
      <w:r w:rsidRPr="00B242E6">
        <w:rPr>
          <w:rFonts w:asciiTheme="minorHAnsi" w:hAnsiTheme="minorHAnsi" w:cstheme="minorHAnsi"/>
          <w:lang w:val="en-US" w:bidi="he-IL"/>
        </w:rPr>
        <w:t xml:space="preserve"> </w:t>
      </w:r>
    </w:p>
    <w:p w:rsidR="00BE6288" w:rsidRDefault="00BE6288" w:rsidP="00BE6288">
      <w:pPr>
        <w:ind w:firstLine="426"/>
        <w:rPr>
          <w:rFonts w:asciiTheme="minorHAnsi" w:hAnsiTheme="minorHAnsi" w:cstheme="minorHAnsi"/>
          <w:lang w:val="en-US" w:bidi="he-IL"/>
        </w:rPr>
      </w:pPr>
      <w:r>
        <w:rPr>
          <w:rFonts w:asciiTheme="minorHAnsi" w:hAnsiTheme="minorHAnsi" w:cstheme="minorHAnsi"/>
          <w:lang w:val="en-US" w:bidi="he-IL"/>
        </w:rPr>
        <w:lastRenderedPageBreak/>
        <w:t>It is also</w:t>
      </w:r>
      <w:r w:rsidRPr="00B242E6">
        <w:rPr>
          <w:rFonts w:asciiTheme="minorHAnsi" w:hAnsiTheme="minorHAnsi" w:cstheme="minorHAnsi"/>
          <w:lang w:val="en-US" w:bidi="he-IL"/>
        </w:rPr>
        <w:t xml:space="preserve"> </w:t>
      </w:r>
      <w:r>
        <w:rPr>
          <w:rFonts w:asciiTheme="minorHAnsi" w:hAnsiTheme="minorHAnsi" w:cstheme="minorHAnsi"/>
          <w:lang w:val="en-US" w:bidi="he-IL"/>
        </w:rPr>
        <w:t>significant that</w:t>
      </w:r>
      <w:r w:rsidRPr="00B242E6">
        <w:rPr>
          <w:rFonts w:asciiTheme="minorHAnsi" w:hAnsiTheme="minorHAnsi" w:cstheme="minorHAnsi"/>
          <w:lang w:val="en-US" w:bidi="he-IL"/>
        </w:rPr>
        <w:t xml:space="preserve"> </w:t>
      </w:r>
      <w:r>
        <w:rPr>
          <w:rFonts w:asciiTheme="minorHAnsi" w:hAnsiTheme="minorHAnsi" w:cstheme="minorHAnsi"/>
          <w:lang w:val="en-US" w:bidi="he-IL"/>
        </w:rPr>
        <w:t>during</w:t>
      </w:r>
      <w:r w:rsidRPr="00B242E6">
        <w:rPr>
          <w:rFonts w:asciiTheme="minorHAnsi" w:hAnsiTheme="minorHAnsi" w:cstheme="minorHAnsi"/>
          <w:lang w:val="en-US" w:bidi="he-IL"/>
        </w:rPr>
        <w:t xml:space="preserve"> </w:t>
      </w:r>
      <w:r>
        <w:rPr>
          <w:rFonts w:asciiTheme="minorHAnsi" w:hAnsiTheme="minorHAnsi" w:cstheme="minorHAnsi"/>
          <w:lang w:val="en-US" w:bidi="he-IL"/>
        </w:rPr>
        <w:t>the</w:t>
      </w:r>
      <w:r w:rsidRPr="00B242E6">
        <w:rPr>
          <w:rFonts w:asciiTheme="minorHAnsi" w:hAnsiTheme="minorHAnsi" w:cstheme="minorHAnsi"/>
          <w:lang w:val="en-US" w:bidi="he-IL"/>
        </w:rPr>
        <w:t xml:space="preserve"> </w:t>
      </w:r>
      <w:r>
        <w:rPr>
          <w:rFonts w:asciiTheme="minorHAnsi" w:hAnsiTheme="minorHAnsi" w:cstheme="minorHAnsi"/>
          <w:lang w:val="en-US" w:bidi="he-IL"/>
        </w:rPr>
        <w:t>battle</w:t>
      </w:r>
      <w:r w:rsidRPr="00B242E6">
        <w:rPr>
          <w:rFonts w:asciiTheme="minorHAnsi" w:hAnsiTheme="minorHAnsi" w:cstheme="minorHAnsi"/>
          <w:lang w:val="en-US" w:bidi="he-IL"/>
        </w:rPr>
        <w:t xml:space="preserve"> </w:t>
      </w:r>
      <w:r>
        <w:rPr>
          <w:rFonts w:asciiTheme="minorHAnsi" w:hAnsiTheme="minorHAnsi" w:cstheme="minorHAnsi"/>
          <w:lang w:val="en-US" w:bidi="he-IL"/>
        </w:rPr>
        <w:t>between</w:t>
      </w:r>
      <w:r w:rsidRPr="00B242E6">
        <w:rPr>
          <w:rFonts w:asciiTheme="minorHAnsi" w:hAnsiTheme="minorHAnsi" w:cstheme="minorHAnsi"/>
          <w:lang w:val="en-US" w:bidi="he-IL"/>
        </w:rPr>
        <w:t xml:space="preserve"> </w:t>
      </w:r>
      <w:r>
        <w:rPr>
          <w:rFonts w:asciiTheme="minorHAnsi" w:hAnsiTheme="minorHAnsi" w:cstheme="minorHAnsi"/>
          <w:lang w:val="en-US" w:bidi="he-IL"/>
        </w:rPr>
        <w:t>God</w:t>
      </w:r>
      <w:r w:rsidRPr="00B242E6">
        <w:rPr>
          <w:rFonts w:asciiTheme="minorHAnsi" w:hAnsiTheme="minorHAnsi" w:cstheme="minorHAnsi"/>
          <w:lang w:val="en-US" w:bidi="he-IL"/>
        </w:rPr>
        <w:t>’</w:t>
      </w:r>
      <w:r>
        <w:rPr>
          <w:rFonts w:asciiTheme="minorHAnsi" w:hAnsiTheme="minorHAnsi" w:cstheme="minorHAnsi"/>
          <w:lang w:val="en-US" w:bidi="he-IL"/>
        </w:rPr>
        <w:t>s</w:t>
      </w:r>
      <w:r w:rsidRPr="00B242E6">
        <w:rPr>
          <w:rFonts w:asciiTheme="minorHAnsi" w:hAnsiTheme="minorHAnsi" w:cstheme="minorHAnsi"/>
          <w:lang w:val="en-US" w:bidi="he-IL"/>
        </w:rPr>
        <w:t xml:space="preserve"> </w:t>
      </w:r>
      <w:r>
        <w:rPr>
          <w:rFonts w:asciiTheme="minorHAnsi" w:hAnsiTheme="minorHAnsi" w:cstheme="minorHAnsi"/>
          <w:lang w:val="en-US" w:bidi="he-IL"/>
        </w:rPr>
        <w:t>angel and the “prince of Persia,” Daniel was fasting. We</w:t>
      </w:r>
      <w:r w:rsidRPr="00B242E6">
        <w:rPr>
          <w:rFonts w:asciiTheme="minorHAnsi" w:hAnsiTheme="minorHAnsi" w:cstheme="minorHAnsi"/>
          <w:lang w:val="en-US" w:bidi="he-IL"/>
        </w:rPr>
        <w:t xml:space="preserve"> </w:t>
      </w:r>
      <w:proofErr w:type="gramStart"/>
      <w:r>
        <w:rPr>
          <w:rFonts w:asciiTheme="minorHAnsi" w:hAnsiTheme="minorHAnsi" w:cstheme="minorHAnsi"/>
          <w:lang w:val="en-US" w:bidi="he-IL"/>
        </w:rPr>
        <w:t>are</w:t>
      </w:r>
      <w:r w:rsidRPr="00B242E6">
        <w:rPr>
          <w:rFonts w:asciiTheme="minorHAnsi" w:hAnsiTheme="minorHAnsi" w:cstheme="minorHAnsi"/>
          <w:lang w:val="en-US" w:bidi="he-IL"/>
        </w:rPr>
        <w:t xml:space="preserve"> </w:t>
      </w:r>
      <w:r>
        <w:rPr>
          <w:rFonts w:asciiTheme="minorHAnsi" w:hAnsiTheme="minorHAnsi" w:cstheme="minorHAnsi"/>
          <w:lang w:val="en-US" w:bidi="he-IL"/>
        </w:rPr>
        <w:t>not</w:t>
      </w:r>
      <w:r w:rsidRPr="00B242E6">
        <w:rPr>
          <w:rFonts w:asciiTheme="minorHAnsi" w:hAnsiTheme="minorHAnsi" w:cstheme="minorHAnsi"/>
          <w:lang w:val="en-US" w:bidi="he-IL"/>
        </w:rPr>
        <w:t xml:space="preserve"> </w:t>
      </w:r>
      <w:r>
        <w:rPr>
          <w:rFonts w:asciiTheme="minorHAnsi" w:hAnsiTheme="minorHAnsi" w:cstheme="minorHAnsi"/>
          <w:lang w:val="en-US" w:bidi="he-IL"/>
        </w:rPr>
        <w:t>specifically</w:t>
      </w:r>
      <w:r w:rsidRPr="00B242E6">
        <w:rPr>
          <w:rFonts w:asciiTheme="minorHAnsi" w:hAnsiTheme="minorHAnsi" w:cstheme="minorHAnsi"/>
          <w:lang w:val="en-US" w:bidi="he-IL"/>
        </w:rPr>
        <w:t xml:space="preserve"> </w:t>
      </w:r>
      <w:r>
        <w:rPr>
          <w:rFonts w:asciiTheme="minorHAnsi" w:hAnsiTheme="minorHAnsi" w:cstheme="minorHAnsi"/>
          <w:lang w:val="en-US" w:bidi="he-IL"/>
        </w:rPr>
        <w:t>told</w:t>
      </w:r>
      <w:proofErr w:type="gramEnd"/>
      <w:r>
        <w:rPr>
          <w:rFonts w:asciiTheme="minorHAnsi" w:hAnsiTheme="minorHAnsi" w:cstheme="minorHAnsi"/>
          <w:lang w:val="en-US" w:bidi="he-IL"/>
        </w:rPr>
        <w:t>, however,</w:t>
      </w:r>
      <w:r w:rsidRPr="00B242E6">
        <w:rPr>
          <w:rFonts w:asciiTheme="minorHAnsi" w:hAnsiTheme="minorHAnsi" w:cstheme="minorHAnsi"/>
          <w:lang w:val="en-US" w:bidi="he-IL"/>
        </w:rPr>
        <w:t xml:space="preserve"> </w:t>
      </w:r>
      <w:r>
        <w:rPr>
          <w:rFonts w:asciiTheme="minorHAnsi" w:hAnsiTheme="minorHAnsi" w:cstheme="minorHAnsi"/>
          <w:lang w:val="en-US" w:bidi="he-IL"/>
        </w:rPr>
        <w:t>to</w:t>
      </w:r>
      <w:r w:rsidRPr="00B242E6">
        <w:rPr>
          <w:rFonts w:asciiTheme="minorHAnsi" w:hAnsiTheme="minorHAnsi" w:cstheme="minorHAnsi"/>
          <w:lang w:val="en-US" w:bidi="he-IL"/>
        </w:rPr>
        <w:t xml:space="preserve"> </w:t>
      </w:r>
      <w:r>
        <w:rPr>
          <w:rFonts w:asciiTheme="minorHAnsi" w:hAnsiTheme="minorHAnsi" w:cstheme="minorHAnsi"/>
          <w:lang w:val="en-US" w:bidi="he-IL"/>
        </w:rPr>
        <w:t>what</w:t>
      </w:r>
      <w:r w:rsidRPr="00B242E6">
        <w:rPr>
          <w:rFonts w:asciiTheme="minorHAnsi" w:hAnsiTheme="minorHAnsi" w:cstheme="minorHAnsi"/>
          <w:lang w:val="en-US" w:bidi="he-IL"/>
        </w:rPr>
        <w:t xml:space="preserve"> </w:t>
      </w:r>
      <w:r>
        <w:rPr>
          <w:rFonts w:asciiTheme="minorHAnsi" w:hAnsiTheme="minorHAnsi" w:cstheme="minorHAnsi"/>
          <w:lang w:val="en-US" w:bidi="he-IL"/>
        </w:rPr>
        <w:t>degree</w:t>
      </w:r>
      <w:r w:rsidRPr="00B242E6">
        <w:rPr>
          <w:rFonts w:asciiTheme="minorHAnsi" w:hAnsiTheme="minorHAnsi" w:cstheme="minorHAnsi"/>
          <w:lang w:val="en-US" w:bidi="he-IL"/>
        </w:rPr>
        <w:t xml:space="preserve"> </w:t>
      </w:r>
      <w:r>
        <w:rPr>
          <w:rFonts w:asciiTheme="minorHAnsi" w:hAnsiTheme="minorHAnsi" w:cstheme="minorHAnsi"/>
          <w:lang w:val="en-US" w:bidi="he-IL"/>
        </w:rPr>
        <w:t>his</w:t>
      </w:r>
      <w:r w:rsidRPr="00B242E6">
        <w:rPr>
          <w:rFonts w:asciiTheme="minorHAnsi" w:hAnsiTheme="minorHAnsi" w:cstheme="minorHAnsi"/>
          <w:lang w:val="en-US" w:bidi="he-IL"/>
        </w:rPr>
        <w:t xml:space="preserve"> </w:t>
      </w:r>
      <w:r>
        <w:rPr>
          <w:rFonts w:asciiTheme="minorHAnsi" w:hAnsiTheme="minorHAnsi" w:cstheme="minorHAnsi"/>
          <w:lang w:val="en-US" w:bidi="he-IL"/>
        </w:rPr>
        <w:t>fast</w:t>
      </w:r>
      <w:r w:rsidRPr="00B242E6">
        <w:rPr>
          <w:rFonts w:asciiTheme="minorHAnsi" w:hAnsiTheme="minorHAnsi" w:cstheme="minorHAnsi"/>
          <w:lang w:val="en-US" w:bidi="he-IL"/>
        </w:rPr>
        <w:t xml:space="preserve"> </w:t>
      </w:r>
      <w:r>
        <w:rPr>
          <w:rFonts w:asciiTheme="minorHAnsi" w:hAnsiTheme="minorHAnsi" w:cstheme="minorHAnsi"/>
          <w:lang w:val="en-US" w:bidi="he-IL"/>
        </w:rPr>
        <w:t>resulted in a spiritual breakthrough. The</w:t>
      </w:r>
      <w:r w:rsidRPr="00B242E6">
        <w:rPr>
          <w:rFonts w:asciiTheme="minorHAnsi" w:hAnsiTheme="minorHAnsi" w:cstheme="minorHAnsi"/>
          <w:lang w:val="en-US" w:bidi="he-IL"/>
        </w:rPr>
        <w:t xml:space="preserve"> </w:t>
      </w:r>
      <w:r>
        <w:rPr>
          <w:rFonts w:asciiTheme="minorHAnsi" w:hAnsiTheme="minorHAnsi" w:cstheme="minorHAnsi"/>
          <w:lang w:val="en-US" w:bidi="he-IL"/>
        </w:rPr>
        <w:t>eventual</w:t>
      </w:r>
      <w:r w:rsidRPr="00B242E6">
        <w:rPr>
          <w:rFonts w:asciiTheme="minorHAnsi" w:hAnsiTheme="minorHAnsi" w:cstheme="minorHAnsi"/>
          <w:lang w:val="en-US" w:bidi="he-IL"/>
        </w:rPr>
        <w:t xml:space="preserve"> </w:t>
      </w:r>
      <w:r>
        <w:rPr>
          <w:rFonts w:asciiTheme="minorHAnsi" w:hAnsiTheme="minorHAnsi" w:cstheme="minorHAnsi"/>
          <w:lang w:val="en-US" w:bidi="he-IL"/>
        </w:rPr>
        <w:t>victory</w:t>
      </w:r>
      <w:r w:rsidRPr="00B242E6">
        <w:rPr>
          <w:rFonts w:asciiTheme="minorHAnsi" w:hAnsiTheme="minorHAnsi" w:cstheme="minorHAnsi"/>
          <w:lang w:val="en-US" w:bidi="he-IL"/>
        </w:rPr>
        <w:t xml:space="preserve">, </w:t>
      </w:r>
      <w:r>
        <w:rPr>
          <w:rFonts w:asciiTheme="minorHAnsi" w:hAnsiTheme="minorHAnsi" w:cstheme="minorHAnsi"/>
          <w:lang w:val="en-US" w:bidi="he-IL"/>
        </w:rPr>
        <w:t>in</w:t>
      </w:r>
      <w:r w:rsidRPr="00B242E6">
        <w:rPr>
          <w:rFonts w:asciiTheme="minorHAnsi" w:hAnsiTheme="minorHAnsi" w:cstheme="minorHAnsi"/>
          <w:lang w:val="en-US" w:bidi="he-IL"/>
        </w:rPr>
        <w:t xml:space="preserve"> </w:t>
      </w:r>
      <w:r>
        <w:rPr>
          <w:rFonts w:asciiTheme="minorHAnsi" w:hAnsiTheme="minorHAnsi" w:cstheme="minorHAnsi"/>
          <w:lang w:val="en-US" w:bidi="he-IL"/>
        </w:rPr>
        <w:t>fact</w:t>
      </w:r>
      <w:r w:rsidRPr="00B242E6">
        <w:rPr>
          <w:rFonts w:asciiTheme="minorHAnsi" w:hAnsiTheme="minorHAnsi" w:cstheme="minorHAnsi"/>
          <w:lang w:val="en-US" w:bidi="he-IL"/>
        </w:rPr>
        <w:t xml:space="preserve">, </w:t>
      </w:r>
      <w:r>
        <w:rPr>
          <w:rFonts w:asciiTheme="minorHAnsi" w:hAnsiTheme="minorHAnsi" w:cstheme="minorHAnsi"/>
          <w:lang w:val="en-US" w:bidi="he-IL"/>
        </w:rPr>
        <w:t>was</w:t>
      </w:r>
      <w:r w:rsidRPr="00B242E6">
        <w:rPr>
          <w:rFonts w:asciiTheme="minorHAnsi" w:hAnsiTheme="minorHAnsi" w:cstheme="minorHAnsi"/>
          <w:lang w:val="en-US" w:bidi="he-IL"/>
        </w:rPr>
        <w:t xml:space="preserve"> </w:t>
      </w:r>
      <w:r>
        <w:rPr>
          <w:rFonts w:asciiTheme="minorHAnsi" w:hAnsiTheme="minorHAnsi" w:cstheme="minorHAnsi"/>
          <w:lang w:val="en-US" w:bidi="he-IL"/>
        </w:rPr>
        <w:t>attributed</w:t>
      </w:r>
      <w:r w:rsidRPr="00B242E6">
        <w:rPr>
          <w:rFonts w:asciiTheme="minorHAnsi" w:hAnsiTheme="minorHAnsi" w:cstheme="minorHAnsi"/>
          <w:lang w:val="en-US" w:bidi="he-IL"/>
        </w:rPr>
        <w:t xml:space="preserve"> </w:t>
      </w:r>
      <w:r>
        <w:rPr>
          <w:rFonts w:asciiTheme="minorHAnsi" w:hAnsiTheme="minorHAnsi" w:cstheme="minorHAnsi"/>
          <w:lang w:val="en-US" w:bidi="he-IL"/>
        </w:rPr>
        <w:t>to</w:t>
      </w:r>
      <w:r w:rsidRPr="00B242E6">
        <w:rPr>
          <w:rFonts w:asciiTheme="minorHAnsi" w:hAnsiTheme="minorHAnsi" w:cstheme="minorHAnsi"/>
          <w:lang w:val="en-US" w:bidi="he-IL"/>
        </w:rPr>
        <w:t xml:space="preserve"> </w:t>
      </w:r>
      <w:r>
        <w:rPr>
          <w:rFonts w:asciiTheme="minorHAnsi" w:hAnsiTheme="minorHAnsi" w:cstheme="minorHAnsi"/>
          <w:lang w:val="en-US" w:bidi="he-IL"/>
        </w:rPr>
        <w:t>the arrival of “</w:t>
      </w:r>
      <w:r w:rsidRPr="00B242E6">
        <w:rPr>
          <w:rFonts w:asciiTheme="minorHAnsi" w:hAnsiTheme="minorHAnsi" w:cstheme="minorHAnsi"/>
          <w:lang w:val="en-US" w:bidi="he-IL"/>
        </w:rPr>
        <w:t>Michael, one of the chief princes</w:t>
      </w:r>
      <w:r>
        <w:rPr>
          <w:rFonts w:asciiTheme="minorHAnsi" w:hAnsiTheme="minorHAnsi" w:cstheme="minorHAnsi"/>
          <w:lang w:val="en-US" w:bidi="he-IL"/>
        </w:rPr>
        <w:t xml:space="preserve">” </w:t>
      </w:r>
      <w:r w:rsidRPr="00B242E6">
        <w:rPr>
          <w:rFonts w:asciiTheme="minorHAnsi" w:hAnsiTheme="minorHAnsi" w:cstheme="minorHAnsi"/>
          <w:lang w:val="en-US" w:bidi="he-IL"/>
        </w:rPr>
        <w:t xml:space="preserve">(Dan 10:13). </w:t>
      </w:r>
    </w:p>
    <w:p w:rsidR="00BE6288" w:rsidRPr="00B05E5D" w:rsidRDefault="00BE6288" w:rsidP="00BE6288">
      <w:pPr>
        <w:ind w:firstLine="426"/>
        <w:rPr>
          <w:rFonts w:asciiTheme="minorHAnsi" w:hAnsiTheme="minorHAnsi" w:cstheme="minorHAnsi"/>
          <w:lang w:val="en-US" w:bidi="he-IL"/>
        </w:rPr>
      </w:pPr>
      <w:r>
        <w:rPr>
          <w:rFonts w:asciiTheme="minorHAnsi" w:hAnsiTheme="minorHAnsi" w:cstheme="minorHAnsi"/>
          <w:lang w:val="en-US" w:bidi="he-IL"/>
        </w:rPr>
        <w:t>In summary, we will emphasize certain important principles. First</w:t>
      </w:r>
      <w:r w:rsidRPr="00B05E5D">
        <w:rPr>
          <w:rFonts w:asciiTheme="minorHAnsi" w:hAnsiTheme="minorHAnsi" w:cstheme="minorHAnsi"/>
          <w:lang w:val="en-US" w:bidi="he-IL"/>
        </w:rPr>
        <w:t xml:space="preserve">, </w:t>
      </w:r>
      <w:r>
        <w:rPr>
          <w:rFonts w:asciiTheme="minorHAnsi" w:hAnsiTheme="minorHAnsi" w:cstheme="minorHAnsi"/>
          <w:lang w:val="en-US" w:bidi="he-IL"/>
        </w:rPr>
        <w:t>when</w:t>
      </w:r>
      <w:r w:rsidRPr="00B05E5D">
        <w:rPr>
          <w:rFonts w:asciiTheme="minorHAnsi" w:hAnsiTheme="minorHAnsi" w:cstheme="minorHAnsi"/>
          <w:lang w:val="en-US" w:bidi="he-IL"/>
        </w:rPr>
        <w:t xml:space="preserve"> </w:t>
      </w:r>
      <w:r>
        <w:rPr>
          <w:rFonts w:asciiTheme="minorHAnsi" w:hAnsiTheme="minorHAnsi" w:cstheme="minorHAnsi"/>
          <w:lang w:val="en-US" w:bidi="he-IL"/>
        </w:rPr>
        <w:t>God</w:t>
      </w:r>
      <w:r w:rsidRPr="00B05E5D">
        <w:rPr>
          <w:rFonts w:asciiTheme="minorHAnsi" w:hAnsiTheme="minorHAnsi" w:cstheme="minorHAnsi"/>
          <w:lang w:val="en-US" w:bidi="he-IL"/>
        </w:rPr>
        <w:t>’</w:t>
      </w:r>
      <w:r>
        <w:rPr>
          <w:rFonts w:asciiTheme="minorHAnsi" w:hAnsiTheme="minorHAnsi" w:cstheme="minorHAnsi"/>
          <w:lang w:val="en-US" w:bidi="he-IL"/>
        </w:rPr>
        <w:t>s</w:t>
      </w:r>
      <w:r w:rsidRPr="00B05E5D">
        <w:rPr>
          <w:rFonts w:asciiTheme="minorHAnsi" w:hAnsiTheme="minorHAnsi" w:cstheme="minorHAnsi"/>
          <w:lang w:val="en-US" w:bidi="he-IL"/>
        </w:rPr>
        <w:t xml:space="preserve"> </w:t>
      </w:r>
      <w:r>
        <w:rPr>
          <w:rFonts w:asciiTheme="minorHAnsi" w:hAnsiTheme="minorHAnsi" w:cstheme="minorHAnsi"/>
          <w:lang w:val="en-US" w:bidi="he-IL"/>
        </w:rPr>
        <w:t>people are in proper relationship to Him, they always eventually triumph over their enemies. The</w:t>
      </w:r>
      <w:r w:rsidRPr="00B05E5D">
        <w:rPr>
          <w:rFonts w:asciiTheme="minorHAnsi" w:hAnsiTheme="minorHAnsi" w:cstheme="minorHAnsi"/>
          <w:lang w:val="en-US" w:bidi="he-IL"/>
        </w:rPr>
        <w:t xml:space="preserve"> </w:t>
      </w:r>
      <w:r>
        <w:rPr>
          <w:rFonts w:asciiTheme="minorHAnsi" w:hAnsiTheme="minorHAnsi" w:cstheme="minorHAnsi"/>
          <w:lang w:val="en-US" w:bidi="he-IL"/>
        </w:rPr>
        <w:t>enemies</w:t>
      </w:r>
      <w:r w:rsidRPr="00B05E5D">
        <w:rPr>
          <w:rFonts w:asciiTheme="minorHAnsi" w:hAnsiTheme="minorHAnsi" w:cstheme="minorHAnsi"/>
          <w:lang w:val="en-US" w:bidi="he-IL"/>
        </w:rPr>
        <w:t xml:space="preserve"> </w:t>
      </w:r>
      <w:r>
        <w:rPr>
          <w:rFonts w:asciiTheme="minorHAnsi" w:hAnsiTheme="minorHAnsi" w:cstheme="minorHAnsi"/>
          <w:lang w:val="en-US" w:bidi="he-IL"/>
        </w:rPr>
        <w:t>of</w:t>
      </w:r>
      <w:r w:rsidRPr="00B05E5D">
        <w:rPr>
          <w:rFonts w:asciiTheme="minorHAnsi" w:hAnsiTheme="minorHAnsi" w:cstheme="minorHAnsi"/>
          <w:lang w:val="en-US" w:bidi="he-IL"/>
        </w:rPr>
        <w:t xml:space="preserve"> </w:t>
      </w:r>
      <w:r>
        <w:rPr>
          <w:rFonts w:asciiTheme="minorHAnsi" w:hAnsiTheme="minorHAnsi" w:cstheme="minorHAnsi"/>
          <w:lang w:val="en-US" w:bidi="he-IL"/>
        </w:rPr>
        <w:t>God’s people are also God’s enemies. Second</w:t>
      </w:r>
      <w:r w:rsidRPr="00B05E5D">
        <w:rPr>
          <w:rFonts w:asciiTheme="minorHAnsi" w:hAnsiTheme="minorHAnsi" w:cstheme="minorHAnsi"/>
          <w:lang w:val="en-US" w:bidi="he-IL"/>
        </w:rPr>
        <w:t xml:space="preserve">, </w:t>
      </w:r>
      <w:r>
        <w:rPr>
          <w:rFonts w:asciiTheme="minorHAnsi" w:hAnsiTheme="minorHAnsi" w:cstheme="minorHAnsi"/>
          <w:lang w:val="en-US" w:bidi="he-IL"/>
        </w:rPr>
        <w:t>the</w:t>
      </w:r>
      <w:r w:rsidRPr="00B05E5D">
        <w:rPr>
          <w:rFonts w:asciiTheme="minorHAnsi" w:hAnsiTheme="minorHAnsi" w:cstheme="minorHAnsi"/>
          <w:lang w:val="en-US" w:bidi="he-IL"/>
        </w:rPr>
        <w:t xml:space="preserve"> </w:t>
      </w:r>
      <w:r>
        <w:rPr>
          <w:rFonts w:asciiTheme="minorHAnsi" w:hAnsiTheme="minorHAnsi" w:cstheme="minorHAnsi"/>
          <w:lang w:val="en-US" w:bidi="he-IL"/>
        </w:rPr>
        <w:t>Lord</w:t>
      </w:r>
      <w:r w:rsidRPr="00B05E5D">
        <w:rPr>
          <w:rFonts w:asciiTheme="minorHAnsi" w:hAnsiTheme="minorHAnsi" w:cstheme="minorHAnsi"/>
          <w:lang w:val="en-US" w:bidi="he-IL"/>
        </w:rPr>
        <w:t>’</w:t>
      </w:r>
      <w:r>
        <w:rPr>
          <w:rFonts w:asciiTheme="minorHAnsi" w:hAnsiTheme="minorHAnsi" w:cstheme="minorHAnsi"/>
          <w:lang w:val="en-US" w:bidi="he-IL"/>
        </w:rPr>
        <w:t>s</w:t>
      </w:r>
      <w:r w:rsidRPr="00B05E5D">
        <w:rPr>
          <w:rFonts w:asciiTheme="minorHAnsi" w:hAnsiTheme="minorHAnsi" w:cstheme="minorHAnsi"/>
          <w:lang w:val="en-US" w:bidi="he-IL"/>
        </w:rPr>
        <w:t xml:space="preserve"> </w:t>
      </w:r>
      <w:r>
        <w:rPr>
          <w:rFonts w:asciiTheme="minorHAnsi" w:hAnsiTheme="minorHAnsi" w:cstheme="minorHAnsi"/>
          <w:lang w:val="en-US" w:bidi="he-IL"/>
        </w:rPr>
        <w:t>assistance and aid are vital for securing victory. Sometimes</w:t>
      </w:r>
      <w:r w:rsidRPr="00B05E5D">
        <w:rPr>
          <w:rFonts w:asciiTheme="minorHAnsi" w:hAnsiTheme="minorHAnsi" w:cstheme="minorHAnsi"/>
          <w:lang w:val="en-US" w:bidi="he-IL"/>
        </w:rPr>
        <w:t xml:space="preserve"> </w:t>
      </w:r>
      <w:r>
        <w:rPr>
          <w:rFonts w:asciiTheme="minorHAnsi" w:hAnsiTheme="minorHAnsi" w:cstheme="minorHAnsi"/>
          <w:lang w:val="en-US" w:bidi="he-IL"/>
        </w:rPr>
        <w:t>the</w:t>
      </w:r>
      <w:r w:rsidRPr="00B05E5D">
        <w:rPr>
          <w:rFonts w:asciiTheme="minorHAnsi" w:hAnsiTheme="minorHAnsi" w:cstheme="minorHAnsi"/>
          <w:lang w:val="en-US" w:bidi="he-IL"/>
        </w:rPr>
        <w:t xml:space="preserve"> </w:t>
      </w:r>
      <w:r>
        <w:rPr>
          <w:rFonts w:asciiTheme="minorHAnsi" w:hAnsiTheme="minorHAnsi" w:cstheme="minorHAnsi"/>
          <w:lang w:val="en-US" w:bidi="he-IL"/>
        </w:rPr>
        <w:t>Lord wages</w:t>
      </w:r>
      <w:r w:rsidRPr="00B05E5D">
        <w:rPr>
          <w:rFonts w:asciiTheme="minorHAnsi" w:hAnsiTheme="minorHAnsi" w:cstheme="minorHAnsi"/>
          <w:lang w:val="en-US" w:bidi="he-IL"/>
        </w:rPr>
        <w:t xml:space="preserve"> </w:t>
      </w:r>
      <w:r>
        <w:rPr>
          <w:rFonts w:asciiTheme="minorHAnsi" w:hAnsiTheme="minorHAnsi" w:cstheme="minorHAnsi"/>
          <w:lang w:val="en-US" w:bidi="he-IL"/>
        </w:rPr>
        <w:t>war</w:t>
      </w:r>
      <w:r w:rsidRPr="00B05E5D">
        <w:rPr>
          <w:rFonts w:asciiTheme="minorHAnsi" w:hAnsiTheme="minorHAnsi" w:cstheme="minorHAnsi"/>
          <w:lang w:val="en-US" w:bidi="he-IL"/>
        </w:rPr>
        <w:t xml:space="preserve"> </w:t>
      </w:r>
      <w:r>
        <w:rPr>
          <w:rFonts w:asciiTheme="minorHAnsi" w:hAnsiTheme="minorHAnsi" w:cstheme="minorHAnsi"/>
          <w:lang w:val="en-US" w:bidi="he-IL"/>
        </w:rPr>
        <w:t>without human participation, and sometimes by means of human instrumentation</w:t>
      </w:r>
      <w:r w:rsidRPr="00B05E5D">
        <w:rPr>
          <w:rFonts w:asciiTheme="minorHAnsi" w:hAnsiTheme="minorHAnsi" w:cstheme="minorHAnsi"/>
          <w:lang w:val="en-US" w:bidi="he-IL"/>
        </w:rPr>
        <w:t>.</w:t>
      </w:r>
    </w:p>
    <w:p w:rsidR="00BE6288" w:rsidRPr="00B05E5D" w:rsidRDefault="00BE6288" w:rsidP="00BE6288">
      <w:pPr>
        <w:ind w:firstLine="426"/>
        <w:rPr>
          <w:rFonts w:asciiTheme="minorHAnsi" w:hAnsiTheme="minorHAnsi" w:cstheme="minorHAnsi"/>
          <w:lang w:val="en-US" w:bidi="he-IL"/>
        </w:rPr>
      </w:pPr>
      <w:r>
        <w:rPr>
          <w:rFonts w:asciiTheme="minorHAnsi" w:hAnsiTheme="minorHAnsi" w:cstheme="minorHAnsi"/>
          <w:lang w:val="en-US" w:bidi="he-IL"/>
        </w:rPr>
        <w:t>Moreover, we can underscore others aspects of spiritual warfare. Sometimes</w:t>
      </w:r>
      <w:r w:rsidRPr="00B05E5D">
        <w:rPr>
          <w:rFonts w:asciiTheme="minorHAnsi" w:hAnsiTheme="minorHAnsi" w:cstheme="minorHAnsi"/>
          <w:lang w:val="en-US" w:bidi="he-IL"/>
        </w:rPr>
        <w:t xml:space="preserve"> </w:t>
      </w:r>
      <w:r>
        <w:rPr>
          <w:rFonts w:asciiTheme="minorHAnsi" w:hAnsiTheme="minorHAnsi" w:cstheme="minorHAnsi"/>
          <w:lang w:val="en-US" w:bidi="he-IL"/>
        </w:rPr>
        <w:t>praise and worship led to victory over enemies. Prayer</w:t>
      </w:r>
      <w:r w:rsidRPr="00B05E5D">
        <w:rPr>
          <w:rFonts w:asciiTheme="minorHAnsi" w:hAnsiTheme="minorHAnsi" w:cstheme="minorHAnsi"/>
          <w:lang w:val="en-US" w:bidi="he-IL"/>
        </w:rPr>
        <w:t xml:space="preserve"> </w:t>
      </w:r>
      <w:r>
        <w:rPr>
          <w:rFonts w:asciiTheme="minorHAnsi" w:hAnsiTheme="minorHAnsi" w:cstheme="minorHAnsi"/>
          <w:lang w:val="en-US" w:bidi="he-IL"/>
        </w:rPr>
        <w:t>also advanced the cause, enhanced by fasting. Violation</w:t>
      </w:r>
      <w:r w:rsidRPr="00B05E5D">
        <w:rPr>
          <w:rFonts w:asciiTheme="minorHAnsi" w:hAnsiTheme="minorHAnsi" w:cstheme="minorHAnsi"/>
          <w:lang w:val="en-US" w:bidi="he-IL"/>
        </w:rPr>
        <w:t xml:space="preserve"> </w:t>
      </w:r>
      <w:r>
        <w:rPr>
          <w:rFonts w:asciiTheme="minorHAnsi" w:hAnsiTheme="minorHAnsi" w:cstheme="minorHAnsi"/>
          <w:lang w:val="en-US" w:bidi="he-IL"/>
        </w:rPr>
        <w:t>of</w:t>
      </w:r>
      <w:r w:rsidRPr="00B05E5D">
        <w:rPr>
          <w:rFonts w:asciiTheme="minorHAnsi" w:hAnsiTheme="minorHAnsi" w:cstheme="minorHAnsi"/>
          <w:lang w:val="en-US" w:bidi="he-IL"/>
        </w:rPr>
        <w:t xml:space="preserve"> </w:t>
      </w:r>
      <w:r>
        <w:rPr>
          <w:rFonts w:asciiTheme="minorHAnsi" w:hAnsiTheme="minorHAnsi" w:cstheme="minorHAnsi"/>
          <w:lang w:val="en-US" w:bidi="he-IL"/>
        </w:rPr>
        <w:t>the</w:t>
      </w:r>
      <w:r w:rsidRPr="00B05E5D">
        <w:rPr>
          <w:rFonts w:asciiTheme="minorHAnsi" w:hAnsiTheme="minorHAnsi" w:cstheme="minorHAnsi"/>
          <w:lang w:val="en-US" w:bidi="he-IL"/>
        </w:rPr>
        <w:t xml:space="preserve"> </w:t>
      </w:r>
      <w:r>
        <w:rPr>
          <w:rFonts w:asciiTheme="minorHAnsi" w:hAnsiTheme="minorHAnsi" w:cstheme="minorHAnsi"/>
          <w:lang w:val="en-US" w:bidi="he-IL"/>
        </w:rPr>
        <w:t>covenant</w:t>
      </w:r>
      <w:r w:rsidRPr="00B05E5D">
        <w:rPr>
          <w:rFonts w:asciiTheme="minorHAnsi" w:hAnsiTheme="minorHAnsi" w:cstheme="minorHAnsi"/>
          <w:lang w:val="en-US" w:bidi="he-IL"/>
        </w:rPr>
        <w:t xml:space="preserve"> </w:t>
      </w:r>
      <w:r>
        <w:rPr>
          <w:rFonts w:asciiTheme="minorHAnsi" w:hAnsiTheme="minorHAnsi" w:cstheme="minorHAnsi"/>
          <w:lang w:val="en-US" w:bidi="he-IL"/>
        </w:rPr>
        <w:t>and</w:t>
      </w:r>
      <w:r w:rsidRPr="00B05E5D">
        <w:rPr>
          <w:rFonts w:asciiTheme="minorHAnsi" w:hAnsiTheme="minorHAnsi" w:cstheme="minorHAnsi"/>
          <w:lang w:val="en-US" w:bidi="he-IL"/>
        </w:rPr>
        <w:t xml:space="preserve"> </w:t>
      </w:r>
      <w:r>
        <w:rPr>
          <w:rFonts w:asciiTheme="minorHAnsi" w:hAnsiTheme="minorHAnsi" w:cstheme="minorHAnsi"/>
          <w:lang w:val="en-US" w:bidi="he-IL"/>
        </w:rPr>
        <w:t>fear</w:t>
      </w:r>
      <w:r w:rsidRPr="00B05E5D">
        <w:rPr>
          <w:rFonts w:asciiTheme="minorHAnsi" w:hAnsiTheme="minorHAnsi" w:cstheme="minorHAnsi"/>
          <w:lang w:val="en-US" w:bidi="he-IL"/>
        </w:rPr>
        <w:t xml:space="preserve"> </w:t>
      </w:r>
      <w:r>
        <w:rPr>
          <w:rFonts w:asciiTheme="minorHAnsi" w:hAnsiTheme="minorHAnsi" w:cstheme="minorHAnsi"/>
          <w:lang w:val="en-US" w:bidi="he-IL"/>
        </w:rPr>
        <w:t>of one’s enemies both hinder progress. Therefore</w:t>
      </w:r>
      <w:r w:rsidRPr="00B05E5D">
        <w:rPr>
          <w:rFonts w:asciiTheme="minorHAnsi" w:hAnsiTheme="minorHAnsi" w:cstheme="minorHAnsi"/>
          <w:lang w:val="en-US" w:bidi="he-IL"/>
        </w:rPr>
        <w:t xml:space="preserve">, </w:t>
      </w:r>
      <w:r>
        <w:rPr>
          <w:rFonts w:asciiTheme="minorHAnsi" w:hAnsiTheme="minorHAnsi" w:cstheme="minorHAnsi"/>
          <w:lang w:val="en-US" w:bidi="he-IL"/>
        </w:rPr>
        <w:t>those</w:t>
      </w:r>
      <w:r w:rsidRPr="00B05E5D">
        <w:rPr>
          <w:rFonts w:asciiTheme="minorHAnsi" w:hAnsiTheme="minorHAnsi" w:cstheme="minorHAnsi"/>
          <w:lang w:val="en-US" w:bidi="he-IL"/>
        </w:rPr>
        <w:t xml:space="preserve"> </w:t>
      </w:r>
      <w:r>
        <w:rPr>
          <w:rFonts w:asciiTheme="minorHAnsi" w:hAnsiTheme="minorHAnsi" w:cstheme="minorHAnsi"/>
          <w:lang w:val="en-US" w:bidi="he-IL"/>
        </w:rPr>
        <w:t>who</w:t>
      </w:r>
      <w:r w:rsidRPr="00B05E5D">
        <w:rPr>
          <w:rFonts w:asciiTheme="minorHAnsi" w:hAnsiTheme="minorHAnsi" w:cstheme="minorHAnsi"/>
          <w:lang w:val="en-US" w:bidi="he-IL"/>
        </w:rPr>
        <w:t xml:space="preserve"> </w:t>
      </w:r>
      <w:r>
        <w:rPr>
          <w:rFonts w:asciiTheme="minorHAnsi" w:hAnsiTheme="minorHAnsi" w:cstheme="minorHAnsi"/>
          <w:lang w:val="en-US" w:bidi="he-IL"/>
        </w:rPr>
        <w:t>war</w:t>
      </w:r>
      <w:r w:rsidRPr="00B05E5D">
        <w:rPr>
          <w:rFonts w:asciiTheme="minorHAnsi" w:hAnsiTheme="minorHAnsi" w:cstheme="minorHAnsi"/>
          <w:lang w:val="en-US" w:bidi="he-IL"/>
        </w:rPr>
        <w:t xml:space="preserve"> </w:t>
      </w:r>
      <w:r>
        <w:rPr>
          <w:rFonts w:asciiTheme="minorHAnsi" w:hAnsiTheme="minorHAnsi" w:cstheme="minorHAnsi"/>
          <w:lang w:val="en-US" w:bidi="he-IL"/>
        </w:rPr>
        <w:t>for</w:t>
      </w:r>
      <w:r w:rsidRPr="00B05E5D">
        <w:rPr>
          <w:rFonts w:asciiTheme="minorHAnsi" w:hAnsiTheme="minorHAnsi" w:cstheme="minorHAnsi"/>
          <w:lang w:val="en-US" w:bidi="he-IL"/>
        </w:rPr>
        <w:t xml:space="preserve"> </w:t>
      </w:r>
      <w:r>
        <w:rPr>
          <w:rFonts w:asciiTheme="minorHAnsi" w:hAnsiTheme="minorHAnsi" w:cstheme="minorHAnsi"/>
          <w:lang w:val="en-US" w:bidi="he-IL"/>
        </w:rPr>
        <w:t>the</w:t>
      </w:r>
      <w:r w:rsidRPr="00B05E5D">
        <w:rPr>
          <w:rFonts w:asciiTheme="minorHAnsi" w:hAnsiTheme="minorHAnsi" w:cstheme="minorHAnsi"/>
          <w:lang w:val="en-US" w:bidi="he-IL"/>
        </w:rPr>
        <w:t xml:space="preserve"> </w:t>
      </w:r>
      <w:r>
        <w:rPr>
          <w:rFonts w:asciiTheme="minorHAnsi" w:hAnsiTheme="minorHAnsi" w:cstheme="minorHAnsi"/>
          <w:lang w:val="en-US" w:bidi="he-IL"/>
        </w:rPr>
        <w:t>Lord</w:t>
      </w:r>
      <w:r w:rsidRPr="00B05E5D">
        <w:rPr>
          <w:rFonts w:asciiTheme="minorHAnsi" w:hAnsiTheme="minorHAnsi" w:cstheme="minorHAnsi"/>
          <w:lang w:val="en-US" w:bidi="he-IL"/>
        </w:rPr>
        <w:t xml:space="preserve"> </w:t>
      </w:r>
      <w:r>
        <w:rPr>
          <w:rFonts w:asciiTheme="minorHAnsi" w:hAnsiTheme="minorHAnsi" w:cstheme="minorHAnsi"/>
          <w:lang w:val="en-US" w:bidi="he-IL"/>
        </w:rPr>
        <w:t>must</w:t>
      </w:r>
      <w:r w:rsidRPr="00B05E5D">
        <w:rPr>
          <w:rFonts w:asciiTheme="minorHAnsi" w:hAnsiTheme="minorHAnsi" w:cstheme="minorHAnsi"/>
          <w:lang w:val="en-US" w:bidi="he-IL"/>
        </w:rPr>
        <w:t xml:space="preserve"> </w:t>
      </w:r>
      <w:r>
        <w:rPr>
          <w:rFonts w:asciiTheme="minorHAnsi" w:hAnsiTheme="minorHAnsi" w:cstheme="minorHAnsi"/>
          <w:lang w:val="en-US" w:bidi="he-IL"/>
        </w:rPr>
        <w:t>be</w:t>
      </w:r>
      <w:r w:rsidRPr="00B05E5D">
        <w:rPr>
          <w:rFonts w:asciiTheme="minorHAnsi" w:hAnsiTheme="minorHAnsi" w:cstheme="minorHAnsi"/>
          <w:lang w:val="en-US" w:bidi="he-IL"/>
        </w:rPr>
        <w:t xml:space="preserve"> </w:t>
      </w:r>
      <w:r>
        <w:rPr>
          <w:rFonts w:asciiTheme="minorHAnsi" w:hAnsiTheme="minorHAnsi" w:cstheme="minorHAnsi"/>
          <w:lang w:val="en-US" w:bidi="he-IL"/>
        </w:rPr>
        <w:t>faithful to Him</w:t>
      </w:r>
      <w:r w:rsidRPr="00B05E5D">
        <w:rPr>
          <w:rFonts w:asciiTheme="minorHAnsi" w:hAnsiTheme="minorHAnsi" w:cstheme="minorHAnsi"/>
          <w:lang w:val="en-US" w:bidi="he-IL"/>
        </w:rPr>
        <w:t xml:space="preserve"> </w:t>
      </w:r>
      <w:r>
        <w:rPr>
          <w:rFonts w:asciiTheme="minorHAnsi" w:hAnsiTheme="minorHAnsi" w:cstheme="minorHAnsi"/>
          <w:lang w:val="en-US" w:bidi="he-IL"/>
        </w:rPr>
        <w:t>and bold in faith</w:t>
      </w:r>
      <w:r w:rsidRPr="00B05E5D">
        <w:rPr>
          <w:rFonts w:asciiTheme="minorHAnsi" w:hAnsiTheme="minorHAnsi" w:cstheme="minorHAnsi"/>
          <w:lang w:val="en-US" w:bidi="he-IL"/>
        </w:rPr>
        <w:t xml:space="preserve">. </w:t>
      </w:r>
      <w:r>
        <w:rPr>
          <w:rFonts w:asciiTheme="minorHAnsi" w:hAnsiTheme="minorHAnsi" w:cstheme="minorHAnsi"/>
          <w:lang w:val="en-US" w:bidi="he-IL"/>
        </w:rPr>
        <w:t>In</w:t>
      </w:r>
      <w:r w:rsidRPr="00B05E5D">
        <w:rPr>
          <w:rFonts w:asciiTheme="minorHAnsi" w:hAnsiTheme="minorHAnsi" w:cstheme="minorHAnsi"/>
          <w:lang w:val="en-US" w:bidi="he-IL"/>
        </w:rPr>
        <w:t xml:space="preserve"> </w:t>
      </w:r>
      <w:r>
        <w:rPr>
          <w:rFonts w:asciiTheme="minorHAnsi" w:hAnsiTheme="minorHAnsi" w:cstheme="minorHAnsi"/>
          <w:lang w:val="en-US" w:bidi="he-IL"/>
        </w:rPr>
        <w:t>addition</w:t>
      </w:r>
      <w:r w:rsidRPr="00B05E5D">
        <w:rPr>
          <w:rFonts w:asciiTheme="minorHAnsi" w:hAnsiTheme="minorHAnsi" w:cstheme="minorHAnsi"/>
          <w:lang w:val="en-US" w:bidi="he-IL"/>
        </w:rPr>
        <w:t xml:space="preserve">, </w:t>
      </w:r>
      <w:r>
        <w:rPr>
          <w:rFonts w:asciiTheme="minorHAnsi" w:hAnsiTheme="minorHAnsi" w:cstheme="minorHAnsi"/>
          <w:lang w:val="en-US" w:bidi="he-IL"/>
        </w:rPr>
        <w:t>God</w:t>
      </w:r>
      <w:r w:rsidRPr="00B05E5D">
        <w:rPr>
          <w:rFonts w:asciiTheme="minorHAnsi" w:hAnsiTheme="minorHAnsi" w:cstheme="minorHAnsi"/>
          <w:lang w:val="en-US" w:bidi="he-IL"/>
        </w:rPr>
        <w:t>’</w:t>
      </w:r>
      <w:r>
        <w:rPr>
          <w:rFonts w:asciiTheme="minorHAnsi" w:hAnsiTheme="minorHAnsi" w:cstheme="minorHAnsi"/>
          <w:lang w:val="en-US" w:bidi="he-IL"/>
        </w:rPr>
        <w:t>s</w:t>
      </w:r>
      <w:r w:rsidRPr="00B05E5D">
        <w:rPr>
          <w:rFonts w:asciiTheme="minorHAnsi" w:hAnsiTheme="minorHAnsi" w:cstheme="minorHAnsi"/>
          <w:lang w:val="en-US" w:bidi="he-IL"/>
        </w:rPr>
        <w:t xml:space="preserve"> </w:t>
      </w:r>
      <w:r>
        <w:rPr>
          <w:rFonts w:asciiTheme="minorHAnsi" w:hAnsiTheme="minorHAnsi" w:cstheme="minorHAnsi"/>
          <w:lang w:val="en-US" w:bidi="he-IL"/>
        </w:rPr>
        <w:t>will</w:t>
      </w:r>
      <w:r w:rsidRPr="00B05E5D">
        <w:rPr>
          <w:rFonts w:asciiTheme="minorHAnsi" w:hAnsiTheme="minorHAnsi" w:cstheme="minorHAnsi"/>
          <w:lang w:val="en-US" w:bidi="he-IL"/>
        </w:rPr>
        <w:t xml:space="preserve"> </w:t>
      </w:r>
      <w:r>
        <w:rPr>
          <w:rFonts w:asciiTheme="minorHAnsi" w:hAnsiTheme="minorHAnsi" w:cstheme="minorHAnsi"/>
          <w:lang w:val="en-US" w:bidi="he-IL"/>
        </w:rPr>
        <w:t>is</w:t>
      </w:r>
      <w:r w:rsidRPr="00B05E5D">
        <w:rPr>
          <w:rFonts w:asciiTheme="minorHAnsi" w:hAnsiTheme="minorHAnsi" w:cstheme="minorHAnsi"/>
          <w:lang w:val="en-US" w:bidi="he-IL"/>
        </w:rPr>
        <w:t xml:space="preserve"> </w:t>
      </w:r>
      <w:r>
        <w:rPr>
          <w:rFonts w:asciiTheme="minorHAnsi" w:hAnsiTheme="minorHAnsi" w:cstheme="minorHAnsi"/>
          <w:lang w:val="en-US" w:bidi="he-IL"/>
        </w:rPr>
        <w:t>for</w:t>
      </w:r>
      <w:r w:rsidRPr="00B05E5D">
        <w:rPr>
          <w:rFonts w:asciiTheme="minorHAnsi" w:hAnsiTheme="minorHAnsi" w:cstheme="minorHAnsi"/>
          <w:lang w:val="en-US" w:bidi="he-IL"/>
        </w:rPr>
        <w:t xml:space="preserve"> </w:t>
      </w:r>
      <w:r>
        <w:rPr>
          <w:rFonts w:asciiTheme="minorHAnsi" w:hAnsiTheme="minorHAnsi" w:cstheme="minorHAnsi"/>
          <w:lang w:val="en-US" w:bidi="he-IL"/>
        </w:rPr>
        <w:t>all</w:t>
      </w:r>
      <w:r w:rsidRPr="00B05E5D">
        <w:rPr>
          <w:rFonts w:asciiTheme="minorHAnsi" w:hAnsiTheme="minorHAnsi" w:cstheme="minorHAnsi"/>
          <w:lang w:val="en-US" w:bidi="he-IL"/>
        </w:rPr>
        <w:t xml:space="preserve"> </w:t>
      </w:r>
      <w:r>
        <w:rPr>
          <w:rFonts w:asciiTheme="minorHAnsi" w:hAnsiTheme="minorHAnsi" w:cstheme="minorHAnsi"/>
          <w:lang w:val="en-US" w:bidi="he-IL"/>
        </w:rPr>
        <w:t>believers</w:t>
      </w:r>
      <w:r w:rsidRPr="00B05E5D">
        <w:rPr>
          <w:rFonts w:asciiTheme="minorHAnsi" w:hAnsiTheme="minorHAnsi" w:cstheme="minorHAnsi"/>
          <w:lang w:val="en-US" w:bidi="he-IL"/>
        </w:rPr>
        <w:t xml:space="preserve"> </w:t>
      </w:r>
      <w:r>
        <w:rPr>
          <w:rFonts w:asciiTheme="minorHAnsi" w:hAnsiTheme="minorHAnsi" w:cstheme="minorHAnsi"/>
          <w:lang w:val="en-US" w:bidi="he-IL"/>
        </w:rPr>
        <w:t>to</w:t>
      </w:r>
      <w:r w:rsidRPr="00B05E5D">
        <w:rPr>
          <w:rFonts w:asciiTheme="minorHAnsi" w:hAnsiTheme="minorHAnsi" w:cstheme="minorHAnsi"/>
          <w:lang w:val="en-US" w:bidi="he-IL"/>
        </w:rPr>
        <w:t xml:space="preserve"> </w:t>
      </w:r>
      <w:r>
        <w:rPr>
          <w:rFonts w:asciiTheme="minorHAnsi" w:hAnsiTheme="minorHAnsi" w:cstheme="minorHAnsi"/>
          <w:lang w:val="en-US" w:bidi="he-IL"/>
        </w:rPr>
        <w:t>become</w:t>
      </w:r>
      <w:r w:rsidRPr="00B05E5D">
        <w:rPr>
          <w:rFonts w:asciiTheme="minorHAnsi" w:hAnsiTheme="minorHAnsi" w:cstheme="minorHAnsi"/>
          <w:lang w:val="en-US" w:bidi="he-IL"/>
        </w:rPr>
        <w:t xml:space="preserve"> </w:t>
      </w:r>
      <w:r>
        <w:rPr>
          <w:rFonts w:asciiTheme="minorHAnsi" w:hAnsiTheme="minorHAnsi" w:cstheme="minorHAnsi"/>
          <w:lang w:val="en-US" w:bidi="he-IL"/>
        </w:rPr>
        <w:t>experienced</w:t>
      </w:r>
      <w:r w:rsidRPr="00B05E5D">
        <w:rPr>
          <w:rFonts w:asciiTheme="minorHAnsi" w:hAnsiTheme="minorHAnsi" w:cstheme="minorHAnsi"/>
          <w:lang w:val="en-US" w:bidi="he-IL"/>
        </w:rPr>
        <w:t xml:space="preserve"> </w:t>
      </w:r>
      <w:r>
        <w:rPr>
          <w:rFonts w:asciiTheme="minorHAnsi" w:hAnsiTheme="minorHAnsi" w:cstheme="minorHAnsi"/>
          <w:lang w:val="en-US" w:bidi="he-IL"/>
        </w:rPr>
        <w:t>in</w:t>
      </w:r>
      <w:r w:rsidRPr="00B05E5D">
        <w:rPr>
          <w:rFonts w:asciiTheme="minorHAnsi" w:hAnsiTheme="minorHAnsi" w:cstheme="minorHAnsi"/>
          <w:lang w:val="en-US" w:bidi="he-IL"/>
        </w:rPr>
        <w:t xml:space="preserve"> </w:t>
      </w:r>
      <w:r>
        <w:rPr>
          <w:rFonts w:asciiTheme="minorHAnsi" w:hAnsiTheme="minorHAnsi" w:cstheme="minorHAnsi"/>
          <w:lang w:val="en-US" w:bidi="he-IL"/>
        </w:rPr>
        <w:t>conflict</w:t>
      </w:r>
      <w:r w:rsidRPr="00B05E5D">
        <w:rPr>
          <w:rFonts w:asciiTheme="minorHAnsi" w:hAnsiTheme="minorHAnsi" w:cstheme="minorHAnsi"/>
          <w:lang w:val="en-US" w:bidi="he-IL"/>
        </w:rPr>
        <w:t xml:space="preserve"> </w:t>
      </w:r>
      <w:r>
        <w:rPr>
          <w:rFonts w:asciiTheme="minorHAnsi" w:hAnsiTheme="minorHAnsi" w:cstheme="minorHAnsi"/>
          <w:lang w:val="en-US" w:bidi="he-IL"/>
        </w:rPr>
        <w:t>with the powers of evil. God</w:t>
      </w:r>
      <w:r w:rsidRPr="00B05E5D">
        <w:rPr>
          <w:rFonts w:asciiTheme="minorHAnsi" w:hAnsiTheme="minorHAnsi" w:cstheme="minorHAnsi"/>
          <w:lang w:val="en-US" w:bidi="he-IL"/>
        </w:rPr>
        <w:t>’</w:t>
      </w:r>
      <w:r>
        <w:rPr>
          <w:rFonts w:asciiTheme="minorHAnsi" w:hAnsiTheme="minorHAnsi" w:cstheme="minorHAnsi"/>
          <w:lang w:val="en-US" w:bidi="he-IL"/>
        </w:rPr>
        <w:t>s</w:t>
      </w:r>
      <w:r w:rsidRPr="00B05E5D">
        <w:rPr>
          <w:rFonts w:asciiTheme="minorHAnsi" w:hAnsiTheme="minorHAnsi" w:cstheme="minorHAnsi"/>
          <w:lang w:val="en-US" w:bidi="he-IL"/>
        </w:rPr>
        <w:t xml:space="preserve"> </w:t>
      </w:r>
      <w:r>
        <w:rPr>
          <w:rFonts w:asciiTheme="minorHAnsi" w:hAnsiTheme="minorHAnsi" w:cstheme="minorHAnsi"/>
          <w:lang w:val="en-US" w:bidi="he-IL"/>
        </w:rPr>
        <w:t>people</w:t>
      </w:r>
      <w:r w:rsidRPr="00B05E5D">
        <w:rPr>
          <w:rFonts w:asciiTheme="minorHAnsi" w:hAnsiTheme="minorHAnsi" w:cstheme="minorHAnsi"/>
          <w:lang w:val="en-US" w:bidi="he-IL"/>
        </w:rPr>
        <w:t xml:space="preserve"> </w:t>
      </w:r>
      <w:r>
        <w:rPr>
          <w:rFonts w:asciiTheme="minorHAnsi" w:hAnsiTheme="minorHAnsi" w:cstheme="minorHAnsi"/>
          <w:lang w:val="en-US" w:bidi="he-IL"/>
        </w:rPr>
        <w:t>are</w:t>
      </w:r>
      <w:r w:rsidRPr="00B05E5D">
        <w:rPr>
          <w:rFonts w:asciiTheme="minorHAnsi" w:hAnsiTheme="minorHAnsi" w:cstheme="minorHAnsi"/>
          <w:lang w:val="en-US" w:bidi="he-IL"/>
        </w:rPr>
        <w:t xml:space="preserve"> </w:t>
      </w:r>
      <w:r>
        <w:rPr>
          <w:rFonts w:asciiTheme="minorHAnsi" w:hAnsiTheme="minorHAnsi" w:cstheme="minorHAnsi"/>
          <w:lang w:val="en-US" w:bidi="he-IL"/>
        </w:rPr>
        <w:t>a</w:t>
      </w:r>
      <w:r w:rsidRPr="00B05E5D">
        <w:rPr>
          <w:rFonts w:asciiTheme="minorHAnsi" w:hAnsiTheme="minorHAnsi" w:cstheme="minorHAnsi"/>
          <w:lang w:val="en-US" w:bidi="he-IL"/>
        </w:rPr>
        <w:t xml:space="preserve"> </w:t>
      </w:r>
      <w:r>
        <w:rPr>
          <w:rFonts w:asciiTheme="minorHAnsi" w:hAnsiTheme="minorHAnsi" w:cstheme="minorHAnsi"/>
          <w:lang w:val="en-US" w:bidi="he-IL"/>
        </w:rPr>
        <w:t>people</w:t>
      </w:r>
      <w:r w:rsidRPr="00B05E5D">
        <w:rPr>
          <w:rFonts w:asciiTheme="minorHAnsi" w:hAnsiTheme="minorHAnsi" w:cstheme="minorHAnsi"/>
          <w:lang w:val="en-US" w:bidi="he-IL"/>
        </w:rPr>
        <w:t xml:space="preserve"> </w:t>
      </w:r>
      <w:r>
        <w:rPr>
          <w:rFonts w:asciiTheme="minorHAnsi" w:hAnsiTheme="minorHAnsi" w:cstheme="minorHAnsi"/>
          <w:lang w:val="en-US" w:bidi="he-IL"/>
        </w:rPr>
        <w:t>of war. Finally</w:t>
      </w:r>
      <w:r w:rsidRPr="00B05E5D">
        <w:rPr>
          <w:rFonts w:asciiTheme="minorHAnsi" w:hAnsiTheme="minorHAnsi" w:cstheme="minorHAnsi"/>
          <w:lang w:val="en-US" w:bidi="he-IL"/>
        </w:rPr>
        <w:t xml:space="preserve">, </w:t>
      </w:r>
      <w:r w:rsidRPr="003E65ED">
        <w:rPr>
          <w:rFonts w:asciiTheme="minorHAnsi" w:hAnsiTheme="minorHAnsi" w:cstheme="minorHAnsi"/>
          <w:lang w:val="en-US" w:bidi="he-IL"/>
        </w:rPr>
        <w:t>perseverance</w:t>
      </w:r>
      <w:r>
        <w:rPr>
          <w:rFonts w:asciiTheme="minorHAnsi" w:hAnsiTheme="minorHAnsi" w:cstheme="minorHAnsi"/>
          <w:lang w:val="en-US" w:bidi="he-IL"/>
        </w:rPr>
        <w:t xml:space="preserve"> (Job) and the application of redemption (Joshua the high priest) play</w:t>
      </w:r>
      <w:r w:rsidRPr="00B05E5D">
        <w:rPr>
          <w:rFonts w:asciiTheme="minorHAnsi" w:hAnsiTheme="minorHAnsi" w:cstheme="minorHAnsi"/>
          <w:lang w:val="en-US" w:bidi="he-IL"/>
        </w:rPr>
        <w:t xml:space="preserve"> </w:t>
      </w:r>
      <w:r>
        <w:rPr>
          <w:rFonts w:asciiTheme="minorHAnsi" w:hAnsiTheme="minorHAnsi" w:cstheme="minorHAnsi"/>
          <w:lang w:val="en-US" w:bidi="he-IL"/>
        </w:rPr>
        <w:t xml:space="preserve">significant roles in winning spiritual battles. We must also not neglect to mention the activity of good angels in this conflict. </w:t>
      </w:r>
    </w:p>
    <w:p w:rsidR="00BE6288" w:rsidRPr="00ED71AF" w:rsidRDefault="00BE6288" w:rsidP="00BE6288">
      <w:pPr>
        <w:ind w:firstLine="426"/>
        <w:rPr>
          <w:rFonts w:asciiTheme="minorHAnsi" w:hAnsiTheme="minorHAnsi" w:cstheme="minorHAnsi"/>
          <w:lang w:val="en-US" w:bidi="he-IL"/>
        </w:rPr>
      </w:pPr>
    </w:p>
    <w:p w:rsidR="00BE6288" w:rsidRPr="0015535D" w:rsidRDefault="00BE6288" w:rsidP="00BE6288">
      <w:pPr>
        <w:ind w:left="720" w:hanging="294"/>
        <w:rPr>
          <w:rFonts w:asciiTheme="minorHAnsi" w:hAnsiTheme="minorHAnsi" w:cstheme="minorHAnsi"/>
          <w:b/>
          <w:bCs/>
          <w:lang w:val="en-US"/>
        </w:rPr>
      </w:pPr>
      <w:r w:rsidRPr="0015535D">
        <w:rPr>
          <w:rFonts w:asciiTheme="minorHAnsi" w:hAnsiTheme="minorHAnsi" w:cstheme="minorHAnsi"/>
          <w:b/>
          <w:bCs/>
          <w:lang w:val="en-US"/>
        </w:rPr>
        <w:t xml:space="preserve">2. </w:t>
      </w:r>
      <w:r>
        <w:rPr>
          <w:rFonts w:asciiTheme="minorHAnsi" w:hAnsiTheme="minorHAnsi" w:cstheme="minorHAnsi"/>
          <w:b/>
          <w:bCs/>
          <w:lang w:val="en-US"/>
        </w:rPr>
        <w:t>Survey</w:t>
      </w:r>
      <w:r w:rsidRPr="0015535D">
        <w:rPr>
          <w:rFonts w:asciiTheme="minorHAnsi" w:hAnsiTheme="minorHAnsi" w:cstheme="minorHAnsi"/>
          <w:b/>
          <w:bCs/>
          <w:lang w:val="en-US"/>
        </w:rPr>
        <w:t xml:space="preserve"> </w:t>
      </w:r>
      <w:r>
        <w:rPr>
          <w:rFonts w:asciiTheme="minorHAnsi" w:hAnsiTheme="minorHAnsi" w:cstheme="minorHAnsi"/>
          <w:b/>
          <w:bCs/>
          <w:lang w:val="en-US"/>
        </w:rPr>
        <w:t>of</w:t>
      </w:r>
      <w:r w:rsidRPr="0015535D">
        <w:rPr>
          <w:rFonts w:asciiTheme="minorHAnsi" w:hAnsiTheme="minorHAnsi" w:cstheme="minorHAnsi"/>
          <w:b/>
          <w:bCs/>
          <w:lang w:val="en-US"/>
        </w:rPr>
        <w:t xml:space="preserve"> </w:t>
      </w:r>
      <w:r>
        <w:rPr>
          <w:rFonts w:asciiTheme="minorHAnsi" w:hAnsiTheme="minorHAnsi" w:cstheme="minorHAnsi"/>
          <w:b/>
          <w:bCs/>
          <w:lang w:val="en-US"/>
        </w:rPr>
        <w:t>Intertestamental</w:t>
      </w:r>
      <w:r w:rsidRPr="0015535D">
        <w:rPr>
          <w:rFonts w:asciiTheme="minorHAnsi" w:hAnsiTheme="minorHAnsi" w:cstheme="minorHAnsi"/>
          <w:b/>
          <w:bCs/>
          <w:lang w:val="en-US"/>
        </w:rPr>
        <w:t xml:space="preserve"> </w:t>
      </w:r>
      <w:r>
        <w:rPr>
          <w:rFonts w:asciiTheme="minorHAnsi" w:hAnsiTheme="minorHAnsi" w:cstheme="minorHAnsi"/>
          <w:b/>
          <w:bCs/>
          <w:lang w:val="en-US"/>
        </w:rPr>
        <w:t>Literature</w:t>
      </w:r>
    </w:p>
    <w:p w:rsidR="00BE6288" w:rsidRPr="0015535D" w:rsidRDefault="00BE6288" w:rsidP="00BE6288">
      <w:pPr>
        <w:rPr>
          <w:rFonts w:asciiTheme="minorHAnsi" w:hAnsiTheme="minorHAnsi" w:cstheme="minorHAnsi"/>
          <w:lang w:val="en-US" w:bidi="he-IL"/>
        </w:rPr>
      </w:pPr>
      <w:r w:rsidRPr="0015535D">
        <w:rPr>
          <w:rFonts w:asciiTheme="minorHAnsi" w:hAnsiTheme="minorHAnsi" w:cstheme="minorHAnsi"/>
          <w:lang w:val="en-US" w:bidi="he-IL"/>
        </w:rPr>
        <w:t xml:space="preserve"> </w:t>
      </w:r>
    </w:p>
    <w:p w:rsidR="00BE6288" w:rsidRPr="0015535D" w:rsidRDefault="00BE6288" w:rsidP="00BE6288">
      <w:pPr>
        <w:ind w:firstLine="426"/>
        <w:rPr>
          <w:rFonts w:asciiTheme="minorHAnsi" w:hAnsiTheme="minorHAnsi" w:cstheme="minorHAnsi"/>
          <w:lang w:val="en-US" w:bidi="he-IL"/>
        </w:rPr>
      </w:pPr>
      <w:r>
        <w:rPr>
          <w:rFonts w:asciiTheme="minorHAnsi" w:hAnsiTheme="minorHAnsi" w:cstheme="minorHAnsi"/>
          <w:lang w:val="en-US" w:bidi="he-IL"/>
        </w:rPr>
        <w:t>In</w:t>
      </w:r>
      <w:r w:rsidRPr="00514F4E">
        <w:rPr>
          <w:rFonts w:asciiTheme="minorHAnsi" w:hAnsiTheme="minorHAnsi" w:cstheme="minorHAnsi"/>
          <w:lang w:val="en-US" w:bidi="he-IL"/>
        </w:rPr>
        <w:t xml:space="preserve"> </w:t>
      </w:r>
      <w:r>
        <w:rPr>
          <w:rFonts w:asciiTheme="minorHAnsi" w:hAnsiTheme="minorHAnsi" w:cstheme="minorHAnsi"/>
          <w:lang w:val="en-US" w:bidi="he-IL"/>
        </w:rPr>
        <w:t>spite</w:t>
      </w:r>
      <w:r w:rsidRPr="00514F4E">
        <w:rPr>
          <w:rFonts w:asciiTheme="minorHAnsi" w:hAnsiTheme="minorHAnsi" w:cstheme="minorHAnsi"/>
          <w:lang w:val="en-US" w:bidi="he-IL"/>
        </w:rPr>
        <w:t xml:space="preserve"> </w:t>
      </w:r>
      <w:r>
        <w:rPr>
          <w:rFonts w:asciiTheme="minorHAnsi" w:hAnsiTheme="minorHAnsi" w:cstheme="minorHAnsi"/>
          <w:lang w:val="en-US" w:bidi="he-IL"/>
        </w:rPr>
        <w:t>of</w:t>
      </w:r>
      <w:r w:rsidRPr="00514F4E">
        <w:rPr>
          <w:rFonts w:asciiTheme="minorHAnsi" w:hAnsiTheme="minorHAnsi" w:cstheme="minorHAnsi"/>
          <w:lang w:val="en-US" w:bidi="he-IL"/>
        </w:rPr>
        <w:t xml:space="preserve"> </w:t>
      </w:r>
      <w:r>
        <w:rPr>
          <w:rFonts w:asciiTheme="minorHAnsi" w:hAnsiTheme="minorHAnsi" w:cstheme="minorHAnsi"/>
          <w:lang w:val="en-US" w:bidi="he-IL"/>
        </w:rPr>
        <w:t>the</w:t>
      </w:r>
      <w:r w:rsidRPr="00514F4E">
        <w:rPr>
          <w:rFonts w:asciiTheme="minorHAnsi" w:hAnsiTheme="minorHAnsi" w:cstheme="minorHAnsi"/>
          <w:lang w:val="en-US" w:bidi="he-IL"/>
        </w:rPr>
        <w:t xml:space="preserve"> </w:t>
      </w:r>
      <w:r>
        <w:rPr>
          <w:rFonts w:asciiTheme="minorHAnsi" w:hAnsiTheme="minorHAnsi" w:cstheme="minorHAnsi"/>
          <w:lang w:val="en-US" w:bidi="he-IL"/>
        </w:rPr>
        <w:t>lack</w:t>
      </w:r>
      <w:r w:rsidRPr="00514F4E">
        <w:rPr>
          <w:rFonts w:asciiTheme="minorHAnsi" w:hAnsiTheme="minorHAnsi" w:cstheme="minorHAnsi"/>
          <w:lang w:val="en-US" w:bidi="he-IL"/>
        </w:rPr>
        <w:t xml:space="preserve"> </w:t>
      </w:r>
      <w:r>
        <w:rPr>
          <w:rFonts w:asciiTheme="minorHAnsi" w:hAnsiTheme="minorHAnsi" w:cstheme="minorHAnsi"/>
          <w:lang w:val="en-US" w:bidi="he-IL"/>
        </w:rPr>
        <w:t>of</w:t>
      </w:r>
      <w:r w:rsidRPr="00514F4E">
        <w:rPr>
          <w:rFonts w:asciiTheme="minorHAnsi" w:hAnsiTheme="minorHAnsi" w:cstheme="minorHAnsi"/>
          <w:lang w:val="en-US" w:bidi="he-IL"/>
        </w:rPr>
        <w:t xml:space="preserve"> </w:t>
      </w:r>
      <w:r>
        <w:rPr>
          <w:rFonts w:asciiTheme="minorHAnsi" w:hAnsiTheme="minorHAnsi" w:cstheme="minorHAnsi"/>
          <w:lang w:val="en-US" w:bidi="he-IL"/>
        </w:rPr>
        <w:t>a</w:t>
      </w:r>
      <w:r w:rsidRPr="00514F4E">
        <w:rPr>
          <w:rFonts w:asciiTheme="minorHAnsi" w:hAnsiTheme="minorHAnsi" w:cstheme="minorHAnsi"/>
          <w:lang w:val="en-US" w:bidi="he-IL"/>
        </w:rPr>
        <w:t xml:space="preserve"> </w:t>
      </w:r>
      <w:r>
        <w:rPr>
          <w:rFonts w:asciiTheme="minorHAnsi" w:hAnsiTheme="minorHAnsi" w:cstheme="minorHAnsi"/>
          <w:lang w:val="en-US" w:bidi="he-IL"/>
        </w:rPr>
        <w:t>developed</w:t>
      </w:r>
      <w:r w:rsidRPr="00514F4E">
        <w:rPr>
          <w:rFonts w:asciiTheme="minorHAnsi" w:hAnsiTheme="minorHAnsi" w:cstheme="minorHAnsi"/>
          <w:lang w:val="en-US" w:bidi="he-IL"/>
        </w:rPr>
        <w:t xml:space="preserve"> </w:t>
      </w:r>
      <w:r>
        <w:rPr>
          <w:rFonts w:asciiTheme="minorHAnsi" w:hAnsiTheme="minorHAnsi" w:cstheme="minorHAnsi"/>
          <w:lang w:val="en-US" w:bidi="he-IL"/>
        </w:rPr>
        <w:t>demonology</w:t>
      </w:r>
      <w:r w:rsidRPr="00514F4E">
        <w:rPr>
          <w:rFonts w:asciiTheme="minorHAnsi" w:hAnsiTheme="minorHAnsi" w:cstheme="minorHAnsi"/>
          <w:lang w:val="en-US" w:bidi="he-IL"/>
        </w:rPr>
        <w:t xml:space="preserve"> </w:t>
      </w:r>
      <w:r>
        <w:rPr>
          <w:rFonts w:asciiTheme="minorHAnsi" w:hAnsiTheme="minorHAnsi" w:cstheme="minorHAnsi"/>
          <w:lang w:val="en-US" w:bidi="he-IL"/>
        </w:rPr>
        <w:t>or</w:t>
      </w:r>
      <w:r w:rsidRPr="00514F4E">
        <w:rPr>
          <w:rFonts w:asciiTheme="minorHAnsi" w:hAnsiTheme="minorHAnsi" w:cstheme="minorHAnsi"/>
          <w:lang w:val="en-US" w:bidi="he-IL"/>
        </w:rPr>
        <w:t xml:space="preserve"> </w:t>
      </w:r>
      <w:r>
        <w:rPr>
          <w:rFonts w:asciiTheme="minorHAnsi" w:hAnsiTheme="minorHAnsi" w:cstheme="minorHAnsi"/>
          <w:lang w:val="en-US" w:bidi="he-IL"/>
        </w:rPr>
        <w:t>clear</w:t>
      </w:r>
      <w:r w:rsidRPr="00514F4E">
        <w:rPr>
          <w:rFonts w:asciiTheme="minorHAnsi" w:hAnsiTheme="minorHAnsi" w:cstheme="minorHAnsi"/>
          <w:lang w:val="en-US" w:bidi="he-IL"/>
        </w:rPr>
        <w:t xml:space="preserve"> </w:t>
      </w:r>
      <w:r>
        <w:rPr>
          <w:rFonts w:asciiTheme="minorHAnsi" w:hAnsiTheme="minorHAnsi" w:cstheme="minorHAnsi"/>
          <w:lang w:val="en-US" w:bidi="he-IL"/>
        </w:rPr>
        <w:t>instruction</w:t>
      </w:r>
      <w:r w:rsidRPr="00514F4E">
        <w:rPr>
          <w:rFonts w:asciiTheme="minorHAnsi" w:hAnsiTheme="minorHAnsi" w:cstheme="minorHAnsi"/>
          <w:lang w:val="en-US" w:bidi="he-IL"/>
        </w:rPr>
        <w:t xml:space="preserve"> </w:t>
      </w:r>
      <w:r>
        <w:rPr>
          <w:rFonts w:asciiTheme="minorHAnsi" w:hAnsiTheme="minorHAnsi" w:cstheme="minorHAnsi"/>
          <w:lang w:val="en-US" w:bidi="he-IL"/>
        </w:rPr>
        <w:t>about</w:t>
      </w:r>
      <w:r w:rsidRPr="00514F4E">
        <w:rPr>
          <w:rFonts w:asciiTheme="minorHAnsi" w:hAnsiTheme="minorHAnsi" w:cstheme="minorHAnsi"/>
          <w:lang w:val="en-US" w:bidi="he-IL"/>
        </w:rPr>
        <w:t xml:space="preserve"> </w:t>
      </w:r>
      <w:r>
        <w:rPr>
          <w:rFonts w:asciiTheme="minorHAnsi" w:hAnsiTheme="minorHAnsi" w:cstheme="minorHAnsi"/>
          <w:lang w:val="en-US" w:bidi="he-IL"/>
        </w:rPr>
        <w:t>casting</w:t>
      </w:r>
      <w:r w:rsidRPr="00514F4E">
        <w:rPr>
          <w:rFonts w:asciiTheme="minorHAnsi" w:hAnsiTheme="minorHAnsi" w:cstheme="minorHAnsi"/>
          <w:lang w:val="en-US" w:bidi="he-IL"/>
        </w:rPr>
        <w:t xml:space="preserve"> </w:t>
      </w:r>
      <w:r>
        <w:rPr>
          <w:rFonts w:asciiTheme="minorHAnsi" w:hAnsiTheme="minorHAnsi" w:cstheme="minorHAnsi"/>
          <w:lang w:val="en-US" w:bidi="he-IL"/>
        </w:rPr>
        <w:t>out</w:t>
      </w:r>
      <w:r w:rsidRPr="00514F4E">
        <w:rPr>
          <w:rFonts w:asciiTheme="minorHAnsi" w:hAnsiTheme="minorHAnsi" w:cstheme="minorHAnsi"/>
          <w:lang w:val="en-US" w:bidi="he-IL"/>
        </w:rPr>
        <w:t xml:space="preserve"> </w:t>
      </w:r>
      <w:r>
        <w:rPr>
          <w:rFonts w:asciiTheme="minorHAnsi" w:hAnsiTheme="minorHAnsi" w:cstheme="minorHAnsi"/>
          <w:lang w:val="en-US" w:bidi="he-IL"/>
        </w:rPr>
        <w:t>devils</w:t>
      </w:r>
      <w:r w:rsidRPr="00514F4E">
        <w:rPr>
          <w:rFonts w:asciiTheme="minorHAnsi" w:hAnsiTheme="minorHAnsi" w:cstheme="minorHAnsi"/>
          <w:lang w:val="en-US" w:bidi="he-IL"/>
        </w:rPr>
        <w:t xml:space="preserve"> </w:t>
      </w:r>
      <w:r>
        <w:rPr>
          <w:rFonts w:asciiTheme="minorHAnsi" w:hAnsiTheme="minorHAnsi" w:cstheme="minorHAnsi"/>
          <w:lang w:val="en-US" w:bidi="he-IL"/>
        </w:rPr>
        <w:t>in</w:t>
      </w:r>
      <w:r w:rsidRPr="00514F4E">
        <w:rPr>
          <w:rFonts w:asciiTheme="minorHAnsi" w:hAnsiTheme="minorHAnsi" w:cstheme="minorHAnsi"/>
          <w:lang w:val="en-US" w:bidi="he-IL"/>
        </w:rPr>
        <w:t xml:space="preserve"> </w:t>
      </w:r>
      <w:r>
        <w:rPr>
          <w:rFonts w:asciiTheme="minorHAnsi" w:hAnsiTheme="minorHAnsi" w:cstheme="minorHAnsi"/>
          <w:lang w:val="en-US" w:bidi="he-IL"/>
        </w:rPr>
        <w:t>the</w:t>
      </w:r>
      <w:r w:rsidRPr="00514F4E">
        <w:rPr>
          <w:rFonts w:asciiTheme="minorHAnsi" w:hAnsiTheme="minorHAnsi" w:cstheme="minorHAnsi"/>
          <w:lang w:val="en-US" w:bidi="he-IL"/>
        </w:rPr>
        <w:t xml:space="preserve"> </w:t>
      </w:r>
      <w:r>
        <w:rPr>
          <w:rFonts w:asciiTheme="minorHAnsi" w:hAnsiTheme="minorHAnsi" w:cstheme="minorHAnsi"/>
          <w:lang w:val="en-US" w:bidi="he-IL"/>
        </w:rPr>
        <w:t>Old</w:t>
      </w:r>
      <w:r w:rsidRPr="00514F4E">
        <w:rPr>
          <w:rFonts w:asciiTheme="minorHAnsi" w:hAnsiTheme="minorHAnsi" w:cstheme="minorHAnsi"/>
          <w:lang w:val="en-US" w:bidi="he-IL"/>
        </w:rPr>
        <w:t xml:space="preserve"> </w:t>
      </w:r>
      <w:r>
        <w:rPr>
          <w:rFonts w:asciiTheme="minorHAnsi" w:hAnsiTheme="minorHAnsi" w:cstheme="minorHAnsi"/>
          <w:lang w:val="en-US" w:bidi="he-IL"/>
        </w:rPr>
        <w:t>Testament</w:t>
      </w:r>
      <w:r w:rsidRPr="00514F4E">
        <w:rPr>
          <w:rFonts w:asciiTheme="minorHAnsi" w:hAnsiTheme="minorHAnsi" w:cstheme="minorHAnsi"/>
          <w:lang w:val="en-US" w:bidi="he-IL"/>
        </w:rPr>
        <w:t xml:space="preserve">, </w:t>
      </w:r>
      <w:r>
        <w:rPr>
          <w:rFonts w:asciiTheme="minorHAnsi" w:hAnsiTheme="minorHAnsi" w:cstheme="minorHAnsi"/>
          <w:lang w:val="en-US" w:bidi="he-IL"/>
        </w:rPr>
        <w:t>we</w:t>
      </w:r>
      <w:r w:rsidRPr="00514F4E">
        <w:rPr>
          <w:rFonts w:asciiTheme="minorHAnsi" w:hAnsiTheme="minorHAnsi" w:cstheme="minorHAnsi"/>
          <w:lang w:val="en-US" w:bidi="he-IL"/>
        </w:rPr>
        <w:t xml:space="preserve"> </w:t>
      </w:r>
      <w:r>
        <w:rPr>
          <w:rFonts w:asciiTheme="minorHAnsi" w:hAnsiTheme="minorHAnsi" w:cstheme="minorHAnsi"/>
          <w:lang w:val="en-US" w:bidi="he-IL"/>
        </w:rPr>
        <w:t>do</w:t>
      </w:r>
      <w:r w:rsidRPr="00514F4E">
        <w:rPr>
          <w:rFonts w:asciiTheme="minorHAnsi" w:hAnsiTheme="minorHAnsi" w:cstheme="minorHAnsi"/>
          <w:lang w:val="en-US" w:bidi="he-IL"/>
        </w:rPr>
        <w:t xml:space="preserve"> </w:t>
      </w:r>
      <w:r>
        <w:rPr>
          <w:rFonts w:asciiTheme="minorHAnsi" w:hAnsiTheme="minorHAnsi" w:cstheme="minorHAnsi"/>
          <w:lang w:val="en-US" w:bidi="he-IL"/>
        </w:rPr>
        <w:t>see</w:t>
      </w:r>
      <w:r w:rsidRPr="00514F4E">
        <w:rPr>
          <w:rFonts w:asciiTheme="minorHAnsi" w:hAnsiTheme="minorHAnsi" w:cstheme="minorHAnsi"/>
          <w:lang w:val="en-US" w:bidi="he-IL"/>
        </w:rPr>
        <w:t xml:space="preserve"> </w:t>
      </w:r>
      <w:r>
        <w:rPr>
          <w:rFonts w:asciiTheme="minorHAnsi" w:hAnsiTheme="minorHAnsi" w:cstheme="minorHAnsi"/>
          <w:lang w:val="en-US" w:bidi="he-IL"/>
        </w:rPr>
        <w:t>a</w:t>
      </w:r>
      <w:r w:rsidRPr="00514F4E">
        <w:rPr>
          <w:rFonts w:asciiTheme="minorHAnsi" w:hAnsiTheme="minorHAnsi" w:cstheme="minorHAnsi"/>
          <w:lang w:val="en-US" w:bidi="he-IL"/>
        </w:rPr>
        <w:t xml:space="preserve"> </w:t>
      </w:r>
      <w:r>
        <w:rPr>
          <w:rFonts w:asciiTheme="minorHAnsi" w:hAnsiTheme="minorHAnsi" w:cstheme="minorHAnsi"/>
          <w:lang w:val="en-US" w:bidi="he-IL"/>
        </w:rPr>
        <w:t>more</w:t>
      </w:r>
      <w:r w:rsidRPr="00514F4E">
        <w:rPr>
          <w:rFonts w:asciiTheme="minorHAnsi" w:hAnsiTheme="minorHAnsi" w:cstheme="minorHAnsi"/>
          <w:lang w:val="en-US" w:bidi="he-IL"/>
        </w:rPr>
        <w:t xml:space="preserve"> </w:t>
      </w:r>
      <w:r>
        <w:rPr>
          <w:rFonts w:asciiTheme="minorHAnsi" w:hAnsiTheme="minorHAnsi" w:cstheme="minorHAnsi"/>
          <w:lang w:val="en-US" w:bidi="he-IL"/>
        </w:rPr>
        <w:t>developed</w:t>
      </w:r>
      <w:r w:rsidRPr="00514F4E">
        <w:rPr>
          <w:rFonts w:asciiTheme="minorHAnsi" w:hAnsiTheme="minorHAnsi" w:cstheme="minorHAnsi"/>
          <w:lang w:val="en-US" w:bidi="he-IL"/>
        </w:rPr>
        <w:t xml:space="preserve"> </w:t>
      </w:r>
      <w:r>
        <w:rPr>
          <w:rFonts w:asciiTheme="minorHAnsi" w:hAnsiTheme="minorHAnsi" w:cstheme="minorHAnsi"/>
          <w:lang w:val="en-US" w:bidi="he-IL"/>
        </w:rPr>
        <w:t>demonology in the intertestamental times</w:t>
      </w:r>
      <w:r w:rsidRPr="00514F4E">
        <w:rPr>
          <w:rFonts w:asciiTheme="minorHAnsi" w:hAnsiTheme="minorHAnsi" w:cstheme="minorHAnsi"/>
          <w:lang w:val="en-US" w:bidi="he-IL"/>
        </w:rPr>
        <w:t>.</w:t>
      </w:r>
      <w:r>
        <w:rPr>
          <w:rFonts w:asciiTheme="minorHAnsi" w:hAnsiTheme="minorHAnsi" w:cstheme="minorHAnsi"/>
          <w:lang w:val="en-US" w:bidi="he-IL"/>
        </w:rPr>
        <w:t xml:space="preserve"> Weiss reports that in the </w:t>
      </w:r>
      <w:r w:rsidRPr="008833F3">
        <w:rPr>
          <w:rFonts w:asciiTheme="minorHAnsi" w:hAnsiTheme="minorHAnsi" w:cstheme="minorHAnsi"/>
          <w:lang w:val="en-US" w:bidi="he-IL"/>
        </w:rPr>
        <w:t>intertestamental period, “</w:t>
      </w:r>
      <w:r w:rsidRPr="008833F3">
        <w:rPr>
          <w:rFonts w:asciiTheme="minorHAnsi" w:hAnsiTheme="minorHAnsi" w:cstheme="minorHAnsi"/>
          <w:lang w:val="en-US"/>
        </w:rPr>
        <w:t>exorcisms were the order of the day.</w:t>
      </w:r>
      <w:r w:rsidRPr="008833F3">
        <w:rPr>
          <w:rFonts w:asciiTheme="minorHAnsi" w:hAnsiTheme="minorHAnsi" w:cstheme="minorHAnsi"/>
          <w:lang w:val="en-US" w:bidi="he-IL"/>
        </w:rPr>
        <w:t>”</w:t>
      </w:r>
      <w:r w:rsidRPr="00732564">
        <w:rPr>
          <w:rStyle w:val="FootnoteReference"/>
          <w:rFonts w:asciiTheme="minorHAnsi" w:hAnsiTheme="minorHAnsi" w:cstheme="minorHAnsi"/>
          <w:sz w:val="24"/>
          <w:lang w:bidi="he-IL"/>
        </w:rPr>
        <w:footnoteReference w:id="6"/>
      </w:r>
      <w:r w:rsidRPr="008833F3">
        <w:rPr>
          <w:rFonts w:asciiTheme="minorHAnsi" w:hAnsiTheme="minorHAnsi" w:cstheme="minorHAnsi"/>
          <w:lang w:val="en-US" w:bidi="he-IL"/>
        </w:rPr>
        <w:t xml:space="preserve"> </w:t>
      </w:r>
      <w:proofErr w:type="spellStart"/>
      <w:r w:rsidRPr="008833F3">
        <w:rPr>
          <w:rFonts w:asciiTheme="minorHAnsi" w:hAnsiTheme="minorHAnsi" w:cstheme="minorHAnsi"/>
          <w:lang w:val="en-US"/>
        </w:rPr>
        <w:t>Aune</w:t>
      </w:r>
      <w:proofErr w:type="spellEnd"/>
      <w:r w:rsidRPr="008833F3">
        <w:rPr>
          <w:rFonts w:asciiTheme="minorHAnsi" w:hAnsiTheme="minorHAnsi" w:cstheme="minorHAnsi"/>
          <w:lang w:val="en-US" w:bidi="he-IL"/>
        </w:rPr>
        <w:t xml:space="preserve"> </w:t>
      </w:r>
      <w:r>
        <w:rPr>
          <w:rFonts w:asciiTheme="minorHAnsi" w:hAnsiTheme="minorHAnsi" w:cstheme="minorHAnsi"/>
          <w:lang w:val="en-US" w:bidi="he-IL"/>
        </w:rPr>
        <w:t>feels</w:t>
      </w:r>
      <w:r w:rsidRPr="008833F3">
        <w:rPr>
          <w:rFonts w:asciiTheme="minorHAnsi" w:hAnsiTheme="minorHAnsi" w:cstheme="minorHAnsi"/>
          <w:lang w:val="en-US" w:bidi="he-IL"/>
        </w:rPr>
        <w:t xml:space="preserve"> </w:t>
      </w:r>
      <w:r>
        <w:rPr>
          <w:rFonts w:asciiTheme="minorHAnsi" w:hAnsiTheme="minorHAnsi" w:cstheme="minorHAnsi"/>
          <w:lang w:val="en-US" w:bidi="he-IL"/>
        </w:rPr>
        <w:t>that,</w:t>
      </w:r>
      <w:r w:rsidRPr="008833F3">
        <w:rPr>
          <w:rFonts w:asciiTheme="minorHAnsi" w:hAnsiTheme="minorHAnsi" w:cstheme="minorHAnsi"/>
          <w:lang w:val="en-US" w:bidi="he-IL"/>
        </w:rPr>
        <w:t xml:space="preserve"> </w:t>
      </w:r>
      <w:proofErr w:type="gramStart"/>
      <w:r>
        <w:rPr>
          <w:rFonts w:asciiTheme="minorHAnsi" w:hAnsiTheme="minorHAnsi" w:cstheme="minorHAnsi"/>
          <w:lang w:val="en-US" w:bidi="he-IL"/>
        </w:rPr>
        <w:t>in</w:t>
      </w:r>
      <w:r w:rsidRPr="008833F3">
        <w:rPr>
          <w:rFonts w:asciiTheme="minorHAnsi" w:hAnsiTheme="minorHAnsi" w:cstheme="minorHAnsi"/>
          <w:lang w:val="en-US" w:bidi="he-IL"/>
        </w:rPr>
        <w:t xml:space="preserve"> </w:t>
      </w:r>
      <w:r>
        <w:rPr>
          <w:rFonts w:asciiTheme="minorHAnsi" w:hAnsiTheme="minorHAnsi" w:cstheme="minorHAnsi"/>
          <w:lang w:val="en-US" w:bidi="he-IL"/>
        </w:rPr>
        <w:t>regard</w:t>
      </w:r>
      <w:r w:rsidRPr="008833F3">
        <w:rPr>
          <w:rFonts w:asciiTheme="minorHAnsi" w:hAnsiTheme="minorHAnsi" w:cstheme="minorHAnsi"/>
          <w:lang w:val="en-US" w:bidi="he-IL"/>
        </w:rPr>
        <w:t xml:space="preserve"> </w:t>
      </w:r>
      <w:r>
        <w:rPr>
          <w:rFonts w:asciiTheme="minorHAnsi" w:hAnsiTheme="minorHAnsi" w:cstheme="minorHAnsi"/>
          <w:lang w:val="en-US" w:bidi="he-IL"/>
        </w:rPr>
        <w:t>to</w:t>
      </w:r>
      <w:proofErr w:type="gramEnd"/>
      <w:r w:rsidRPr="008833F3">
        <w:rPr>
          <w:rFonts w:asciiTheme="minorHAnsi" w:hAnsiTheme="minorHAnsi" w:cstheme="minorHAnsi"/>
          <w:lang w:val="en-US" w:bidi="he-IL"/>
        </w:rPr>
        <w:t xml:space="preserve"> </w:t>
      </w:r>
      <w:r>
        <w:rPr>
          <w:rFonts w:asciiTheme="minorHAnsi" w:hAnsiTheme="minorHAnsi" w:cstheme="minorHAnsi"/>
          <w:lang w:val="en-US" w:bidi="he-IL"/>
        </w:rPr>
        <w:t>exorcism, the Jews borrowed much from other peoples, especially the Assyrians, Babylonians, and Persians.</w:t>
      </w:r>
      <w:r w:rsidRPr="00732564">
        <w:rPr>
          <w:rStyle w:val="FootnoteReference"/>
          <w:rFonts w:asciiTheme="minorHAnsi" w:hAnsiTheme="minorHAnsi" w:cstheme="minorHAnsi"/>
          <w:sz w:val="24"/>
          <w:lang w:bidi="he-IL"/>
        </w:rPr>
        <w:footnoteReference w:id="7"/>
      </w:r>
    </w:p>
    <w:p w:rsidR="00BE6288" w:rsidRPr="008833F3" w:rsidRDefault="00BE6288" w:rsidP="00BE6288">
      <w:pPr>
        <w:ind w:firstLine="426"/>
        <w:rPr>
          <w:rFonts w:asciiTheme="minorHAnsi" w:hAnsiTheme="minorHAnsi" w:cstheme="minorHAnsi"/>
          <w:lang w:val="en-US" w:bidi="he-IL"/>
        </w:rPr>
      </w:pPr>
      <w:r>
        <w:rPr>
          <w:rFonts w:asciiTheme="minorHAnsi" w:hAnsiTheme="minorHAnsi" w:cstheme="minorHAnsi"/>
          <w:lang w:val="en-US" w:bidi="he-IL"/>
        </w:rPr>
        <w:t xml:space="preserve">The book of Tobit gives an example of how exorcism </w:t>
      </w:r>
      <w:proofErr w:type="gramStart"/>
      <w:r>
        <w:rPr>
          <w:rFonts w:asciiTheme="minorHAnsi" w:hAnsiTheme="minorHAnsi" w:cstheme="minorHAnsi"/>
          <w:lang w:val="en-US" w:bidi="he-IL"/>
        </w:rPr>
        <w:t>was understood</w:t>
      </w:r>
      <w:proofErr w:type="gramEnd"/>
      <w:r>
        <w:rPr>
          <w:rFonts w:asciiTheme="minorHAnsi" w:hAnsiTheme="minorHAnsi" w:cstheme="minorHAnsi"/>
          <w:lang w:val="en-US" w:bidi="he-IL"/>
        </w:rPr>
        <w:t xml:space="preserve"> in the intertestamental period. There, it </w:t>
      </w:r>
      <w:proofErr w:type="gramStart"/>
      <w:r>
        <w:rPr>
          <w:rFonts w:asciiTheme="minorHAnsi" w:hAnsiTheme="minorHAnsi" w:cstheme="minorHAnsi"/>
          <w:lang w:val="en-US" w:bidi="he-IL"/>
        </w:rPr>
        <w:t>is claimed</w:t>
      </w:r>
      <w:proofErr w:type="gramEnd"/>
      <w:r>
        <w:rPr>
          <w:rFonts w:asciiTheme="minorHAnsi" w:hAnsiTheme="minorHAnsi" w:cstheme="minorHAnsi"/>
          <w:lang w:val="en-US" w:bidi="he-IL"/>
        </w:rPr>
        <w:t xml:space="preserve"> that a certain demon killed seven bridegrooms of a certain m</w:t>
      </w:r>
      <w:r w:rsidRPr="008833F3">
        <w:rPr>
          <w:rFonts w:asciiTheme="minorHAnsi" w:hAnsiTheme="minorHAnsi" w:cstheme="minorHAnsi"/>
          <w:lang w:val="en-US" w:bidi="he-IL"/>
        </w:rPr>
        <w:t xml:space="preserve">aiden on their wedding night. The angel Raphael promised her next bridegroom, </w:t>
      </w:r>
      <w:proofErr w:type="spellStart"/>
      <w:r w:rsidRPr="008833F3">
        <w:rPr>
          <w:rFonts w:asciiTheme="minorHAnsi" w:hAnsiTheme="minorHAnsi" w:cstheme="minorHAnsi"/>
          <w:lang w:val="en-US" w:bidi="he-IL"/>
        </w:rPr>
        <w:t>Azarias</w:t>
      </w:r>
      <w:proofErr w:type="spellEnd"/>
      <w:r w:rsidRPr="008833F3">
        <w:rPr>
          <w:rFonts w:asciiTheme="minorHAnsi" w:hAnsiTheme="minorHAnsi" w:cstheme="minorHAnsi"/>
          <w:lang w:val="en-US" w:bidi="he-IL"/>
        </w:rPr>
        <w:t>, “</w:t>
      </w:r>
      <w:r>
        <w:rPr>
          <w:rFonts w:asciiTheme="minorHAnsi" w:hAnsiTheme="minorHAnsi" w:cstheme="minorHAnsi"/>
          <w:lang w:val="en-US" w:eastAsia="en-US" w:bidi="he-IL"/>
        </w:rPr>
        <w:t>W</w:t>
      </w:r>
      <w:r w:rsidRPr="008833F3">
        <w:rPr>
          <w:rFonts w:asciiTheme="minorHAnsi" w:hAnsiTheme="minorHAnsi" w:cstheme="minorHAnsi"/>
          <w:lang w:val="en-US" w:eastAsia="en-US" w:bidi="he-IL"/>
        </w:rPr>
        <w:t xml:space="preserve">hen thou </w:t>
      </w:r>
      <w:proofErr w:type="spellStart"/>
      <w:r w:rsidRPr="008833F3">
        <w:rPr>
          <w:rFonts w:asciiTheme="minorHAnsi" w:hAnsiTheme="minorHAnsi" w:cstheme="minorHAnsi"/>
          <w:lang w:val="en-US" w:eastAsia="en-US" w:bidi="he-IL"/>
        </w:rPr>
        <w:t>comest</w:t>
      </w:r>
      <w:proofErr w:type="spellEnd"/>
      <w:r w:rsidRPr="008833F3">
        <w:rPr>
          <w:rFonts w:asciiTheme="minorHAnsi" w:hAnsiTheme="minorHAnsi" w:cstheme="minorHAnsi"/>
          <w:lang w:val="en-US" w:eastAsia="en-US" w:bidi="he-IL"/>
        </w:rPr>
        <w:t xml:space="preserve"> into the bride-chamber, take of the liver of the fish with the heart and place them upon the ashes of the incense and the smell shall go forth, and the devil shall smell it, and flee away, and never appear any more to her</w:t>
      </w:r>
      <w:r w:rsidRPr="008833F3">
        <w:rPr>
          <w:rFonts w:asciiTheme="minorHAnsi" w:hAnsiTheme="minorHAnsi" w:cstheme="minorHAnsi"/>
          <w:lang w:val="en-US" w:bidi="he-IL"/>
        </w:rPr>
        <w:t>”</w:t>
      </w:r>
      <w:r>
        <w:rPr>
          <w:rFonts w:asciiTheme="minorHAnsi" w:hAnsiTheme="minorHAnsi" w:cstheme="minorHAnsi"/>
          <w:lang w:val="en-US" w:bidi="he-IL"/>
        </w:rPr>
        <w:t xml:space="preserve"> </w:t>
      </w:r>
      <w:r w:rsidRPr="008833F3">
        <w:rPr>
          <w:rFonts w:asciiTheme="minorHAnsi" w:hAnsiTheme="minorHAnsi" w:cstheme="minorHAnsi"/>
          <w:lang w:val="en-US" w:bidi="he-IL"/>
        </w:rPr>
        <w:t>(</w:t>
      </w:r>
      <w:r w:rsidRPr="008833F3">
        <w:rPr>
          <w:rFonts w:asciiTheme="minorHAnsi" w:hAnsiTheme="minorHAnsi" w:cstheme="minorHAnsi"/>
          <w:i/>
          <w:iCs/>
          <w:lang w:val="en-US" w:bidi="he-IL"/>
        </w:rPr>
        <w:t>Tobit,</w:t>
      </w:r>
      <w:r w:rsidRPr="008833F3">
        <w:rPr>
          <w:rFonts w:asciiTheme="minorHAnsi" w:hAnsiTheme="minorHAnsi" w:cstheme="minorHAnsi"/>
          <w:lang w:val="en-US" w:bidi="he-IL"/>
        </w:rPr>
        <w:t xml:space="preserve"> 6.17-18). </w:t>
      </w:r>
    </w:p>
    <w:p w:rsidR="00BE6288" w:rsidRPr="008833F3" w:rsidRDefault="00BE6288" w:rsidP="00BE6288">
      <w:pPr>
        <w:ind w:firstLine="426"/>
        <w:rPr>
          <w:rFonts w:asciiTheme="minorHAnsi" w:hAnsiTheme="minorHAnsi" w:cstheme="minorHAnsi"/>
          <w:lang w:val="en-US"/>
        </w:rPr>
      </w:pPr>
      <w:r>
        <w:rPr>
          <w:rFonts w:asciiTheme="minorHAnsi" w:hAnsiTheme="minorHAnsi" w:cstheme="minorHAnsi"/>
          <w:lang w:val="en-US" w:bidi="he-IL"/>
        </w:rPr>
        <w:t xml:space="preserve">Solomon </w:t>
      </w:r>
      <w:proofErr w:type="gramStart"/>
      <w:r>
        <w:rPr>
          <w:rFonts w:asciiTheme="minorHAnsi" w:hAnsiTheme="minorHAnsi" w:cstheme="minorHAnsi"/>
          <w:lang w:val="en-US" w:bidi="he-IL"/>
        </w:rPr>
        <w:t>was thought</w:t>
      </w:r>
      <w:proofErr w:type="gramEnd"/>
      <w:r>
        <w:rPr>
          <w:rFonts w:asciiTheme="minorHAnsi" w:hAnsiTheme="minorHAnsi" w:cstheme="minorHAnsi"/>
          <w:lang w:val="en-US" w:bidi="he-IL"/>
        </w:rPr>
        <w:t xml:space="preserve"> to possess special strength against demons. The</w:t>
      </w:r>
      <w:r w:rsidRPr="008833F3">
        <w:rPr>
          <w:rFonts w:asciiTheme="minorHAnsi" w:hAnsiTheme="minorHAnsi" w:cstheme="minorHAnsi"/>
          <w:lang w:val="en-US" w:bidi="he-IL"/>
        </w:rPr>
        <w:t xml:space="preserve"> </w:t>
      </w:r>
      <w:r>
        <w:rPr>
          <w:rFonts w:asciiTheme="minorHAnsi" w:hAnsiTheme="minorHAnsi" w:cstheme="minorHAnsi"/>
          <w:lang w:val="en-US" w:bidi="he-IL"/>
        </w:rPr>
        <w:t>book</w:t>
      </w:r>
      <w:r w:rsidRPr="008833F3">
        <w:rPr>
          <w:rFonts w:asciiTheme="minorHAnsi" w:hAnsiTheme="minorHAnsi" w:cstheme="minorHAnsi"/>
          <w:lang w:val="en-US" w:bidi="he-IL"/>
        </w:rPr>
        <w:t xml:space="preserve"> </w:t>
      </w:r>
      <w:r w:rsidRPr="00E43FAB">
        <w:rPr>
          <w:rFonts w:asciiTheme="minorHAnsi" w:hAnsiTheme="minorHAnsi" w:cstheme="minorHAnsi"/>
          <w:i/>
          <w:iCs/>
          <w:lang w:val="en-US" w:bidi="he-IL"/>
        </w:rPr>
        <w:t>Wisdom of Solomon</w:t>
      </w:r>
      <w:r w:rsidRPr="008833F3">
        <w:rPr>
          <w:rFonts w:asciiTheme="minorHAnsi" w:hAnsiTheme="minorHAnsi" w:cstheme="minorHAnsi"/>
          <w:lang w:val="en-US" w:bidi="he-IL"/>
        </w:rPr>
        <w:t xml:space="preserve"> </w:t>
      </w:r>
      <w:r>
        <w:rPr>
          <w:rFonts w:asciiTheme="minorHAnsi" w:hAnsiTheme="minorHAnsi" w:cstheme="minorHAnsi"/>
          <w:lang w:val="en-US" w:bidi="he-IL"/>
        </w:rPr>
        <w:t>claims</w:t>
      </w:r>
      <w:r w:rsidRPr="008833F3">
        <w:rPr>
          <w:rFonts w:asciiTheme="minorHAnsi" w:hAnsiTheme="minorHAnsi" w:cstheme="minorHAnsi"/>
          <w:lang w:val="en-US" w:bidi="he-IL"/>
        </w:rPr>
        <w:t xml:space="preserve"> </w:t>
      </w:r>
      <w:r>
        <w:rPr>
          <w:rFonts w:asciiTheme="minorHAnsi" w:hAnsiTheme="minorHAnsi" w:cstheme="minorHAnsi"/>
          <w:lang w:val="en-US" w:bidi="he-IL"/>
        </w:rPr>
        <w:t>that</w:t>
      </w:r>
      <w:r w:rsidRPr="008833F3">
        <w:rPr>
          <w:rFonts w:asciiTheme="minorHAnsi" w:hAnsiTheme="minorHAnsi" w:cstheme="minorHAnsi"/>
          <w:lang w:val="en-US" w:bidi="he-IL"/>
        </w:rPr>
        <w:t xml:space="preserve"> </w:t>
      </w:r>
      <w:r>
        <w:rPr>
          <w:rFonts w:asciiTheme="minorHAnsi" w:hAnsiTheme="minorHAnsi" w:cstheme="minorHAnsi"/>
          <w:lang w:val="en-US" w:bidi="he-IL"/>
        </w:rPr>
        <w:t>he</w:t>
      </w:r>
      <w:r w:rsidRPr="008833F3">
        <w:rPr>
          <w:rFonts w:asciiTheme="minorHAnsi" w:hAnsiTheme="minorHAnsi" w:cstheme="minorHAnsi"/>
          <w:lang w:val="en-US" w:bidi="he-IL"/>
        </w:rPr>
        <w:t xml:space="preserve"> </w:t>
      </w:r>
      <w:r>
        <w:rPr>
          <w:rFonts w:asciiTheme="minorHAnsi" w:hAnsiTheme="minorHAnsi" w:cstheme="minorHAnsi"/>
          <w:lang w:val="en-US" w:bidi="he-IL"/>
        </w:rPr>
        <w:t>possessed</w:t>
      </w:r>
      <w:r w:rsidRPr="008833F3">
        <w:rPr>
          <w:rFonts w:asciiTheme="minorHAnsi" w:hAnsiTheme="minorHAnsi" w:cstheme="minorHAnsi"/>
          <w:lang w:val="en-US" w:bidi="he-IL"/>
        </w:rPr>
        <w:t xml:space="preserve"> </w:t>
      </w:r>
      <w:r>
        <w:rPr>
          <w:rFonts w:asciiTheme="minorHAnsi" w:hAnsiTheme="minorHAnsi" w:cstheme="minorHAnsi"/>
          <w:lang w:val="en-US" w:bidi="he-IL"/>
        </w:rPr>
        <w:t>special knowledge of “the powers of spirits” (7.</w:t>
      </w:r>
      <w:r w:rsidRPr="008833F3">
        <w:rPr>
          <w:rFonts w:asciiTheme="minorHAnsi" w:hAnsiTheme="minorHAnsi" w:cstheme="minorHAnsi"/>
          <w:lang w:val="en-US" w:bidi="he-IL"/>
        </w:rPr>
        <w:t>20)</w:t>
      </w:r>
      <w:r>
        <w:rPr>
          <w:rFonts w:asciiTheme="minorHAnsi" w:hAnsiTheme="minorHAnsi" w:cstheme="minorHAnsi"/>
          <w:lang w:val="en-US" w:bidi="he-IL"/>
        </w:rPr>
        <w:t>.</w:t>
      </w:r>
      <w:r w:rsidRPr="00732564">
        <w:rPr>
          <w:rFonts w:asciiTheme="minorHAnsi" w:eastAsia="MS Mincho" w:hAnsiTheme="minorHAnsi" w:cstheme="minorHAnsi"/>
          <w:vertAlign w:val="superscript"/>
          <w:lang w:val="en-US" w:eastAsia="ja-JP"/>
        </w:rPr>
        <w:footnoteReference w:id="8"/>
      </w:r>
      <w:r w:rsidRPr="008833F3">
        <w:rPr>
          <w:rFonts w:asciiTheme="minorHAnsi" w:hAnsiTheme="minorHAnsi" w:cstheme="minorHAnsi"/>
          <w:lang w:val="en-US" w:bidi="he-IL"/>
        </w:rPr>
        <w:t xml:space="preserve"> </w:t>
      </w:r>
      <w:r>
        <w:rPr>
          <w:rFonts w:asciiTheme="minorHAnsi" w:hAnsiTheme="minorHAnsi" w:cstheme="minorHAnsi"/>
          <w:lang w:val="en-US" w:bidi="he-IL"/>
        </w:rPr>
        <w:t>Josephus wrote about Solomon,</w:t>
      </w:r>
      <w:r w:rsidRPr="008833F3">
        <w:rPr>
          <w:rFonts w:asciiTheme="minorHAnsi" w:hAnsiTheme="minorHAnsi" w:cstheme="minorHAnsi"/>
          <w:lang w:val="en-US"/>
        </w:rPr>
        <w:t xml:space="preserve"> </w:t>
      </w:r>
    </w:p>
    <w:p w:rsidR="00BE6288" w:rsidRPr="008833F3" w:rsidRDefault="00BE6288" w:rsidP="00BE6288">
      <w:pPr>
        <w:rPr>
          <w:rFonts w:asciiTheme="minorHAnsi" w:hAnsiTheme="minorHAnsi" w:cstheme="minorHAnsi"/>
          <w:lang w:val="en-US"/>
        </w:rPr>
      </w:pPr>
    </w:p>
    <w:p w:rsidR="00BE6288" w:rsidRPr="008833F3" w:rsidRDefault="00BE6288" w:rsidP="00BE6288">
      <w:pPr>
        <w:ind w:left="709"/>
        <w:rPr>
          <w:rFonts w:asciiTheme="minorHAnsi" w:hAnsiTheme="minorHAnsi" w:cstheme="minorHAnsi"/>
          <w:lang w:val="en-US"/>
        </w:rPr>
      </w:pPr>
      <w:r w:rsidRPr="008833F3">
        <w:rPr>
          <w:rFonts w:asciiTheme="minorHAnsi" w:hAnsiTheme="minorHAnsi" w:cstheme="minorHAnsi"/>
          <w:lang w:val="en-US" w:eastAsia="en-US" w:bidi="he-IL"/>
        </w:rPr>
        <w:t>God also enabled him to learn that skill which expels demons,</w:t>
      </w:r>
      <w:r>
        <w:rPr>
          <w:rFonts w:asciiTheme="minorHAnsi" w:hAnsiTheme="minorHAnsi" w:cstheme="minorHAnsi"/>
          <w:lang w:val="en-US" w:eastAsia="en-US" w:bidi="he-IL"/>
        </w:rPr>
        <w:t xml:space="preserve"> which is a science useful and s</w:t>
      </w:r>
      <w:r w:rsidRPr="008833F3">
        <w:rPr>
          <w:rFonts w:asciiTheme="minorHAnsi" w:hAnsiTheme="minorHAnsi" w:cstheme="minorHAnsi"/>
          <w:lang w:val="en-US" w:eastAsia="en-US" w:bidi="he-IL"/>
        </w:rPr>
        <w:t xml:space="preserve">anative to men. He composed such incantations also by which distempers </w:t>
      </w:r>
      <w:proofErr w:type="gramStart"/>
      <w:r w:rsidRPr="008833F3">
        <w:rPr>
          <w:rFonts w:asciiTheme="minorHAnsi" w:hAnsiTheme="minorHAnsi" w:cstheme="minorHAnsi"/>
          <w:lang w:val="en-US" w:eastAsia="en-US" w:bidi="he-IL"/>
        </w:rPr>
        <w:t>are alleviated</w:t>
      </w:r>
      <w:proofErr w:type="gramEnd"/>
      <w:r w:rsidRPr="008833F3">
        <w:rPr>
          <w:rFonts w:asciiTheme="minorHAnsi" w:hAnsiTheme="minorHAnsi" w:cstheme="minorHAnsi"/>
          <w:lang w:val="en-US" w:eastAsia="en-US" w:bidi="he-IL"/>
        </w:rPr>
        <w:t xml:space="preserve">. </w:t>
      </w:r>
      <w:proofErr w:type="gramStart"/>
      <w:r w:rsidRPr="008833F3">
        <w:rPr>
          <w:rFonts w:asciiTheme="minorHAnsi" w:hAnsiTheme="minorHAnsi" w:cstheme="minorHAnsi"/>
          <w:lang w:val="en-US" w:eastAsia="en-US" w:bidi="he-IL"/>
        </w:rPr>
        <w:t>And</w:t>
      </w:r>
      <w:proofErr w:type="gramEnd"/>
      <w:r w:rsidRPr="008833F3">
        <w:rPr>
          <w:rFonts w:asciiTheme="minorHAnsi" w:hAnsiTheme="minorHAnsi" w:cstheme="minorHAnsi"/>
          <w:lang w:val="en-US" w:eastAsia="en-US" w:bidi="he-IL"/>
        </w:rPr>
        <w:t xml:space="preserve"> he left behind him the manner of using exorcisms, by which they drive away demons, so that they never return</w:t>
      </w:r>
      <w:r>
        <w:rPr>
          <w:rFonts w:asciiTheme="minorHAnsi" w:hAnsiTheme="minorHAnsi" w:cstheme="minorHAnsi"/>
          <w:lang w:val="en-US" w:eastAsia="en-US" w:bidi="he-IL"/>
        </w:rPr>
        <w:t>.</w:t>
      </w:r>
      <w:r w:rsidRPr="00732564">
        <w:rPr>
          <w:rStyle w:val="FootnoteReference"/>
          <w:rFonts w:asciiTheme="minorHAnsi" w:hAnsiTheme="minorHAnsi" w:cstheme="minorHAnsi"/>
          <w:sz w:val="24"/>
        </w:rPr>
        <w:footnoteReference w:id="9"/>
      </w:r>
      <w:r w:rsidRPr="008833F3">
        <w:rPr>
          <w:rFonts w:asciiTheme="minorHAnsi" w:hAnsiTheme="minorHAnsi" w:cstheme="minorHAnsi"/>
          <w:lang w:val="en-US"/>
        </w:rPr>
        <w:t xml:space="preserve"> </w:t>
      </w:r>
    </w:p>
    <w:p w:rsidR="00BE6288" w:rsidRPr="008833F3" w:rsidRDefault="00BE6288" w:rsidP="00BE6288">
      <w:pPr>
        <w:rPr>
          <w:rFonts w:asciiTheme="minorHAnsi" w:hAnsiTheme="minorHAnsi" w:cstheme="minorHAnsi"/>
          <w:lang w:val="en-US"/>
        </w:rPr>
      </w:pPr>
    </w:p>
    <w:p w:rsidR="00BE6288" w:rsidRPr="008833F3" w:rsidRDefault="00BE6288" w:rsidP="00BE6288">
      <w:pPr>
        <w:ind w:firstLine="426"/>
        <w:rPr>
          <w:rFonts w:asciiTheme="minorHAnsi" w:hAnsiTheme="minorHAnsi" w:cstheme="minorHAnsi"/>
          <w:lang w:val="en-US"/>
        </w:rPr>
      </w:pPr>
      <w:r>
        <w:rPr>
          <w:rFonts w:asciiTheme="minorHAnsi" w:hAnsiTheme="minorHAnsi" w:cstheme="minorHAnsi"/>
          <w:lang w:val="en-US"/>
        </w:rPr>
        <w:t>Josephus relates an instance where a certain exorcist,</w:t>
      </w:r>
      <w:r w:rsidRPr="00732564">
        <w:rPr>
          <w:rStyle w:val="FootnoteReference"/>
          <w:rFonts w:asciiTheme="minorHAnsi" w:hAnsiTheme="minorHAnsi" w:cstheme="minorHAnsi"/>
          <w:sz w:val="24"/>
        </w:rPr>
        <w:footnoteReference w:id="10"/>
      </w:r>
      <w:r w:rsidRPr="008833F3">
        <w:rPr>
          <w:rStyle w:val="dhighlight"/>
          <w:rFonts w:asciiTheme="minorHAnsi" w:hAnsiTheme="minorHAnsi" w:cstheme="minorHAnsi"/>
          <w:lang w:val="en-US"/>
        </w:rPr>
        <w:t xml:space="preserve"> </w:t>
      </w:r>
      <w:proofErr w:type="spellStart"/>
      <w:r>
        <w:rPr>
          <w:rStyle w:val="dhighlight"/>
          <w:rFonts w:asciiTheme="minorHAnsi" w:hAnsiTheme="minorHAnsi" w:cstheme="minorHAnsi"/>
          <w:lang w:val="en-US"/>
        </w:rPr>
        <w:t>Eleazar</w:t>
      </w:r>
      <w:proofErr w:type="spellEnd"/>
      <w:r>
        <w:rPr>
          <w:rStyle w:val="dhighlight"/>
          <w:rFonts w:asciiTheme="minorHAnsi" w:hAnsiTheme="minorHAnsi" w:cstheme="minorHAnsi"/>
          <w:lang w:val="en-US"/>
        </w:rPr>
        <w:t xml:space="preserve"> by name, employed Solomon’s methods of exorcism:</w:t>
      </w:r>
    </w:p>
    <w:p w:rsidR="00BE6288" w:rsidRPr="008833F3" w:rsidRDefault="00BE6288" w:rsidP="00BE6288">
      <w:pPr>
        <w:rPr>
          <w:rFonts w:asciiTheme="minorHAnsi" w:hAnsiTheme="minorHAnsi" w:cstheme="minorHAnsi"/>
          <w:lang w:val="en-US"/>
        </w:rPr>
      </w:pPr>
    </w:p>
    <w:p w:rsidR="00BE6288" w:rsidRPr="008C49CC" w:rsidRDefault="00BE6288" w:rsidP="00BE6288">
      <w:pPr>
        <w:ind w:left="720"/>
        <w:rPr>
          <w:rFonts w:asciiTheme="minorHAnsi" w:eastAsia="MS Mincho" w:hAnsiTheme="minorHAnsi" w:cstheme="minorHAnsi"/>
          <w:lang w:val="en-US" w:eastAsia="ja-JP"/>
        </w:rPr>
      </w:pPr>
      <w:r w:rsidRPr="008C49CC">
        <w:rPr>
          <w:rFonts w:asciiTheme="minorHAnsi" w:hAnsiTheme="minorHAnsi" w:cstheme="minorHAnsi"/>
          <w:lang w:val="en-US" w:eastAsia="en-US" w:bidi="he-IL"/>
        </w:rPr>
        <w:t xml:space="preserve">I have seen a certain man of my own country whose name was </w:t>
      </w:r>
      <w:proofErr w:type="spellStart"/>
      <w:r w:rsidRPr="008C49CC">
        <w:rPr>
          <w:rFonts w:asciiTheme="minorHAnsi" w:hAnsiTheme="minorHAnsi" w:cstheme="minorHAnsi"/>
          <w:lang w:val="en-US" w:eastAsia="en-US" w:bidi="he-IL"/>
        </w:rPr>
        <w:t>Eleazar</w:t>
      </w:r>
      <w:proofErr w:type="spellEnd"/>
      <w:r w:rsidRPr="008C49CC">
        <w:rPr>
          <w:rFonts w:asciiTheme="minorHAnsi" w:hAnsiTheme="minorHAnsi" w:cstheme="minorHAnsi"/>
          <w:lang w:val="en-US" w:eastAsia="en-US" w:bidi="he-IL"/>
        </w:rPr>
        <w:t xml:space="preserve">, releasing people that were demoniacal in the presence of Vespasian, and his sons, and his captains, and the whole multitude of his soldiers. </w:t>
      </w:r>
      <w:proofErr w:type="gramStart"/>
      <w:r w:rsidRPr="008C49CC">
        <w:rPr>
          <w:rFonts w:asciiTheme="minorHAnsi" w:hAnsiTheme="minorHAnsi" w:cstheme="minorHAnsi"/>
          <w:lang w:val="en-US" w:eastAsia="en-US" w:bidi="he-IL"/>
        </w:rPr>
        <w:t>The manner of the cure was this: He put a ring that had a root of one of those sorts mentioned by Solomon to the nostrils of the demoniac, after which he drew out the demon through his nostrils; and when the man fell down immediately, he abjured him to return into him no more, making still mention of Solomon, and reciting the incantations which he composed.</w:t>
      </w:r>
      <w:proofErr w:type="gramEnd"/>
      <w:r w:rsidRPr="008C49CC">
        <w:rPr>
          <w:rFonts w:asciiTheme="minorHAnsi" w:hAnsiTheme="minorHAnsi" w:cstheme="minorHAnsi"/>
          <w:lang w:val="en-US" w:eastAsia="en-US" w:bidi="he-IL"/>
        </w:rPr>
        <w:t xml:space="preserve"> </w:t>
      </w:r>
      <w:proofErr w:type="gramStart"/>
      <w:r w:rsidRPr="008C49CC">
        <w:rPr>
          <w:rFonts w:asciiTheme="minorHAnsi" w:hAnsiTheme="minorHAnsi" w:cstheme="minorHAnsi"/>
          <w:lang w:val="en-US" w:eastAsia="en-US" w:bidi="he-IL"/>
        </w:rPr>
        <w:t>And</w:t>
      </w:r>
      <w:proofErr w:type="gramEnd"/>
      <w:r w:rsidRPr="008C49CC">
        <w:rPr>
          <w:rFonts w:asciiTheme="minorHAnsi" w:hAnsiTheme="minorHAnsi" w:cstheme="minorHAnsi"/>
          <w:lang w:val="en-US" w:eastAsia="en-US" w:bidi="he-IL"/>
        </w:rPr>
        <w:t xml:space="preserve"> when </w:t>
      </w:r>
      <w:proofErr w:type="spellStart"/>
      <w:r w:rsidRPr="008C49CC">
        <w:rPr>
          <w:rFonts w:asciiTheme="minorHAnsi" w:hAnsiTheme="minorHAnsi" w:cstheme="minorHAnsi"/>
          <w:lang w:val="en-US" w:eastAsia="en-US" w:bidi="he-IL"/>
        </w:rPr>
        <w:t>Eleazar</w:t>
      </w:r>
      <w:proofErr w:type="spellEnd"/>
      <w:r w:rsidRPr="008C49CC">
        <w:rPr>
          <w:rFonts w:asciiTheme="minorHAnsi" w:hAnsiTheme="minorHAnsi" w:cstheme="minorHAnsi"/>
          <w:lang w:val="en-US" w:eastAsia="en-US" w:bidi="he-IL"/>
        </w:rPr>
        <w:t xml:space="preserve"> would persuade and demonstrate to the spectators that he had such a power, he set a little way off a cup or basin full of water, and commanded the demon, as he went out of the man, to overturn it, and thereby to let the spectators know that he had left the man.</w:t>
      </w:r>
      <w:r w:rsidRPr="00732564">
        <w:rPr>
          <w:rStyle w:val="FootnoteReference"/>
          <w:rFonts w:asciiTheme="minorHAnsi" w:hAnsiTheme="minorHAnsi" w:cstheme="minorHAnsi"/>
          <w:sz w:val="24"/>
        </w:rPr>
        <w:footnoteReference w:id="11"/>
      </w:r>
    </w:p>
    <w:p w:rsidR="00BE6288" w:rsidRPr="004724DB" w:rsidRDefault="00BE6288" w:rsidP="00BE6288">
      <w:pPr>
        <w:rPr>
          <w:rFonts w:asciiTheme="minorHAnsi" w:eastAsia="MS Mincho" w:hAnsiTheme="minorHAnsi" w:cstheme="minorHAnsi"/>
          <w:lang w:val="en-US" w:eastAsia="ja-JP"/>
        </w:rPr>
      </w:pPr>
    </w:p>
    <w:p w:rsidR="00BE6288" w:rsidRPr="0015535D" w:rsidRDefault="00BE6288" w:rsidP="00BE6288">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In</w:t>
      </w:r>
      <w:r w:rsidRPr="00E44DD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E44DD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book</w:t>
      </w:r>
      <w:r w:rsidRPr="00E44DDB">
        <w:rPr>
          <w:rFonts w:asciiTheme="minorHAnsi" w:eastAsia="MS Mincho" w:hAnsiTheme="minorHAnsi" w:cstheme="minorHAnsi"/>
          <w:lang w:val="en-US" w:eastAsia="ja-JP"/>
        </w:rPr>
        <w:t xml:space="preserve"> </w:t>
      </w:r>
      <w:r w:rsidRPr="00E43FAB">
        <w:rPr>
          <w:rFonts w:asciiTheme="minorHAnsi" w:eastAsia="MS Mincho" w:hAnsiTheme="minorHAnsi" w:cstheme="minorHAnsi"/>
          <w:i/>
          <w:iCs/>
          <w:lang w:val="en-US" w:eastAsia="ja-JP"/>
        </w:rPr>
        <w:t>Testament of Solomon</w:t>
      </w:r>
      <w:r w:rsidRPr="00E44DD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E44DD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author</w:t>
      </w:r>
      <w:r w:rsidRPr="00E44DD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claims</w:t>
      </w:r>
      <w:r w:rsidRPr="00E44DD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E44DD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w:t>
      </w:r>
      <w:r w:rsidRPr="00E44DD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E44DD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aid</w:t>
      </w:r>
      <w:r w:rsidRPr="00E44DD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E44DD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E44DD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certain</w:t>
      </w:r>
      <w:r w:rsidRPr="00E44DD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device</w:t>
      </w:r>
      <w:r w:rsidRPr="00E44DD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given him by the archangel Michael, Solomon was able to control demons</w:t>
      </w:r>
      <w:r w:rsidRPr="00E44DD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It</w:t>
      </w:r>
      <w:r w:rsidRPr="00E44DDB">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is</w:t>
      </w:r>
      <w:r w:rsidRPr="00E44DD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also</w:t>
      </w:r>
      <w:r w:rsidRPr="00E44DD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claimed</w:t>
      </w:r>
      <w:proofErr w:type="gramEnd"/>
      <w:r w:rsidRPr="00E44DD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E44DD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Solomon</w:t>
      </w:r>
      <w:r w:rsidRPr="00E44DD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held</w:t>
      </w:r>
      <w:r w:rsidRPr="00E44DD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conversations</w:t>
      </w:r>
      <w:r w:rsidRPr="00E44DD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w:t>
      </w:r>
      <w:r w:rsidRPr="00E44DD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demons, during which he learned their names, their special demonic “skills,” and the name of the angel that could control them.</w:t>
      </w:r>
      <w:r w:rsidRPr="00732564">
        <w:rPr>
          <w:rStyle w:val="FootnoteReference"/>
          <w:rFonts w:asciiTheme="minorHAnsi" w:eastAsia="MS Mincho" w:hAnsiTheme="minorHAnsi" w:cstheme="minorHAnsi"/>
          <w:sz w:val="24"/>
          <w:lang w:eastAsia="ja-JP"/>
        </w:rPr>
        <w:footnoteReference w:id="12"/>
      </w:r>
      <w:r w:rsidRPr="00E44DD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Solomon</w:t>
      </w:r>
      <w:r w:rsidRPr="00E44DDB">
        <w:rPr>
          <w:rFonts w:asciiTheme="minorHAnsi" w:eastAsia="MS Mincho" w:hAnsiTheme="minorHAnsi" w:cstheme="minorHAnsi"/>
          <w:lang w:val="en-US" w:eastAsia="ja-JP"/>
        </w:rPr>
        <w:t>’</w:t>
      </w:r>
      <w:r>
        <w:rPr>
          <w:rFonts w:asciiTheme="minorHAnsi" w:eastAsia="MS Mincho" w:hAnsiTheme="minorHAnsi" w:cstheme="minorHAnsi"/>
          <w:lang w:val="en-US" w:eastAsia="ja-JP"/>
        </w:rPr>
        <w:t>s</w:t>
      </w:r>
      <w:r w:rsidRPr="00E44DD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reputation</w:t>
      </w:r>
      <w:r w:rsidRPr="00E44DD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for success in this matter allegedly spread as far as Greece an</w:t>
      </w:r>
      <w:r w:rsidRPr="00E44DDB">
        <w:rPr>
          <w:rFonts w:asciiTheme="minorHAnsi" w:eastAsia="MS Mincho" w:hAnsiTheme="minorHAnsi" w:cstheme="minorHAnsi"/>
          <w:lang w:val="en-US" w:eastAsia="ja-JP"/>
        </w:rPr>
        <w:t>d Rome, and his name is associa</w:t>
      </w:r>
      <w:r>
        <w:rPr>
          <w:rFonts w:asciiTheme="minorHAnsi" w:eastAsia="MS Mincho" w:hAnsiTheme="minorHAnsi" w:cstheme="minorHAnsi"/>
          <w:lang w:val="en-US" w:eastAsia="ja-JP"/>
        </w:rPr>
        <w:t xml:space="preserve">ted with some incantations </w:t>
      </w:r>
      <w:r w:rsidRPr="00E44DDB">
        <w:rPr>
          <w:rFonts w:asciiTheme="minorHAnsi" w:eastAsia="MS Mincho" w:hAnsiTheme="minorHAnsi" w:cstheme="minorHAnsi"/>
          <w:lang w:val="en-US" w:eastAsia="ja-JP"/>
        </w:rPr>
        <w:t>used</w:t>
      </w:r>
      <w:r>
        <w:rPr>
          <w:rFonts w:asciiTheme="minorHAnsi" w:eastAsia="MS Mincho" w:hAnsiTheme="minorHAnsi" w:cstheme="minorHAnsi"/>
          <w:lang w:val="en-US" w:eastAsia="ja-JP"/>
        </w:rPr>
        <w:t xml:space="preserve"> there</w:t>
      </w:r>
      <w:r w:rsidRPr="00E44DDB">
        <w:rPr>
          <w:rFonts w:asciiTheme="minorHAnsi" w:eastAsia="MS Mincho" w:hAnsiTheme="minorHAnsi" w:cstheme="minorHAnsi"/>
          <w:lang w:val="en-US" w:eastAsia="ja-JP"/>
        </w:rPr>
        <w:t>.</w:t>
      </w:r>
      <w:r w:rsidRPr="00732564">
        <w:rPr>
          <w:rStyle w:val="FootnoteReference"/>
          <w:rFonts w:asciiTheme="minorHAnsi" w:eastAsia="MS Mincho" w:hAnsiTheme="minorHAnsi" w:cstheme="minorHAnsi"/>
          <w:sz w:val="24"/>
          <w:lang w:eastAsia="ja-JP"/>
        </w:rPr>
        <w:footnoteReference w:id="13"/>
      </w:r>
    </w:p>
    <w:p w:rsidR="00BE6288" w:rsidRDefault="00BE6288" w:rsidP="00BE6288">
      <w:pPr>
        <w:ind w:firstLine="426"/>
        <w:rPr>
          <w:rFonts w:asciiTheme="minorHAnsi" w:hAnsiTheme="minorHAnsi" w:cstheme="minorHAnsi"/>
          <w:lang w:val="en-US" w:bidi="he-IL"/>
        </w:rPr>
      </w:pPr>
      <w:r w:rsidRPr="00E44DDB">
        <w:rPr>
          <w:rFonts w:asciiTheme="minorHAnsi" w:eastAsia="MS Mincho" w:hAnsiTheme="minorHAnsi" w:cstheme="minorHAnsi"/>
          <w:lang w:val="en-US" w:eastAsia="ja-JP"/>
        </w:rPr>
        <w:t xml:space="preserve">Other intertestamental books also relate instances of exorcisms. In the Qumran manuscript </w:t>
      </w:r>
      <w:r w:rsidRPr="00E43FAB">
        <w:rPr>
          <w:rFonts w:asciiTheme="minorHAnsi" w:eastAsia="MS Mincho" w:hAnsiTheme="minorHAnsi" w:cstheme="minorHAnsi"/>
          <w:i/>
          <w:iCs/>
          <w:lang w:val="en-US" w:eastAsia="ja-JP"/>
        </w:rPr>
        <w:t xml:space="preserve">Genesis </w:t>
      </w:r>
      <w:proofErr w:type="spellStart"/>
      <w:r w:rsidRPr="00E43FAB">
        <w:rPr>
          <w:rFonts w:asciiTheme="minorHAnsi" w:eastAsia="MS Mincho" w:hAnsiTheme="minorHAnsi" w:cstheme="minorHAnsi"/>
          <w:i/>
          <w:iCs/>
          <w:lang w:val="en-US" w:eastAsia="ja-JP"/>
        </w:rPr>
        <w:t>Apocryphon</w:t>
      </w:r>
      <w:proofErr w:type="spellEnd"/>
      <w:r>
        <w:rPr>
          <w:rFonts w:asciiTheme="minorHAnsi" w:eastAsia="MS Mincho" w:hAnsiTheme="minorHAnsi" w:cstheme="minorHAnsi"/>
          <w:lang w:val="en-US" w:eastAsia="ja-JP"/>
        </w:rPr>
        <w:t xml:space="preserve">, chapter 20, we read </w:t>
      </w:r>
      <w:r>
        <w:rPr>
          <w:rFonts w:asciiTheme="minorHAnsi" w:hAnsiTheme="minorHAnsi" w:cstheme="minorHAnsi"/>
          <w:lang w:val="en-US" w:bidi="he-IL"/>
        </w:rPr>
        <w:t>of an alleged exorcism in the house of Pharaoh through the prayer of Abraham</w:t>
      </w:r>
      <w:r w:rsidRPr="00E44DDB">
        <w:rPr>
          <w:rFonts w:asciiTheme="minorHAnsi" w:hAnsiTheme="minorHAnsi" w:cstheme="minorHAnsi"/>
          <w:lang w:val="en-US" w:bidi="he-IL"/>
        </w:rPr>
        <w:t xml:space="preserve">. </w:t>
      </w:r>
      <w:r>
        <w:rPr>
          <w:rFonts w:asciiTheme="minorHAnsi" w:hAnsiTheme="minorHAnsi" w:cstheme="minorHAnsi"/>
          <w:lang w:val="en-US" w:bidi="he-IL"/>
        </w:rPr>
        <w:t>In</w:t>
      </w:r>
      <w:r w:rsidRPr="00E44DDB">
        <w:rPr>
          <w:rFonts w:asciiTheme="minorHAnsi" w:hAnsiTheme="minorHAnsi" w:cstheme="minorHAnsi"/>
          <w:lang w:val="en-US" w:bidi="he-IL"/>
        </w:rPr>
        <w:t xml:space="preserve"> another Qumran text, </w:t>
      </w:r>
      <w:r w:rsidRPr="00E43FAB">
        <w:rPr>
          <w:rFonts w:asciiTheme="minorHAnsi" w:eastAsia="MS Mincho" w:hAnsiTheme="minorHAnsi" w:cstheme="minorHAnsi"/>
          <w:i/>
          <w:iCs/>
          <w:lang w:val="en-US" w:eastAsia="ja-JP"/>
        </w:rPr>
        <w:t xml:space="preserve">Prayer of </w:t>
      </w:r>
      <w:proofErr w:type="spellStart"/>
      <w:r w:rsidRPr="00E43FAB">
        <w:rPr>
          <w:rFonts w:asciiTheme="minorHAnsi" w:eastAsia="MS Mincho" w:hAnsiTheme="minorHAnsi" w:cstheme="minorHAnsi"/>
          <w:i/>
          <w:iCs/>
          <w:lang w:val="en-US" w:eastAsia="ja-JP"/>
        </w:rPr>
        <w:t>Nabonidus</w:t>
      </w:r>
      <w:proofErr w:type="spellEnd"/>
      <w:r w:rsidRPr="00E44DDB">
        <w:rPr>
          <w:rFonts w:asciiTheme="minorHAnsi" w:eastAsia="MS Mincho" w:hAnsiTheme="minorHAnsi" w:cstheme="minorHAnsi"/>
          <w:lang w:val="en-US" w:eastAsia="ja-JP"/>
        </w:rPr>
        <w:t xml:space="preserve">, </w:t>
      </w:r>
      <w:r>
        <w:rPr>
          <w:rFonts w:asciiTheme="minorHAnsi" w:hAnsiTheme="minorHAnsi" w:cstheme="minorHAnsi"/>
          <w:lang w:val="en-US" w:bidi="he-IL"/>
        </w:rPr>
        <w:t xml:space="preserve">a Jewish exorcist by the name of Daniel forgave the sins of </w:t>
      </w:r>
      <w:proofErr w:type="spellStart"/>
      <w:r>
        <w:rPr>
          <w:rFonts w:asciiTheme="minorHAnsi" w:hAnsiTheme="minorHAnsi" w:cstheme="minorHAnsi"/>
          <w:lang w:val="en-US" w:bidi="he-IL"/>
        </w:rPr>
        <w:t>Nabonidus</w:t>
      </w:r>
      <w:proofErr w:type="spellEnd"/>
      <w:r>
        <w:rPr>
          <w:rFonts w:asciiTheme="minorHAnsi" w:hAnsiTheme="minorHAnsi" w:cstheme="minorHAnsi"/>
          <w:lang w:val="en-US" w:bidi="he-IL"/>
        </w:rPr>
        <w:t>.</w:t>
      </w:r>
      <w:r w:rsidRPr="00732564">
        <w:rPr>
          <w:rStyle w:val="FootnoteReference"/>
          <w:rFonts w:asciiTheme="minorHAnsi" w:hAnsiTheme="minorHAnsi" w:cstheme="minorHAnsi"/>
          <w:sz w:val="24"/>
          <w:lang w:bidi="he-IL"/>
        </w:rPr>
        <w:footnoteReference w:id="14"/>
      </w:r>
    </w:p>
    <w:p w:rsidR="00BE6288" w:rsidRPr="0015535D" w:rsidRDefault="00BE6288" w:rsidP="00BE6288">
      <w:pPr>
        <w:ind w:firstLine="426"/>
        <w:rPr>
          <w:rFonts w:asciiTheme="minorHAnsi" w:hAnsiTheme="minorHAnsi" w:cstheme="minorHAnsi"/>
          <w:lang w:val="en-US" w:bidi="he-IL"/>
        </w:rPr>
      </w:pPr>
      <w:r>
        <w:rPr>
          <w:rFonts w:asciiTheme="minorHAnsi" w:hAnsiTheme="minorHAnsi" w:cstheme="minorHAnsi"/>
          <w:lang w:val="en-US" w:bidi="he-IL"/>
        </w:rPr>
        <w:t xml:space="preserve">From the New Testament, we understand that Jewish exorcists were indeed active in the first century </w:t>
      </w:r>
      <w:r w:rsidRPr="004933CF">
        <w:rPr>
          <w:rFonts w:asciiTheme="minorHAnsi" w:hAnsiTheme="minorHAnsi" w:cstheme="minorHAnsi"/>
          <w:lang w:val="en-US" w:bidi="he-IL"/>
        </w:rPr>
        <w:t>(</w:t>
      </w:r>
      <w:r>
        <w:rPr>
          <w:rFonts w:asciiTheme="minorHAnsi" w:hAnsiTheme="minorHAnsi" w:cstheme="minorHAnsi"/>
          <w:lang w:val="en-US" w:bidi="he-IL"/>
        </w:rPr>
        <w:t>see</w:t>
      </w:r>
      <w:r w:rsidRPr="004933CF">
        <w:rPr>
          <w:rFonts w:asciiTheme="minorHAnsi" w:hAnsiTheme="minorHAnsi" w:cstheme="minorHAnsi"/>
          <w:lang w:val="en-US" w:bidi="he-IL"/>
        </w:rPr>
        <w:t xml:space="preserve"> Mk 9:38-39; Matt 12:27; Acts 19:13-17)</w:t>
      </w:r>
      <w:r>
        <w:rPr>
          <w:rFonts w:asciiTheme="minorHAnsi" w:hAnsiTheme="minorHAnsi" w:cstheme="minorHAnsi"/>
          <w:lang w:val="en-US" w:bidi="he-IL"/>
        </w:rPr>
        <w:t>.</w:t>
      </w:r>
      <w:r w:rsidRPr="00732564">
        <w:rPr>
          <w:rStyle w:val="FootnoteReference"/>
          <w:rFonts w:asciiTheme="minorHAnsi" w:hAnsiTheme="minorHAnsi" w:cstheme="minorHAnsi"/>
          <w:sz w:val="24"/>
          <w:lang w:bidi="he-IL"/>
        </w:rPr>
        <w:footnoteReference w:id="15"/>
      </w:r>
      <w:r w:rsidRPr="004933CF">
        <w:rPr>
          <w:rFonts w:asciiTheme="minorHAnsi" w:hAnsiTheme="minorHAnsi" w:cstheme="minorHAnsi"/>
          <w:lang w:val="en-US" w:bidi="he-IL"/>
        </w:rPr>
        <w:t xml:space="preserve"> </w:t>
      </w:r>
      <w:r>
        <w:rPr>
          <w:rFonts w:asciiTheme="minorHAnsi" w:hAnsiTheme="minorHAnsi" w:cstheme="minorHAnsi"/>
          <w:lang w:val="en-US" w:bidi="he-IL"/>
        </w:rPr>
        <w:t>They enjoyed much respect in the ancient world. They employed the name of the God of Israel, sometimes according to the formula “The God of Abraham, Isaac, and Jacob.” At</w:t>
      </w:r>
      <w:r w:rsidRPr="004933CF">
        <w:rPr>
          <w:rFonts w:asciiTheme="minorHAnsi" w:hAnsiTheme="minorHAnsi" w:cstheme="minorHAnsi"/>
          <w:lang w:val="en-US" w:bidi="he-IL"/>
        </w:rPr>
        <w:t xml:space="preserve"> </w:t>
      </w:r>
      <w:r>
        <w:rPr>
          <w:rFonts w:asciiTheme="minorHAnsi" w:hAnsiTheme="minorHAnsi" w:cstheme="minorHAnsi"/>
          <w:lang w:val="en-US" w:bidi="he-IL"/>
        </w:rPr>
        <w:t>times</w:t>
      </w:r>
      <w:r w:rsidRPr="004933CF">
        <w:rPr>
          <w:rFonts w:asciiTheme="minorHAnsi" w:hAnsiTheme="minorHAnsi" w:cstheme="minorHAnsi"/>
          <w:lang w:val="en-US" w:bidi="he-IL"/>
        </w:rPr>
        <w:t xml:space="preserve">, </w:t>
      </w:r>
      <w:r>
        <w:rPr>
          <w:rFonts w:asciiTheme="minorHAnsi" w:hAnsiTheme="minorHAnsi" w:cstheme="minorHAnsi"/>
          <w:lang w:val="en-US" w:bidi="he-IL"/>
        </w:rPr>
        <w:t>they</w:t>
      </w:r>
      <w:r w:rsidRPr="004933CF">
        <w:rPr>
          <w:rFonts w:asciiTheme="minorHAnsi" w:hAnsiTheme="minorHAnsi" w:cstheme="minorHAnsi"/>
          <w:lang w:val="en-US" w:bidi="he-IL"/>
        </w:rPr>
        <w:t xml:space="preserve"> </w:t>
      </w:r>
      <w:r>
        <w:rPr>
          <w:rFonts w:asciiTheme="minorHAnsi" w:hAnsiTheme="minorHAnsi" w:cstheme="minorHAnsi"/>
          <w:lang w:val="en-US" w:bidi="he-IL"/>
        </w:rPr>
        <w:t>used</w:t>
      </w:r>
      <w:r w:rsidRPr="004933CF">
        <w:rPr>
          <w:rFonts w:asciiTheme="minorHAnsi" w:hAnsiTheme="minorHAnsi" w:cstheme="minorHAnsi"/>
          <w:lang w:val="en-US" w:bidi="he-IL"/>
        </w:rPr>
        <w:t xml:space="preserve"> </w:t>
      </w:r>
      <w:r>
        <w:rPr>
          <w:rFonts w:asciiTheme="minorHAnsi" w:hAnsiTheme="minorHAnsi" w:cstheme="minorHAnsi"/>
          <w:lang w:val="en-US" w:bidi="he-IL"/>
        </w:rPr>
        <w:t>the</w:t>
      </w:r>
      <w:r w:rsidRPr="004933CF">
        <w:rPr>
          <w:rFonts w:asciiTheme="minorHAnsi" w:hAnsiTheme="minorHAnsi" w:cstheme="minorHAnsi"/>
          <w:lang w:val="en-US" w:bidi="he-IL"/>
        </w:rPr>
        <w:t xml:space="preserve"> </w:t>
      </w:r>
      <w:r>
        <w:rPr>
          <w:rFonts w:asciiTheme="minorHAnsi" w:hAnsiTheme="minorHAnsi" w:cstheme="minorHAnsi"/>
          <w:lang w:val="en-US" w:bidi="he-IL"/>
        </w:rPr>
        <w:t>names</w:t>
      </w:r>
      <w:r w:rsidRPr="004933CF">
        <w:rPr>
          <w:rFonts w:asciiTheme="minorHAnsi" w:hAnsiTheme="minorHAnsi" w:cstheme="minorHAnsi"/>
          <w:lang w:val="en-US" w:bidi="he-IL"/>
        </w:rPr>
        <w:t xml:space="preserve"> </w:t>
      </w:r>
      <w:r>
        <w:rPr>
          <w:rFonts w:asciiTheme="minorHAnsi" w:hAnsiTheme="minorHAnsi" w:cstheme="minorHAnsi"/>
          <w:lang w:val="en-US" w:bidi="he-IL"/>
        </w:rPr>
        <w:t>of</w:t>
      </w:r>
      <w:r w:rsidRPr="004933CF">
        <w:rPr>
          <w:rFonts w:asciiTheme="minorHAnsi" w:hAnsiTheme="minorHAnsi" w:cstheme="minorHAnsi"/>
          <w:lang w:val="en-US" w:bidi="he-IL"/>
        </w:rPr>
        <w:t xml:space="preserve"> </w:t>
      </w:r>
      <w:r>
        <w:rPr>
          <w:rFonts w:asciiTheme="minorHAnsi" w:hAnsiTheme="minorHAnsi" w:cstheme="minorHAnsi"/>
          <w:lang w:val="en-US" w:bidi="he-IL"/>
        </w:rPr>
        <w:t>angels</w:t>
      </w:r>
      <w:r w:rsidRPr="004933CF">
        <w:rPr>
          <w:rFonts w:asciiTheme="minorHAnsi" w:hAnsiTheme="minorHAnsi" w:cstheme="minorHAnsi"/>
          <w:lang w:val="en-US" w:bidi="he-IL"/>
        </w:rPr>
        <w:t>.</w:t>
      </w:r>
      <w:r w:rsidRPr="00732564">
        <w:rPr>
          <w:rStyle w:val="FootnoteReference"/>
          <w:rFonts w:asciiTheme="minorHAnsi" w:hAnsiTheme="minorHAnsi" w:cstheme="minorHAnsi"/>
          <w:sz w:val="24"/>
          <w:lang w:bidi="he-IL"/>
        </w:rPr>
        <w:footnoteReference w:id="16"/>
      </w:r>
      <w:r w:rsidRPr="004933CF">
        <w:rPr>
          <w:rFonts w:asciiTheme="minorHAnsi" w:hAnsiTheme="minorHAnsi" w:cstheme="minorHAnsi"/>
          <w:lang w:val="en-US" w:bidi="he-IL"/>
        </w:rPr>
        <w:t xml:space="preserve"> </w:t>
      </w:r>
      <w:r>
        <w:rPr>
          <w:rFonts w:asciiTheme="minorHAnsi" w:hAnsiTheme="minorHAnsi" w:cstheme="minorHAnsi"/>
          <w:lang w:val="en-US" w:bidi="he-IL"/>
        </w:rPr>
        <w:t>These</w:t>
      </w:r>
      <w:r w:rsidRPr="004933CF">
        <w:rPr>
          <w:rFonts w:asciiTheme="minorHAnsi" w:hAnsiTheme="minorHAnsi" w:cstheme="minorHAnsi"/>
          <w:lang w:val="en-US" w:bidi="he-IL"/>
        </w:rPr>
        <w:t xml:space="preserve"> </w:t>
      </w:r>
      <w:r>
        <w:rPr>
          <w:rFonts w:asciiTheme="minorHAnsi" w:hAnsiTheme="minorHAnsi" w:cstheme="minorHAnsi"/>
          <w:lang w:val="en-US" w:bidi="he-IL"/>
        </w:rPr>
        <w:t>formulas</w:t>
      </w:r>
      <w:r w:rsidRPr="004933CF">
        <w:rPr>
          <w:rFonts w:asciiTheme="minorHAnsi" w:hAnsiTheme="minorHAnsi" w:cstheme="minorHAnsi"/>
          <w:lang w:val="en-US" w:bidi="he-IL"/>
        </w:rPr>
        <w:t xml:space="preserve"> </w:t>
      </w:r>
      <w:proofErr w:type="gramStart"/>
      <w:r>
        <w:rPr>
          <w:rFonts w:asciiTheme="minorHAnsi" w:hAnsiTheme="minorHAnsi" w:cstheme="minorHAnsi"/>
          <w:lang w:val="en-US" w:bidi="he-IL"/>
        </w:rPr>
        <w:t>have</w:t>
      </w:r>
      <w:r w:rsidRPr="004933CF">
        <w:rPr>
          <w:rFonts w:asciiTheme="minorHAnsi" w:hAnsiTheme="minorHAnsi" w:cstheme="minorHAnsi"/>
          <w:lang w:val="en-US" w:bidi="he-IL"/>
        </w:rPr>
        <w:t xml:space="preserve"> </w:t>
      </w:r>
      <w:r>
        <w:rPr>
          <w:rFonts w:asciiTheme="minorHAnsi" w:hAnsiTheme="minorHAnsi" w:cstheme="minorHAnsi"/>
          <w:lang w:val="en-US" w:bidi="he-IL"/>
        </w:rPr>
        <w:t>been</w:t>
      </w:r>
      <w:r w:rsidRPr="004933CF">
        <w:rPr>
          <w:rFonts w:asciiTheme="minorHAnsi" w:hAnsiTheme="minorHAnsi" w:cstheme="minorHAnsi"/>
          <w:lang w:val="en-US" w:bidi="he-IL"/>
        </w:rPr>
        <w:t xml:space="preserve"> </w:t>
      </w:r>
      <w:r>
        <w:rPr>
          <w:rFonts w:asciiTheme="minorHAnsi" w:hAnsiTheme="minorHAnsi" w:cstheme="minorHAnsi"/>
          <w:lang w:val="en-US" w:bidi="he-IL"/>
        </w:rPr>
        <w:t>found</w:t>
      </w:r>
      <w:proofErr w:type="gramEnd"/>
      <w:r w:rsidRPr="004933CF">
        <w:rPr>
          <w:rFonts w:asciiTheme="minorHAnsi" w:hAnsiTheme="minorHAnsi" w:cstheme="minorHAnsi"/>
          <w:lang w:val="en-US" w:bidi="he-IL"/>
        </w:rPr>
        <w:t xml:space="preserve"> </w:t>
      </w:r>
      <w:r>
        <w:rPr>
          <w:rFonts w:asciiTheme="minorHAnsi" w:hAnsiTheme="minorHAnsi" w:cstheme="minorHAnsi"/>
          <w:lang w:val="en-US" w:bidi="he-IL"/>
        </w:rPr>
        <w:t>even</w:t>
      </w:r>
      <w:r w:rsidRPr="004933CF">
        <w:rPr>
          <w:rFonts w:asciiTheme="minorHAnsi" w:hAnsiTheme="minorHAnsi" w:cstheme="minorHAnsi"/>
          <w:lang w:val="en-US" w:bidi="he-IL"/>
        </w:rPr>
        <w:t xml:space="preserve"> </w:t>
      </w:r>
      <w:r>
        <w:rPr>
          <w:rFonts w:asciiTheme="minorHAnsi" w:hAnsiTheme="minorHAnsi" w:cstheme="minorHAnsi"/>
          <w:lang w:val="en-US" w:bidi="he-IL"/>
        </w:rPr>
        <w:t>in Greek incantations, which testifies of the great influence Jewish exorcists had on other people groups.</w:t>
      </w:r>
      <w:r w:rsidRPr="00732564">
        <w:rPr>
          <w:rStyle w:val="FootnoteReference"/>
          <w:rFonts w:asciiTheme="minorHAnsi" w:hAnsiTheme="minorHAnsi" w:cstheme="minorHAnsi"/>
          <w:sz w:val="24"/>
          <w:lang w:bidi="he-IL"/>
        </w:rPr>
        <w:footnoteReference w:id="17"/>
      </w:r>
    </w:p>
    <w:p w:rsidR="00BE6288" w:rsidRPr="004933CF" w:rsidRDefault="00BE6288" w:rsidP="00BE6288">
      <w:pPr>
        <w:ind w:firstLine="426"/>
        <w:rPr>
          <w:rFonts w:asciiTheme="minorHAnsi" w:hAnsiTheme="minorHAnsi" w:cstheme="minorHAnsi"/>
          <w:lang w:val="en-US" w:bidi="he-IL"/>
        </w:rPr>
      </w:pPr>
      <w:proofErr w:type="gramStart"/>
      <w:r>
        <w:rPr>
          <w:rFonts w:asciiTheme="minorHAnsi" w:hAnsiTheme="minorHAnsi" w:cstheme="minorHAnsi"/>
          <w:lang w:val="en-US" w:bidi="he-IL"/>
        </w:rPr>
        <w:lastRenderedPageBreak/>
        <w:t>The Greeks believed in the existence of demons, but show no record of practicing exorcism until the second century B.C.</w:t>
      </w:r>
      <w:proofErr w:type="gramEnd"/>
      <w:r>
        <w:rPr>
          <w:rFonts w:asciiTheme="minorHAnsi" w:hAnsiTheme="minorHAnsi" w:cstheme="minorHAnsi"/>
          <w:lang w:val="en-US" w:bidi="he-IL"/>
        </w:rPr>
        <w:t xml:space="preserve"> The following list describes in general terms their method for casting out evil spirits. One must: (1) force the demon to speak, (2) learn the demon’s name and area of demonic activity, (3) issue a command for the demon to depart,</w:t>
      </w:r>
      <w:r w:rsidRPr="004933CF">
        <w:rPr>
          <w:rFonts w:asciiTheme="minorHAnsi" w:hAnsiTheme="minorHAnsi" w:cstheme="minorHAnsi"/>
          <w:lang w:val="en-US" w:bidi="he-IL"/>
        </w:rPr>
        <w:t xml:space="preserve"> (4) </w:t>
      </w:r>
      <w:r>
        <w:rPr>
          <w:rFonts w:asciiTheme="minorHAnsi" w:hAnsiTheme="minorHAnsi" w:cstheme="minorHAnsi"/>
          <w:lang w:val="en-US" w:bidi="he-IL"/>
        </w:rPr>
        <w:t xml:space="preserve">use various names in the incantation, and </w:t>
      </w:r>
      <w:r w:rsidRPr="004933CF">
        <w:rPr>
          <w:rFonts w:asciiTheme="minorHAnsi" w:hAnsiTheme="minorHAnsi" w:cstheme="minorHAnsi"/>
          <w:lang w:val="en-US" w:bidi="he-IL"/>
        </w:rPr>
        <w:t xml:space="preserve">(5) </w:t>
      </w:r>
      <w:r>
        <w:rPr>
          <w:rFonts w:asciiTheme="minorHAnsi" w:hAnsiTheme="minorHAnsi" w:cstheme="minorHAnsi"/>
          <w:lang w:val="en-US" w:bidi="he-IL"/>
        </w:rPr>
        <w:t>expect a violent exit by the demon.</w:t>
      </w:r>
      <w:r w:rsidRPr="00732564">
        <w:rPr>
          <w:rStyle w:val="FootnoteReference"/>
          <w:rFonts w:asciiTheme="minorHAnsi" w:hAnsiTheme="minorHAnsi" w:cstheme="minorHAnsi"/>
          <w:sz w:val="24"/>
          <w:lang w:bidi="he-IL"/>
        </w:rPr>
        <w:footnoteReference w:id="18"/>
      </w:r>
      <w:r w:rsidRPr="004933CF">
        <w:rPr>
          <w:rFonts w:asciiTheme="minorHAnsi" w:hAnsiTheme="minorHAnsi" w:cstheme="minorHAnsi"/>
          <w:lang w:val="en-US" w:bidi="he-IL"/>
        </w:rPr>
        <w:t xml:space="preserve"> </w:t>
      </w:r>
      <w:r>
        <w:rPr>
          <w:rFonts w:asciiTheme="minorHAnsi" w:hAnsiTheme="minorHAnsi" w:cstheme="minorHAnsi"/>
          <w:lang w:val="en-US" w:bidi="he-IL"/>
        </w:rPr>
        <w:t>A second-century philosopher, Lucian of Samosata, describes aspects of this process:</w:t>
      </w:r>
    </w:p>
    <w:p w:rsidR="00BE6288" w:rsidRPr="004933CF" w:rsidRDefault="00BE6288" w:rsidP="00BE6288">
      <w:pPr>
        <w:ind w:firstLine="426"/>
        <w:rPr>
          <w:rFonts w:asciiTheme="minorHAnsi" w:hAnsiTheme="minorHAnsi" w:cstheme="minorHAnsi"/>
          <w:lang w:val="en-US" w:bidi="he-IL"/>
        </w:rPr>
      </w:pPr>
    </w:p>
    <w:p w:rsidR="00BE6288" w:rsidRPr="004724DB" w:rsidRDefault="00BE6288" w:rsidP="00BE6288">
      <w:pPr>
        <w:ind w:left="709"/>
        <w:rPr>
          <w:rFonts w:asciiTheme="minorHAnsi" w:eastAsia="MS Mincho" w:hAnsiTheme="minorHAnsi" w:cstheme="minorHAnsi"/>
          <w:lang w:val="en-US" w:eastAsia="ja-JP"/>
        </w:rPr>
      </w:pPr>
      <w:r w:rsidRPr="004724DB">
        <w:rPr>
          <w:rFonts w:asciiTheme="minorHAnsi" w:eastAsia="MS Mincho" w:hAnsiTheme="minorHAnsi" w:cstheme="minorHAnsi"/>
          <w:bCs/>
          <w:iCs/>
          <w:lang w:val="en-US" w:eastAsia="ja-JP"/>
        </w:rPr>
        <w:t xml:space="preserve">Everyone knows about the Syrian from Palestine, the adept in it [i.e., exorcism], how many he takes in hand who fall down in the light of the moon and roll their eyes and fill their mouths with foam; nevertheless, he restores them to health and sends them away normal in mind, delivering them from their straits for a large fee. </w:t>
      </w:r>
      <w:proofErr w:type="gramStart"/>
      <w:r w:rsidRPr="004724DB">
        <w:rPr>
          <w:rFonts w:asciiTheme="minorHAnsi" w:eastAsia="MS Mincho" w:hAnsiTheme="minorHAnsi" w:cstheme="minorHAnsi"/>
          <w:bCs/>
          <w:iCs/>
          <w:lang w:val="en-US" w:eastAsia="ja-JP"/>
        </w:rPr>
        <w:t xml:space="preserve">When he stands beside them as they lie there and asks: </w:t>
      </w:r>
      <w:r>
        <w:rPr>
          <w:rFonts w:asciiTheme="minorHAnsi" w:eastAsia="MS Mincho" w:hAnsiTheme="minorHAnsi" w:cstheme="minorHAnsi"/>
          <w:bCs/>
          <w:iCs/>
          <w:lang w:val="en-US" w:eastAsia="ja-JP"/>
        </w:rPr>
        <w:t>“When came you into this body?”</w:t>
      </w:r>
      <w:r w:rsidRPr="004724DB">
        <w:rPr>
          <w:rFonts w:asciiTheme="minorHAnsi" w:eastAsia="MS Mincho" w:hAnsiTheme="minorHAnsi" w:cstheme="minorHAnsi"/>
          <w:bCs/>
          <w:iCs/>
          <w:lang w:val="en-US" w:eastAsia="ja-JP"/>
        </w:rPr>
        <w:t xml:space="preserve"> the patient himself is silent, but the spirit answers in Greek or in the language of whatever foreign country he comes from, telling how and when he entered into the man; whereupon, by adjuring the spirit and if he does not obey, threatening him, he drives him out.</w:t>
      </w:r>
      <w:proofErr w:type="gramEnd"/>
      <w:r w:rsidRPr="004724DB">
        <w:rPr>
          <w:rFonts w:asciiTheme="minorHAnsi" w:eastAsia="MS Mincho" w:hAnsiTheme="minorHAnsi" w:cstheme="minorHAnsi"/>
          <w:bCs/>
          <w:iCs/>
          <w:lang w:val="en-US" w:eastAsia="ja-JP"/>
        </w:rPr>
        <w:t xml:space="preserve"> Indeed, I saw one coming out, black and </w:t>
      </w:r>
      <w:proofErr w:type="spellStart"/>
      <w:r w:rsidRPr="004724DB">
        <w:rPr>
          <w:rFonts w:asciiTheme="minorHAnsi" w:eastAsia="MS Mincho" w:hAnsiTheme="minorHAnsi" w:cstheme="minorHAnsi"/>
          <w:bCs/>
          <w:iCs/>
          <w:lang w:val="en-US" w:eastAsia="ja-JP"/>
        </w:rPr>
        <w:t>smokey</w:t>
      </w:r>
      <w:proofErr w:type="spellEnd"/>
      <w:r w:rsidRPr="004724DB">
        <w:rPr>
          <w:rFonts w:asciiTheme="minorHAnsi" w:eastAsia="MS Mincho" w:hAnsiTheme="minorHAnsi" w:cstheme="minorHAnsi"/>
          <w:bCs/>
          <w:iCs/>
          <w:lang w:val="en-US" w:eastAsia="ja-JP"/>
        </w:rPr>
        <w:t xml:space="preserve"> in </w:t>
      </w:r>
      <w:proofErr w:type="spellStart"/>
      <w:r w:rsidRPr="004724DB">
        <w:rPr>
          <w:rFonts w:asciiTheme="minorHAnsi" w:eastAsia="MS Mincho" w:hAnsiTheme="minorHAnsi" w:cstheme="minorHAnsi"/>
          <w:bCs/>
          <w:iCs/>
          <w:lang w:val="en-US" w:eastAsia="ja-JP"/>
        </w:rPr>
        <w:t>colour</w:t>
      </w:r>
      <w:proofErr w:type="spellEnd"/>
      <w:r w:rsidRPr="004724DB">
        <w:rPr>
          <w:rFonts w:asciiTheme="minorHAnsi" w:eastAsia="MS Mincho" w:hAnsiTheme="minorHAnsi" w:cstheme="minorHAnsi"/>
          <w:lang w:val="en-US" w:eastAsia="ja-JP"/>
        </w:rPr>
        <w:t>.</w:t>
      </w:r>
      <w:r w:rsidRPr="00732564">
        <w:rPr>
          <w:rStyle w:val="FootnoteReference"/>
          <w:rFonts w:asciiTheme="minorHAnsi" w:hAnsiTheme="minorHAnsi" w:cstheme="minorHAnsi"/>
          <w:sz w:val="24"/>
          <w:lang w:bidi="he-IL"/>
        </w:rPr>
        <w:footnoteReference w:id="19"/>
      </w:r>
    </w:p>
    <w:p w:rsidR="00BE6288" w:rsidRPr="004724DB" w:rsidRDefault="00BE6288" w:rsidP="00BE6288">
      <w:pPr>
        <w:rPr>
          <w:rFonts w:asciiTheme="minorHAnsi" w:hAnsiTheme="minorHAnsi" w:cstheme="minorHAnsi"/>
          <w:lang w:val="en-US" w:bidi="he-IL"/>
        </w:rPr>
      </w:pPr>
    </w:p>
    <w:p w:rsidR="00BE6288" w:rsidRPr="00792D97" w:rsidRDefault="00BE6288" w:rsidP="00BE6288">
      <w:pPr>
        <w:ind w:left="720" w:hanging="294"/>
        <w:rPr>
          <w:rFonts w:asciiTheme="minorHAnsi" w:hAnsiTheme="minorHAnsi" w:cstheme="minorHAnsi"/>
          <w:b/>
          <w:bCs/>
          <w:lang w:val="en-US"/>
        </w:rPr>
      </w:pPr>
      <w:r w:rsidRPr="00792D97">
        <w:rPr>
          <w:rFonts w:asciiTheme="minorHAnsi" w:hAnsiTheme="minorHAnsi" w:cstheme="minorHAnsi"/>
          <w:b/>
          <w:bCs/>
          <w:lang w:val="en-US"/>
        </w:rPr>
        <w:t xml:space="preserve">3. </w:t>
      </w:r>
      <w:r>
        <w:rPr>
          <w:rFonts w:asciiTheme="minorHAnsi" w:hAnsiTheme="minorHAnsi" w:cstheme="minorHAnsi"/>
          <w:b/>
          <w:bCs/>
          <w:lang w:val="en-US"/>
        </w:rPr>
        <w:t>Principles</w:t>
      </w:r>
      <w:r w:rsidRPr="00792D97">
        <w:rPr>
          <w:rFonts w:asciiTheme="minorHAnsi" w:hAnsiTheme="minorHAnsi" w:cstheme="minorHAnsi"/>
          <w:b/>
          <w:bCs/>
          <w:lang w:val="en-US"/>
        </w:rPr>
        <w:t xml:space="preserve"> </w:t>
      </w:r>
      <w:r>
        <w:rPr>
          <w:rFonts w:asciiTheme="minorHAnsi" w:hAnsiTheme="minorHAnsi" w:cstheme="minorHAnsi"/>
          <w:b/>
          <w:bCs/>
          <w:lang w:val="en-US"/>
        </w:rPr>
        <w:t>of</w:t>
      </w:r>
      <w:r w:rsidRPr="00792D97">
        <w:rPr>
          <w:rFonts w:asciiTheme="minorHAnsi" w:hAnsiTheme="minorHAnsi" w:cstheme="minorHAnsi"/>
          <w:b/>
          <w:bCs/>
          <w:lang w:val="en-US"/>
        </w:rPr>
        <w:t xml:space="preserve"> </w:t>
      </w:r>
      <w:r>
        <w:rPr>
          <w:rFonts w:asciiTheme="minorHAnsi" w:hAnsiTheme="minorHAnsi" w:cstheme="minorHAnsi"/>
          <w:b/>
          <w:bCs/>
          <w:lang w:val="en-US"/>
        </w:rPr>
        <w:t>Spiritual</w:t>
      </w:r>
      <w:r w:rsidRPr="00792D97">
        <w:rPr>
          <w:rFonts w:asciiTheme="minorHAnsi" w:hAnsiTheme="minorHAnsi" w:cstheme="minorHAnsi"/>
          <w:b/>
          <w:bCs/>
          <w:lang w:val="en-US"/>
        </w:rPr>
        <w:t xml:space="preserve"> </w:t>
      </w:r>
      <w:r>
        <w:rPr>
          <w:rFonts w:asciiTheme="minorHAnsi" w:hAnsiTheme="minorHAnsi" w:cstheme="minorHAnsi"/>
          <w:b/>
          <w:bCs/>
          <w:lang w:val="en-US"/>
        </w:rPr>
        <w:t>Warfare</w:t>
      </w:r>
      <w:r w:rsidRPr="00792D97">
        <w:rPr>
          <w:rFonts w:asciiTheme="minorHAnsi" w:hAnsiTheme="minorHAnsi" w:cstheme="minorHAnsi"/>
          <w:b/>
          <w:bCs/>
          <w:lang w:val="en-US"/>
        </w:rPr>
        <w:t xml:space="preserve"> </w:t>
      </w:r>
      <w:r>
        <w:rPr>
          <w:rFonts w:asciiTheme="minorHAnsi" w:hAnsiTheme="minorHAnsi" w:cstheme="minorHAnsi"/>
          <w:b/>
          <w:bCs/>
          <w:lang w:val="en-US"/>
        </w:rPr>
        <w:t>in the New Testament</w:t>
      </w:r>
    </w:p>
    <w:p w:rsidR="00BE6288" w:rsidRPr="00792D97" w:rsidRDefault="00BE6288" w:rsidP="00BE6288">
      <w:pPr>
        <w:rPr>
          <w:rFonts w:asciiTheme="minorHAnsi" w:hAnsiTheme="minorHAnsi" w:cstheme="minorHAnsi"/>
          <w:b/>
          <w:bCs/>
          <w:lang w:val="en-US"/>
        </w:rPr>
      </w:pPr>
    </w:p>
    <w:p w:rsidR="00BE6288" w:rsidRPr="009601B5" w:rsidRDefault="00BE6288" w:rsidP="00BE6288">
      <w:pPr>
        <w:ind w:firstLine="426"/>
        <w:rPr>
          <w:rFonts w:asciiTheme="minorHAnsi" w:hAnsiTheme="minorHAnsi" w:cstheme="minorHAnsi"/>
          <w:lang w:val="en-US"/>
        </w:rPr>
      </w:pPr>
      <w:r>
        <w:rPr>
          <w:rFonts w:asciiTheme="minorHAnsi" w:hAnsiTheme="minorHAnsi" w:cstheme="minorHAnsi"/>
          <w:lang w:val="en-US"/>
        </w:rPr>
        <w:t>The</w:t>
      </w:r>
      <w:r w:rsidRPr="009601B5">
        <w:rPr>
          <w:rFonts w:asciiTheme="minorHAnsi" w:hAnsiTheme="minorHAnsi" w:cstheme="minorHAnsi"/>
          <w:lang w:val="en-US"/>
        </w:rPr>
        <w:t xml:space="preserve"> </w:t>
      </w:r>
      <w:r>
        <w:rPr>
          <w:rFonts w:asciiTheme="minorHAnsi" w:hAnsiTheme="minorHAnsi" w:cstheme="minorHAnsi"/>
          <w:lang w:val="en-US"/>
        </w:rPr>
        <w:t>Gospels</w:t>
      </w:r>
      <w:r w:rsidRPr="009601B5">
        <w:rPr>
          <w:rFonts w:asciiTheme="minorHAnsi" w:hAnsiTheme="minorHAnsi" w:cstheme="minorHAnsi"/>
          <w:lang w:val="en-US"/>
        </w:rPr>
        <w:t xml:space="preserve"> </w:t>
      </w:r>
      <w:r>
        <w:rPr>
          <w:rFonts w:asciiTheme="minorHAnsi" w:hAnsiTheme="minorHAnsi" w:cstheme="minorHAnsi"/>
          <w:lang w:val="en-US"/>
        </w:rPr>
        <w:t>present</w:t>
      </w:r>
      <w:r w:rsidRPr="009601B5">
        <w:rPr>
          <w:rFonts w:asciiTheme="minorHAnsi" w:hAnsiTheme="minorHAnsi" w:cstheme="minorHAnsi"/>
          <w:lang w:val="en-US"/>
        </w:rPr>
        <w:t xml:space="preserve"> </w:t>
      </w:r>
      <w:r>
        <w:rPr>
          <w:rFonts w:asciiTheme="minorHAnsi" w:hAnsiTheme="minorHAnsi" w:cstheme="minorHAnsi"/>
          <w:lang w:val="en-US"/>
        </w:rPr>
        <w:t>us</w:t>
      </w:r>
      <w:r w:rsidRPr="009601B5">
        <w:rPr>
          <w:rFonts w:asciiTheme="minorHAnsi" w:hAnsiTheme="minorHAnsi" w:cstheme="minorHAnsi"/>
          <w:lang w:val="en-US"/>
        </w:rPr>
        <w:t xml:space="preserve"> </w:t>
      </w:r>
      <w:r>
        <w:rPr>
          <w:rFonts w:asciiTheme="minorHAnsi" w:hAnsiTheme="minorHAnsi" w:cstheme="minorHAnsi"/>
          <w:lang w:val="en-US"/>
        </w:rPr>
        <w:t>with</w:t>
      </w:r>
      <w:r w:rsidRPr="009601B5">
        <w:rPr>
          <w:rFonts w:asciiTheme="minorHAnsi" w:hAnsiTheme="minorHAnsi" w:cstheme="minorHAnsi"/>
          <w:lang w:val="en-US"/>
        </w:rPr>
        <w:t xml:space="preserve"> </w:t>
      </w:r>
      <w:r>
        <w:rPr>
          <w:rFonts w:asciiTheme="minorHAnsi" w:hAnsiTheme="minorHAnsi" w:cstheme="minorHAnsi"/>
          <w:lang w:val="en-US"/>
        </w:rPr>
        <w:t>many</w:t>
      </w:r>
      <w:r w:rsidRPr="009601B5">
        <w:rPr>
          <w:rFonts w:asciiTheme="minorHAnsi" w:hAnsiTheme="minorHAnsi" w:cstheme="minorHAnsi"/>
          <w:lang w:val="en-US"/>
        </w:rPr>
        <w:t xml:space="preserve"> </w:t>
      </w:r>
      <w:r>
        <w:rPr>
          <w:rFonts w:asciiTheme="minorHAnsi" w:hAnsiTheme="minorHAnsi" w:cstheme="minorHAnsi"/>
          <w:lang w:val="en-US"/>
        </w:rPr>
        <w:t>examples</w:t>
      </w:r>
      <w:r w:rsidRPr="009601B5">
        <w:rPr>
          <w:rFonts w:asciiTheme="minorHAnsi" w:hAnsiTheme="minorHAnsi" w:cstheme="minorHAnsi"/>
          <w:lang w:val="en-US"/>
        </w:rPr>
        <w:t xml:space="preserve"> </w:t>
      </w:r>
      <w:r>
        <w:rPr>
          <w:rFonts w:asciiTheme="minorHAnsi" w:hAnsiTheme="minorHAnsi" w:cstheme="minorHAnsi"/>
          <w:lang w:val="en-US"/>
        </w:rPr>
        <w:t>of</w:t>
      </w:r>
      <w:r w:rsidRPr="009601B5">
        <w:rPr>
          <w:rFonts w:asciiTheme="minorHAnsi" w:hAnsiTheme="minorHAnsi" w:cstheme="minorHAnsi"/>
          <w:lang w:val="en-US"/>
        </w:rPr>
        <w:t xml:space="preserve"> </w:t>
      </w:r>
      <w:r>
        <w:rPr>
          <w:rFonts w:asciiTheme="minorHAnsi" w:hAnsiTheme="minorHAnsi" w:cstheme="minorHAnsi"/>
          <w:lang w:val="en-US"/>
        </w:rPr>
        <w:t>demon</w:t>
      </w:r>
      <w:r w:rsidRPr="009601B5">
        <w:rPr>
          <w:rFonts w:asciiTheme="minorHAnsi" w:hAnsiTheme="minorHAnsi" w:cstheme="minorHAnsi"/>
          <w:lang w:val="en-US"/>
        </w:rPr>
        <w:t xml:space="preserve"> </w:t>
      </w:r>
      <w:r>
        <w:rPr>
          <w:rFonts w:asciiTheme="minorHAnsi" w:hAnsiTheme="minorHAnsi" w:cstheme="minorHAnsi"/>
          <w:lang w:val="en-US"/>
        </w:rPr>
        <w:t>possession and casting out of demons. In</w:t>
      </w:r>
      <w:r w:rsidRPr="009601B5">
        <w:rPr>
          <w:rFonts w:asciiTheme="minorHAnsi" w:hAnsiTheme="minorHAnsi" w:cstheme="minorHAnsi"/>
          <w:lang w:val="en-US"/>
        </w:rPr>
        <w:t xml:space="preserve"> </w:t>
      </w:r>
      <w:r>
        <w:rPr>
          <w:rFonts w:asciiTheme="minorHAnsi" w:hAnsiTheme="minorHAnsi" w:cstheme="minorHAnsi"/>
          <w:lang w:val="en-US"/>
        </w:rPr>
        <w:t>this</w:t>
      </w:r>
      <w:r w:rsidRPr="009601B5">
        <w:rPr>
          <w:rFonts w:asciiTheme="minorHAnsi" w:hAnsiTheme="minorHAnsi" w:cstheme="minorHAnsi"/>
          <w:lang w:val="en-US"/>
        </w:rPr>
        <w:t xml:space="preserve"> </w:t>
      </w:r>
      <w:r>
        <w:rPr>
          <w:rFonts w:asciiTheme="minorHAnsi" w:hAnsiTheme="minorHAnsi" w:cstheme="minorHAnsi"/>
          <w:lang w:val="en-US"/>
        </w:rPr>
        <w:t>section</w:t>
      </w:r>
      <w:r w:rsidRPr="009601B5">
        <w:rPr>
          <w:rFonts w:asciiTheme="minorHAnsi" w:hAnsiTheme="minorHAnsi" w:cstheme="minorHAnsi"/>
          <w:lang w:val="en-US"/>
        </w:rPr>
        <w:t xml:space="preserve">, </w:t>
      </w:r>
      <w:r>
        <w:rPr>
          <w:rFonts w:asciiTheme="minorHAnsi" w:hAnsiTheme="minorHAnsi" w:cstheme="minorHAnsi"/>
          <w:lang w:val="en-US"/>
        </w:rPr>
        <w:t>we</w:t>
      </w:r>
      <w:r w:rsidRPr="009601B5">
        <w:rPr>
          <w:rFonts w:asciiTheme="minorHAnsi" w:hAnsiTheme="minorHAnsi" w:cstheme="minorHAnsi"/>
          <w:lang w:val="en-US"/>
        </w:rPr>
        <w:t xml:space="preserve"> </w:t>
      </w:r>
      <w:r>
        <w:rPr>
          <w:rFonts w:asciiTheme="minorHAnsi" w:hAnsiTheme="minorHAnsi" w:cstheme="minorHAnsi"/>
          <w:lang w:val="en-US"/>
        </w:rPr>
        <w:t>will</w:t>
      </w:r>
      <w:r w:rsidRPr="009601B5">
        <w:rPr>
          <w:rFonts w:asciiTheme="minorHAnsi" w:hAnsiTheme="minorHAnsi" w:cstheme="minorHAnsi"/>
          <w:lang w:val="en-US"/>
        </w:rPr>
        <w:t xml:space="preserve"> </w:t>
      </w:r>
      <w:r>
        <w:rPr>
          <w:rFonts w:asciiTheme="minorHAnsi" w:hAnsiTheme="minorHAnsi" w:cstheme="minorHAnsi"/>
          <w:lang w:val="en-US"/>
        </w:rPr>
        <w:t>examine</w:t>
      </w:r>
      <w:r w:rsidRPr="009601B5">
        <w:rPr>
          <w:rFonts w:asciiTheme="minorHAnsi" w:hAnsiTheme="minorHAnsi" w:cstheme="minorHAnsi"/>
          <w:lang w:val="en-US"/>
        </w:rPr>
        <w:t xml:space="preserve"> </w:t>
      </w:r>
      <w:r>
        <w:rPr>
          <w:rFonts w:asciiTheme="minorHAnsi" w:hAnsiTheme="minorHAnsi" w:cstheme="minorHAnsi"/>
          <w:lang w:val="en-US"/>
        </w:rPr>
        <w:t>the</w:t>
      </w:r>
      <w:r w:rsidRPr="009601B5">
        <w:rPr>
          <w:rFonts w:asciiTheme="minorHAnsi" w:hAnsiTheme="minorHAnsi" w:cstheme="minorHAnsi"/>
          <w:lang w:val="en-US"/>
        </w:rPr>
        <w:t xml:space="preserve"> </w:t>
      </w:r>
      <w:r>
        <w:rPr>
          <w:rFonts w:asciiTheme="minorHAnsi" w:hAnsiTheme="minorHAnsi" w:cstheme="minorHAnsi"/>
          <w:lang w:val="en-US"/>
        </w:rPr>
        <w:t>phenomenon</w:t>
      </w:r>
      <w:r w:rsidRPr="009601B5">
        <w:rPr>
          <w:rFonts w:asciiTheme="minorHAnsi" w:hAnsiTheme="minorHAnsi" w:cstheme="minorHAnsi"/>
          <w:lang w:val="en-US"/>
        </w:rPr>
        <w:t xml:space="preserve"> </w:t>
      </w:r>
      <w:r>
        <w:rPr>
          <w:rFonts w:asciiTheme="minorHAnsi" w:hAnsiTheme="minorHAnsi" w:cstheme="minorHAnsi"/>
          <w:lang w:val="en-US"/>
        </w:rPr>
        <w:t>of demon possession in general terms, and in the following section, we will search out proper methodology for casting them out</w:t>
      </w:r>
      <w:r w:rsidRPr="009601B5">
        <w:rPr>
          <w:rFonts w:asciiTheme="minorHAnsi" w:hAnsiTheme="minorHAnsi" w:cstheme="minorHAnsi"/>
          <w:lang w:val="en-US"/>
        </w:rPr>
        <w:t>.</w:t>
      </w:r>
    </w:p>
    <w:p w:rsidR="00BE6288" w:rsidRPr="00B870A7" w:rsidRDefault="00BE6288" w:rsidP="00BE6288">
      <w:pPr>
        <w:ind w:firstLine="426"/>
        <w:rPr>
          <w:rFonts w:asciiTheme="minorHAnsi" w:hAnsiTheme="minorHAnsi" w:cstheme="minorHAnsi"/>
          <w:lang w:val="en-US"/>
        </w:rPr>
      </w:pPr>
      <w:r>
        <w:rPr>
          <w:rFonts w:asciiTheme="minorHAnsi" w:hAnsiTheme="minorHAnsi" w:cstheme="minorHAnsi"/>
          <w:lang w:val="en-US"/>
        </w:rPr>
        <w:t xml:space="preserve">Demon possession is often expressed by the phrase </w:t>
      </w:r>
      <w:r w:rsidRPr="002D7706">
        <w:rPr>
          <w:rFonts w:asciiTheme="minorHAnsi" w:hAnsiTheme="minorHAnsi" w:cstheme="minorHAnsi"/>
          <w:lang w:val="el-GR"/>
        </w:rPr>
        <w:t>ε</w:t>
      </w:r>
      <w:r w:rsidRPr="009601B5">
        <w:rPr>
          <w:rFonts w:asciiTheme="minorHAnsi" w:hAnsiTheme="minorHAnsi" w:cstheme="minorHAnsi"/>
          <w:lang w:val="en-US"/>
        </w:rPr>
        <w:t>̓́</w:t>
      </w:r>
      <w:r w:rsidRPr="002D7706">
        <w:rPr>
          <w:rFonts w:asciiTheme="minorHAnsi" w:hAnsiTheme="minorHAnsi" w:cstheme="minorHAnsi"/>
          <w:lang w:val="el-GR"/>
        </w:rPr>
        <w:t>χω</w:t>
      </w:r>
      <w:r w:rsidRPr="009601B5">
        <w:rPr>
          <w:rFonts w:asciiTheme="minorHAnsi" w:hAnsiTheme="minorHAnsi" w:cstheme="minorHAnsi"/>
          <w:lang w:val="en-US" w:bidi="he-IL"/>
        </w:rPr>
        <w:t xml:space="preserve"> </w:t>
      </w:r>
      <w:r w:rsidRPr="002D7706">
        <w:rPr>
          <w:rFonts w:asciiTheme="minorHAnsi" w:hAnsiTheme="minorHAnsi" w:cstheme="minorHAnsi"/>
          <w:lang w:val="el-GR" w:bidi="he-IL"/>
        </w:rPr>
        <w:t>δαιμο</w:t>
      </w:r>
      <w:r w:rsidRPr="009601B5">
        <w:rPr>
          <w:rFonts w:asciiTheme="minorHAnsi" w:hAnsiTheme="minorHAnsi" w:cstheme="minorHAnsi"/>
          <w:lang w:val="en-US" w:bidi="he-IL"/>
        </w:rPr>
        <w:t>́</w:t>
      </w:r>
      <w:r w:rsidRPr="002D7706">
        <w:rPr>
          <w:rFonts w:asciiTheme="minorHAnsi" w:hAnsiTheme="minorHAnsi" w:cstheme="minorHAnsi"/>
          <w:lang w:val="el-GR" w:bidi="he-IL"/>
        </w:rPr>
        <w:t>νιον</w:t>
      </w:r>
      <w:r w:rsidRPr="009601B5">
        <w:rPr>
          <w:rFonts w:asciiTheme="minorHAnsi" w:hAnsiTheme="minorHAnsi" w:cstheme="minorHAnsi"/>
          <w:lang w:val="en-US"/>
        </w:rPr>
        <w:t xml:space="preserve"> (</w:t>
      </w:r>
      <w:r>
        <w:rPr>
          <w:rFonts w:asciiTheme="minorHAnsi" w:hAnsiTheme="minorHAnsi" w:cstheme="minorHAnsi"/>
          <w:i/>
          <w:iCs/>
          <w:lang w:val="en-US"/>
        </w:rPr>
        <w:t>echo</w:t>
      </w:r>
      <w:r w:rsidRPr="009601B5">
        <w:rPr>
          <w:rFonts w:asciiTheme="minorHAnsi" w:hAnsiTheme="minorHAnsi" w:cstheme="minorHAnsi"/>
          <w:i/>
          <w:iCs/>
          <w:lang w:val="en-US"/>
        </w:rPr>
        <w:t xml:space="preserve"> </w:t>
      </w:r>
      <w:proofErr w:type="spellStart"/>
      <w:r>
        <w:rPr>
          <w:rFonts w:asciiTheme="minorHAnsi" w:hAnsiTheme="minorHAnsi" w:cstheme="minorHAnsi"/>
          <w:i/>
          <w:iCs/>
          <w:lang w:val="en-US"/>
        </w:rPr>
        <w:t>daimonion</w:t>
      </w:r>
      <w:proofErr w:type="spellEnd"/>
      <w:r w:rsidRPr="009601B5">
        <w:rPr>
          <w:rFonts w:asciiTheme="minorHAnsi" w:hAnsiTheme="minorHAnsi" w:cstheme="minorHAnsi"/>
          <w:lang w:val="en-US"/>
        </w:rPr>
        <w:t xml:space="preserve">), </w:t>
      </w:r>
      <w:r>
        <w:rPr>
          <w:rFonts w:asciiTheme="minorHAnsi" w:hAnsiTheme="minorHAnsi" w:cstheme="minorHAnsi"/>
          <w:lang w:val="en-US"/>
        </w:rPr>
        <w:t xml:space="preserve">which literally translates, “have a demon” </w:t>
      </w:r>
      <w:r w:rsidRPr="009601B5">
        <w:rPr>
          <w:rFonts w:asciiTheme="minorHAnsi" w:hAnsiTheme="minorHAnsi" w:cstheme="minorHAnsi"/>
          <w:lang w:val="en-US"/>
        </w:rPr>
        <w:t>(</w:t>
      </w:r>
      <w:r>
        <w:rPr>
          <w:rFonts w:asciiTheme="minorHAnsi" w:hAnsiTheme="minorHAnsi" w:cstheme="minorHAnsi"/>
          <w:lang w:val="en-US"/>
        </w:rPr>
        <w:t>see</w:t>
      </w:r>
      <w:r w:rsidRPr="009601B5">
        <w:rPr>
          <w:rFonts w:asciiTheme="minorHAnsi" w:hAnsiTheme="minorHAnsi" w:cstheme="minorHAnsi"/>
          <w:lang w:val="en-US"/>
        </w:rPr>
        <w:t xml:space="preserve"> Mk 5:2; 7:25; 9:25; Lk 4:33; 8:27; Acts 8:7). </w:t>
      </w:r>
      <w:r>
        <w:rPr>
          <w:rFonts w:asciiTheme="minorHAnsi" w:hAnsiTheme="minorHAnsi" w:cstheme="minorHAnsi"/>
          <w:lang w:val="en-US"/>
        </w:rPr>
        <w:t>Jesus</w:t>
      </w:r>
      <w:r w:rsidRPr="009601B5">
        <w:rPr>
          <w:rFonts w:asciiTheme="minorHAnsi" w:hAnsiTheme="minorHAnsi" w:cstheme="minorHAnsi"/>
          <w:lang w:val="en-US"/>
        </w:rPr>
        <w:t xml:space="preserve">’ </w:t>
      </w:r>
      <w:r>
        <w:rPr>
          <w:rFonts w:asciiTheme="minorHAnsi" w:hAnsiTheme="minorHAnsi" w:cstheme="minorHAnsi"/>
          <w:lang w:val="en-US"/>
        </w:rPr>
        <w:t>opponents</w:t>
      </w:r>
      <w:r w:rsidRPr="009601B5">
        <w:rPr>
          <w:rFonts w:asciiTheme="minorHAnsi" w:hAnsiTheme="minorHAnsi" w:cstheme="minorHAnsi"/>
          <w:lang w:val="en-US"/>
        </w:rPr>
        <w:t xml:space="preserve"> </w:t>
      </w:r>
      <w:r>
        <w:rPr>
          <w:rFonts w:asciiTheme="minorHAnsi" w:hAnsiTheme="minorHAnsi" w:cstheme="minorHAnsi"/>
          <w:lang w:val="en-US"/>
        </w:rPr>
        <w:t>used</w:t>
      </w:r>
      <w:r w:rsidRPr="009601B5">
        <w:rPr>
          <w:rFonts w:asciiTheme="minorHAnsi" w:hAnsiTheme="minorHAnsi" w:cstheme="minorHAnsi"/>
          <w:lang w:val="en-US"/>
        </w:rPr>
        <w:t xml:space="preserve"> </w:t>
      </w:r>
      <w:r>
        <w:rPr>
          <w:rFonts w:asciiTheme="minorHAnsi" w:hAnsiTheme="minorHAnsi" w:cstheme="minorHAnsi"/>
          <w:lang w:val="en-US"/>
        </w:rPr>
        <w:t>this</w:t>
      </w:r>
      <w:r w:rsidRPr="009601B5">
        <w:rPr>
          <w:rFonts w:asciiTheme="minorHAnsi" w:hAnsiTheme="minorHAnsi" w:cstheme="minorHAnsi"/>
          <w:lang w:val="en-US"/>
        </w:rPr>
        <w:t xml:space="preserve"> </w:t>
      </w:r>
      <w:r>
        <w:rPr>
          <w:rFonts w:asciiTheme="minorHAnsi" w:hAnsiTheme="minorHAnsi" w:cstheme="minorHAnsi"/>
          <w:lang w:val="en-US"/>
        </w:rPr>
        <w:t>phrase</w:t>
      </w:r>
      <w:r w:rsidRPr="009601B5">
        <w:rPr>
          <w:rFonts w:asciiTheme="minorHAnsi" w:hAnsiTheme="minorHAnsi" w:cstheme="minorHAnsi"/>
          <w:lang w:val="en-US"/>
        </w:rPr>
        <w:t xml:space="preserve"> </w:t>
      </w:r>
      <w:r>
        <w:rPr>
          <w:rFonts w:asciiTheme="minorHAnsi" w:hAnsiTheme="minorHAnsi" w:cstheme="minorHAnsi"/>
          <w:lang w:val="en-US"/>
        </w:rPr>
        <w:t>to accuse the Lord of being possessed</w:t>
      </w:r>
      <w:r w:rsidRPr="009601B5">
        <w:rPr>
          <w:rFonts w:asciiTheme="minorHAnsi" w:hAnsiTheme="minorHAnsi" w:cstheme="minorHAnsi"/>
          <w:lang w:val="en-US"/>
        </w:rPr>
        <w:t xml:space="preserve"> (</w:t>
      </w:r>
      <w:proofErr w:type="spellStart"/>
      <w:r w:rsidRPr="002D7706">
        <w:rPr>
          <w:rFonts w:asciiTheme="minorHAnsi" w:hAnsiTheme="minorHAnsi" w:cstheme="minorHAnsi"/>
        </w:rPr>
        <w:t>Мк</w:t>
      </w:r>
      <w:proofErr w:type="spellEnd"/>
      <w:r w:rsidRPr="009601B5">
        <w:rPr>
          <w:rFonts w:asciiTheme="minorHAnsi" w:hAnsiTheme="minorHAnsi" w:cstheme="minorHAnsi"/>
          <w:lang w:val="en-US"/>
        </w:rPr>
        <w:t xml:space="preserve">́́́. 3:22; </w:t>
      </w:r>
      <w:proofErr w:type="spellStart"/>
      <w:r w:rsidRPr="009601B5">
        <w:rPr>
          <w:rFonts w:asciiTheme="minorHAnsi" w:hAnsiTheme="minorHAnsi" w:cstheme="minorHAnsi"/>
          <w:lang w:val="en-US"/>
        </w:rPr>
        <w:t>Jn</w:t>
      </w:r>
      <w:proofErr w:type="spellEnd"/>
      <w:r w:rsidRPr="009601B5">
        <w:rPr>
          <w:rFonts w:asciiTheme="minorHAnsi" w:hAnsiTheme="minorHAnsi" w:cstheme="minorHAnsi"/>
          <w:lang w:val="en-US"/>
        </w:rPr>
        <w:t xml:space="preserve"> 7:20; 8:48-52). </w:t>
      </w:r>
      <w:r>
        <w:rPr>
          <w:rFonts w:asciiTheme="minorHAnsi" w:hAnsiTheme="minorHAnsi" w:cstheme="minorHAnsi"/>
          <w:lang w:val="en-US"/>
        </w:rPr>
        <w:t>Another</w:t>
      </w:r>
      <w:r w:rsidRPr="009601B5">
        <w:rPr>
          <w:rFonts w:asciiTheme="minorHAnsi" w:hAnsiTheme="minorHAnsi" w:cstheme="minorHAnsi"/>
          <w:lang w:val="en-US"/>
        </w:rPr>
        <w:t xml:space="preserve"> </w:t>
      </w:r>
      <w:r>
        <w:rPr>
          <w:rFonts w:asciiTheme="minorHAnsi" w:hAnsiTheme="minorHAnsi" w:cstheme="minorHAnsi"/>
          <w:lang w:val="en-US"/>
        </w:rPr>
        <w:t>term</w:t>
      </w:r>
      <w:r w:rsidRPr="009601B5">
        <w:rPr>
          <w:rFonts w:asciiTheme="minorHAnsi" w:hAnsiTheme="minorHAnsi" w:cstheme="minorHAnsi"/>
          <w:lang w:val="en-US"/>
        </w:rPr>
        <w:t xml:space="preserve"> </w:t>
      </w:r>
      <w:r>
        <w:rPr>
          <w:rFonts w:asciiTheme="minorHAnsi" w:hAnsiTheme="minorHAnsi" w:cstheme="minorHAnsi"/>
          <w:lang w:val="en-US"/>
        </w:rPr>
        <w:t>to</w:t>
      </w:r>
      <w:r w:rsidRPr="009601B5">
        <w:rPr>
          <w:rFonts w:asciiTheme="minorHAnsi" w:hAnsiTheme="minorHAnsi" w:cstheme="minorHAnsi"/>
          <w:lang w:val="en-US"/>
        </w:rPr>
        <w:t xml:space="preserve"> </w:t>
      </w:r>
      <w:r>
        <w:rPr>
          <w:rFonts w:asciiTheme="minorHAnsi" w:hAnsiTheme="minorHAnsi" w:cstheme="minorHAnsi"/>
          <w:lang w:val="en-US"/>
        </w:rPr>
        <w:t>express</w:t>
      </w:r>
      <w:r w:rsidRPr="009601B5">
        <w:rPr>
          <w:rFonts w:asciiTheme="minorHAnsi" w:hAnsiTheme="minorHAnsi" w:cstheme="minorHAnsi"/>
          <w:lang w:val="en-US"/>
        </w:rPr>
        <w:t xml:space="preserve"> </w:t>
      </w:r>
      <w:r>
        <w:rPr>
          <w:rFonts w:asciiTheme="minorHAnsi" w:hAnsiTheme="minorHAnsi" w:cstheme="minorHAnsi"/>
          <w:lang w:val="en-US"/>
        </w:rPr>
        <w:t>this</w:t>
      </w:r>
      <w:r w:rsidRPr="009601B5">
        <w:rPr>
          <w:rFonts w:asciiTheme="minorHAnsi" w:hAnsiTheme="minorHAnsi" w:cstheme="minorHAnsi"/>
          <w:lang w:val="en-US"/>
        </w:rPr>
        <w:t xml:space="preserve"> </w:t>
      </w:r>
      <w:r>
        <w:rPr>
          <w:rFonts w:asciiTheme="minorHAnsi" w:hAnsiTheme="minorHAnsi" w:cstheme="minorHAnsi"/>
          <w:lang w:val="en-US"/>
        </w:rPr>
        <w:t xml:space="preserve">condition is </w:t>
      </w:r>
      <w:r w:rsidRPr="002D7706">
        <w:rPr>
          <w:rFonts w:asciiTheme="minorHAnsi" w:hAnsiTheme="minorHAnsi" w:cstheme="minorHAnsi"/>
          <w:lang w:val="el-GR"/>
        </w:rPr>
        <w:t>δαιμονι</w:t>
      </w:r>
      <w:r w:rsidRPr="009601B5">
        <w:rPr>
          <w:rFonts w:asciiTheme="minorHAnsi" w:hAnsiTheme="minorHAnsi" w:cstheme="minorHAnsi"/>
          <w:lang w:val="en-US"/>
        </w:rPr>
        <w:t>́</w:t>
      </w:r>
      <w:r w:rsidRPr="002D7706">
        <w:rPr>
          <w:rFonts w:asciiTheme="minorHAnsi" w:hAnsiTheme="minorHAnsi" w:cstheme="minorHAnsi"/>
          <w:lang w:val="el-GR"/>
        </w:rPr>
        <w:t>ξομαι</w:t>
      </w:r>
      <w:r w:rsidRPr="009601B5">
        <w:rPr>
          <w:rFonts w:asciiTheme="minorHAnsi" w:hAnsiTheme="minorHAnsi" w:cstheme="minorHAnsi"/>
          <w:lang w:val="en-US"/>
        </w:rPr>
        <w:t xml:space="preserve"> </w:t>
      </w:r>
      <w:r w:rsidRPr="009601B5">
        <w:rPr>
          <w:rFonts w:asciiTheme="minorHAnsi" w:hAnsiTheme="minorHAnsi" w:cstheme="minorHAnsi"/>
          <w:lang w:val="en-US" w:bidi="he-IL"/>
        </w:rPr>
        <w:t>(</w:t>
      </w:r>
      <w:proofErr w:type="spellStart"/>
      <w:r>
        <w:rPr>
          <w:rFonts w:asciiTheme="minorHAnsi" w:hAnsiTheme="minorHAnsi" w:cstheme="minorHAnsi"/>
          <w:i/>
          <w:iCs/>
          <w:lang w:val="en-US"/>
        </w:rPr>
        <w:t>daimoniksomai</w:t>
      </w:r>
      <w:proofErr w:type="spellEnd"/>
      <w:r w:rsidRPr="009601B5">
        <w:rPr>
          <w:rFonts w:asciiTheme="minorHAnsi" w:hAnsiTheme="minorHAnsi" w:cstheme="minorHAnsi"/>
          <w:lang w:val="en-US"/>
        </w:rPr>
        <w:t xml:space="preserve">). </w:t>
      </w:r>
      <w:r>
        <w:rPr>
          <w:rFonts w:asciiTheme="minorHAnsi" w:hAnsiTheme="minorHAnsi" w:cstheme="minorHAnsi"/>
          <w:lang w:val="en-US"/>
        </w:rPr>
        <w:t>This</w:t>
      </w:r>
      <w:r w:rsidRPr="00B870A7">
        <w:rPr>
          <w:rFonts w:asciiTheme="minorHAnsi" w:hAnsiTheme="minorHAnsi" w:cstheme="minorHAnsi"/>
          <w:lang w:val="en-US"/>
        </w:rPr>
        <w:t xml:space="preserve"> </w:t>
      </w:r>
      <w:r>
        <w:rPr>
          <w:rFonts w:asciiTheme="minorHAnsi" w:hAnsiTheme="minorHAnsi" w:cstheme="minorHAnsi"/>
          <w:lang w:val="en-US"/>
        </w:rPr>
        <w:t>is</w:t>
      </w:r>
      <w:r w:rsidRPr="00B870A7">
        <w:rPr>
          <w:rFonts w:asciiTheme="minorHAnsi" w:hAnsiTheme="minorHAnsi" w:cstheme="minorHAnsi"/>
          <w:lang w:val="en-US"/>
        </w:rPr>
        <w:t xml:space="preserve"> </w:t>
      </w:r>
      <w:r>
        <w:rPr>
          <w:rFonts w:asciiTheme="minorHAnsi" w:hAnsiTheme="minorHAnsi" w:cstheme="minorHAnsi"/>
          <w:lang w:val="en-US"/>
        </w:rPr>
        <w:t>a</w:t>
      </w:r>
      <w:r w:rsidRPr="00B870A7">
        <w:rPr>
          <w:rFonts w:asciiTheme="minorHAnsi" w:hAnsiTheme="minorHAnsi" w:cstheme="minorHAnsi"/>
          <w:lang w:val="en-US"/>
        </w:rPr>
        <w:t xml:space="preserve"> </w:t>
      </w:r>
      <w:r>
        <w:rPr>
          <w:rFonts w:asciiTheme="minorHAnsi" w:hAnsiTheme="minorHAnsi" w:cstheme="minorHAnsi"/>
          <w:lang w:val="en-US"/>
        </w:rPr>
        <w:t>verb</w:t>
      </w:r>
      <w:r w:rsidRPr="00B870A7">
        <w:rPr>
          <w:rFonts w:asciiTheme="minorHAnsi" w:hAnsiTheme="minorHAnsi" w:cstheme="minorHAnsi"/>
          <w:lang w:val="en-US"/>
        </w:rPr>
        <w:t xml:space="preserve"> </w:t>
      </w:r>
      <w:r>
        <w:rPr>
          <w:rFonts w:asciiTheme="minorHAnsi" w:hAnsiTheme="minorHAnsi" w:cstheme="minorHAnsi"/>
          <w:lang w:val="en-US"/>
        </w:rPr>
        <w:t>in</w:t>
      </w:r>
      <w:r w:rsidRPr="00B870A7">
        <w:rPr>
          <w:rFonts w:asciiTheme="minorHAnsi" w:hAnsiTheme="minorHAnsi" w:cstheme="minorHAnsi"/>
          <w:lang w:val="en-US"/>
        </w:rPr>
        <w:t xml:space="preserve"> </w:t>
      </w:r>
      <w:r>
        <w:rPr>
          <w:rFonts w:asciiTheme="minorHAnsi" w:hAnsiTheme="minorHAnsi" w:cstheme="minorHAnsi"/>
          <w:lang w:val="en-US"/>
        </w:rPr>
        <w:t>the</w:t>
      </w:r>
      <w:r w:rsidRPr="00B870A7">
        <w:rPr>
          <w:rFonts w:asciiTheme="minorHAnsi" w:hAnsiTheme="minorHAnsi" w:cstheme="minorHAnsi"/>
          <w:lang w:val="en-US"/>
        </w:rPr>
        <w:t xml:space="preserve"> </w:t>
      </w:r>
      <w:r>
        <w:rPr>
          <w:rFonts w:asciiTheme="minorHAnsi" w:hAnsiTheme="minorHAnsi" w:cstheme="minorHAnsi"/>
          <w:lang w:val="en-US"/>
        </w:rPr>
        <w:t>passive</w:t>
      </w:r>
      <w:r w:rsidRPr="00B870A7">
        <w:rPr>
          <w:rFonts w:asciiTheme="minorHAnsi" w:hAnsiTheme="minorHAnsi" w:cstheme="minorHAnsi"/>
          <w:lang w:val="en-US"/>
        </w:rPr>
        <w:t xml:space="preserve"> </w:t>
      </w:r>
      <w:r>
        <w:rPr>
          <w:rFonts w:asciiTheme="minorHAnsi" w:hAnsiTheme="minorHAnsi" w:cstheme="minorHAnsi"/>
          <w:lang w:val="en-US"/>
        </w:rPr>
        <w:t>tense</w:t>
      </w:r>
      <w:r w:rsidRPr="00B870A7">
        <w:rPr>
          <w:rFonts w:asciiTheme="minorHAnsi" w:hAnsiTheme="minorHAnsi" w:cstheme="minorHAnsi"/>
          <w:lang w:val="en-US"/>
        </w:rPr>
        <w:t xml:space="preserve"> </w:t>
      </w:r>
      <w:r>
        <w:rPr>
          <w:rFonts w:asciiTheme="minorHAnsi" w:hAnsiTheme="minorHAnsi" w:cstheme="minorHAnsi"/>
          <w:lang w:val="en-US"/>
        </w:rPr>
        <w:t>that</w:t>
      </w:r>
      <w:r w:rsidRPr="00B870A7">
        <w:rPr>
          <w:rFonts w:asciiTheme="minorHAnsi" w:hAnsiTheme="minorHAnsi" w:cstheme="minorHAnsi"/>
          <w:lang w:val="en-US"/>
        </w:rPr>
        <w:t xml:space="preserve"> </w:t>
      </w:r>
      <w:r>
        <w:rPr>
          <w:rFonts w:asciiTheme="minorHAnsi" w:hAnsiTheme="minorHAnsi" w:cstheme="minorHAnsi"/>
          <w:lang w:val="en-US"/>
        </w:rPr>
        <w:t>literally</w:t>
      </w:r>
      <w:r w:rsidRPr="00B870A7">
        <w:rPr>
          <w:rFonts w:asciiTheme="minorHAnsi" w:hAnsiTheme="minorHAnsi" w:cstheme="minorHAnsi"/>
          <w:lang w:val="en-US"/>
        </w:rPr>
        <w:t xml:space="preserve"> </w:t>
      </w:r>
      <w:proofErr w:type="gramStart"/>
      <w:r>
        <w:rPr>
          <w:rFonts w:asciiTheme="minorHAnsi" w:hAnsiTheme="minorHAnsi" w:cstheme="minorHAnsi"/>
          <w:lang w:val="en-US"/>
        </w:rPr>
        <w:t>means</w:t>
      </w:r>
      <w:proofErr w:type="gramEnd"/>
      <w:r w:rsidRPr="00B870A7">
        <w:rPr>
          <w:rFonts w:asciiTheme="minorHAnsi" w:hAnsiTheme="minorHAnsi" w:cstheme="minorHAnsi"/>
          <w:lang w:val="en-US"/>
        </w:rPr>
        <w:t xml:space="preserve"> “</w:t>
      </w:r>
      <w:r>
        <w:rPr>
          <w:rFonts w:asciiTheme="minorHAnsi" w:hAnsiTheme="minorHAnsi" w:cstheme="minorHAnsi"/>
          <w:lang w:val="en-US"/>
        </w:rPr>
        <w:t>to be demonized.”</w:t>
      </w:r>
      <w:r w:rsidRPr="00B870A7">
        <w:rPr>
          <w:rFonts w:asciiTheme="minorHAnsi" w:hAnsiTheme="minorHAnsi" w:cstheme="minorHAnsi"/>
          <w:lang w:val="en-US"/>
        </w:rPr>
        <w:t xml:space="preserve"> </w:t>
      </w:r>
      <w:r>
        <w:rPr>
          <w:rFonts w:asciiTheme="minorHAnsi" w:hAnsiTheme="minorHAnsi" w:cstheme="minorHAnsi"/>
          <w:lang w:val="en-US"/>
        </w:rPr>
        <w:t>The</w:t>
      </w:r>
      <w:r w:rsidRPr="00B870A7">
        <w:rPr>
          <w:rFonts w:asciiTheme="minorHAnsi" w:hAnsiTheme="minorHAnsi" w:cstheme="minorHAnsi"/>
          <w:lang w:val="en-US"/>
        </w:rPr>
        <w:t xml:space="preserve"> </w:t>
      </w:r>
      <w:r>
        <w:rPr>
          <w:rFonts w:asciiTheme="minorHAnsi" w:hAnsiTheme="minorHAnsi" w:cstheme="minorHAnsi"/>
          <w:lang w:val="en-US"/>
        </w:rPr>
        <w:t>New</w:t>
      </w:r>
      <w:r w:rsidRPr="00B870A7">
        <w:rPr>
          <w:rFonts w:asciiTheme="minorHAnsi" w:hAnsiTheme="minorHAnsi" w:cstheme="minorHAnsi"/>
          <w:lang w:val="en-US"/>
        </w:rPr>
        <w:t xml:space="preserve"> </w:t>
      </w:r>
      <w:r>
        <w:rPr>
          <w:rFonts w:asciiTheme="minorHAnsi" w:hAnsiTheme="minorHAnsi" w:cstheme="minorHAnsi"/>
          <w:lang w:val="en-US"/>
        </w:rPr>
        <w:t>Testament</w:t>
      </w:r>
      <w:r w:rsidRPr="00B870A7">
        <w:rPr>
          <w:rFonts w:asciiTheme="minorHAnsi" w:hAnsiTheme="minorHAnsi" w:cstheme="minorHAnsi"/>
          <w:lang w:val="en-US"/>
        </w:rPr>
        <w:t xml:space="preserve"> </w:t>
      </w:r>
      <w:r>
        <w:rPr>
          <w:rFonts w:asciiTheme="minorHAnsi" w:hAnsiTheme="minorHAnsi" w:cstheme="minorHAnsi"/>
          <w:lang w:val="en-US"/>
        </w:rPr>
        <w:t>employs</w:t>
      </w:r>
      <w:r w:rsidRPr="00B870A7">
        <w:rPr>
          <w:rFonts w:asciiTheme="minorHAnsi" w:hAnsiTheme="minorHAnsi" w:cstheme="minorHAnsi"/>
          <w:lang w:val="en-US"/>
        </w:rPr>
        <w:t xml:space="preserve"> </w:t>
      </w:r>
      <w:r>
        <w:rPr>
          <w:rFonts w:asciiTheme="minorHAnsi" w:hAnsiTheme="minorHAnsi" w:cstheme="minorHAnsi"/>
          <w:lang w:val="en-US"/>
        </w:rPr>
        <w:t>this</w:t>
      </w:r>
      <w:r w:rsidRPr="00B870A7">
        <w:rPr>
          <w:rFonts w:asciiTheme="minorHAnsi" w:hAnsiTheme="minorHAnsi" w:cstheme="minorHAnsi"/>
          <w:lang w:val="en-US"/>
        </w:rPr>
        <w:t xml:space="preserve"> </w:t>
      </w:r>
      <w:r>
        <w:rPr>
          <w:rFonts w:asciiTheme="minorHAnsi" w:hAnsiTheme="minorHAnsi" w:cstheme="minorHAnsi"/>
          <w:lang w:val="en-US"/>
        </w:rPr>
        <w:t>word</w:t>
      </w:r>
      <w:r w:rsidRPr="00B870A7">
        <w:rPr>
          <w:rFonts w:asciiTheme="minorHAnsi" w:hAnsiTheme="minorHAnsi" w:cstheme="minorHAnsi"/>
          <w:lang w:val="en-US"/>
        </w:rPr>
        <w:t xml:space="preserve"> </w:t>
      </w:r>
      <w:r>
        <w:rPr>
          <w:rFonts w:asciiTheme="minorHAnsi" w:hAnsiTheme="minorHAnsi" w:cstheme="minorHAnsi"/>
          <w:lang w:val="en-US"/>
        </w:rPr>
        <w:t>very</w:t>
      </w:r>
      <w:r w:rsidRPr="00B870A7">
        <w:rPr>
          <w:rFonts w:asciiTheme="minorHAnsi" w:hAnsiTheme="minorHAnsi" w:cstheme="minorHAnsi"/>
          <w:lang w:val="en-US"/>
        </w:rPr>
        <w:t xml:space="preserve"> </w:t>
      </w:r>
      <w:r>
        <w:rPr>
          <w:rFonts w:asciiTheme="minorHAnsi" w:hAnsiTheme="minorHAnsi" w:cstheme="minorHAnsi"/>
          <w:lang w:val="en-US"/>
        </w:rPr>
        <w:t>often</w:t>
      </w:r>
      <w:r w:rsidRPr="00B870A7">
        <w:rPr>
          <w:rFonts w:asciiTheme="minorHAnsi" w:hAnsiTheme="minorHAnsi" w:cstheme="minorHAnsi"/>
          <w:lang w:val="en-US"/>
        </w:rPr>
        <w:t>,</w:t>
      </w:r>
      <w:r>
        <w:rPr>
          <w:rFonts w:asciiTheme="minorHAnsi" w:hAnsiTheme="minorHAnsi" w:cstheme="minorHAnsi"/>
          <w:lang w:val="en-US"/>
        </w:rPr>
        <w:t xml:space="preserve"> especially in the form of a participle</w:t>
      </w:r>
      <w:r w:rsidRPr="00B870A7">
        <w:rPr>
          <w:rFonts w:asciiTheme="minorHAnsi" w:hAnsiTheme="minorHAnsi" w:cstheme="minorHAnsi"/>
          <w:lang w:val="en-US"/>
        </w:rPr>
        <w:t>: Matt 15:22 (</w:t>
      </w:r>
      <w:r>
        <w:rPr>
          <w:rFonts w:asciiTheme="minorHAnsi" w:hAnsiTheme="minorHAnsi" w:cstheme="minorHAnsi"/>
          <w:lang w:val="en-US"/>
        </w:rPr>
        <w:t>as a verb</w:t>
      </w:r>
      <w:r w:rsidRPr="00B870A7">
        <w:rPr>
          <w:rFonts w:asciiTheme="minorHAnsi" w:hAnsiTheme="minorHAnsi" w:cstheme="minorHAnsi"/>
          <w:lang w:val="en-US"/>
        </w:rPr>
        <w:t>), Matt 4:24; 8:16, 28, 33; 9:32; 12:22; Mk</w:t>
      </w:r>
      <w:r>
        <w:rPr>
          <w:rFonts w:asciiTheme="minorHAnsi" w:hAnsiTheme="minorHAnsi" w:cstheme="minorHAnsi"/>
          <w:lang w:val="en-US"/>
        </w:rPr>
        <w:t xml:space="preserve"> 1:32; 5:15-16; </w:t>
      </w:r>
      <w:proofErr w:type="spellStart"/>
      <w:r>
        <w:rPr>
          <w:rFonts w:asciiTheme="minorHAnsi" w:hAnsiTheme="minorHAnsi" w:cstheme="minorHAnsi"/>
          <w:lang w:val="en-US"/>
        </w:rPr>
        <w:t>Jn</w:t>
      </w:r>
      <w:proofErr w:type="spellEnd"/>
      <w:r>
        <w:rPr>
          <w:rFonts w:asciiTheme="minorHAnsi" w:hAnsiTheme="minorHAnsi" w:cstheme="minorHAnsi"/>
          <w:lang w:val="en-US"/>
        </w:rPr>
        <w:t xml:space="preserve"> 10:21 (as a participle</w:t>
      </w:r>
      <w:r w:rsidRPr="00B870A7">
        <w:rPr>
          <w:rFonts w:asciiTheme="minorHAnsi" w:hAnsiTheme="minorHAnsi" w:cstheme="minorHAnsi"/>
          <w:lang w:val="en-US"/>
        </w:rPr>
        <w:t xml:space="preserve">). </w:t>
      </w:r>
    </w:p>
    <w:p w:rsidR="00BE6288" w:rsidRPr="0015535D" w:rsidRDefault="00BE6288" w:rsidP="00BE6288">
      <w:pPr>
        <w:ind w:firstLine="426"/>
        <w:rPr>
          <w:rFonts w:asciiTheme="minorHAnsi" w:hAnsiTheme="minorHAnsi" w:cstheme="minorHAnsi"/>
          <w:lang w:val="en-US"/>
        </w:rPr>
      </w:pPr>
      <w:r>
        <w:rPr>
          <w:rFonts w:asciiTheme="minorHAnsi" w:hAnsiTheme="minorHAnsi" w:cstheme="minorHAnsi"/>
          <w:lang w:val="en-US"/>
        </w:rPr>
        <w:t xml:space="preserve">Next, we examine the phrase </w:t>
      </w:r>
      <w:r w:rsidRPr="002D7706">
        <w:rPr>
          <w:rFonts w:asciiTheme="minorHAnsi" w:hAnsiTheme="minorHAnsi" w:cstheme="minorHAnsi"/>
          <w:lang w:val="el-GR"/>
        </w:rPr>
        <w:t>ε</w:t>
      </w:r>
      <w:r w:rsidRPr="00B870A7">
        <w:rPr>
          <w:rFonts w:asciiTheme="minorHAnsi" w:hAnsiTheme="minorHAnsi" w:cstheme="minorHAnsi"/>
          <w:lang w:val="en-US"/>
        </w:rPr>
        <w:t>̓</w:t>
      </w:r>
      <w:r w:rsidRPr="002D7706">
        <w:rPr>
          <w:rFonts w:asciiTheme="minorHAnsi" w:hAnsiTheme="minorHAnsi" w:cstheme="minorHAnsi"/>
          <w:lang w:val="el-GR"/>
        </w:rPr>
        <w:t>νοχλου</w:t>
      </w:r>
      <w:r w:rsidRPr="00B870A7">
        <w:rPr>
          <w:rFonts w:asciiTheme="minorHAnsi" w:hAnsiTheme="minorHAnsi" w:cstheme="minorHAnsi"/>
          <w:lang w:val="en-US"/>
        </w:rPr>
        <w:t>́</w:t>
      </w:r>
      <w:r w:rsidRPr="002D7706">
        <w:rPr>
          <w:rFonts w:asciiTheme="minorHAnsi" w:hAnsiTheme="minorHAnsi" w:cstheme="minorHAnsi"/>
          <w:lang w:val="el-GR"/>
        </w:rPr>
        <w:t>μενοι</w:t>
      </w:r>
      <w:r w:rsidRPr="00B870A7">
        <w:rPr>
          <w:rFonts w:asciiTheme="minorHAnsi" w:hAnsiTheme="minorHAnsi" w:cstheme="minorHAnsi"/>
          <w:lang w:val="en-US"/>
        </w:rPr>
        <w:t xml:space="preserve"> (</w:t>
      </w:r>
      <w:r>
        <w:rPr>
          <w:rFonts w:asciiTheme="minorHAnsi" w:hAnsiTheme="minorHAnsi" w:cstheme="minorHAnsi"/>
          <w:lang w:val="en-US"/>
        </w:rPr>
        <w:t>or</w:t>
      </w:r>
      <w:r w:rsidRPr="00B870A7">
        <w:rPr>
          <w:rFonts w:asciiTheme="minorHAnsi" w:hAnsiTheme="minorHAnsi" w:cstheme="minorHAnsi"/>
          <w:lang w:val="en-US"/>
        </w:rPr>
        <w:t xml:space="preserve"> </w:t>
      </w:r>
      <w:r w:rsidRPr="002D7706">
        <w:rPr>
          <w:rFonts w:asciiTheme="minorHAnsi" w:hAnsiTheme="minorHAnsi" w:cstheme="minorHAnsi"/>
          <w:lang w:val="el-GR"/>
        </w:rPr>
        <w:t>ο</w:t>
      </w:r>
      <w:r w:rsidRPr="00B870A7">
        <w:rPr>
          <w:rFonts w:asciiTheme="minorHAnsi" w:hAnsiTheme="minorHAnsi" w:cstheme="minorHAnsi"/>
          <w:lang w:val="en-US"/>
        </w:rPr>
        <w:t>̓</w:t>
      </w:r>
      <w:r w:rsidRPr="002D7706">
        <w:rPr>
          <w:rFonts w:asciiTheme="minorHAnsi" w:hAnsiTheme="minorHAnsi" w:cstheme="minorHAnsi"/>
          <w:lang w:val="el-GR"/>
        </w:rPr>
        <w:t>χλουμε</w:t>
      </w:r>
      <w:r w:rsidRPr="00B870A7">
        <w:rPr>
          <w:rFonts w:asciiTheme="minorHAnsi" w:hAnsiTheme="minorHAnsi" w:cstheme="minorHAnsi"/>
          <w:lang w:val="en-US"/>
        </w:rPr>
        <w:t>́</w:t>
      </w:r>
      <w:r w:rsidRPr="002D7706">
        <w:rPr>
          <w:rFonts w:asciiTheme="minorHAnsi" w:hAnsiTheme="minorHAnsi" w:cstheme="minorHAnsi"/>
          <w:lang w:val="el-GR"/>
        </w:rPr>
        <w:t>νοι</w:t>
      </w:r>
      <w:r w:rsidRPr="00B870A7">
        <w:rPr>
          <w:rFonts w:asciiTheme="minorHAnsi" w:hAnsiTheme="minorHAnsi" w:cstheme="minorHAnsi"/>
          <w:lang w:val="en-US"/>
        </w:rPr>
        <w:t xml:space="preserve">) </w:t>
      </w:r>
      <w:r w:rsidRPr="002D7706">
        <w:rPr>
          <w:rFonts w:asciiTheme="minorHAnsi" w:hAnsiTheme="minorHAnsi" w:cstheme="minorHAnsi"/>
          <w:lang w:val="el-GR"/>
        </w:rPr>
        <w:t>α</w:t>
      </w:r>
      <w:r w:rsidRPr="00B870A7">
        <w:rPr>
          <w:rFonts w:asciiTheme="minorHAnsi" w:hAnsiTheme="minorHAnsi" w:cstheme="minorHAnsi"/>
          <w:lang w:val="en-US"/>
        </w:rPr>
        <w:t>̓</w:t>
      </w:r>
      <w:r w:rsidRPr="002D7706">
        <w:rPr>
          <w:rFonts w:asciiTheme="minorHAnsi" w:hAnsiTheme="minorHAnsi" w:cstheme="minorHAnsi"/>
          <w:lang w:val="el-GR"/>
        </w:rPr>
        <w:t>πο</w:t>
      </w:r>
      <w:r w:rsidRPr="00B870A7">
        <w:rPr>
          <w:rFonts w:asciiTheme="minorHAnsi" w:hAnsiTheme="minorHAnsi" w:cstheme="minorHAnsi"/>
          <w:lang w:val="en-US"/>
        </w:rPr>
        <w:t xml:space="preserve">̀ </w:t>
      </w:r>
      <w:r w:rsidRPr="002D7706">
        <w:rPr>
          <w:rFonts w:asciiTheme="minorHAnsi" w:hAnsiTheme="minorHAnsi" w:cstheme="minorHAnsi"/>
          <w:lang w:val="el-GR"/>
        </w:rPr>
        <w:t>πνευμα</w:t>
      </w:r>
      <w:r w:rsidRPr="00B870A7">
        <w:rPr>
          <w:rFonts w:asciiTheme="minorHAnsi" w:hAnsiTheme="minorHAnsi" w:cstheme="minorHAnsi"/>
          <w:lang w:val="en-US"/>
        </w:rPr>
        <w:t>́</w:t>
      </w:r>
      <w:r w:rsidRPr="002D7706">
        <w:rPr>
          <w:rFonts w:asciiTheme="minorHAnsi" w:hAnsiTheme="minorHAnsi" w:cstheme="minorHAnsi"/>
          <w:lang w:val="el-GR"/>
        </w:rPr>
        <w:t>των</w:t>
      </w:r>
      <w:r w:rsidRPr="00B870A7">
        <w:rPr>
          <w:rFonts w:asciiTheme="minorHAnsi" w:hAnsiTheme="minorHAnsi" w:cstheme="minorHAnsi"/>
          <w:lang w:val="en-US"/>
        </w:rPr>
        <w:t xml:space="preserve"> </w:t>
      </w:r>
      <w:r w:rsidRPr="002D7706">
        <w:rPr>
          <w:rFonts w:asciiTheme="minorHAnsi" w:hAnsiTheme="minorHAnsi" w:cstheme="minorHAnsi"/>
          <w:lang w:val="el-GR"/>
        </w:rPr>
        <w:t>α</w:t>
      </w:r>
      <w:r w:rsidRPr="00B870A7">
        <w:rPr>
          <w:rFonts w:asciiTheme="minorHAnsi" w:hAnsiTheme="minorHAnsi" w:cstheme="minorHAnsi"/>
          <w:lang w:val="en-US"/>
        </w:rPr>
        <w:t>̓</w:t>
      </w:r>
      <w:r w:rsidRPr="002D7706">
        <w:rPr>
          <w:rFonts w:asciiTheme="minorHAnsi" w:hAnsiTheme="minorHAnsi" w:cstheme="minorHAnsi"/>
          <w:lang w:val="el-GR"/>
        </w:rPr>
        <w:t>καθα</w:t>
      </w:r>
      <w:r w:rsidRPr="00B870A7">
        <w:rPr>
          <w:rFonts w:asciiTheme="minorHAnsi" w:hAnsiTheme="minorHAnsi" w:cstheme="minorHAnsi"/>
          <w:lang w:val="en-US"/>
        </w:rPr>
        <w:t>́</w:t>
      </w:r>
      <w:r w:rsidRPr="002D7706">
        <w:rPr>
          <w:rFonts w:asciiTheme="minorHAnsi" w:hAnsiTheme="minorHAnsi" w:cstheme="minorHAnsi"/>
          <w:lang w:val="el-GR"/>
        </w:rPr>
        <w:t>ρτων</w:t>
      </w:r>
      <w:r w:rsidRPr="00B870A7">
        <w:rPr>
          <w:rFonts w:asciiTheme="minorHAnsi" w:hAnsiTheme="minorHAnsi" w:cstheme="minorHAnsi"/>
          <w:lang w:val="en-US"/>
        </w:rPr>
        <w:t xml:space="preserve"> (</w:t>
      </w:r>
      <w:proofErr w:type="spellStart"/>
      <w:r>
        <w:rPr>
          <w:rFonts w:asciiTheme="minorHAnsi" w:hAnsiTheme="minorHAnsi" w:cstheme="minorHAnsi"/>
          <w:i/>
          <w:iCs/>
          <w:lang w:val="en-US"/>
        </w:rPr>
        <w:t>enochloumenoi</w:t>
      </w:r>
      <w:proofErr w:type="spellEnd"/>
      <w:r>
        <w:rPr>
          <w:rFonts w:asciiTheme="minorHAnsi" w:hAnsiTheme="minorHAnsi" w:cstheme="minorHAnsi"/>
          <w:i/>
          <w:iCs/>
          <w:lang w:val="en-US"/>
        </w:rPr>
        <w:t xml:space="preserve"> </w:t>
      </w:r>
      <w:proofErr w:type="spellStart"/>
      <w:r>
        <w:rPr>
          <w:rFonts w:asciiTheme="minorHAnsi" w:hAnsiTheme="minorHAnsi" w:cstheme="minorHAnsi"/>
          <w:i/>
          <w:iCs/>
          <w:lang w:val="en-US"/>
        </w:rPr>
        <w:t>apo</w:t>
      </w:r>
      <w:proofErr w:type="spellEnd"/>
      <w:r>
        <w:rPr>
          <w:rFonts w:asciiTheme="minorHAnsi" w:hAnsiTheme="minorHAnsi" w:cstheme="minorHAnsi"/>
          <w:i/>
          <w:iCs/>
          <w:lang w:val="en-US"/>
        </w:rPr>
        <w:t xml:space="preserve"> </w:t>
      </w:r>
      <w:proofErr w:type="spellStart"/>
      <w:r>
        <w:rPr>
          <w:rFonts w:asciiTheme="minorHAnsi" w:hAnsiTheme="minorHAnsi" w:cstheme="minorHAnsi"/>
          <w:i/>
          <w:iCs/>
          <w:lang w:val="en-US"/>
        </w:rPr>
        <w:t>pneumaton</w:t>
      </w:r>
      <w:proofErr w:type="spellEnd"/>
      <w:r>
        <w:rPr>
          <w:rFonts w:asciiTheme="minorHAnsi" w:hAnsiTheme="minorHAnsi" w:cstheme="minorHAnsi"/>
          <w:i/>
          <w:iCs/>
          <w:lang w:val="en-US"/>
        </w:rPr>
        <w:t xml:space="preserve"> </w:t>
      </w:r>
      <w:proofErr w:type="spellStart"/>
      <w:r>
        <w:rPr>
          <w:rFonts w:asciiTheme="minorHAnsi" w:hAnsiTheme="minorHAnsi" w:cstheme="minorHAnsi"/>
          <w:i/>
          <w:iCs/>
          <w:lang w:val="en-US"/>
        </w:rPr>
        <w:t>akatharton</w:t>
      </w:r>
      <w:proofErr w:type="spellEnd"/>
      <w:r w:rsidRPr="00B870A7">
        <w:rPr>
          <w:rFonts w:asciiTheme="minorHAnsi" w:hAnsiTheme="minorHAnsi" w:cstheme="minorHAnsi"/>
          <w:lang w:val="en-US"/>
        </w:rPr>
        <w:t xml:space="preserve">). </w:t>
      </w:r>
      <w:r>
        <w:rPr>
          <w:rFonts w:asciiTheme="minorHAnsi" w:hAnsiTheme="minorHAnsi" w:cstheme="minorHAnsi"/>
          <w:lang w:val="en-US"/>
        </w:rPr>
        <w:t>The verbs</w:t>
      </w:r>
      <w:r w:rsidRPr="00B870A7">
        <w:rPr>
          <w:rFonts w:asciiTheme="minorHAnsi" w:hAnsiTheme="minorHAnsi" w:cstheme="minorHAnsi"/>
          <w:lang w:val="en-US"/>
        </w:rPr>
        <w:t xml:space="preserve"> </w:t>
      </w:r>
      <w:r w:rsidRPr="002D7706">
        <w:rPr>
          <w:rFonts w:asciiTheme="minorHAnsi" w:hAnsiTheme="minorHAnsi" w:cstheme="minorHAnsi"/>
          <w:lang w:val="el-GR"/>
        </w:rPr>
        <w:t>ε</w:t>
      </w:r>
      <w:r w:rsidRPr="00B870A7">
        <w:rPr>
          <w:rFonts w:asciiTheme="minorHAnsi" w:hAnsiTheme="minorHAnsi" w:cstheme="minorHAnsi"/>
          <w:lang w:val="en-US"/>
        </w:rPr>
        <w:t>̓</w:t>
      </w:r>
      <w:r w:rsidRPr="002D7706">
        <w:rPr>
          <w:rFonts w:asciiTheme="minorHAnsi" w:hAnsiTheme="minorHAnsi" w:cstheme="minorHAnsi"/>
          <w:lang w:val="el-GR"/>
        </w:rPr>
        <w:t>νοχλου</w:t>
      </w:r>
      <w:r w:rsidRPr="00B870A7">
        <w:rPr>
          <w:rFonts w:asciiTheme="minorHAnsi" w:hAnsiTheme="minorHAnsi" w:cstheme="minorHAnsi"/>
          <w:lang w:val="en-US"/>
        </w:rPr>
        <w:t>́</w:t>
      </w:r>
      <w:r w:rsidRPr="002D7706">
        <w:rPr>
          <w:rFonts w:asciiTheme="minorHAnsi" w:hAnsiTheme="minorHAnsi" w:cstheme="minorHAnsi"/>
          <w:lang w:val="el-GR"/>
        </w:rPr>
        <w:t>μενοι</w:t>
      </w:r>
      <w:r w:rsidRPr="00B870A7">
        <w:rPr>
          <w:rFonts w:asciiTheme="minorHAnsi" w:hAnsiTheme="minorHAnsi" w:cstheme="minorHAnsi"/>
          <w:i/>
          <w:iCs/>
          <w:lang w:val="en-US"/>
        </w:rPr>
        <w:t xml:space="preserve"> </w:t>
      </w:r>
      <w:r w:rsidRPr="00B870A7">
        <w:rPr>
          <w:rFonts w:asciiTheme="minorHAnsi" w:hAnsiTheme="minorHAnsi" w:cstheme="minorHAnsi"/>
          <w:lang w:val="en-US"/>
        </w:rPr>
        <w:t>(</w:t>
      </w:r>
      <w:proofErr w:type="spellStart"/>
      <w:r>
        <w:rPr>
          <w:rFonts w:asciiTheme="minorHAnsi" w:hAnsiTheme="minorHAnsi" w:cstheme="minorHAnsi"/>
          <w:i/>
          <w:iCs/>
          <w:lang w:val="en-US"/>
        </w:rPr>
        <w:t>enochloumenoi</w:t>
      </w:r>
      <w:proofErr w:type="spellEnd"/>
      <w:r w:rsidRPr="00B870A7">
        <w:rPr>
          <w:rFonts w:asciiTheme="minorHAnsi" w:hAnsiTheme="minorHAnsi" w:cstheme="minorHAnsi"/>
          <w:lang w:val="en-US"/>
        </w:rPr>
        <w:t>)</w:t>
      </w:r>
      <w:r w:rsidRPr="00B870A7">
        <w:rPr>
          <w:rFonts w:asciiTheme="minorHAnsi" w:hAnsiTheme="minorHAnsi" w:cstheme="minorHAnsi"/>
          <w:i/>
          <w:iCs/>
          <w:lang w:val="en-US"/>
        </w:rPr>
        <w:t xml:space="preserve"> </w:t>
      </w:r>
      <w:r>
        <w:rPr>
          <w:rFonts w:asciiTheme="minorHAnsi" w:hAnsiTheme="minorHAnsi" w:cstheme="minorHAnsi"/>
          <w:lang w:val="en-US"/>
        </w:rPr>
        <w:t>or</w:t>
      </w:r>
      <w:r w:rsidRPr="00B870A7">
        <w:rPr>
          <w:rFonts w:asciiTheme="minorHAnsi" w:hAnsiTheme="minorHAnsi" w:cstheme="minorHAnsi"/>
          <w:lang w:val="en-US"/>
        </w:rPr>
        <w:t xml:space="preserve"> </w:t>
      </w:r>
      <w:r w:rsidRPr="002D7706">
        <w:rPr>
          <w:rFonts w:asciiTheme="minorHAnsi" w:hAnsiTheme="minorHAnsi" w:cstheme="minorHAnsi"/>
          <w:lang w:val="el-GR"/>
        </w:rPr>
        <w:t>ο</w:t>
      </w:r>
      <w:r w:rsidRPr="00B870A7">
        <w:rPr>
          <w:rFonts w:asciiTheme="minorHAnsi" w:hAnsiTheme="minorHAnsi" w:cstheme="minorHAnsi"/>
          <w:lang w:val="en-US"/>
        </w:rPr>
        <w:t>̓</w:t>
      </w:r>
      <w:r w:rsidRPr="002D7706">
        <w:rPr>
          <w:rFonts w:asciiTheme="minorHAnsi" w:hAnsiTheme="minorHAnsi" w:cstheme="minorHAnsi"/>
          <w:lang w:val="el-GR"/>
        </w:rPr>
        <w:t>χλουμε</w:t>
      </w:r>
      <w:r w:rsidRPr="00B870A7">
        <w:rPr>
          <w:rFonts w:asciiTheme="minorHAnsi" w:hAnsiTheme="minorHAnsi" w:cstheme="minorHAnsi"/>
          <w:lang w:val="en-US"/>
        </w:rPr>
        <w:t>́</w:t>
      </w:r>
      <w:r w:rsidRPr="002D7706">
        <w:rPr>
          <w:rFonts w:asciiTheme="minorHAnsi" w:hAnsiTheme="minorHAnsi" w:cstheme="minorHAnsi"/>
          <w:lang w:val="el-GR"/>
        </w:rPr>
        <w:t>νοι</w:t>
      </w:r>
      <w:r w:rsidRPr="00B870A7">
        <w:rPr>
          <w:rFonts w:asciiTheme="minorHAnsi" w:hAnsiTheme="minorHAnsi" w:cstheme="minorHAnsi"/>
          <w:i/>
          <w:iCs/>
          <w:lang w:val="en-US"/>
        </w:rPr>
        <w:t xml:space="preserve"> </w:t>
      </w:r>
      <w:r w:rsidRPr="00B870A7">
        <w:rPr>
          <w:rFonts w:asciiTheme="minorHAnsi" w:hAnsiTheme="minorHAnsi" w:cstheme="minorHAnsi"/>
          <w:lang w:val="en-US"/>
        </w:rPr>
        <w:t>(</w:t>
      </w:r>
      <w:proofErr w:type="spellStart"/>
      <w:r>
        <w:rPr>
          <w:rFonts w:asciiTheme="minorHAnsi" w:hAnsiTheme="minorHAnsi" w:cstheme="minorHAnsi"/>
          <w:i/>
          <w:iCs/>
          <w:lang w:val="en-US"/>
        </w:rPr>
        <w:t>ochloumenoi</w:t>
      </w:r>
      <w:proofErr w:type="spellEnd"/>
      <w:r w:rsidRPr="00B870A7">
        <w:rPr>
          <w:rFonts w:asciiTheme="minorHAnsi" w:hAnsiTheme="minorHAnsi" w:cstheme="minorHAnsi"/>
          <w:lang w:val="en-US"/>
        </w:rPr>
        <w:t xml:space="preserve">) </w:t>
      </w:r>
      <w:proofErr w:type="gramStart"/>
      <w:r>
        <w:rPr>
          <w:rFonts w:asciiTheme="minorHAnsi" w:hAnsiTheme="minorHAnsi" w:cstheme="minorHAnsi"/>
          <w:lang w:val="en-US"/>
        </w:rPr>
        <w:t>mean</w:t>
      </w:r>
      <w:proofErr w:type="gramEnd"/>
      <w:r>
        <w:rPr>
          <w:rFonts w:asciiTheme="minorHAnsi" w:hAnsiTheme="minorHAnsi" w:cstheme="minorHAnsi"/>
          <w:lang w:val="en-US"/>
        </w:rPr>
        <w:t xml:space="preserve"> “to hinder/bother.”</w:t>
      </w:r>
      <w:r w:rsidRPr="00B870A7">
        <w:rPr>
          <w:rFonts w:asciiTheme="minorHAnsi" w:hAnsiTheme="minorHAnsi" w:cstheme="minorHAnsi"/>
          <w:lang w:val="en-US"/>
        </w:rPr>
        <w:t xml:space="preserve"> </w:t>
      </w:r>
      <w:r>
        <w:rPr>
          <w:rFonts w:asciiTheme="minorHAnsi" w:hAnsiTheme="minorHAnsi" w:cstheme="minorHAnsi"/>
          <w:lang w:val="en-US"/>
        </w:rPr>
        <w:t>Therefore</w:t>
      </w:r>
      <w:r w:rsidRPr="00B870A7">
        <w:rPr>
          <w:rFonts w:asciiTheme="minorHAnsi" w:hAnsiTheme="minorHAnsi" w:cstheme="minorHAnsi"/>
          <w:lang w:val="en-US"/>
        </w:rPr>
        <w:t xml:space="preserve">, </w:t>
      </w:r>
      <w:r>
        <w:rPr>
          <w:rFonts w:asciiTheme="minorHAnsi" w:hAnsiTheme="minorHAnsi" w:cstheme="minorHAnsi"/>
          <w:lang w:val="en-US"/>
        </w:rPr>
        <w:t>an</w:t>
      </w:r>
      <w:r w:rsidRPr="00B870A7">
        <w:rPr>
          <w:rFonts w:asciiTheme="minorHAnsi" w:hAnsiTheme="minorHAnsi" w:cstheme="minorHAnsi"/>
          <w:lang w:val="en-US"/>
        </w:rPr>
        <w:t xml:space="preserve"> </w:t>
      </w:r>
      <w:r>
        <w:rPr>
          <w:rFonts w:asciiTheme="minorHAnsi" w:hAnsiTheme="minorHAnsi" w:cstheme="minorHAnsi"/>
          <w:lang w:val="en-US"/>
        </w:rPr>
        <w:t>evil</w:t>
      </w:r>
      <w:r w:rsidRPr="00B870A7">
        <w:rPr>
          <w:rFonts w:asciiTheme="minorHAnsi" w:hAnsiTheme="minorHAnsi" w:cstheme="minorHAnsi"/>
          <w:lang w:val="en-US"/>
        </w:rPr>
        <w:t xml:space="preserve"> </w:t>
      </w:r>
      <w:r>
        <w:rPr>
          <w:rFonts w:asciiTheme="minorHAnsi" w:hAnsiTheme="minorHAnsi" w:cstheme="minorHAnsi"/>
          <w:lang w:val="en-US"/>
        </w:rPr>
        <w:t>spirit</w:t>
      </w:r>
      <w:r w:rsidRPr="00B870A7">
        <w:rPr>
          <w:rFonts w:asciiTheme="minorHAnsi" w:hAnsiTheme="minorHAnsi" w:cstheme="minorHAnsi"/>
          <w:lang w:val="en-US"/>
        </w:rPr>
        <w:t xml:space="preserve"> </w:t>
      </w:r>
      <w:r>
        <w:rPr>
          <w:rFonts w:asciiTheme="minorHAnsi" w:hAnsiTheme="minorHAnsi" w:cstheme="minorHAnsi"/>
          <w:lang w:val="en-US"/>
        </w:rPr>
        <w:t>will</w:t>
      </w:r>
      <w:r w:rsidRPr="00B870A7">
        <w:rPr>
          <w:rFonts w:asciiTheme="minorHAnsi" w:hAnsiTheme="minorHAnsi" w:cstheme="minorHAnsi"/>
          <w:lang w:val="en-US"/>
        </w:rPr>
        <w:t xml:space="preserve"> “</w:t>
      </w:r>
      <w:r>
        <w:rPr>
          <w:rFonts w:asciiTheme="minorHAnsi" w:hAnsiTheme="minorHAnsi" w:cstheme="minorHAnsi"/>
          <w:lang w:val="en-US"/>
        </w:rPr>
        <w:t>hinder</w:t>
      </w:r>
      <w:r w:rsidRPr="00B870A7">
        <w:rPr>
          <w:rFonts w:asciiTheme="minorHAnsi" w:hAnsiTheme="minorHAnsi" w:cstheme="minorHAnsi"/>
          <w:lang w:val="en-US"/>
        </w:rPr>
        <w:t xml:space="preserve">” </w:t>
      </w:r>
      <w:r>
        <w:rPr>
          <w:rFonts w:asciiTheme="minorHAnsi" w:hAnsiTheme="minorHAnsi" w:cstheme="minorHAnsi"/>
          <w:lang w:val="en-US"/>
        </w:rPr>
        <w:t>or</w:t>
      </w:r>
      <w:r w:rsidRPr="00B870A7">
        <w:rPr>
          <w:rFonts w:asciiTheme="minorHAnsi" w:hAnsiTheme="minorHAnsi" w:cstheme="minorHAnsi"/>
          <w:lang w:val="en-US"/>
        </w:rPr>
        <w:t xml:space="preserve"> “</w:t>
      </w:r>
      <w:r>
        <w:rPr>
          <w:rFonts w:asciiTheme="minorHAnsi" w:hAnsiTheme="minorHAnsi" w:cstheme="minorHAnsi"/>
          <w:lang w:val="en-US"/>
        </w:rPr>
        <w:t>bother</w:t>
      </w:r>
      <w:r w:rsidRPr="00B870A7">
        <w:rPr>
          <w:rFonts w:asciiTheme="minorHAnsi" w:hAnsiTheme="minorHAnsi" w:cstheme="minorHAnsi"/>
          <w:lang w:val="en-US"/>
        </w:rPr>
        <w:t xml:space="preserve">” </w:t>
      </w:r>
      <w:r>
        <w:rPr>
          <w:rFonts w:asciiTheme="minorHAnsi" w:hAnsiTheme="minorHAnsi" w:cstheme="minorHAnsi"/>
          <w:lang w:val="en-US"/>
        </w:rPr>
        <w:t>a</w:t>
      </w:r>
      <w:r w:rsidRPr="00B870A7">
        <w:rPr>
          <w:rFonts w:asciiTheme="minorHAnsi" w:hAnsiTheme="minorHAnsi" w:cstheme="minorHAnsi"/>
          <w:lang w:val="en-US"/>
        </w:rPr>
        <w:t xml:space="preserve"> </w:t>
      </w:r>
      <w:r>
        <w:rPr>
          <w:rFonts w:asciiTheme="minorHAnsi" w:hAnsiTheme="minorHAnsi" w:cstheme="minorHAnsi"/>
          <w:lang w:val="en-US"/>
        </w:rPr>
        <w:t>possessed person</w:t>
      </w:r>
      <w:r w:rsidRPr="00B870A7">
        <w:rPr>
          <w:rFonts w:asciiTheme="minorHAnsi" w:hAnsiTheme="minorHAnsi" w:cstheme="minorHAnsi"/>
          <w:lang w:val="en-US"/>
        </w:rPr>
        <w:t xml:space="preserve">. </w:t>
      </w:r>
      <w:r>
        <w:rPr>
          <w:rFonts w:asciiTheme="minorHAnsi" w:hAnsiTheme="minorHAnsi" w:cstheme="minorHAnsi"/>
          <w:lang w:val="en-US"/>
        </w:rPr>
        <w:t>Two</w:t>
      </w:r>
      <w:r w:rsidRPr="0015535D">
        <w:rPr>
          <w:rFonts w:asciiTheme="minorHAnsi" w:hAnsiTheme="minorHAnsi" w:cstheme="minorHAnsi"/>
          <w:lang w:val="en-US"/>
        </w:rPr>
        <w:t xml:space="preserve"> </w:t>
      </w:r>
      <w:r>
        <w:rPr>
          <w:rFonts w:asciiTheme="minorHAnsi" w:hAnsiTheme="minorHAnsi" w:cstheme="minorHAnsi"/>
          <w:lang w:val="en-US"/>
        </w:rPr>
        <w:t>passages</w:t>
      </w:r>
      <w:r w:rsidRPr="0015535D">
        <w:rPr>
          <w:rFonts w:asciiTheme="minorHAnsi" w:hAnsiTheme="minorHAnsi" w:cstheme="minorHAnsi"/>
          <w:lang w:val="en-US"/>
        </w:rPr>
        <w:t xml:space="preserve"> </w:t>
      </w:r>
      <w:r>
        <w:rPr>
          <w:rFonts w:asciiTheme="minorHAnsi" w:hAnsiTheme="minorHAnsi" w:cstheme="minorHAnsi"/>
          <w:lang w:val="en-US"/>
        </w:rPr>
        <w:t>utilize</w:t>
      </w:r>
      <w:r w:rsidRPr="0015535D">
        <w:rPr>
          <w:rFonts w:asciiTheme="minorHAnsi" w:hAnsiTheme="minorHAnsi" w:cstheme="minorHAnsi"/>
          <w:lang w:val="en-US"/>
        </w:rPr>
        <w:t xml:space="preserve"> </w:t>
      </w:r>
      <w:r>
        <w:rPr>
          <w:rFonts w:asciiTheme="minorHAnsi" w:hAnsiTheme="minorHAnsi" w:cstheme="minorHAnsi"/>
          <w:lang w:val="en-US"/>
        </w:rPr>
        <w:t>this</w:t>
      </w:r>
      <w:r w:rsidRPr="0015535D">
        <w:rPr>
          <w:rFonts w:asciiTheme="minorHAnsi" w:hAnsiTheme="minorHAnsi" w:cstheme="minorHAnsi"/>
          <w:lang w:val="en-US"/>
        </w:rPr>
        <w:t xml:space="preserve"> </w:t>
      </w:r>
      <w:r>
        <w:rPr>
          <w:rFonts w:asciiTheme="minorHAnsi" w:hAnsiTheme="minorHAnsi" w:cstheme="minorHAnsi"/>
          <w:lang w:val="en-US"/>
        </w:rPr>
        <w:t>phrase</w:t>
      </w:r>
      <w:r w:rsidRPr="0015535D">
        <w:rPr>
          <w:rFonts w:asciiTheme="minorHAnsi" w:hAnsiTheme="minorHAnsi" w:cstheme="minorHAnsi"/>
          <w:lang w:val="en-US"/>
        </w:rPr>
        <w:t xml:space="preserve"> </w:t>
      </w:r>
      <w:r>
        <w:rPr>
          <w:rFonts w:asciiTheme="minorHAnsi" w:hAnsiTheme="minorHAnsi" w:cstheme="minorHAnsi"/>
          <w:lang w:val="en-US"/>
        </w:rPr>
        <w:t>(</w:t>
      </w:r>
      <w:r w:rsidRPr="0015535D">
        <w:rPr>
          <w:rFonts w:asciiTheme="minorHAnsi" w:hAnsiTheme="minorHAnsi" w:cstheme="minorHAnsi"/>
          <w:lang w:val="en-US"/>
        </w:rPr>
        <w:t>Lk 6:18</w:t>
      </w:r>
      <w:r>
        <w:rPr>
          <w:rFonts w:asciiTheme="minorHAnsi" w:hAnsiTheme="minorHAnsi" w:cstheme="minorHAnsi"/>
          <w:lang w:val="en-US"/>
        </w:rPr>
        <w:t>;</w:t>
      </w:r>
      <w:r w:rsidRPr="0015535D">
        <w:rPr>
          <w:rFonts w:asciiTheme="minorHAnsi" w:hAnsiTheme="minorHAnsi" w:cstheme="minorHAnsi"/>
          <w:lang w:val="en-US"/>
        </w:rPr>
        <w:t xml:space="preserve"> Acts 5:16</w:t>
      </w:r>
      <w:r>
        <w:rPr>
          <w:rFonts w:asciiTheme="minorHAnsi" w:hAnsiTheme="minorHAnsi" w:cstheme="minorHAnsi"/>
          <w:lang w:val="en-US"/>
        </w:rPr>
        <w:t>)</w:t>
      </w:r>
      <w:r w:rsidRPr="0015535D">
        <w:rPr>
          <w:rFonts w:asciiTheme="minorHAnsi" w:hAnsiTheme="minorHAnsi" w:cstheme="minorHAnsi"/>
          <w:lang w:val="en-US"/>
        </w:rPr>
        <w:t>.</w:t>
      </w:r>
    </w:p>
    <w:p w:rsidR="00BE6288" w:rsidRPr="0015535D" w:rsidRDefault="00BE6288" w:rsidP="00BE6288">
      <w:pPr>
        <w:ind w:firstLine="426"/>
        <w:rPr>
          <w:rFonts w:asciiTheme="minorHAnsi" w:hAnsiTheme="minorHAnsi" w:cstheme="minorHAnsi"/>
          <w:lang w:val="en-US"/>
        </w:rPr>
      </w:pPr>
      <w:r>
        <w:rPr>
          <w:rFonts w:asciiTheme="minorHAnsi" w:hAnsiTheme="minorHAnsi" w:cstheme="minorHAnsi"/>
          <w:lang w:val="en-US"/>
        </w:rPr>
        <w:t>Mark</w:t>
      </w:r>
      <w:r w:rsidRPr="0015535D">
        <w:rPr>
          <w:rFonts w:asciiTheme="minorHAnsi" w:hAnsiTheme="minorHAnsi" w:cstheme="minorHAnsi"/>
          <w:lang w:val="en-US"/>
        </w:rPr>
        <w:t xml:space="preserve"> </w:t>
      </w:r>
      <w:r>
        <w:rPr>
          <w:rFonts w:asciiTheme="minorHAnsi" w:hAnsiTheme="minorHAnsi" w:cstheme="minorHAnsi"/>
          <w:lang w:val="en-US"/>
        </w:rPr>
        <w:t>also</w:t>
      </w:r>
      <w:r w:rsidRPr="0015535D">
        <w:rPr>
          <w:rFonts w:asciiTheme="minorHAnsi" w:hAnsiTheme="minorHAnsi" w:cstheme="minorHAnsi"/>
          <w:lang w:val="en-US"/>
        </w:rPr>
        <w:t xml:space="preserve"> </w:t>
      </w:r>
      <w:r>
        <w:rPr>
          <w:rFonts w:asciiTheme="minorHAnsi" w:hAnsiTheme="minorHAnsi" w:cstheme="minorHAnsi"/>
          <w:lang w:val="en-US"/>
        </w:rPr>
        <w:t>employs</w:t>
      </w:r>
      <w:r w:rsidRPr="0015535D">
        <w:rPr>
          <w:rFonts w:asciiTheme="minorHAnsi" w:hAnsiTheme="minorHAnsi" w:cstheme="minorHAnsi"/>
          <w:lang w:val="en-US"/>
        </w:rPr>
        <w:t xml:space="preserve"> </w:t>
      </w:r>
      <w:r>
        <w:rPr>
          <w:rFonts w:asciiTheme="minorHAnsi" w:hAnsiTheme="minorHAnsi" w:cstheme="minorHAnsi"/>
          <w:lang w:val="en-US"/>
        </w:rPr>
        <w:t>the</w:t>
      </w:r>
      <w:r w:rsidRPr="0015535D">
        <w:rPr>
          <w:rFonts w:asciiTheme="minorHAnsi" w:hAnsiTheme="minorHAnsi" w:cstheme="minorHAnsi"/>
          <w:lang w:val="en-US"/>
        </w:rPr>
        <w:t xml:space="preserve"> </w:t>
      </w:r>
      <w:r>
        <w:rPr>
          <w:rFonts w:asciiTheme="minorHAnsi" w:hAnsiTheme="minorHAnsi" w:cstheme="minorHAnsi"/>
          <w:lang w:val="en-US"/>
        </w:rPr>
        <w:t>preposition</w:t>
      </w:r>
      <w:r w:rsidRPr="0015535D">
        <w:rPr>
          <w:rFonts w:asciiTheme="minorHAnsi" w:hAnsiTheme="minorHAnsi" w:cstheme="minorHAnsi"/>
          <w:lang w:val="en-US"/>
        </w:rPr>
        <w:t xml:space="preserve"> </w:t>
      </w:r>
      <w:r w:rsidRPr="002D7706">
        <w:rPr>
          <w:rFonts w:asciiTheme="minorHAnsi" w:hAnsiTheme="minorHAnsi" w:cstheme="minorHAnsi"/>
          <w:lang w:val="el-GR"/>
        </w:rPr>
        <w:t>ε</w:t>
      </w:r>
      <w:r w:rsidRPr="0015535D">
        <w:rPr>
          <w:rFonts w:asciiTheme="minorHAnsi" w:hAnsiTheme="minorHAnsi" w:cstheme="minorHAnsi"/>
          <w:lang w:val="en-US"/>
        </w:rPr>
        <w:t>̓</w:t>
      </w:r>
      <w:r w:rsidRPr="002D7706">
        <w:rPr>
          <w:rFonts w:asciiTheme="minorHAnsi" w:hAnsiTheme="minorHAnsi" w:cstheme="minorHAnsi"/>
          <w:lang w:val="el-GR"/>
        </w:rPr>
        <w:t>ν</w:t>
      </w:r>
      <w:r w:rsidRPr="0015535D">
        <w:rPr>
          <w:rFonts w:asciiTheme="minorHAnsi" w:hAnsiTheme="minorHAnsi" w:cstheme="minorHAnsi"/>
          <w:lang w:val="en-US" w:bidi="he-IL"/>
        </w:rPr>
        <w:t xml:space="preserve"> (</w:t>
      </w:r>
      <w:proofErr w:type="spellStart"/>
      <w:r>
        <w:rPr>
          <w:rFonts w:asciiTheme="minorHAnsi" w:hAnsiTheme="minorHAnsi" w:cstheme="minorHAnsi"/>
          <w:i/>
          <w:iCs/>
          <w:lang w:val="en-US"/>
        </w:rPr>
        <w:t>en</w:t>
      </w:r>
      <w:proofErr w:type="spellEnd"/>
      <w:r w:rsidRPr="0015535D">
        <w:rPr>
          <w:rFonts w:asciiTheme="minorHAnsi" w:hAnsiTheme="minorHAnsi" w:cstheme="minorHAnsi"/>
          <w:lang w:val="en-US"/>
        </w:rPr>
        <w:t>)</w:t>
      </w:r>
      <w:r>
        <w:rPr>
          <w:rFonts w:asciiTheme="minorHAnsi" w:hAnsiTheme="minorHAnsi" w:cstheme="minorHAnsi"/>
          <w:lang w:val="en-US"/>
        </w:rPr>
        <w:t xml:space="preserve"> having the denotation “together with,” which in context translates “with an unclean spirit.” Finally</w:t>
      </w:r>
      <w:r w:rsidRPr="0015535D">
        <w:rPr>
          <w:rFonts w:asciiTheme="minorHAnsi" w:hAnsiTheme="minorHAnsi" w:cstheme="minorHAnsi"/>
          <w:lang w:val="en-US"/>
        </w:rPr>
        <w:t xml:space="preserve">, </w:t>
      </w:r>
      <w:r>
        <w:rPr>
          <w:rFonts w:asciiTheme="minorHAnsi" w:hAnsiTheme="minorHAnsi" w:cstheme="minorHAnsi"/>
          <w:lang w:val="en-US"/>
        </w:rPr>
        <w:t>the</w:t>
      </w:r>
      <w:r w:rsidRPr="0015535D">
        <w:rPr>
          <w:rFonts w:asciiTheme="minorHAnsi" w:hAnsiTheme="minorHAnsi" w:cstheme="minorHAnsi"/>
          <w:lang w:val="en-US"/>
        </w:rPr>
        <w:t xml:space="preserve"> </w:t>
      </w:r>
      <w:r>
        <w:rPr>
          <w:rFonts w:asciiTheme="minorHAnsi" w:hAnsiTheme="minorHAnsi" w:cstheme="minorHAnsi"/>
          <w:lang w:val="en-US"/>
        </w:rPr>
        <w:t>fact</w:t>
      </w:r>
      <w:r w:rsidRPr="0015535D">
        <w:rPr>
          <w:rFonts w:asciiTheme="minorHAnsi" w:hAnsiTheme="minorHAnsi" w:cstheme="minorHAnsi"/>
          <w:lang w:val="en-US"/>
        </w:rPr>
        <w:t xml:space="preserve"> </w:t>
      </w:r>
      <w:r>
        <w:rPr>
          <w:rFonts w:asciiTheme="minorHAnsi" w:hAnsiTheme="minorHAnsi" w:cstheme="minorHAnsi"/>
          <w:lang w:val="en-US"/>
        </w:rPr>
        <w:t>that</w:t>
      </w:r>
      <w:r w:rsidRPr="0015535D">
        <w:rPr>
          <w:rFonts w:asciiTheme="minorHAnsi" w:hAnsiTheme="minorHAnsi" w:cstheme="minorHAnsi"/>
          <w:lang w:val="en-US"/>
        </w:rPr>
        <w:t xml:space="preserve"> </w:t>
      </w:r>
      <w:r>
        <w:rPr>
          <w:rFonts w:asciiTheme="minorHAnsi" w:hAnsiTheme="minorHAnsi" w:cstheme="minorHAnsi"/>
          <w:lang w:val="en-US"/>
        </w:rPr>
        <w:t>demons</w:t>
      </w:r>
      <w:r w:rsidRPr="0015535D">
        <w:rPr>
          <w:rFonts w:asciiTheme="minorHAnsi" w:hAnsiTheme="minorHAnsi" w:cstheme="minorHAnsi"/>
          <w:lang w:val="en-US"/>
        </w:rPr>
        <w:t xml:space="preserve"> </w:t>
      </w:r>
      <w:r>
        <w:rPr>
          <w:rFonts w:asciiTheme="minorHAnsi" w:hAnsiTheme="minorHAnsi" w:cstheme="minorHAnsi"/>
          <w:lang w:val="en-US"/>
        </w:rPr>
        <w:t>are</w:t>
      </w:r>
      <w:r w:rsidRPr="0015535D">
        <w:rPr>
          <w:rFonts w:asciiTheme="minorHAnsi" w:hAnsiTheme="minorHAnsi" w:cstheme="minorHAnsi"/>
          <w:lang w:val="en-US"/>
        </w:rPr>
        <w:t xml:space="preserve"> “</w:t>
      </w:r>
      <w:r>
        <w:rPr>
          <w:rFonts w:asciiTheme="minorHAnsi" w:hAnsiTheme="minorHAnsi" w:cstheme="minorHAnsi"/>
          <w:lang w:val="en-US"/>
        </w:rPr>
        <w:t>cast</w:t>
      </w:r>
      <w:r w:rsidRPr="0015535D">
        <w:rPr>
          <w:rFonts w:asciiTheme="minorHAnsi" w:hAnsiTheme="minorHAnsi" w:cstheme="minorHAnsi"/>
          <w:lang w:val="en-US"/>
        </w:rPr>
        <w:t xml:space="preserve"> </w:t>
      </w:r>
      <w:r>
        <w:rPr>
          <w:rFonts w:asciiTheme="minorHAnsi" w:hAnsiTheme="minorHAnsi" w:cstheme="minorHAnsi"/>
          <w:lang w:val="en-US"/>
        </w:rPr>
        <w:t>out</w:t>
      </w:r>
      <w:r w:rsidRPr="0015535D">
        <w:rPr>
          <w:rFonts w:asciiTheme="minorHAnsi" w:hAnsiTheme="minorHAnsi" w:cstheme="minorHAnsi"/>
          <w:lang w:val="en-US"/>
        </w:rPr>
        <w:t xml:space="preserve">” </w:t>
      </w:r>
      <w:r>
        <w:rPr>
          <w:rFonts w:asciiTheme="minorHAnsi" w:hAnsiTheme="minorHAnsi" w:cstheme="minorHAnsi"/>
          <w:lang w:val="en-US"/>
        </w:rPr>
        <w:t>indicates</w:t>
      </w:r>
      <w:r w:rsidRPr="0015535D">
        <w:rPr>
          <w:rFonts w:asciiTheme="minorHAnsi" w:hAnsiTheme="minorHAnsi" w:cstheme="minorHAnsi"/>
          <w:lang w:val="en-US"/>
        </w:rPr>
        <w:t xml:space="preserve"> </w:t>
      </w:r>
      <w:r>
        <w:rPr>
          <w:rFonts w:asciiTheme="minorHAnsi" w:hAnsiTheme="minorHAnsi" w:cstheme="minorHAnsi"/>
          <w:lang w:val="en-US"/>
        </w:rPr>
        <w:t>that</w:t>
      </w:r>
      <w:r w:rsidRPr="0015535D">
        <w:rPr>
          <w:rFonts w:asciiTheme="minorHAnsi" w:hAnsiTheme="minorHAnsi" w:cstheme="minorHAnsi"/>
          <w:lang w:val="en-US"/>
        </w:rPr>
        <w:t xml:space="preserve"> </w:t>
      </w:r>
      <w:r>
        <w:rPr>
          <w:rFonts w:asciiTheme="minorHAnsi" w:hAnsiTheme="minorHAnsi" w:cstheme="minorHAnsi"/>
          <w:lang w:val="en-US"/>
        </w:rPr>
        <w:t>they</w:t>
      </w:r>
      <w:r w:rsidRPr="0015535D">
        <w:rPr>
          <w:rFonts w:asciiTheme="minorHAnsi" w:hAnsiTheme="minorHAnsi" w:cstheme="minorHAnsi"/>
          <w:lang w:val="en-US"/>
        </w:rPr>
        <w:t xml:space="preserve"> </w:t>
      </w:r>
      <w:r>
        <w:rPr>
          <w:rFonts w:asciiTheme="minorHAnsi" w:hAnsiTheme="minorHAnsi" w:cstheme="minorHAnsi"/>
          <w:lang w:val="en-US"/>
        </w:rPr>
        <w:t>are</w:t>
      </w:r>
      <w:r w:rsidRPr="0015535D">
        <w:rPr>
          <w:rFonts w:asciiTheme="minorHAnsi" w:hAnsiTheme="minorHAnsi" w:cstheme="minorHAnsi"/>
          <w:lang w:val="en-US"/>
        </w:rPr>
        <w:t xml:space="preserve"> </w:t>
      </w:r>
      <w:r>
        <w:rPr>
          <w:rFonts w:asciiTheme="minorHAnsi" w:hAnsiTheme="minorHAnsi" w:cstheme="minorHAnsi"/>
          <w:lang w:val="en-US"/>
        </w:rPr>
        <w:t>dwelling within an individual</w:t>
      </w:r>
      <w:r w:rsidRPr="0015535D">
        <w:rPr>
          <w:rFonts w:asciiTheme="minorHAnsi" w:hAnsiTheme="minorHAnsi" w:cstheme="minorHAnsi"/>
          <w:lang w:val="en-US"/>
        </w:rPr>
        <w:t xml:space="preserve">. </w:t>
      </w:r>
      <w:r>
        <w:rPr>
          <w:rFonts w:asciiTheme="minorHAnsi" w:hAnsiTheme="minorHAnsi" w:cstheme="minorHAnsi"/>
          <w:lang w:val="en-US"/>
        </w:rPr>
        <w:t xml:space="preserve"> </w:t>
      </w:r>
    </w:p>
    <w:p w:rsidR="00BE6288" w:rsidRPr="0015535D" w:rsidRDefault="00BE6288" w:rsidP="00BE6288">
      <w:pPr>
        <w:ind w:firstLine="426"/>
        <w:rPr>
          <w:rFonts w:asciiTheme="minorHAnsi" w:hAnsiTheme="minorHAnsi" w:cstheme="minorHAnsi"/>
          <w:lang w:val="en-US"/>
        </w:rPr>
      </w:pPr>
      <w:r>
        <w:rPr>
          <w:rFonts w:asciiTheme="minorHAnsi" w:hAnsiTheme="minorHAnsi" w:cstheme="minorHAnsi"/>
          <w:lang w:val="en-US"/>
        </w:rPr>
        <w:t>When</w:t>
      </w:r>
      <w:r w:rsidRPr="0015535D">
        <w:rPr>
          <w:rFonts w:asciiTheme="minorHAnsi" w:hAnsiTheme="minorHAnsi" w:cstheme="minorHAnsi"/>
          <w:lang w:val="en-US"/>
        </w:rPr>
        <w:t xml:space="preserve"> </w:t>
      </w:r>
      <w:r>
        <w:rPr>
          <w:rFonts w:asciiTheme="minorHAnsi" w:hAnsiTheme="minorHAnsi" w:cstheme="minorHAnsi"/>
          <w:lang w:val="en-US"/>
        </w:rPr>
        <w:t>we</w:t>
      </w:r>
      <w:r w:rsidRPr="0015535D">
        <w:rPr>
          <w:rFonts w:asciiTheme="minorHAnsi" w:hAnsiTheme="minorHAnsi" w:cstheme="minorHAnsi"/>
          <w:lang w:val="en-US"/>
        </w:rPr>
        <w:t xml:space="preserve"> </w:t>
      </w:r>
      <w:r>
        <w:rPr>
          <w:rFonts w:asciiTheme="minorHAnsi" w:hAnsiTheme="minorHAnsi" w:cstheme="minorHAnsi"/>
          <w:lang w:val="en-US"/>
        </w:rPr>
        <w:t>compare</w:t>
      </w:r>
      <w:r w:rsidRPr="0015535D">
        <w:rPr>
          <w:rFonts w:asciiTheme="minorHAnsi" w:hAnsiTheme="minorHAnsi" w:cstheme="minorHAnsi"/>
          <w:lang w:val="en-US"/>
        </w:rPr>
        <w:t xml:space="preserve"> </w:t>
      </w:r>
      <w:r>
        <w:rPr>
          <w:rFonts w:asciiTheme="minorHAnsi" w:hAnsiTheme="minorHAnsi" w:cstheme="minorHAnsi"/>
          <w:lang w:val="en-US"/>
        </w:rPr>
        <w:t>these</w:t>
      </w:r>
      <w:r w:rsidRPr="0015535D">
        <w:rPr>
          <w:rFonts w:asciiTheme="minorHAnsi" w:hAnsiTheme="minorHAnsi" w:cstheme="minorHAnsi"/>
          <w:lang w:val="en-US"/>
        </w:rPr>
        <w:t xml:space="preserve"> </w:t>
      </w:r>
      <w:r>
        <w:rPr>
          <w:rFonts w:asciiTheme="minorHAnsi" w:hAnsiTheme="minorHAnsi" w:cstheme="minorHAnsi"/>
          <w:lang w:val="en-US"/>
        </w:rPr>
        <w:t>expressions</w:t>
      </w:r>
      <w:r w:rsidRPr="0015535D">
        <w:rPr>
          <w:rFonts w:asciiTheme="minorHAnsi" w:hAnsiTheme="minorHAnsi" w:cstheme="minorHAnsi"/>
          <w:lang w:val="en-US"/>
        </w:rPr>
        <w:t xml:space="preserve">, </w:t>
      </w:r>
      <w:r>
        <w:rPr>
          <w:rFonts w:asciiTheme="minorHAnsi" w:hAnsiTheme="minorHAnsi" w:cstheme="minorHAnsi"/>
          <w:lang w:val="en-US"/>
        </w:rPr>
        <w:t>we</w:t>
      </w:r>
      <w:r w:rsidRPr="0015535D">
        <w:rPr>
          <w:rFonts w:asciiTheme="minorHAnsi" w:hAnsiTheme="minorHAnsi" w:cstheme="minorHAnsi"/>
          <w:lang w:val="en-US"/>
        </w:rPr>
        <w:t xml:space="preserve"> </w:t>
      </w:r>
      <w:r>
        <w:rPr>
          <w:rFonts w:asciiTheme="minorHAnsi" w:hAnsiTheme="minorHAnsi" w:cstheme="minorHAnsi"/>
          <w:lang w:val="en-US"/>
        </w:rPr>
        <w:t>come</w:t>
      </w:r>
      <w:r w:rsidRPr="0015535D">
        <w:rPr>
          <w:rFonts w:asciiTheme="minorHAnsi" w:hAnsiTheme="minorHAnsi" w:cstheme="minorHAnsi"/>
          <w:lang w:val="en-US"/>
        </w:rPr>
        <w:t xml:space="preserve"> </w:t>
      </w:r>
      <w:r>
        <w:rPr>
          <w:rFonts w:asciiTheme="minorHAnsi" w:hAnsiTheme="minorHAnsi" w:cstheme="minorHAnsi"/>
          <w:lang w:val="en-US"/>
        </w:rPr>
        <w:t>away</w:t>
      </w:r>
      <w:r w:rsidRPr="0015535D">
        <w:rPr>
          <w:rFonts w:asciiTheme="minorHAnsi" w:hAnsiTheme="minorHAnsi" w:cstheme="minorHAnsi"/>
          <w:lang w:val="en-US"/>
        </w:rPr>
        <w:t xml:space="preserve"> </w:t>
      </w:r>
      <w:r>
        <w:rPr>
          <w:rFonts w:asciiTheme="minorHAnsi" w:hAnsiTheme="minorHAnsi" w:cstheme="minorHAnsi"/>
          <w:lang w:val="en-US"/>
        </w:rPr>
        <w:t>with</w:t>
      </w:r>
      <w:r w:rsidRPr="0015535D">
        <w:rPr>
          <w:rFonts w:asciiTheme="minorHAnsi" w:hAnsiTheme="minorHAnsi" w:cstheme="minorHAnsi"/>
          <w:lang w:val="en-US"/>
        </w:rPr>
        <w:t xml:space="preserve"> </w:t>
      </w:r>
      <w:r>
        <w:rPr>
          <w:rFonts w:asciiTheme="minorHAnsi" w:hAnsiTheme="minorHAnsi" w:cstheme="minorHAnsi"/>
          <w:lang w:val="en-US"/>
        </w:rPr>
        <w:t>the</w:t>
      </w:r>
      <w:r w:rsidRPr="0015535D">
        <w:rPr>
          <w:rFonts w:asciiTheme="minorHAnsi" w:hAnsiTheme="minorHAnsi" w:cstheme="minorHAnsi"/>
          <w:lang w:val="en-US"/>
        </w:rPr>
        <w:t xml:space="preserve"> </w:t>
      </w:r>
      <w:r>
        <w:rPr>
          <w:rFonts w:asciiTheme="minorHAnsi" w:hAnsiTheme="minorHAnsi" w:cstheme="minorHAnsi"/>
          <w:lang w:val="en-US"/>
        </w:rPr>
        <w:t>following</w:t>
      </w:r>
      <w:r w:rsidRPr="0015535D">
        <w:rPr>
          <w:rFonts w:asciiTheme="minorHAnsi" w:hAnsiTheme="minorHAnsi" w:cstheme="minorHAnsi"/>
          <w:lang w:val="en-US"/>
        </w:rPr>
        <w:t xml:space="preserve"> </w:t>
      </w:r>
      <w:r>
        <w:rPr>
          <w:rFonts w:asciiTheme="minorHAnsi" w:hAnsiTheme="minorHAnsi" w:cstheme="minorHAnsi"/>
          <w:lang w:val="en-US"/>
        </w:rPr>
        <w:t>observations</w:t>
      </w:r>
      <w:r w:rsidRPr="0015535D">
        <w:rPr>
          <w:rFonts w:asciiTheme="minorHAnsi" w:hAnsiTheme="minorHAnsi" w:cstheme="minorHAnsi"/>
          <w:lang w:val="en-US"/>
        </w:rPr>
        <w:t>.</w:t>
      </w:r>
      <w:r>
        <w:rPr>
          <w:rFonts w:asciiTheme="minorHAnsi" w:hAnsiTheme="minorHAnsi" w:cstheme="minorHAnsi"/>
          <w:lang w:val="en-US"/>
        </w:rPr>
        <w:t xml:space="preserve"> In</w:t>
      </w:r>
      <w:r w:rsidRPr="0015535D">
        <w:rPr>
          <w:rFonts w:asciiTheme="minorHAnsi" w:hAnsiTheme="minorHAnsi" w:cstheme="minorHAnsi"/>
          <w:lang w:val="en-US"/>
        </w:rPr>
        <w:t xml:space="preserve"> </w:t>
      </w:r>
      <w:r>
        <w:rPr>
          <w:rFonts w:asciiTheme="minorHAnsi" w:hAnsiTheme="minorHAnsi" w:cstheme="minorHAnsi"/>
          <w:lang w:val="en-US"/>
        </w:rPr>
        <w:t>the</w:t>
      </w:r>
      <w:r w:rsidRPr="0015535D">
        <w:rPr>
          <w:rFonts w:asciiTheme="minorHAnsi" w:hAnsiTheme="minorHAnsi" w:cstheme="minorHAnsi"/>
          <w:lang w:val="en-US"/>
        </w:rPr>
        <w:t xml:space="preserve"> </w:t>
      </w:r>
      <w:r>
        <w:rPr>
          <w:rFonts w:asciiTheme="minorHAnsi" w:hAnsiTheme="minorHAnsi" w:cstheme="minorHAnsi"/>
          <w:lang w:val="en-US"/>
        </w:rPr>
        <w:t>case</w:t>
      </w:r>
      <w:r w:rsidRPr="0015535D">
        <w:rPr>
          <w:rFonts w:asciiTheme="minorHAnsi" w:hAnsiTheme="minorHAnsi" w:cstheme="minorHAnsi"/>
          <w:lang w:val="en-US"/>
        </w:rPr>
        <w:t xml:space="preserve"> </w:t>
      </w:r>
      <w:r>
        <w:rPr>
          <w:rFonts w:asciiTheme="minorHAnsi" w:hAnsiTheme="minorHAnsi" w:cstheme="minorHAnsi"/>
          <w:lang w:val="en-US"/>
        </w:rPr>
        <w:t>of</w:t>
      </w:r>
      <w:r w:rsidRPr="0015535D">
        <w:rPr>
          <w:rFonts w:asciiTheme="minorHAnsi" w:hAnsiTheme="minorHAnsi" w:cstheme="minorHAnsi"/>
          <w:lang w:val="en-US"/>
        </w:rPr>
        <w:t xml:space="preserve"> </w:t>
      </w:r>
      <w:r>
        <w:rPr>
          <w:rFonts w:asciiTheme="minorHAnsi" w:hAnsiTheme="minorHAnsi" w:cstheme="minorHAnsi"/>
          <w:lang w:val="en-US"/>
        </w:rPr>
        <w:t>the</w:t>
      </w:r>
      <w:r w:rsidRPr="0015535D">
        <w:rPr>
          <w:rFonts w:asciiTheme="minorHAnsi" w:hAnsiTheme="minorHAnsi" w:cstheme="minorHAnsi"/>
          <w:lang w:val="en-US"/>
        </w:rPr>
        <w:t xml:space="preserve"> </w:t>
      </w:r>
      <w:r>
        <w:rPr>
          <w:rFonts w:asciiTheme="minorHAnsi" w:hAnsiTheme="minorHAnsi" w:cstheme="minorHAnsi"/>
          <w:lang w:val="en-US"/>
        </w:rPr>
        <w:t>possessed</w:t>
      </w:r>
      <w:r w:rsidRPr="0015535D">
        <w:rPr>
          <w:rFonts w:asciiTheme="minorHAnsi" w:hAnsiTheme="minorHAnsi" w:cstheme="minorHAnsi"/>
          <w:lang w:val="en-US"/>
        </w:rPr>
        <w:t xml:space="preserve"> </w:t>
      </w:r>
      <w:r>
        <w:rPr>
          <w:rFonts w:asciiTheme="minorHAnsi" w:hAnsiTheme="minorHAnsi" w:cstheme="minorHAnsi"/>
          <w:lang w:val="en-US"/>
        </w:rPr>
        <w:t>man</w:t>
      </w:r>
      <w:r w:rsidRPr="0015535D">
        <w:rPr>
          <w:rFonts w:asciiTheme="minorHAnsi" w:hAnsiTheme="minorHAnsi" w:cstheme="minorHAnsi"/>
          <w:lang w:val="en-US"/>
        </w:rPr>
        <w:t xml:space="preserve"> </w:t>
      </w:r>
      <w:r>
        <w:rPr>
          <w:rFonts w:asciiTheme="minorHAnsi" w:hAnsiTheme="minorHAnsi" w:cstheme="minorHAnsi"/>
          <w:lang w:val="en-US"/>
        </w:rPr>
        <w:t>in</w:t>
      </w:r>
      <w:r w:rsidRPr="0015535D">
        <w:rPr>
          <w:rFonts w:asciiTheme="minorHAnsi" w:hAnsiTheme="minorHAnsi" w:cstheme="minorHAnsi"/>
          <w:lang w:val="en-US"/>
        </w:rPr>
        <w:t xml:space="preserve"> </w:t>
      </w:r>
      <w:r>
        <w:rPr>
          <w:rFonts w:asciiTheme="minorHAnsi" w:hAnsiTheme="minorHAnsi" w:cstheme="minorHAnsi"/>
          <w:lang w:val="en-US"/>
        </w:rPr>
        <w:t>the</w:t>
      </w:r>
      <w:r w:rsidRPr="0015535D">
        <w:rPr>
          <w:rFonts w:asciiTheme="minorHAnsi" w:hAnsiTheme="minorHAnsi" w:cstheme="minorHAnsi"/>
          <w:lang w:val="en-US"/>
        </w:rPr>
        <w:t xml:space="preserve"> </w:t>
      </w:r>
      <w:r>
        <w:rPr>
          <w:rFonts w:asciiTheme="minorHAnsi" w:hAnsiTheme="minorHAnsi" w:cstheme="minorHAnsi"/>
          <w:lang w:val="en-US"/>
        </w:rPr>
        <w:t>synagogue</w:t>
      </w:r>
      <w:r w:rsidRPr="0015535D">
        <w:rPr>
          <w:rFonts w:asciiTheme="minorHAnsi" w:hAnsiTheme="minorHAnsi" w:cstheme="minorHAnsi"/>
          <w:lang w:val="en-US"/>
        </w:rPr>
        <w:t xml:space="preserve"> (Mk 1:23; Lk 4:33-36), </w:t>
      </w:r>
      <w:r>
        <w:rPr>
          <w:rFonts w:asciiTheme="minorHAnsi" w:hAnsiTheme="minorHAnsi" w:cstheme="minorHAnsi"/>
          <w:lang w:val="en-US"/>
        </w:rPr>
        <w:t>he both “had a demon” and was “with an unclean spirit.” In</w:t>
      </w:r>
      <w:r w:rsidRPr="0015535D">
        <w:rPr>
          <w:rFonts w:asciiTheme="minorHAnsi" w:hAnsiTheme="minorHAnsi" w:cstheme="minorHAnsi"/>
          <w:lang w:val="en-US"/>
        </w:rPr>
        <w:t xml:space="preserve"> </w:t>
      </w:r>
      <w:r>
        <w:rPr>
          <w:rFonts w:asciiTheme="minorHAnsi" w:hAnsiTheme="minorHAnsi" w:cstheme="minorHAnsi"/>
          <w:lang w:val="en-US"/>
        </w:rPr>
        <w:t>a</w:t>
      </w:r>
      <w:r w:rsidRPr="0015535D">
        <w:rPr>
          <w:rFonts w:asciiTheme="minorHAnsi" w:hAnsiTheme="minorHAnsi" w:cstheme="minorHAnsi"/>
          <w:lang w:val="en-US"/>
        </w:rPr>
        <w:t xml:space="preserve"> </w:t>
      </w:r>
      <w:r>
        <w:rPr>
          <w:rFonts w:asciiTheme="minorHAnsi" w:hAnsiTheme="minorHAnsi" w:cstheme="minorHAnsi"/>
          <w:lang w:val="en-US"/>
        </w:rPr>
        <w:t>similar</w:t>
      </w:r>
      <w:r w:rsidRPr="0015535D">
        <w:rPr>
          <w:rFonts w:asciiTheme="minorHAnsi" w:hAnsiTheme="minorHAnsi" w:cstheme="minorHAnsi"/>
          <w:lang w:val="en-US"/>
        </w:rPr>
        <w:t xml:space="preserve"> </w:t>
      </w:r>
      <w:r>
        <w:rPr>
          <w:rFonts w:asciiTheme="minorHAnsi" w:hAnsiTheme="minorHAnsi" w:cstheme="minorHAnsi"/>
          <w:lang w:val="en-US"/>
        </w:rPr>
        <w:t>way</w:t>
      </w:r>
      <w:r w:rsidRPr="0015535D">
        <w:rPr>
          <w:rFonts w:asciiTheme="minorHAnsi" w:hAnsiTheme="minorHAnsi" w:cstheme="minorHAnsi"/>
          <w:lang w:val="en-US"/>
        </w:rPr>
        <w:t xml:space="preserve">, </w:t>
      </w:r>
      <w:r>
        <w:rPr>
          <w:rFonts w:asciiTheme="minorHAnsi" w:hAnsiTheme="minorHAnsi" w:cstheme="minorHAnsi"/>
          <w:lang w:val="en-US"/>
        </w:rPr>
        <w:t>the</w:t>
      </w:r>
      <w:r w:rsidRPr="0015535D">
        <w:rPr>
          <w:rFonts w:asciiTheme="minorHAnsi" w:hAnsiTheme="minorHAnsi" w:cstheme="minorHAnsi"/>
          <w:lang w:val="en-US"/>
        </w:rPr>
        <w:t xml:space="preserve"> </w:t>
      </w:r>
      <w:r>
        <w:rPr>
          <w:rFonts w:asciiTheme="minorHAnsi" w:hAnsiTheme="minorHAnsi" w:cstheme="minorHAnsi"/>
          <w:lang w:val="en-US"/>
        </w:rPr>
        <w:t>man</w:t>
      </w:r>
      <w:r w:rsidRPr="0015535D">
        <w:rPr>
          <w:rFonts w:asciiTheme="minorHAnsi" w:hAnsiTheme="minorHAnsi" w:cstheme="minorHAnsi"/>
          <w:lang w:val="en-US"/>
        </w:rPr>
        <w:t xml:space="preserve"> </w:t>
      </w:r>
      <w:r>
        <w:rPr>
          <w:rFonts w:asciiTheme="minorHAnsi" w:hAnsiTheme="minorHAnsi" w:cstheme="minorHAnsi"/>
          <w:lang w:val="en-US"/>
        </w:rPr>
        <w:t>with</w:t>
      </w:r>
      <w:r w:rsidRPr="0015535D">
        <w:rPr>
          <w:rFonts w:asciiTheme="minorHAnsi" w:hAnsiTheme="minorHAnsi" w:cstheme="minorHAnsi"/>
          <w:lang w:val="en-US"/>
        </w:rPr>
        <w:t xml:space="preserve"> </w:t>
      </w:r>
      <w:r>
        <w:rPr>
          <w:rFonts w:asciiTheme="minorHAnsi" w:hAnsiTheme="minorHAnsi" w:cstheme="minorHAnsi"/>
          <w:lang w:val="en-US"/>
        </w:rPr>
        <w:t>a</w:t>
      </w:r>
      <w:r w:rsidRPr="0015535D">
        <w:rPr>
          <w:rFonts w:asciiTheme="minorHAnsi" w:hAnsiTheme="minorHAnsi" w:cstheme="minorHAnsi"/>
          <w:lang w:val="en-US"/>
        </w:rPr>
        <w:t xml:space="preserve"> “</w:t>
      </w:r>
      <w:r>
        <w:rPr>
          <w:rFonts w:asciiTheme="minorHAnsi" w:hAnsiTheme="minorHAnsi" w:cstheme="minorHAnsi"/>
          <w:lang w:val="en-US"/>
        </w:rPr>
        <w:t>legion</w:t>
      </w:r>
      <w:r w:rsidRPr="0015535D">
        <w:rPr>
          <w:rFonts w:asciiTheme="minorHAnsi" w:hAnsiTheme="minorHAnsi" w:cstheme="minorHAnsi"/>
          <w:lang w:val="en-US"/>
        </w:rPr>
        <w:t>” (Matt 8:28–34; Mk</w:t>
      </w:r>
      <w:r w:rsidRPr="0015535D">
        <w:rPr>
          <w:rFonts w:asciiTheme="minorHAnsi" w:hAnsiTheme="minorHAnsi" w:cstheme="minorHAnsi"/>
          <w:i/>
          <w:lang w:val="en-US"/>
        </w:rPr>
        <w:t xml:space="preserve"> </w:t>
      </w:r>
      <w:r w:rsidRPr="0015535D">
        <w:rPr>
          <w:rFonts w:asciiTheme="minorHAnsi" w:hAnsiTheme="minorHAnsi" w:cstheme="minorHAnsi"/>
          <w:iCs/>
          <w:lang w:val="en-US"/>
        </w:rPr>
        <w:lastRenderedPageBreak/>
        <w:t>5:1–17; Lk 8:26–37)</w:t>
      </w:r>
      <w:r w:rsidRPr="0015535D">
        <w:rPr>
          <w:rFonts w:asciiTheme="minorHAnsi" w:hAnsiTheme="minorHAnsi" w:cstheme="minorHAnsi"/>
          <w:lang w:val="en-US"/>
        </w:rPr>
        <w:t xml:space="preserve"> </w:t>
      </w:r>
      <w:r>
        <w:rPr>
          <w:rFonts w:asciiTheme="minorHAnsi" w:hAnsiTheme="minorHAnsi" w:cstheme="minorHAnsi"/>
          <w:lang w:val="en-US"/>
        </w:rPr>
        <w:t>both “had a demon” and “was demonized.” Therefore</w:t>
      </w:r>
      <w:r w:rsidRPr="0015535D">
        <w:rPr>
          <w:rFonts w:asciiTheme="minorHAnsi" w:hAnsiTheme="minorHAnsi" w:cstheme="minorHAnsi"/>
          <w:lang w:val="en-US"/>
        </w:rPr>
        <w:t xml:space="preserve">, </w:t>
      </w:r>
      <w:r>
        <w:rPr>
          <w:rFonts w:asciiTheme="minorHAnsi" w:hAnsiTheme="minorHAnsi" w:cstheme="minorHAnsi"/>
          <w:lang w:val="en-US"/>
        </w:rPr>
        <w:t>these</w:t>
      </w:r>
      <w:r w:rsidRPr="0015535D">
        <w:rPr>
          <w:rFonts w:asciiTheme="minorHAnsi" w:hAnsiTheme="minorHAnsi" w:cstheme="minorHAnsi"/>
          <w:lang w:val="en-US"/>
        </w:rPr>
        <w:t xml:space="preserve"> </w:t>
      </w:r>
      <w:r>
        <w:rPr>
          <w:rFonts w:asciiTheme="minorHAnsi" w:hAnsiTheme="minorHAnsi" w:cstheme="minorHAnsi"/>
          <w:lang w:val="en-US"/>
        </w:rPr>
        <w:t>parallel</w:t>
      </w:r>
      <w:r w:rsidRPr="0015535D">
        <w:rPr>
          <w:rFonts w:asciiTheme="minorHAnsi" w:hAnsiTheme="minorHAnsi" w:cstheme="minorHAnsi"/>
          <w:lang w:val="en-US"/>
        </w:rPr>
        <w:t xml:space="preserve"> </w:t>
      </w:r>
      <w:r>
        <w:rPr>
          <w:rFonts w:asciiTheme="minorHAnsi" w:hAnsiTheme="minorHAnsi" w:cstheme="minorHAnsi"/>
          <w:lang w:val="en-US"/>
        </w:rPr>
        <w:t>expressions</w:t>
      </w:r>
      <w:r w:rsidRPr="0015535D">
        <w:rPr>
          <w:rFonts w:asciiTheme="minorHAnsi" w:hAnsiTheme="minorHAnsi" w:cstheme="minorHAnsi"/>
          <w:lang w:val="en-US"/>
        </w:rPr>
        <w:t xml:space="preserve"> </w:t>
      </w:r>
      <w:r>
        <w:rPr>
          <w:rFonts w:asciiTheme="minorHAnsi" w:hAnsiTheme="minorHAnsi" w:cstheme="minorHAnsi"/>
          <w:lang w:val="en-US"/>
        </w:rPr>
        <w:t>all</w:t>
      </w:r>
      <w:r w:rsidRPr="0015535D">
        <w:rPr>
          <w:rFonts w:asciiTheme="minorHAnsi" w:hAnsiTheme="minorHAnsi" w:cstheme="minorHAnsi"/>
          <w:lang w:val="en-US"/>
        </w:rPr>
        <w:t xml:space="preserve"> </w:t>
      </w:r>
      <w:r>
        <w:rPr>
          <w:rFonts w:asciiTheme="minorHAnsi" w:hAnsiTheme="minorHAnsi" w:cstheme="minorHAnsi"/>
          <w:lang w:val="en-US"/>
        </w:rPr>
        <w:t>point</w:t>
      </w:r>
      <w:r w:rsidRPr="0015535D">
        <w:rPr>
          <w:rFonts w:asciiTheme="minorHAnsi" w:hAnsiTheme="minorHAnsi" w:cstheme="minorHAnsi"/>
          <w:lang w:val="en-US"/>
        </w:rPr>
        <w:t xml:space="preserve"> </w:t>
      </w:r>
      <w:r>
        <w:rPr>
          <w:rFonts w:asciiTheme="minorHAnsi" w:hAnsiTheme="minorHAnsi" w:cstheme="minorHAnsi"/>
          <w:lang w:val="en-US"/>
        </w:rPr>
        <w:t>to</w:t>
      </w:r>
      <w:r w:rsidRPr="0015535D">
        <w:rPr>
          <w:rFonts w:asciiTheme="minorHAnsi" w:hAnsiTheme="minorHAnsi" w:cstheme="minorHAnsi"/>
          <w:lang w:val="en-US"/>
        </w:rPr>
        <w:t xml:space="preserve"> </w:t>
      </w:r>
      <w:r>
        <w:rPr>
          <w:rFonts w:asciiTheme="minorHAnsi" w:hAnsiTheme="minorHAnsi" w:cstheme="minorHAnsi"/>
          <w:lang w:val="en-US"/>
        </w:rPr>
        <w:t>the</w:t>
      </w:r>
      <w:r w:rsidRPr="0015535D">
        <w:rPr>
          <w:rFonts w:asciiTheme="minorHAnsi" w:hAnsiTheme="minorHAnsi" w:cstheme="minorHAnsi"/>
          <w:lang w:val="en-US"/>
        </w:rPr>
        <w:t xml:space="preserve"> </w:t>
      </w:r>
      <w:r>
        <w:rPr>
          <w:rFonts w:asciiTheme="minorHAnsi" w:hAnsiTheme="minorHAnsi" w:cstheme="minorHAnsi"/>
          <w:lang w:val="en-US"/>
        </w:rPr>
        <w:t>same</w:t>
      </w:r>
      <w:r w:rsidRPr="0015535D">
        <w:rPr>
          <w:rFonts w:asciiTheme="minorHAnsi" w:hAnsiTheme="minorHAnsi" w:cstheme="minorHAnsi"/>
          <w:lang w:val="en-US"/>
        </w:rPr>
        <w:t xml:space="preserve"> </w:t>
      </w:r>
      <w:r>
        <w:rPr>
          <w:rFonts w:asciiTheme="minorHAnsi" w:hAnsiTheme="minorHAnsi" w:cstheme="minorHAnsi"/>
          <w:lang w:val="en-US"/>
        </w:rPr>
        <w:t>experience</w:t>
      </w:r>
      <w:r w:rsidRPr="0015535D">
        <w:rPr>
          <w:rFonts w:asciiTheme="minorHAnsi" w:hAnsiTheme="minorHAnsi" w:cstheme="minorHAnsi"/>
          <w:lang w:val="en-US"/>
        </w:rPr>
        <w:t xml:space="preserve"> </w:t>
      </w:r>
      <w:r>
        <w:rPr>
          <w:rFonts w:asciiTheme="minorHAnsi" w:hAnsiTheme="minorHAnsi" w:cstheme="minorHAnsi"/>
          <w:lang w:val="en-US"/>
        </w:rPr>
        <w:t>of</w:t>
      </w:r>
      <w:r w:rsidRPr="0015535D">
        <w:rPr>
          <w:rFonts w:asciiTheme="minorHAnsi" w:hAnsiTheme="minorHAnsi" w:cstheme="minorHAnsi"/>
          <w:lang w:val="en-US"/>
        </w:rPr>
        <w:t xml:space="preserve"> </w:t>
      </w:r>
      <w:r>
        <w:rPr>
          <w:rFonts w:asciiTheme="minorHAnsi" w:hAnsiTheme="minorHAnsi" w:cstheme="minorHAnsi"/>
          <w:lang w:val="en-US"/>
        </w:rPr>
        <w:t>demon</w:t>
      </w:r>
      <w:r w:rsidRPr="0015535D">
        <w:rPr>
          <w:rFonts w:asciiTheme="minorHAnsi" w:hAnsiTheme="minorHAnsi" w:cstheme="minorHAnsi"/>
          <w:lang w:val="en-US"/>
        </w:rPr>
        <w:t xml:space="preserve"> </w:t>
      </w:r>
      <w:r>
        <w:rPr>
          <w:rFonts w:asciiTheme="minorHAnsi" w:hAnsiTheme="minorHAnsi" w:cstheme="minorHAnsi"/>
          <w:lang w:val="en-US"/>
        </w:rPr>
        <w:t>possession and do not differ in essence</w:t>
      </w:r>
      <w:r w:rsidRPr="0015535D">
        <w:rPr>
          <w:rFonts w:asciiTheme="minorHAnsi" w:hAnsiTheme="minorHAnsi" w:cstheme="minorHAnsi"/>
          <w:lang w:val="en-US"/>
        </w:rPr>
        <w:t xml:space="preserve">. </w:t>
      </w:r>
    </w:p>
    <w:p w:rsidR="00BE6288" w:rsidRDefault="00BE6288" w:rsidP="00BE6288">
      <w:pPr>
        <w:ind w:firstLine="426"/>
        <w:rPr>
          <w:rFonts w:asciiTheme="minorHAnsi" w:hAnsiTheme="minorHAnsi" w:cstheme="minorHAnsi"/>
          <w:lang w:val="en-US"/>
        </w:rPr>
      </w:pPr>
      <w:r>
        <w:rPr>
          <w:rFonts w:asciiTheme="minorHAnsi" w:hAnsiTheme="minorHAnsi" w:cstheme="minorHAnsi"/>
          <w:lang w:val="en-US"/>
        </w:rPr>
        <w:t>How</w:t>
      </w:r>
      <w:r w:rsidRPr="0015535D">
        <w:rPr>
          <w:rFonts w:asciiTheme="minorHAnsi" w:hAnsiTheme="minorHAnsi" w:cstheme="minorHAnsi"/>
          <w:lang w:val="en-US"/>
        </w:rPr>
        <w:t xml:space="preserve"> </w:t>
      </w:r>
      <w:r>
        <w:rPr>
          <w:rFonts w:asciiTheme="minorHAnsi" w:hAnsiTheme="minorHAnsi" w:cstheme="minorHAnsi"/>
          <w:lang w:val="en-US"/>
        </w:rPr>
        <w:t>do</w:t>
      </w:r>
      <w:r w:rsidRPr="0015535D">
        <w:rPr>
          <w:rFonts w:asciiTheme="minorHAnsi" w:hAnsiTheme="minorHAnsi" w:cstheme="minorHAnsi"/>
          <w:lang w:val="en-US"/>
        </w:rPr>
        <w:t xml:space="preserve"> </w:t>
      </w:r>
      <w:r>
        <w:rPr>
          <w:rFonts w:asciiTheme="minorHAnsi" w:hAnsiTheme="minorHAnsi" w:cstheme="minorHAnsi"/>
          <w:lang w:val="en-US"/>
        </w:rPr>
        <w:t>demon</w:t>
      </w:r>
      <w:r w:rsidRPr="0015535D">
        <w:rPr>
          <w:rFonts w:asciiTheme="minorHAnsi" w:hAnsiTheme="minorHAnsi" w:cstheme="minorHAnsi"/>
          <w:lang w:val="en-US"/>
        </w:rPr>
        <w:t xml:space="preserve"> </w:t>
      </w:r>
      <w:r>
        <w:rPr>
          <w:rFonts w:asciiTheme="minorHAnsi" w:hAnsiTheme="minorHAnsi" w:cstheme="minorHAnsi"/>
          <w:lang w:val="en-US"/>
        </w:rPr>
        <w:t>possessed</w:t>
      </w:r>
      <w:r w:rsidRPr="0015535D">
        <w:rPr>
          <w:rFonts w:asciiTheme="minorHAnsi" w:hAnsiTheme="minorHAnsi" w:cstheme="minorHAnsi"/>
          <w:lang w:val="en-US"/>
        </w:rPr>
        <w:t xml:space="preserve"> </w:t>
      </w:r>
      <w:r>
        <w:rPr>
          <w:rFonts w:asciiTheme="minorHAnsi" w:hAnsiTheme="minorHAnsi" w:cstheme="minorHAnsi"/>
          <w:lang w:val="en-US"/>
        </w:rPr>
        <w:t>persons</w:t>
      </w:r>
      <w:r w:rsidRPr="0015535D">
        <w:rPr>
          <w:rFonts w:asciiTheme="minorHAnsi" w:hAnsiTheme="minorHAnsi" w:cstheme="minorHAnsi"/>
          <w:lang w:val="en-US"/>
        </w:rPr>
        <w:t xml:space="preserve"> </w:t>
      </w:r>
      <w:r>
        <w:rPr>
          <w:rFonts w:asciiTheme="minorHAnsi" w:hAnsiTheme="minorHAnsi" w:cstheme="minorHAnsi"/>
          <w:lang w:val="en-US"/>
        </w:rPr>
        <w:t>behave? First</w:t>
      </w:r>
      <w:r w:rsidRPr="0015535D">
        <w:rPr>
          <w:rFonts w:asciiTheme="minorHAnsi" w:hAnsiTheme="minorHAnsi" w:cstheme="minorHAnsi"/>
          <w:lang w:val="en-US"/>
        </w:rPr>
        <w:t xml:space="preserve">, </w:t>
      </w:r>
      <w:r>
        <w:rPr>
          <w:rFonts w:asciiTheme="minorHAnsi" w:hAnsiTheme="minorHAnsi" w:cstheme="minorHAnsi"/>
          <w:lang w:val="en-US"/>
        </w:rPr>
        <w:t>they</w:t>
      </w:r>
      <w:r w:rsidRPr="0015535D">
        <w:rPr>
          <w:rFonts w:asciiTheme="minorHAnsi" w:hAnsiTheme="minorHAnsi" w:cstheme="minorHAnsi"/>
          <w:lang w:val="en-US"/>
        </w:rPr>
        <w:t xml:space="preserve"> </w:t>
      </w:r>
      <w:r>
        <w:rPr>
          <w:rFonts w:asciiTheme="minorHAnsi" w:hAnsiTheme="minorHAnsi" w:cstheme="minorHAnsi"/>
          <w:lang w:val="en-US"/>
        </w:rPr>
        <w:t>display</w:t>
      </w:r>
      <w:r w:rsidRPr="0015535D">
        <w:rPr>
          <w:rFonts w:asciiTheme="minorHAnsi" w:hAnsiTheme="minorHAnsi" w:cstheme="minorHAnsi"/>
          <w:lang w:val="en-US"/>
        </w:rPr>
        <w:t xml:space="preserve"> </w:t>
      </w:r>
      <w:r>
        <w:rPr>
          <w:rFonts w:asciiTheme="minorHAnsi" w:hAnsiTheme="minorHAnsi" w:cstheme="minorHAnsi"/>
          <w:lang w:val="en-US"/>
        </w:rPr>
        <w:t>strange</w:t>
      </w:r>
      <w:r w:rsidRPr="0015535D">
        <w:rPr>
          <w:rFonts w:asciiTheme="minorHAnsi" w:hAnsiTheme="minorHAnsi" w:cstheme="minorHAnsi"/>
          <w:lang w:val="en-US"/>
        </w:rPr>
        <w:t xml:space="preserve"> </w:t>
      </w:r>
      <w:r>
        <w:rPr>
          <w:rFonts w:asciiTheme="minorHAnsi" w:hAnsiTheme="minorHAnsi" w:cstheme="minorHAnsi"/>
          <w:lang w:val="en-US"/>
        </w:rPr>
        <w:t>behavior</w:t>
      </w:r>
      <w:r w:rsidRPr="0015535D">
        <w:rPr>
          <w:rFonts w:asciiTheme="minorHAnsi" w:hAnsiTheme="minorHAnsi" w:cstheme="minorHAnsi"/>
          <w:lang w:val="en-US"/>
        </w:rPr>
        <w:t xml:space="preserve">, </w:t>
      </w:r>
      <w:r>
        <w:rPr>
          <w:rFonts w:asciiTheme="minorHAnsi" w:hAnsiTheme="minorHAnsi" w:cstheme="minorHAnsi"/>
          <w:lang w:val="en-US"/>
        </w:rPr>
        <w:t>such</w:t>
      </w:r>
      <w:r w:rsidRPr="0015535D">
        <w:rPr>
          <w:rFonts w:asciiTheme="minorHAnsi" w:hAnsiTheme="minorHAnsi" w:cstheme="minorHAnsi"/>
          <w:lang w:val="en-US"/>
        </w:rPr>
        <w:t xml:space="preserve"> </w:t>
      </w:r>
      <w:r>
        <w:rPr>
          <w:rFonts w:asciiTheme="minorHAnsi" w:hAnsiTheme="minorHAnsi" w:cstheme="minorHAnsi"/>
          <w:lang w:val="en-US"/>
        </w:rPr>
        <w:t xml:space="preserve">as screams </w:t>
      </w:r>
      <w:r w:rsidRPr="0015535D">
        <w:rPr>
          <w:rFonts w:asciiTheme="minorHAnsi" w:hAnsiTheme="minorHAnsi" w:cstheme="minorHAnsi"/>
          <w:lang w:val="en-US"/>
        </w:rPr>
        <w:t xml:space="preserve">(Mk 1:24; 5:5; Lk 9:39), </w:t>
      </w:r>
      <w:r>
        <w:rPr>
          <w:rFonts w:asciiTheme="minorHAnsi" w:hAnsiTheme="minorHAnsi" w:cstheme="minorHAnsi"/>
          <w:lang w:val="en-US"/>
        </w:rPr>
        <w:t xml:space="preserve">self-mutilation </w:t>
      </w:r>
      <w:r w:rsidRPr="0015535D">
        <w:rPr>
          <w:rFonts w:asciiTheme="minorHAnsi" w:hAnsiTheme="minorHAnsi" w:cstheme="minorHAnsi"/>
          <w:lang w:val="en-US"/>
        </w:rPr>
        <w:t xml:space="preserve">(Mk 5:5; 9:18), </w:t>
      </w:r>
      <w:r>
        <w:rPr>
          <w:rFonts w:asciiTheme="minorHAnsi" w:hAnsiTheme="minorHAnsi" w:cstheme="minorHAnsi"/>
          <w:lang w:val="en-US"/>
        </w:rPr>
        <w:t>and nakedness</w:t>
      </w:r>
      <w:r w:rsidRPr="0015535D">
        <w:rPr>
          <w:rFonts w:asciiTheme="minorHAnsi" w:hAnsiTheme="minorHAnsi" w:cstheme="minorHAnsi"/>
          <w:lang w:val="en-US"/>
        </w:rPr>
        <w:t xml:space="preserve"> (Lk 8:35)</w:t>
      </w:r>
      <w:r>
        <w:rPr>
          <w:rFonts w:asciiTheme="minorHAnsi" w:hAnsiTheme="minorHAnsi" w:cstheme="minorHAnsi"/>
          <w:lang w:val="en-US"/>
        </w:rPr>
        <w:t>.</w:t>
      </w:r>
      <w:r w:rsidRPr="00E81D53">
        <w:rPr>
          <w:rStyle w:val="FootnoteReference"/>
          <w:rFonts w:asciiTheme="minorHAnsi" w:hAnsiTheme="minorHAnsi" w:cstheme="minorHAnsi"/>
          <w:sz w:val="24"/>
        </w:rPr>
        <w:footnoteReference w:id="20"/>
      </w:r>
      <w:r w:rsidRPr="0015535D">
        <w:rPr>
          <w:rFonts w:asciiTheme="minorHAnsi" w:hAnsiTheme="minorHAnsi" w:cstheme="minorHAnsi"/>
          <w:lang w:val="en-US"/>
        </w:rPr>
        <w:t xml:space="preserve"> </w:t>
      </w:r>
      <w:r>
        <w:rPr>
          <w:rFonts w:asciiTheme="minorHAnsi" w:hAnsiTheme="minorHAnsi" w:cstheme="minorHAnsi"/>
          <w:lang w:val="en-US"/>
        </w:rPr>
        <w:t>Such</w:t>
      </w:r>
      <w:r w:rsidRPr="00693C41">
        <w:rPr>
          <w:rFonts w:asciiTheme="minorHAnsi" w:hAnsiTheme="minorHAnsi" w:cstheme="minorHAnsi"/>
          <w:lang w:val="en-US"/>
        </w:rPr>
        <w:t xml:space="preserve"> </w:t>
      </w:r>
      <w:r>
        <w:rPr>
          <w:rFonts w:asciiTheme="minorHAnsi" w:hAnsiTheme="minorHAnsi" w:cstheme="minorHAnsi"/>
          <w:lang w:val="en-US"/>
        </w:rPr>
        <w:t>persons</w:t>
      </w:r>
      <w:r w:rsidRPr="00693C41">
        <w:rPr>
          <w:rFonts w:asciiTheme="minorHAnsi" w:hAnsiTheme="minorHAnsi" w:cstheme="minorHAnsi"/>
          <w:lang w:val="en-US"/>
        </w:rPr>
        <w:t xml:space="preserve"> </w:t>
      </w:r>
      <w:r>
        <w:rPr>
          <w:rFonts w:asciiTheme="minorHAnsi" w:hAnsiTheme="minorHAnsi" w:cstheme="minorHAnsi"/>
          <w:lang w:val="en-US"/>
        </w:rPr>
        <w:t>may</w:t>
      </w:r>
      <w:r w:rsidRPr="00693C41">
        <w:rPr>
          <w:rFonts w:asciiTheme="minorHAnsi" w:hAnsiTheme="minorHAnsi" w:cstheme="minorHAnsi"/>
          <w:lang w:val="en-US"/>
        </w:rPr>
        <w:t xml:space="preserve"> </w:t>
      </w:r>
      <w:r>
        <w:rPr>
          <w:rFonts w:asciiTheme="minorHAnsi" w:hAnsiTheme="minorHAnsi" w:cstheme="minorHAnsi"/>
          <w:lang w:val="en-US"/>
        </w:rPr>
        <w:t>possess</w:t>
      </w:r>
      <w:r w:rsidRPr="00693C41">
        <w:rPr>
          <w:rFonts w:asciiTheme="minorHAnsi" w:hAnsiTheme="minorHAnsi" w:cstheme="minorHAnsi"/>
          <w:lang w:val="en-US"/>
        </w:rPr>
        <w:t xml:space="preserve"> </w:t>
      </w:r>
      <w:r>
        <w:rPr>
          <w:rFonts w:asciiTheme="minorHAnsi" w:hAnsiTheme="minorHAnsi" w:cstheme="minorHAnsi"/>
          <w:lang w:val="en-US"/>
        </w:rPr>
        <w:t>supernatural</w:t>
      </w:r>
      <w:r w:rsidRPr="00693C41">
        <w:rPr>
          <w:rFonts w:asciiTheme="minorHAnsi" w:hAnsiTheme="minorHAnsi" w:cstheme="minorHAnsi"/>
          <w:lang w:val="en-US"/>
        </w:rPr>
        <w:t xml:space="preserve"> </w:t>
      </w:r>
      <w:r>
        <w:rPr>
          <w:rFonts w:asciiTheme="minorHAnsi" w:hAnsiTheme="minorHAnsi" w:cstheme="minorHAnsi"/>
          <w:lang w:val="en-US"/>
        </w:rPr>
        <w:t>power</w:t>
      </w:r>
      <w:r w:rsidRPr="00693C41">
        <w:rPr>
          <w:rFonts w:asciiTheme="minorHAnsi" w:hAnsiTheme="minorHAnsi" w:cstheme="minorHAnsi"/>
          <w:lang w:val="en-US"/>
        </w:rPr>
        <w:t xml:space="preserve"> (</w:t>
      </w:r>
      <w:r w:rsidRPr="0015535D">
        <w:rPr>
          <w:rFonts w:asciiTheme="minorHAnsi" w:hAnsiTheme="minorHAnsi" w:cstheme="minorHAnsi"/>
          <w:lang w:val="en-US"/>
        </w:rPr>
        <w:t>Mk</w:t>
      </w:r>
      <w:r w:rsidRPr="00693C41">
        <w:rPr>
          <w:rFonts w:asciiTheme="minorHAnsi" w:hAnsiTheme="minorHAnsi" w:cstheme="minorHAnsi"/>
          <w:lang w:val="en-US"/>
        </w:rPr>
        <w:t xml:space="preserve"> 5:4; </w:t>
      </w:r>
      <w:r w:rsidRPr="002D7706">
        <w:rPr>
          <w:rFonts w:asciiTheme="minorHAnsi" w:hAnsiTheme="minorHAnsi" w:cstheme="minorHAnsi"/>
        </w:rPr>
        <w:t>с</w:t>
      </w:r>
      <w:r>
        <w:rPr>
          <w:rFonts w:asciiTheme="minorHAnsi" w:hAnsiTheme="minorHAnsi" w:cstheme="minorHAnsi"/>
          <w:lang w:val="en-US"/>
        </w:rPr>
        <w:t>f</w:t>
      </w:r>
      <w:r w:rsidRPr="00693C41">
        <w:rPr>
          <w:rFonts w:asciiTheme="minorHAnsi" w:hAnsiTheme="minorHAnsi" w:cstheme="minorHAnsi"/>
          <w:lang w:val="en-US"/>
        </w:rPr>
        <w:t xml:space="preserve">. </w:t>
      </w:r>
      <w:r w:rsidRPr="0015535D">
        <w:rPr>
          <w:rFonts w:asciiTheme="minorHAnsi" w:hAnsiTheme="minorHAnsi" w:cstheme="minorHAnsi"/>
          <w:lang w:val="en-US"/>
        </w:rPr>
        <w:t>Acts 19:16).</w:t>
      </w:r>
      <w:r w:rsidRPr="00E81D53">
        <w:rPr>
          <w:rStyle w:val="FootnoteReference"/>
          <w:rFonts w:asciiTheme="minorHAnsi" w:hAnsiTheme="minorHAnsi" w:cstheme="minorHAnsi"/>
          <w:sz w:val="24"/>
        </w:rPr>
        <w:footnoteReference w:id="21"/>
      </w:r>
      <w:r w:rsidRPr="0015535D">
        <w:rPr>
          <w:rFonts w:asciiTheme="minorHAnsi" w:hAnsiTheme="minorHAnsi" w:cstheme="minorHAnsi"/>
          <w:lang w:val="en-US"/>
        </w:rPr>
        <w:t xml:space="preserve"> </w:t>
      </w:r>
      <w:r>
        <w:rPr>
          <w:rFonts w:asciiTheme="minorHAnsi" w:hAnsiTheme="minorHAnsi" w:cstheme="minorHAnsi"/>
          <w:lang w:val="en-US"/>
        </w:rPr>
        <w:t>A</w:t>
      </w:r>
      <w:r w:rsidRPr="0015535D">
        <w:rPr>
          <w:rFonts w:asciiTheme="minorHAnsi" w:hAnsiTheme="minorHAnsi" w:cstheme="minorHAnsi"/>
          <w:lang w:val="en-US"/>
        </w:rPr>
        <w:t xml:space="preserve"> </w:t>
      </w:r>
      <w:r>
        <w:rPr>
          <w:rFonts w:asciiTheme="minorHAnsi" w:hAnsiTheme="minorHAnsi" w:cstheme="minorHAnsi"/>
          <w:lang w:val="en-US"/>
        </w:rPr>
        <w:t>person</w:t>
      </w:r>
      <w:r w:rsidRPr="0015535D">
        <w:rPr>
          <w:rFonts w:asciiTheme="minorHAnsi" w:hAnsiTheme="minorHAnsi" w:cstheme="minorHAnsi"/>
          <w:lang w:val="en-US"/>
        </w:rPr>
        <w:t xml:space="preserve"> </w:t>
      </w:r>
      <w:r>
        <w:rPr>
          <w:rFonts w:asciiTheme="minorHAnsi" w:hAnsiTheme="minorHAnsi" w:cstheme="minorHAnsi"/>
          <w:lang w:val="en-US"/>
        </w:rPr>
        <w:t>may</w:t>
      </w:r>
      <w:r w:rsidRPr="0015535D">
        <w:rPr>
          <w:rFonts w:asciiTheme="minorHAnsi" w:hAnsiTheme="minorHAnsi" w:cstheme="minorHAnsi"/>
          <w:lang w:val="en-US"/>
        </w:rPr>
        <w:t xml:space="preserve"> </w:t>
      </w:r>
      <w:r>
        <w:rPr>
          <w:rFonts w:asciiTheme="minorHAnsi" w:hAnsiTheme="minorHAnsi" w:cstheme="minorHAnsi"/>
          <w:lang w:val="en-US"/>
        </w:rPr>
        <w:t>have</w:t>
      </w:r>
      <w:r w:rsidRPr="0015535D">
        <w:rPr>
          <w:rFonts w:asciiTheme="minorHAnsi" w:hAnsiTheme="minorHAnsi" w:cstheme="minorHAnsi"/>
          <w:lang w:val="en-US"/>
        </w:rPr>
        <w:t xml:space="preserve"> </w:t>
      </w:r>
      <w:r>
        <w:rPr>
          <w:rFonts w:asciiTheme="minorHAnsi" w:hAnsiTheme="minorHAnsi" w:cstheme="minorHAnsi"/>
          <w:lang w:val="en-US"/>
        </w:rPr>
        <w:t>more</w:t>
      </w:r>
      <w:r w:rsidRPr="0015535D">
        <w:rPr>
          <w:rFonts w:asciiTheme="minorHAnsi" w:hAnsiTheme="minorHAnsi" w:cstheme="minorHAnsi"/>
          <w:lang w:val="en-US"/>
        </w:rPr>
        <w:t xml:space="preserve"> </w:t>
      </w:r>
      <w:r>
        <w:rPr>
          <w:rFonts w:asciiTheme="minorHAnsi" w:hAnsiTheme="minorHAnsi" w:cstheme="minorHAnsi"/>
          <w:lang w:val="en-US"/>
        </w:rPr>
        <w:t>than</w:t>
      </w:r>
      <w:r w:rsidRPr="0015535D">
        <w:rPr>
          <w:rFonts w:asciiTheme="minorHAnsi" w:hAnsiTheme="minorHAnsi" w:cstheme="minorHAnsi"/>
          <w:lang w:val="en-US"/>
        </w:rPr>
        <w:t xml:space="preserve"> </w:t>
      </w:r>
      <w:r>
        <w:rPr>
          <w:rFonts w:asciiTheme="minorHAnsi" w:hAnsiTheme="minorHAnsi" w:cstheme="minorHAnsi"/>
          <w:lang w:val="en-US"/>
        </w:rPr>
        <w:t>one</w:t>
      </w:r>
      <w:r w:rsidRPr="0015535D">
        <w:rPr>
          <w:rFonts w:asciiTheme="minorHAnsi" w:hAnsiTheme="minorHAnsi" w:cstheme="minorHAnsi"/>
          <w:lang w:val="en-US"/>
        </w:rPr>
        <w:t xml:space="preserve"> </w:t>
      </w:r>
      <w:r>
        <w:rPr>
          <w:rFonts w:asciiTheme="minorHAnsi" w:hAnsiTheme="minorHAnsi" w:cstheme="minorHAnsi"/>
          <w:lang w:val="en-US"/>
        </w:rPr>
        <w:t>demon</w:t>
      </w:r>
      <w:r w:rsidRPr="0015535D">
        <w:rPr>
          <w:rFonts w:asciiTheme="minorHAnsi" w:hAnsiTheme="minorHAnsi" w:cstheme="minorHAnsi"/>
          <w:lang w:val="en-US"/>
        </w:rPr>
        <w:t xml:space="preserve"> (Mk 16:9; Lk 8:2</w:t>
      </w:r>
      <w:r>
        <w:rPr>
          <w:rFonts w:asciiTheme="minorHAnsi" w:hAnsiTheme="minorHAnsi" w:cstheme="minorHAnsi"/>
          <w:lang w:val="en-US"/>
        </w:rPr>
        <w:t xml:space="preserve">, </w:t>
      </w:r>
      <w:r w:rsidRPr="0015535D">
        <w:rPr>
          <w:rFonts w:asciiTheme="minorHAnsi" w:hAnsiTheme="minorHAnsi" w:cstheme="minorHAnsi"/>
          <w:lang w:val="en-US"/>
        </w:rPr>
        <w:t xml:space="preserve">30; 11:26). </w:t>
      </w:r>
      <w:r>
        <w:rPr>
          <w:rFonts w:asciiTheme="minorHAnsi" w:hAnsiTheme="minorHAnsi" w:cstheme="minorHAnsi"/>
          <w:lang w:val="en-US"/>
        </w:rPr>
        <w:t>However</w:t>
      </w:r>
      <w:r w:rsidRPr="0015535D">
        <w:rPr>
          <w:rFonts w:asciiTheme="minorHAnsi" w:hAnsiTheme="minorHAnsi" w:cstheme="minorHAnsi"/>
          <w:lang w:val="en-US"/>
        </w:rPr>
        <w:t xml:space="preserve">, </w:t>
      </w:r>
      <w:r>
        <w:rPr>
          <w:rFonts w:asciiTheme="minorHAnsi" w:hAnsiTheme="minorHAnsi" w:cstheme="minorHAnsi"/>
          <w:lang w:val="en-US"/>
        </w:rPr>
        <w:t>all</w:t>
      </w:r>
      <w:r w:rsidRPr="0015535D">
        <w:rPr>
          <w:rFonts w:asciiTheme="minorHAnsi" w:hAnsiTheme="minorHAnsi" w:cstheme="minorHAnsi"/>
          <w:lang w:val="en-US"/>
        </w:rPr>
        <w:t xml:space="preserve"> </w:t>
      </w:r>
      <w:r>
        <w:rPr>
          <w:rFonts w:asciiTheme="minorHAnsi" w:hAnsiTheme="minorHAnsi" w:cstheme="minorHAnsi"/>
          <w:lang w:val="en-US"/>
        </w:rPr>
        <w:t>the</w:t>
      </w:r>
      <w:r w:rsidRPr="0015535D">
        <w:rPr>
          <w:rFonts w:asciiTheme="minorHAnsi" w:hAnsiTheme="minorHAnsi" w:cstheme="minorHAnsi"/>
          <w:lang w:val="en-US"/>
        </w:rPr>
        <w:t xml:space="preserve"> </w:t>
      </w:r>
      <w:r>
        <w:rPr>
          <w:rFonts w:asciiTheme="minorHAnsi" w:hAnsiTheme="minorHAnsi" w:cstheme="minorHAnsi"/>
          <w:lang w:val="en-US"/>
        </w:rPr>
        <w:t>characteristic signs</w:t>
      </w:r>
      <w:r w:rsidRPr="0015535D">
        <w:rPr>
          <w:rFonts w:asciiTheme="minorHAnsi" w:hAnsiTheme="minorHAnsi" w:cstheme="minorHAnsi"/>
          <w:lang w:val="en-US"/>
        </w:rPr>
        <w:t xml:space="preserve"> </w:t>
      </w:r>
      <w:r>
        <w:rPr>
          <w:rFonts w:asciiTheme="minorHAnsi" w:hAnsiTheme="minorHAnsi" w:cstheme="minorHAnsi"/>
          <w:lang w:val="en-US"/>
        </w:rPr>
        <w:t>of</w:t>
      </w:r>
      <w:r w:rsidRPr="0015535D">
        <w:rPr>
          <w:rFonts w:asciiTheme="minorHAnsi" w:hAnsiTheme="minorHAnsi" w:cstheme="minorHAnsi"/>
          <w:lang w:val="en-US"/>
        </w:rPr>
        <w:t xml:space="preserve"> </w:t>
      </w:r>
      <w:r>
        <w:rPr>
          <w:rFonts w:asciiTheme="minorHAnsi" w:hAnsiTheme="minorHAnsi" w:cstheme="minorHAnsi"/>
          <w:lang w:val="en-US"/>
        </w:rPr>
        <w:t>possession</w:t>
      </w:r>
      <w:r w:rsidRPr="0015535D">
        <w:rPr>
          <w:rFonts w:asciiTheme="minorHAnsi" w:hAnsiTheme="minorHAnsi" w:cstheme="minorHAnsi"/>
          <w:lang w:val="en-US"/>
        </w:rPr>
        <w:t xml:space="preserve"> </w:t>
      </w:r>
      <w:r>
        <w:rPr>
          <w:rFonts w:asciiTheme="minorHAnsi" w:hAnsiTheme="minorHAnsi" w:cstheme="minorHAnsi"/>
          <w:lang w:val="en-US"/>
        </w:rPr>
        <w:t>do</w:t>
      </w:r>
      <w:r w:rsidRPr="0015535D">
        <w:rPr>
          <w:rFonts w:asciiTheme="minorHAnsi" w:hAnsiTheme="minorHAnsi" w:cstheme="minorHAnsi"/>
          <w:lang w:val="en-US"/>
        </w:rPr>
        <w:t xml:space="preserve"> </w:t>
      </w:r>
      <w:r>
        <w:rPr>
          <w:rFonts w:asciiTheme="minorHAnsi" w:hAnsiTheme="minorHAnsi" w:cstheme="minorHAnsi"/>
          <w:lang w:val="en-US"/>
        </w:rPr>
        <w:t>not</w:t>
      </w:r>
      <w:r w:rsidRPr="0015535D">
        <w:rPr>
          <w:rFonts w:asciiTheme="minorHAnsi" w:hAnsiTheme="minorHAnsi" w:cstheme="minorHAnsi"/>
          <w:lang w:val="en-US"/>
        </w:rPr>
        <w:t xml:space="preserve"> </w:t>
      </w:r>
      <w:r>
        <w:rPr>
          <w:rFonts w:asciiTheme="minorHAnsi" w:hAnsiTheme="minorHAnsi" w:cstheme="minorHAnsi"/>
          <w:lang w:val="en-US"/>
        </w:rPr>
        <w:t>necessarily</w:t>
      </w:r>
      <w:r w:rsidRPr="0015535D">
        <w:rPr>
          <w:rFonts w:asciiTheme="minorHAnsi" w:hAnsiTheme="minorHAnsi" w:cstheme="minorHAnsi"/>
          <w:lang w:val="en-US"/>
        </w:rPr>
        <w:t xml:space="preserve"> </w:t>
      </w:r>
      <w:r>
        <w:rPr>
          <w:rFonts w:asciiTheme="minorHAnsi" w:hAnsiTheme="minorHAnsi" w:cstheme="minorHAnsi"/>
          <w:lang w:val="en-US"/>
        </w:rPr>
        <w:t>need</w:t>
      </w:r>
      <w:r w:rsidRPr="0015535D">
        <w:rPr>
          <w:rFonts w:asciiTheme="minorHAnsi" w:hAnsiTheme="minorHAnsi" w:cstheme="minorHAnsi"/>
          <w:lang w:val="en-US"/>
        </w:rPr>
        <w:t xml:space="preserve"> </w:t>
      </w:r>
      <w:r>
        <w:rPr>
          <w:rFonts w:asciiTheme="minorHAnsi" w:hAnsiTheme="minorHAnsi" w:cstheme="minorHAnsi"/>
          <w:lang w:val="en-US"/>
        </w:rPr>
        <w:t>to</w:t>
      </w:r>
      <w:r w:rsidRPr="0015535D">
        <w:rPr>
          <w:rFonts w:asciiTheme="minorHAnsi" w:hAnsiTheme="minorHAnsi" w:cstheme="minorHAnsi"/>
          <w:lang w:val="en-US"/>
        </w:rPr>
        <w:t xml:space="preserve"> </w:t>
      </w:r>
      <w:r>
        <w:rPr>
          <w:rFonts w:asciiTheme="minorHAnsi" w:hAnsiTheme="minorHAnsi" w:cstheme="minorHAnsi"/>
          <w:lang w:val="en-US"/>
        </w:rPr>
        <w:t>be</w:t>
      </w:r>
      <w:r w:rsidRPr="0015535D">
        <w:rPr>
          <w:rFonts w:asciiTheme="minorHAnsi" w:hAnsiTheme="minorHAnsi" w:cstheme="minorHAnsi"/>
          <w:lang w:val="en-US"/>
        </w:rPr>
        <w:t xml:space="preserve"> </w:t>
      </w:r>
      <w:r>
        <w:rPr>
          <w:rFonts w:asciiTheme="minorHAnsi" w:hAnsiTheme="minorHAnsi" w:cstheme="minorHAnsi"/>
          <w:lang w:val="en-US"/>
        </w:rPr>
        <w:t>present</w:t>
      </w:r>
      <w:r w:rsidRPr="0015535D">
        <w:rPr>
          <w:rFonts w:asciiTheme="minorHAnsi" w:hAnsiTheme="minorHAnsi" w:cstheme="minorHAnsi"/>
          <w:lang w:val="en-US"/>
        </w:rPr>
        <w:t xml:space="preserve"> </w:t>
      </w:r>
      <w:r>
        <w:rPr>
          <w:rFonts w:asciiTheme="minorHAnsi" w:hAnsiTheme="minorHAnsi" w:cstheme="minorHAnsi"/>
          <w:lang w:val="en-US"/>
        </w:rPr>
        <w:t>in</w:t>
      </w:r>
      <w:r w:rsidRPr="0015535D">
        <w:rPr>
          <w:rFonts w:asciiTheme="minorHAnsi" w:hAnsiTheme="minorHAnsi" w:cstheme="minorHAnsi"/>
          <w:lang w:val="en-US"/>
        </w:rPr>
        <w:t xml:space="preserve"> </w:t>
      </w:r>
      <w:r>
        <w:rPr>
          <w:rFonts w:asciiTheme="minorHAnsi" w:hAnsiTheme="minorHAnsi" w:cstheme="minorHAnsi"/>
          <w:lang w:val="en-US"/>
        </w:rPr>
        <w:t>every</w:t>
      </w:r>
      <w:r w:rsidRPr="0015535D">
        <w:rPr>
          <w:rFonts w:asciiTheme="minorHAnsi" w:hAnsiTheme="minorHAnsi" w:cstheme="minorHAnsi"/>
          <w:lang w:val="en-US"/>
        </w:rPr>
        <w:t xml:space="preserve"> </w:t>
      </w:r>
      <w:r>
        <w:rPr>
          <w:rFonts w:asciiTheme="minorHAnsi" w:hAnsiTheme="minorHAnsi" w:cstheme="minorHAnsi"/>
          <w:lang w:val="en-US"/>
        </w:rPr>
        <w:t>case</w:t>
      </w:r>
      <w:r w:rsidRPr="0015535D">
        <w:rPr>
          <w:rFonts w:asciiTheme="minorHAnsi" w:hAnsiTheme="minorHAnsi" w:cstheme="minorHAnsi"/>
          <w:lang w:val="en-US"/>
        </w:rPr>
        <w:t>.</w:t>
      </w:r>
    </w:p>
    <w:p w:rsidR="00BE6288" w:rsidRPr="00362ABF" w:rsidRDefault="00BE6288" w:rsidP="00BE6288">
      <w:pPr>
        <w:ind w:firstLine="426"/>
        <w:rPr>
          <w:rFonts w:asciiTheme="minorHAnsi" w:hAnsiTheme="minorHAnsi" w:cstheme="minorHAnsi"/>
          <w:lang w:val="en-US"/>
        </w:rPr>
      </w:pPr>
      <w:r>
        <w:rPr>
          <w:rFonts w:asciiTheme="minorHAnsi" w:hAnsiTheme="minorHAnsi" w:cstheme="minorHAnsi"/>
          <w:lang w:val="en-US"/>
        </w:rPr>
        <w:t xml:space="preserve">The Bible also speaks of demons causing incurable diseases, such as crippling back issues </w:t>
      </w:r>
      <w:r w:rsidRPr="00362ABF">
        <w:rPr>
          <w:rFonts w:asciiTheme="minorHAnsi" w:hAnsiTheme="minorHAnsi" w:cstheme="minorHAnsi"/>
          <w:lang w:val="en-US"/>
        </w:rPr>
        <w:t xml:space="preserve">(Lk 13:11), </w:t>
      </w:r>
      <w:r>
        <w:rPr>
          <w:rFonts w:asciiTheme="minorHAnsi" w:hAnsiTheme="minorHAnsi" w:cstheme="minorHAnsi"/>
          <w:lang w:val="en-US"/>
        </w:rPr>
        <w:t>dumbness</w:t>
      </w:r>
      <w:r w:rsidRPr="00362ABF">
        <w:rPr>
          <w:rFonts w:asciiTheme="minorHAnsi" w:hAnsiTheme="minorHAnsi" w:cstheme="minorHAnsi"/>
          <w:lang w:val="en-US"/>
        </w:rPr>
        <w:t xml:space="preserve"> (Mk 9:17; Lk 11:14), </w:t>
      </w:r>
      <w:r>
        <w:rPr>
          <w:rFonts w:asciiTheme="minorHAnsi" w:hAnsiTheme="minorHAnsi" w:cstheme="minorHAnsi"/>
          <w:lang w:val="en-US"/>
        </w:rPr>
        <w:t>blindness</w:t>
      </w:r>
      <w:r w:rsidRPr="00362ABF">
        <w:rPr>
          <w:rFonts w:asciiTheme="minorHAnsi" w:hAnsiTheme="minorHAnsi" w:cstheme="minorHAnsi"/>
          <w:lang w:val="en-US"/>
        </w:rPr>
        <w:t xml:space="preserve"> (Matt 12:22), </w:t>
      </w:r>
      <w:r>
        <w:rPr>
          <w:rFonts w:asciiTheme="minorHAnsi" w:hAnsiTheme="minorHAnsi" w:cstheme="minorHAnsi"/>
          <w:lang w:val="en-US"/>
        </w:rPr>
        <w:t>muteness</w:t>
      </w:r>
      <w:r w:rsidRPr="00362ABF">
        <w:rPr>
          <w:rFonts w:asciiTheme="minorHAnsi" w:hAnsiTheme="minorHAnsi" w:cstheme="minorHAnsi"/>
          <w:lang w:val="en-US"/>
        </w:rPr>
        <w:t xml:space="preserve"> (Mk 9:25), </w:t>
      </w:r>
      <w:r>
        <w:rPr>
          <w:rFonts w:asciiTheme="minorHAnsi" w:hAnsiTheme="minorHAnsi" w:cstheme="minorHAnsi"/>
          <w:lang w:val="en-US"/>
        </w:rPr>
        <w:t>and epilepsy</w:t>
      </w:r>
      <w:r w:rsidRPr="00362ABF">
        <w:rPr>
          <w:rFonts w:asciiTheme="minorHAnsi" w:hAnsiTheme="minorHAnsi" w:cstheme="minorHAnsi"/>
          <w:lang w:val="en-US"/>
        </w:rPr>
        <w:t xml:space="preserve"> (Mk 1:26; 9:20)</w:t>
      </w:r>
      <w:r>
        <w:rPr>
          <w:rFonts w:asciiTheme="minorHAnsi" w:hAnsiTheme="minorHAnsi" w:cstheme="minorHAnsi"/>
          <w:lang w:val="en-US"/>
        </w:rPr>
        <w:t>.</w:t>
      </w:r>
      <w:r w:rsidRPr="00E81D53">
        <w:rPr>
          <w:rStyle w:val="FootnoteReference"/>
          <w:rFonts w:asciiTheme="minorHAnsi" w:hAnsiTheme="minorHAnsi" w:cstheme="minorHAnsi"/>
          <w:sz w:val="24"/>
        </w:rPr>
        <w:footnoteReference w:id="22"/>
      </w:r>
    </w:p>
    <w:p w:rsidR="00BE6288" w:rsidRPr="00362ABF" w:rsidRDefault="00BE6288" w:rsidP="00BE6288">
      <w:pPr>
        <w:ind w:firstLine="426"/>
        <w:rPr>
          <w:rFonts w:asciiTheme="minorHAnsi" w:eastAsia="MS Mincho" w:hAnsiTheme="minorHAnsi" w:cstheme="minorHAnsi"/>
          <w:lang w:val="en-US" w:eastAsia="ja-JP"/>
        </w:rPr>
      </w:pPr>
      <w:r>
        <w:rPr>
          <w:rFonts w:asciiTheme="minorHAnsi" w:hAnsiTheme="minorHAnsi" w:cstheme="minorHAnsi"/>
          <w:lang w:val="en-US"/>
        </w:rPr>
        <w:t xml:space="preserve">The Gospels abound in examples where Jesus cast demons out of possessed individuals </w:t>
      </w:r>
      <w:r w:rsidRPr="00362ABF">
        <w:rPr>
          <w:rFonts w:asciiTheme="minorHAnsi" w:hAnsiTheme="minorHAnsi" w:cstheme="minorHAnsi"/>
          <w:lang w:val="en-US"/>
        </w:rPr>
        <w:t>(</w:t>
      </w:r>
      <w:r>
        <w:rPr>
          <w:rFonts w:asciiTheme="minorHAnsi" w:hAnsiTheme="minorHAnsi" w:cstheme="minorHAnsi"/>
          <w:lang w:val="en-US"/>
        </w:rPr>
        <w:t>for example,</w:t>
      </w:r>
      <w:r w:rsidRPr="00362ABF">
        <w:rPr>
          <w:rFonts w:asciiTheme="minorHAnsi" w:eastAsia="MS Mincho" w:hAnsiTheme="minorHAnsi" w:cstheme="minorHAnsi"/>
          <w:lang w:val="en-US" w:eastAsia="ja-JP"/>
        </w:rPr>
        <w:t xml:space="preserve"> Matt 8:16, 28-33; 9:32; 12:22; 15:22). </w:t>
      </w:r>
      <w:r w:rsidRPr="00362ABF">
        <w:rPr>
          <w:rFonts w:asciiTheme="minorHAnsi" w:hAnsiTheme="minorHAnsi" w:cstheme="minorHAnsi"/>
          <w:lang w:val="en-US"/>
        </w:rPr>
        <w:t>McClelland</w:t>
      </w:r>
      <w:r w:rsidRPr="00362AB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aptly</w:t>
      </w:r>
      <w:r w:rsidRPr="00362AB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states</w:t>
      </w:r>
      <w:r w:rsidRPr="00362AB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362AB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one</w:t>
      </w:r>
      <w:r w:rsidRPr="00362AB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362AB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362AB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main</w:t>
      </w:r>
      <w:r w:rsidRPr="00362AB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goals</w:t>
      </w:r>
      <w:r w:rsidRPr="00362AB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for</w:t>
      </w:r>
      <w:r w:rsidRPr="00362AB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casting</w:t>
      </w:r>
      <w:r w:rsidRPr="00362AB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out</w:t>
      </w:r>
      <w:r w:rsidRPr="00362AB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demons</w:t>
      </w:r>
      <w:r w:rsidRPr="00362AB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 Jesus’ ministry was to demonstrate that the kingdom of God had come: “</w:t>
      </w:r>
      <w:r w:rsidRPr="00362ABF">
        <w:rPr>
          <w:rFonts w:asciiTheme="minorHAnsi" w:eastAsia="MS Mincho" w:hAnsiTheme="minorHAnsi" w:cstheme="minorHAnsi"/>
          <w:lang w:val="en-US" w:eastAsia="ja-JP"/>
        </w:rPr>
        <w:t>But if I cast out demons by the Spirit of God, then the k</w:t>
      </w:r>
      <w:r>
        <w:rPr>
          <w:rFonts w:asciiTheme="minorHAnsi" w:eastAsia="MS Mincho" w:hAnsiTheme="minorHAnsi" w:cstheme="minorHAnsi"/>
          <w:lang w:val="en-US" w:eastAsia="ja-JP"/>
        </w:rPr>
        <w:t>ingdom of God has come upon you”</w:t>
      </w:r>
      <w:r w:rsidRPr="00362ABF">
        <w:rPr>
          <w:rFonts w:asciiTheme="minorHAnsi" w:eastAsia="MS Mincho" w:hAnsiTheme="minorHAnsi" w:cstheme="minorHAnsi"/>
          <w:lang w:val="en-US" w:eastAsia="ja-JP"/>
        </w:rPr>
        <w:t xml:space="preserve"> (Matt 12:28)</w:t>
      </w:r>
      <w:r>
        <w:rPr>
          <w:rFonts w:asciiTheme="minorHAnsi" w:eastAsia="MS Mincho" w:hAnsiTheme="minorHAnsi" w:cstheme="minorHAnsi"/>
          <w:lang w:val="en-US" w:eastAsia="ja-JP"/>
        </w:rPr>
        <w:t>.</w:t>
      </w:r>
      <w:r w:rsidRPr="00E81D53">
        <w:rPr>
          <w:rStyle w:val="FootnoteReference"/>
          <w:rFonts w:asciiTheme="minorHAnsi" w:eastAsia="MS Mincho" w:hAnsiTheme="minorHAnsi" w:cstheme="minorHAnsi"/>
          <w:sz w:val="24"/>
          <w:lang w:eastAsia="ja-JP"/>
        </w:rPr>
        <w:footnoteReference w:id="23"/>
      </w:r>
      <w:r w:rsidRPr="00362ABF">
        <w:rPr>
          <w:rFonts w:asciiTheme="minorHAnsi" w:eastAsia="MS Mincho" w:hAnsiTheme="minorHAnsi" w:cstheme="minorHAnsi"/>
          <w:lang w:val="en-US" w:eastAsia="ja-JP"/>
        </w:rPr>
        <w:t xml:space="preserve"> </w:t>
      </w:r>
    </w:p>
    <w:p w:rsidR="00BE6288" w:rsidRPr="00693C41" w:rsidRDefault="00BE6288" w:rsidP="00BE6288">
      <w:pPr>
        <w:ind w:firstLine="426"/>
        <w:rPr>
          <w:rFonts w:asciiTheme="minorHAnsi" w:hAnsiTheme="minorHAnsi" w:cstheme="minorHAnsi"/>
          <w:lang w:val="en-US"/>
        </w:rPr>
      </w:pPr>
      <w:r>
        <w:rPr>
          <w:rFonts w:asciiTheme="minorHAnsi" w:hAnsiTheme="minorHAnsi" w:cstheme="minorHAnsi"/>
          <w:lang w:val="en-US"/>
        </w:rPr>
        <w:t>Furthermore</w:t>
      </w:r>
      <w:r w:rsidRPr="00362ABF">
        <w:rPr>
          <w:rFonts w:asciiTheme="minorHAnsi" w:hAnsiTheme="minorHAnsi" w:cstheme="minorHAnsi"/>
          <w:lang w:val="en-US"/>
        </w:rPr>
        <w:t xml:space="preserve">, </w:t>
      </w:r>
      <w:r>
        <w:rPr>
          <w:rFonts w:asciiTheme="minorHAnsi" w:hAnsiTheme="minorHAnsi" w:cstheme="minorHAnsi"/>
          <w:lang w:val="en-US"/>
        </w:rPr>
        <w:t>in</w:t>
      </w:r>
      <w:r w:rsidRPr="00362ABF">
        <w:rPr>
          <w:rFonts w:asciiTheme="minorHAnsi" w:hAnsiTheme="minorHAnsi" w:cstheme="minorHAnsi"/>
          <w:lang w:val="en-US"/>
        </w:rPr>
        <w:t xml:space="preserve"> </w:t>
      </w:r>
      <w:r>
        <w:rPr>
          <w:rFonts w:asciiTheme="minorHAnsi" w:hAnsiTheme="minorHAnsi" w:cstheme="minorHAnsi"/>
          <w:lang w:val="en-US"/>
        </w:rPr>
        <w:t>Mark</w:t>
      </w:r>
      <w:r w:rsidRPr="00362ABF">
        <w:rPr>
          <w:rFonts w:asciiTheme="minorHAnsi" w:hAnsiTheme="minorHAnsi" w:cstheme="minorHAnsi"/>
          <w:lang w:val="en-US"/>
        </w:rPr>
        <w:t xml:space="preserve"> 12:43-45 </w:t>
      </w:r>
      <w:r>
        <w:rPr>
          <w:rFonts w:asciiTheme="minorHAnsi" w:hAnsiTheme="minorHAnsi" w:cstheme="minorHAnsi"/>
          <w:lang w:val="en-US"/>
        </w:rPr>
        <w:t>Jesus</w:t>
      </w:r>
      <w:r w:rsidRPr="00362ABF">
        <w:rPr>
          <w:rFonts w:asciiTheme="minorHAnsi" w:hAnsiTheme="minorHAnsi" w:cstheme="minorHAnsi"/>
          <w:lang w:val="en-US"/>
        </w:rPr>
        <w:t xml:space="preserve"> </w:t>
      </w:r>
      <w:r>
        <w:rPr>
          <w:rFonts w:asciiTheme="minorHAnsi" w:hAnsiTheme="minorHAnsi" w:cstheme="minorHAnsi"/>
          <w:lang w:val="en-US"/>
        </w:rPr>
        <w:t>warns</w:t>
      </w:r>
      <w:r w:rsidRPr="00362ABF">
        <w:rPr>
          <w:rFonts w:asciiTheme="minorHAnsi" w:hAnsiTheme="minorHAnsi" w:cstheme="minorHAnsi"/>
          <w:lang w:val="en-US"/>
        </w:rPr>
        <w:t xml:space="preserve"> </w:t>
      </w:r>
      <w:r>
        <w:rPr>
          <w:rFonts w:asciiTheme="minorHAnsi" w:hAnsiTheme="minorHAnsi" w:cstheme="minorHAnsi"/>
          <w:lang w:val="en-US"/>
        </w:rPr>
        <w:t>that</w:t>
      </w:r>
      <w:r w:rsidRPr="00362ABF">
        <w:rPr>
          <w:rFonts w:asciiTheme="minorHAnsi" w:hAnsiTheme="minorHAnsi" w:cstheme="minorHAnsi"/>
          <w:lang w:val="en-US"/>
        </w:rPr>
        <w:t xml:space="preserve"> </w:t>
      </w:r>
      <w:r>
        <w:rPr>
          <w:rFonts w:asciiTheme="minorHAnsi" w:hAnsiTheme="minorHAnsi" w:cstheme="minorHAnsi"/>
          <w:lang w:val="en-US"/>
        </w:rPr>
        <w:t>after</w:t>
      </w:r>
      <w:r w:rsidRPr="00362ABF">
        <w:rPr>
          <w:rFonts w:asciiTheme="minorHAnsi" w:hAnsiTheme="minorHAnsi" w:cstheme="minorHAnsi"/>
          <w:lang w:val="en-US"/>
        </w:rPr>
        <w:t xml:space="preserve"> </w:t>
      </w:r>
      <w:r>
        <w:rPr>
          <w:rFonts w:asciiTheme="minorHAnsi" w:hAnsiTheme="minorHAnsi" w:cstheme="minorHAnsi"/>
          <w:lang w:val="en-US"/>
        </w:rPr>
        <w:t>a</w:t>
      </w:r>
      <w:r w:rsidRPr="00362ABF">
        <w:rPr>
          <w:rFonts w:asciiTheme="minorHAnsi" w:hAnsiTheme="minorHAnsi" w:cstheme="minorHAnsi"/>
          <w:lang w:val="en-US"/>
        </w:rPr>
        <w:t xml:space="preserve"> </w:t>
      </w:r>
      <w:r>
        <w:rPr>
          <w:rFonts w:asciiTheme="minorHAnsi" w:hAnsiTheme="minorHAnsi" w:cstheme="minorHAnsi"/>
          <w:lang w:val="en-US"/>
        </w:rPr>
        <w:t>demon</w:t>
      </w:r>
      <w:r w:rsidRPr="00362ABF">
        <w:rPr>
          <w:rFonts w:asciiTheme="minorHAnsi" w:hAnsiTheme="minorHAnsi" w:cstheme="minorHAnsi"/>
          <w:lang w:val="en-US"/>
        </w:rPr>
        <w:t xml:space="preserve"> </w:t>
      </w:r>
      <w:r>
        <w:rPr>
          <w:rFonts w:asciiTheme="minorHAnsi" w:hAnsiTheme="minorHAnsi" w:cstheme="minorHAnsi"/>
          <w:lang w:val="en-US"/>
        </w:rPr>
        <w:t>leaves</w:t>
      </w:r>
      <w:r w:rsidRPr="00362ABF">
        <w:rPr>
          <w:rFonts w:asciiTheme="minorHAnsi" w:hAnsiTheme="minorHAnsi" w:cstheme="minorHAnsi"/>
          <w:lang w:val="en-US"/>
        </w:rPr>
        <w:t xml:space="preserve"> </w:t>
      </w:r>
      <w:r>
        <w:rPr>
          <w:rFonts w:asciiTheme="minorHAnsi" w:hAnsiTheme="minorHAnsi" w:cstheme="minorHAnsi"/>
          <w:lang w:val="en-US"/>
        </w:rPr>
        <w:t>someone</w:t>
      </w:r>
      <w:r w:rsidRPr="00362ABF">
        <w:rPr>
          <w:rFonts w:asciiTheme="minorHAnsi" w:hAnsiTheme="minorHAnsi" w:cstheme="minorHAnsi"/>
          <w:lang w:val="en-US"/>
        </w:rPr>
        <w:t xml:space="preserve">, </w:t>
      </w:r>
      <w:r>
        <w:rPr>
          <w:rFonts w:asciiTheme="minorHAnsi" w:hAnsiTheme="minorHAnsi" w:cstheme="minorHAnsi"/>
          <w:lang w:val="en-US"/>
        </w:rPr>
        <w:t>that</w:t>
      </w:r>
      <w:r w:rsidRPr="00362ABF">
        <w:rPr>
          <w:rFonts w:asciiTheme="minorHAnsi" w:hAnsiTheme="minorHAnsi" w:cstheme="minorHAnsi"/>
          <w:lang w:val="en-US"/>
        </w:rPr>
        <w:t xml:space="preserve"> </w:t>
      </w:r>
      <w:r>
        <w:rPr>
          <w:rFonts w:asciiTheme="minorHAnsi" w:hAnsiTheme="minorHAnsi" w:cstheme="minorHAnsi"/>
          <w:lang w:val="en-US"/>
        </w:rPr>
        <w:t>individual</w:t>
      </w:r>
      <w:r w:rsidRPr="00362ABF">
        <w:rPr>
          <w:rFonts w:asciiTheme="minorHAnsi" w:hAnsiTheme="minorHAnsi" w:cstheme="minorHAnsi"/>
          <w:lang w:val="en-US"/>
        </w:rPr>
        <w:t xml:space="preserve"> </w:t>
      </w:r>
      <w:r>
        <w:rPr>
          <w:rFonts w:asciiTheme="minorHAnsi" w:hAnsiTheme="minorHAnsi" w:cstheme="minorHAnsi"/>
          <w:lang w:val="en-US"/>
        </w:rPr>
        <w:t>must</w:t>
      </w:r>
      <w:r w:rsidRPr="00362ABF">
        <w:rPr>
          <w:rFonts w:asciiTheme="minorHAnsi" w:hAnsiTheme="minorHAnsi" w:cstheme="minorHAnsi"/>
          <w:lang w:val="en-US"/>
        </w:rPr>
        <w:t xml:space="preserve"> </w:t>
      </w:r>
      <w:r>
        <w:rPr>
          <w:rFonts w:asciiTheme="minorHAnsi" w:hAnsiTheme="minorHAnsi" w:cstheme="minorHAnsi"/>
          <w:lang w:val="en-US"/>
        </w:rPr>
        <w:t>fill</w:t>
      </w:r>
      <w:r w:rsidRPr="00362ABF">
        <w:rPr>
          <w:rFonts w:asciiTheme="minorHAnsi" w:hAnsiTheme="minorHAnsi" w:cstheme="minorHAnsi"/>
          <w:lang w:val="en-US"/>
        </w:rPr>
        <w:t xml:space="preserve"> </w:t>
      </w:r>
      <w:r>
        <w:rPr>
          <w:rFonts w:asciiTheme="minorHAnsi" w:hAnsiTheme="minorHAnsi" w:cstheme="minorHAnsi"/>
          <w:lang w:val="en-US"/>
        </w:rPr>
        <w:t>that</w:t>
      </w:r>
      <w:r w:rsidRPr="00362ABF">
        <w:rPr>
          <w:rFonts w:asciiTheme="minorHAnsi" w:hAnsiTheme="minorHAnsi" w:cstheme="minorHAnsi"/>
          <w:lang w:val="en-US"/>
        </w:rPr>
        <w:t xml:space="preserve"> “</w:t>
      </w:r>
      <w:r>
        <w:rPr>
          <w:rFonts w:asciiTheme="minorHAnsi" w:hAnsiTheme="minorHAnsi" w:cstheme="minorHAnsi"/>
          <w:lang w:val="en-US"/>
        </w:rPr>
        <w:t>empty</w:t>
      </w:r>
      <w:r w:rsidRPr="00362ABF">
        <w:rPr>
          <w:rFonts w:asciiTheme="minorHAnsi" w:hAnsiTheme="minorHAnsi" w:cstheme="minorHAnsi"/>
          <w:lang w:val="en-US"/>
        </w:rPr>
        <w:t xml:space="preserve"> </w:t>
      </w:r>
      <w:r>
        <w:rPr>
          <w:rFonts w:asciiTheme="minorHAnsi" w:hAnsiTheme="minorHAnsi" w:cstheme="minorHAnsi"/>
          <w:lang w:val="en-US"/>
        </w:rPr>
        <w:t>spot,” so that the demon may not return and find its previous habitation “</w:t>
      </w:r>
      <w:r w:rsidRPr="00362ABF">
        <w:rPr>
          <w:rFonts w:asciiTheme="minorHAnsi" w:hAnsiTheme="minorHAnsi" w:cstheme="minorHAnsi"/>
          <w:lang w:val="en-US"/>
        </w:rPr>
        <w:t>unoccupied, swept, and put in order</w:t>
      </w:r>
      <w:r>
        <w:rPr>
          <w:rFonts w:asciiTheme="minorHAnsi" w:hAnsiTheme="minorHAnsi" w:cstheme="minorHAnsi"/>
          <w:lang w:val="en-US"/>
        </w:rPr>
        <w:t>”</w:t>
      </w:r>
      <w:r w:rsidRPr="00362ABF">
        <w:rPr>
          <w:rFonts w:asciiTheme="minorHAnsi" w:hAnsiTheme="minorHAnsi" w:cstheme="minorHAnsi"/>
          <w:lang w:val="en-US"/>
        </w:rPr>
        <w:t xml:space="preserve"> </w:t>
      </w:r>
      <w:r w:rsidRPr="00A87FDA">
        <w:rPr>
          <w:rFonts w:asciiTheme="minorHAnsi" w:hAnsiTheme="minorHAnsi" w:cstheme="minorHAnsi"/>
          <w:lang w:val="en-US"/>
        </w:rPr>
        <w:t>(Matt 12:</w:t>
      </w:r>
      <w:r>
        <w:rPr>
          <w:rFonts w:asciiTheme="minorHAnsi" w:hAnsiTheme="minorHAnsi" w:cstheme="minorHAnsi"/>
          <w:lang w:val="en-US"/>
        </w:rPr>
        <w:t>43) and return with other demons. Demons</w:t>
      </w:r>
      <w:r w:rsidRPr="004C25C5">
        <w:rPr>
          <w:rFonts w:asciiTheme="minorHAnsi" w:hAnsiTheme="minorHAnsi" w:cstheme="minorHAnsi"/>
          <w:lang w:val="en-US"/>
        </w:rPr>
        <w:t xml:space="preserve"> </w:t>
      </w:r>
      <w:r>
        <w:rPr>
          <w:rFonts w:asciiTheme="minorHAnsi" w:hAnsiTheme="minorHAnsi" w:cstheme="minorHAnsi"/>
          <w:lang w:val="en-US"/>
        </w:rPr>
        <w:t>are</w:t>
      </w:r>
      <w:r w:rsidRPr="004C25C5">
        <w:rPr>
          <w:rFonts w:asciiTheme="minorHAnsi" w:hAnsiTheme="minorHAnsi" w:cstheme="minorHAnsi"/>
          <w:lang w:val="en-US"/>
        </w:rPr>
        <w:t xml:space="preserve"> </w:t>
      </w:r>
      <w:r>
        <w:rPr>
          <w:rFonts w:asciiTheme="minorHAnsi" w:hAnsiTheme="minorHAnsi" w:cstheme="minorHAnsi"/>
          <w:lang w:val="en-US"/>
        </w:rPr>
        <w:t>seeking</w:t>
      </w:r>
      <w:r w:rsidRPr="004C25C5">
        <w:rPr>
          <w:rFonts w:asciiTheme="minorHAnsi" w:hAnsiTheme="minorHAnsi" w:cstheme="minorHAnsi"/>
          <w:lang w:val="en-US"/>
        </w:rPr>
        <w:t xml:space="preserve"> </w:t>
      </w:r>
      <w:r>
        <w:rPr>
          <w:rFonts w:asciiTheme="minorHAnsi" w:hAnsiTheme="minorHAnsi" w:cstheme="minorHAnsi"/>
          <w:lang w:val="en-US"/>
        </w:rPr>
        <w:t>a</w:t>
      </w:r>
      <w:r w:rsidRPr="004C25C5">
        <w:rPr>
          <w:rFonts w:asciiTheme="minorHAnsi" w:hAnsiTheme="minorHAnsi" w:cstheme="minorHAnsi"/>
          <w:lang w:val="en-US"/>
        </w:rPr>
        <w:t xml:space="preserve"> </w:t>
      </w:r>
      <w:r>
        <w:rPr>
          <w:rFonts w:asciiTheme="minorHAnsi" w:hAnsiTheme="minorHAnsi" w:cstheme="minorHAnsi"/>
          <w:lang w:val="en-US"/>
        </w:rPr>
        <w:t>body</w:t>
      </w:r>
      <w:r w:rsidRPr="004C25C5">
        <w:rPr>
          <w:rFonts w:asciiTheme="minorHAnsi" w:hAnsiTheme="minorHAnsi" w:cstheme="minorHAnsi"/>
          <w:lang w:val="en-US"/>
        </w:rPr>
        <w:t xml:space="preserve"> </w:t>
      </w:r>
      <w:r>
        <w:rPr>
          <w:rFonts w:asciiTheme="minorHAnsi" w:hAnsiTheme="minorHAnsi" w:cstheme="minorHAnsi"/>
          <w:lang w:val="en-US"/>
        </w:rPr>
        <w:t>to</w:t>
      </w:r>
      <w:r w:rsidRPr="004C25C5">
        <w:rPr>
          <w:rFonts w:asciiTheme="minorHAnsi" w:hAnsiTheme="minorHAnsi" w:cstheme="minorHAnsi"/>
          <w:lang w:val="en-US"/>
        </w:rPr>
        <w:t xml:space="preserve"> </w:t>
      </w:r>
      <w:r>
        <w:rPr>
          <w:rFonts w:asciiTheme="minorHAnsi" w:hAnsiTheme="minorHAnsi" w:cstheme="minorHAnsi"/>
          <w:lang w:val="en-US"/>
        </w:rPr>
        <w:t>indwel</w:t>
      </w:r>
      <w:r w:rsidRPr="007524F6">
        <w:rPr>
          <w:rFonts w:asciiTheme="minorHAnsi" w:hAnsiTheme="minorHAnsi" w:cstheme="minorHAnsi"/>
          <w:lang w:val="en-US"/>
        </w:rPr>
        <w:t xml:space="preserve">l (Matt 12:43), </w:t>
      </w:r>
      <w:r>
        <w:rPr>
          <w:rFonts w:asciiTheme="minorHAnsi" w:hAnsiTheme="minorHAnsi" w:cstheme="minorHAnsi"/>
          <w:lang w:val="en-US"/>
        </w:rPr>
        <w:t>even</w:t>
      </w:r>
      <w:r w:rsidRPr="004C25C5">
        <w:rPr>
          <w:rFonts w:asciiTheme="minorHAnsi" w:hAnsiTheme="minorHAnsi" w:cstheme="minorHAnsi"/>
          <w:lang w:val="en-US"/>
        </w:rPr>
        <w:t xml:space="preserve"> </w:t>
      </w:r>
      <w:r>
        <w:rPr>
          <w:rFonts w:asciiTheme="minorHAnsi" w:hAnsiTheme="minorHAnsi" w:cstheme="minorHAnsi"/>
          <w:lang w:val="en-US"/>
        </w:rPr>
        <w:t>in animals</w:t>
      </w:r>
      <w:r w:rsidRPr="004C25C5">
        <w:rPr>
          <w:lang w:val="en-US"/>
        </w:rPr>
        <w:t xml:space="preserve"> </w:t>
      </w:r>
      <w:r w:rsidRPr="004C25C5">
        <w:rPr>
          <w:rFonts w:asciiTheme="minorHAnsi" w:hAnsiTheme="minorHAnsi" w:cstheme="minorHAnsi"/>
          <w:lang w:val="en-US"/>
        </w:rPr>
        <w:t>(</w:t>
      </w:r>
      <w:r w:rsidRPr="00A87FDA">
        <w:rPr>
          <w:rFonts w:asciiTheme="minorHAnsi" w:hAnsiTheme="minorHAnsi" w:cstheme="minorHAnsi"/>
          <w:lang w:val="en-US"/>
        </w:rPr>
        <w:t>Mk</w:t>
      </w:r>
      <w:r w:rsidRPr="004C25C5">
        <w:rPr>
          <w:rFonts w:asciiTheme="minorHAnsi" w:hAnsiTheme="minorHAnsi" w:cstheme="minorHAnsi"/>
          <w:lang w:val="en-US"/>
        </w:rPr>
        <w:t xml:space="preserve"> 5:12)</w:t>
      </w:r>
      <w:r>
        <w:rPr>
          <w:rFonts w:asciiTheme="minorHAnsi" w:hAnsiTheme="minorHAnsi" w:cstheme="minorHAnsi"/>
          <w:lang w:val="en-US"/>
        </w:rPr>
        <w:t>.</w:t>
      </w:r>
      <w:r w:rsidRPr="00E81D53">
        <w:rPr>
          <w:rStyle w:val="FootnoteReference"/>
          <w:rFonts w:asciiTheme="minorHAnsi" w:hAnsiTheme="minorHAnsi" w:cstheme="minorHAnsi"/>
          <w:sz w:val="24"/>
        </w:rPr>
        <w:footnoteReference w:id="24"/>
      </w:r>
      <w:r w:rsidRPr="004C25C5">
        <w:rPr>
          <w:rFonts w:asciiTheme="minorHAnsi" w:hAnsiTheme="minorHAnsi" w:cstheme="minorHAnsi"/>
          <w:lang w:val="en-US"/>
        </w:rPr>
        <w:t xml:space="preserve"> </w:t>
      </w:r>
      <w:r>
        <w:rPr>
          <w:rFonts w:asciiTheme="minorHAnsi" w:hAnsiTheme="minorHAnsi" w:cstheme="minorHAnsi"/>
          <w:lang w:val="en-US"/>
        </w:rPr>
        <w:t>Lester Sumrall</w:t>
      </w:r>
      <w:r w:rsidRPr="004C25C5">
        <w:rPr>
          <w:rFonts w:asciiTheme="minorHAnsi" w:hAnsiTheme="minorHAnsi" w:cstheme="minorHAnsi"/>
          <w:lang w:val="en-US"/>
        </w:rPr>
        <w:t xml:space="preserve"> </w:t>
      </w:r>
      <w:r>
        <w:rPr>
          <w:rFonts w:asciiTheme="minorHAnsi" w:hAnsiTheme="minorHAnsi" w:cstheme="minorHAnsi"/>
          <w:lang w:val="en-US"/>
        </w:rPr>
        <w:t>holds</w:t>
      </w:r>
      <w:r w:rsidRPr="004C25C5">
        <w:rPr>
          <w:rFonts w:asciiTheme="minorHAnsi" w:hAnsiTheme="minorHAnsi" w:cstheme="minorHAnsi"/>
          <w:lang w:val="en-US"/>
        </w:rPr>
        <w:t xml:space="preserve"> </w:t>
      </w:r>
      <w:r>
        <w:rPr>
          <w:rFonts w:asciiTheme="minorHAnsi" w:hAnsiTheme="minorHAnsi" w:cstheme="minorHAnsi"/>
          <w:lang w:val="en-US"/>
        </w:rPr>
        <w:t>the</w:t>
      </w:r>
      <w:r w:rsidRPr="004C25C5">
        <w:rPr>
          <w:rFonts w:asciiTheme="minorHAnsi" w:hAnsiTheme="minorHAnsi" w:cstheme="minorHAnsi"/>
          <w:lang w:val="en-US"/>
        </w:rPr>
        <w:t xml:space="preserve"> </w:t>
      </w:r>
      <w:r>
        <w:rPr>
          <w:rFonts w:asciiTheme="minorHAnsi" w:hAnsiTheme="minorHAnsi" w:cstheme="minorHAnsi"/>
          <w:lang w:val="en-US"/>
        </w:rPr>
        <w:t>opinion</w:t>
      </w:r>
      <w:r w:rsidRPr="004C25C5">
        <w:rPr>
          <w:rFonts w:asciiTheme="minorHAnsi" w:hAnsiTheme="minorHAnsi" w:cstheme="minorHAnsi"/>
          <w:lang w:val="en-US"/>
        </w:rPr>
        <w:t xml:space="preserve"> </w:t>
      </w:r>
      <w:r>
        <w:rPr>
          <w:rFonts w:asciiTheme="minorHAnsi" w:hAnsiTheme="minorHAnsi" w:cstheme="minorHAnsi"/>
          <w:lang w:val="en-US"/>
        </w:rPr>
        <w:t>that</w:t>
      </w:r>
      <w:r w:rsidRPr="004C25C5">
        <w:rPr>
          <w:rFonts w:asciiTheme="minorHAnsi" w:hAnsiTheme="minorHAnsi" w:cstheme="minorHAnsi"/>
          <w:lang w:val="en-US"/>
        </w:rPr>
        <w:t xml:space="preserve"> </w:t>
      </w:r>
      <w:r>
        <w:rPr>
          <w:rFonts w:asciiTheme="minorHAnsi" w:hAnsiTheme="minorHAnsi" w:cstheme="minorHAnsi"/>
          <w:lang w:val="en-US"/>
        </w:rPr>
        <w:t>demons</w:t>
      </w:r>
      <w:r w:rsidRPr="004C25C5">
        <w:rPr>
          <w:rFonts w:asciiTheme="minorHAnsi" w:hAnsiTheme="minorHAnsi" w:cstheme="minorHAnsi"/>
          <w:lang w:val="en-US"/>
        </w:rPr>
        <w:t xml:space="preserve"> </w:t>
      </w:r>
      <w:r>
        <w:rPr>
          <w:rFonts w:asciiTheme="minorHAnsi" w:hAnsiTheme="minorHAnsi" w:cstheme="minorHAnsi"/>
          <w:lang w:val="en-US"/>
        </w:rPr>
        <w:t>seek</w:t>
      </w:r>
      <w:r w:rsidRPr="004C25C5">
        <w:rPr>
          <w:rFonts w:asciiTheme="minorHAnsi" w:hAnsiTheme="minorHAnsi" w:cstheme="minorHAnsi"/>
          <w:lang w:val="en-US"/>
        </w:rPr>
        <w:t xml:space="preserve"> </w:t>
      </w:r>
      <w:r>
        <w:rPr>
          <w:rFonts w:asciiTheme="minorHAnsi" w:hAnsiTheme="minorHAnsi" w:cstheme="minorHAnsi"/>
          <w:lang w:val="en-US"/>
        </w:rPr>
        <w:t xml:space="preserve">to indwell a body in order to </w:t>
      </w:r>
      <w:proofErr w:type="gramStart"/>
      <w:r>
        <w:rPr>
          <w:rFonts w:asciiTheme="minorHAnsi" w:hAnsiTheme="minorHAnsi" w:cstheme="minorHAnsi"/>
          <w:lang w:val="en-US"/>
        </w:rPr>
        <w:t>cause</w:t>
      </w:r>
      <w:proofErr w:type="gramEnd"/>
      <w:r>
        <w:rPr>
          <w:rFonts w:asciiTheme="minorHAnsi" w:hAnsiTheme="minorHAnsi" w:cstheme="minorHAnsi"/>
          <w:lang w:val="en-US"/>
        </w:rPr>
        <w:t xml:space="preserve"> more harm and find greater expression in the material world.</w:t>
      </w:r>
      <w:r w:rsidRPr="00E81D53">
        <w:rPr>
          <w:rStyle w:val="FootnoteReference"/>
          <w:rFonts w:asciiTheme="minorHAnsi" w:hAnsiTheme="minorHAnsi" w:cstheme="minorHAnsi"/>
          <w:sz w:val="24"/>
        </w:rPr>
        <w:footnoteReference w:id="25"/>
      </w:r>
    </w:p>
    <w:p w:rsidR="00BE6288" w:rsidRDefault="00BE6288" w:rsidP="00BE6288">
      <w:pPr>
        <w:ind w:firstLine="426"/>
        <w:rPr>
          <w:rFonts w:asciiTheme="minorHAnsi" w:hAnsiTheme="minorHAnsi" w:cstheme="minorHAnsi"/>
          <w:lang w:val="en-US"/>
        </w:rPr>
      </w:pPr>
      <w:r>
        <w:rPr>
          <w:rFonts w:asciiTheme="minorHAnsi" w:hAnsiTheme="minorHAnsi" w:cstheme="minorHAnsi"/>
          <w:lang w:val="en-US"/>
        </w:rPr>
        <w:t>The Gospels also deal with another important topic – temptation. Jesus Himself was tempted, but overcame</w:t>
      </w:r>
      <w:r w:rsidRPr="004C25C5">
        <w:rPr>
          <w:rFonts w:asciiTheme="minorHAnsi" w:hAnsiTheme="minorHAnsi" w:cstheme="minorHAnsi"/>
          <w:lang w:val="en-US"/>
        </w:rPr>
        <w:t xml:space="preserve"> (Matt 4)! </w:t>
      </w:r>
      <w:r>
        <w:rPr>
          <w:rFonts w:asciiTheme="minorHAnsi" w:hAnsiTheme="minorHAnsi" w:cstheme="minorHAnsi"/>
          <w:lang w:val="en-US"/>
        </w:rPr>
        <w:t>In the Garden of Gethsemane, Jesus encouraged His disciples to “</w:t>
      </w:r>
      <w:r w:rsidRPr="004C25C5">
        <w:rPr>
          <w:rFonts w:asciiTheme="minorHAnsi" w:hAnsiTheme="minorHAnsi" w:cstheme="minorHAnsi"/>
          <w:lang w:val="en-US"/>
        </w:rPr>
        <w:t>not come into temptation</w:t>
      </w:r>
      <w:r>
        <w:rPr>
          <w:rFonts w:asciiTheme="minorHAnsi" w:hAnsiTheme="minorHAnsi" w:cstheme="minorHAnsi"/>
          <w:lang w:val="en-US"/>
        </w:rPr>
        <w:t xml:space="preserve">” </w:t>
      </w:r>
      <w:r w:rsidRPr="004C25C5">
        <w:rPr>
          <w:rFonts w:asciiTheme="minorHAnsi" w:hAnsiTheme="minorHAnsi" w:cstheme="minorHAnsi"/>
          <w:lang w:val="en-US"/>
        </w:rPr>
        <w:t>(Mk 14:38)</w:t>
      </w:r>
      <w:r>
        <w:rPr>
          <w:rFonts w:asciiTheme="minorHAnsi" w:hAnsiTheme="minorHAnsi" w:cstheme="minorHAnsi"/>
          <w:lang w:val="en-US"/>
        </w:rPr>
        <w:t xml:space="preserve"> </w:t>
      </w:r>
      <w:proofErr w:type="gramStart"/>
      <w:r>
        <w:rPr>
          <w:rFonts w:asciiTheme="minorHAnsi" w:hAnsiTheme="minorHAnsi" w:cstheme="minorHAnsi"/>
          <w:lang w:val="en-US"/>
        </w:rPr>
        <w:t>and also</w:t>
      </w:r>
      <w:proofErr w:type="gramEnd"/>
      <w:r>
        <w:rPr>
          <w:rFonts w:asciiTheme="minorHAnsi" w:hAnsiTheme="minorHAnsi" w:cstheme="minorHAnsi"/>
          <w:lang w:val="en-US"/>
        </w:rPr>
        <w:t xml:space="preserve"> taught them to appeal to their heavenly Father for aid: “D</w:t>
      </w:r>
      <w:r w:rsidRPr="004C25C5">
        <w:rPr>
          <w:rFonts w:asciiTheme="minorHAnsi" w:hAnsiTheme="minorHAnsi" w:cstheme="minorHAnsi"/>
          <w:lang w:val="en-US"/>
        </w:rPr>
        <w:t>o not lead us into temptation</w:t>
      </w:r>
      <w:r>
        <w:rPr>
          <w:rFonts w:asciiTheme="minorHAnsi" w:hAnsiTheme="minorHAnsi" w:cstheme="minorHAnsi"/>
          <w:lang w:val="en-US"/>
        </w:rPr>
        <w:t>”</w:t>
      </w:r>
      <w:r w:rsidRPr="004C25C5">
        <w:rPr>
          <w:rFonts w:asciiTheme="minorHAnsi" w:hAnsiTheme="minorHAnsi" w:cstheme="minorHAnsi"/>
          <w:lang w:val="en-US"/>
        </w:rPr>
        <w:t xml:space="preserve"> (Matt 6:13). </w:t>
      </w:r>
    </w:p>
    <w:p w:rsidR="00BE6288" w:rsidRPr="0090152F" w:rsidRDefault="00BE6288" w:rsidP="00BE6288">
      <w:pPr>
        <w:ind w:firstLine="426"/>
        <w:rPr>
          <w:rFonts w:asciiTheme="minorHAnsi" w:hAnsiTheme="minorHAnsi" w:cstheme="minorHAnsi"/>
          <w:lang w:val="en-US"/>
        </w:rPr>
      </w:pPr>
      <w:r>
        <w:rPr>
          <w:rFonts w:asciiTheme="minorHAnsi" w:hAnsiTheme="minorHAnsi" w:cstheme="minorHAnsi"/>
          <w:lang w:val="en-US"/>
        </w:rPr>
        <w:t>In the book of Acts, the apostles were also active in casting out devils</w:t>
      </w:r>
      <w:r w:rsidRPr="004C25C5">
        <w:rPr>
          <w:rFonts w:asciiTheme="minorHAnsi" w:hAnsiTheme="minorHAnsi" w:cstheme="minorHAnsi"/>
          <w:lang w:val="en-US"/>
        </w:rPr>
        <w:t xml:space="preserve"> (Acts 5:16; Acts 16:16-18; Acts 19:12), </w:t>
      </w:r>
      <w:r>
        <w:rPr>
          <w:rFonts w:asciiTheme="minorHAnsi" w:hAnsiTheme="minorHAnsi" w:cstheme="minorHAnsi"/>
          <w:lang w:val="en-US"/>
        </w:rPr>
        <w:t>to which we will turn our attention later</w:t>
      </w:r>
      <w:r w:rsidRPr="004C25C5">
        <w:rPr>
          <w:rFonts w:asciiTheme="minorHAnsi" w:hAnsiTheme="minorHAnsi" w:cstheme="minorHAnsi"/>
          <w:lang w:val="en-US"/>
        </w:rPr>
        <w:t xml:space="preserve">. </w:t>
      </w:r>
      <w:r>
        <w:rPr>
          <w:rFonts w:asciiTheme="minorHAnsi" w:hAnsiTheme="minorHAnsi" w:cstheme="minorHAnsi"/>
          <w:lang w:val="en-US"/>
        </w:rPr>
        <w:t>Acts</w:t>
      </w:r>
      <w:r w:rsidRPr="004C25C5">
        <w:rPr>
          <w:rFonts w:asciiTheme="minorHAnsi" w:hAnsiTheme="minorHAnsi" w:cstheme="minorHAnsi"/>
          <w:lang w:val="en-US"/>
        </w:rPr>
        <w:t xml:space="preserve"> </w:t>
      </w:r>
      <w:r>
        <w:rPr>
          <w:rFonts w:asciiTheme="minorHAnsi" w:hAnsiTheme="minorHAnsi" w:cstheme="minorHAnsi"/>
          <w:lang w:val="en-US"/>
        </w:rPr>
        <w:t>also</w:t>
      </w:r>
      <w:r w:rsidRPr="004C25C5">
        <w:rPr>
          <w:rFonts w:asciiTheme="minorHAnsi" w:hAnsiTheme="minorHAnsi" w:cstheme="minorHAnsi"/>
          <w:lang w:val="en-US"/>
        </w:rPr>
        <w:t xml:space="preserve"> </w:t>
      </w:r>
      <w:r>
        <w:rPr>
          <w:rFonts w:asciiTheme="minorHAnsi" w:hAnsiTheme="minorHAnsi" w:cstheme="minorHAnsi"/>
          <w:lang w:val="en-US"/>
        </w:rPr>
        <w:t>records</w:t>
      </w:r>
      <w:r w:rsidRPr="004C25C5">
        <w:rPr>
          <w:rFonts w:asciiTheme="minorHAnsi" w:hAnsiTheme="minorHAnsi" w:cstheme="minorHAnsi"/>
          <w:lang w:val="en-US"/>
        </w:rPr>
        <w:t xml:space="preserve"> </w:t>
      </w:r>
      <w:r>
        <w:rPr>
          <w:rFonts w:asciiTheme="minorHAnsi" w:hAnsiTheme="minorHAnsi" w:cstheme="minorHAnsi"/>
          <w:lang w:val="en-US"/>
        </w:rPr>
        <w:t>the</w:t>
      </w:r>
      <w:r w:rsidRPr="004C25C5">
        <w:rPr>
          <w:rFonts w:asciiTheme="minorHAnsi" w:hAnsiTheme="minorHAnsi" w:cstheme="minorHAnsi"/>
          <w:lang w:val="en-US"/>
        </w:rPr>
        <w:t xml:space="preserve"> </w:t>
      </w:r>
      <w:r>
        <w:rPr>
          <w:rFonts w:asciiTheme="minorHAnsi" w:hAnsiTheme="minorHAnsi" w:cstheme="minorHAnsi"/>
          <w:lang w:val="en-US"/>
        </w:rPr>
        <w:t>failure</w:t>
      </w:r>
      <w:r w:rsidRPr="004C25C5">
        <w:rPr>
          <w:rFonts w:asciiTheme="minorHAnsi" w:hAnsiTheme="minorHAnsi" w:cstheme="minorHAnsi"/>
          <w:lang w:val="en-US"/>
        </w:rPr>
        <w:t xml:space="preserve"> </w:t>
      </w:r>
      <w:r>
        <w:rPr>
          <w:rFonts w:asciiTheme="minorHAnsi" w:hAnsiTheme="minorHAnsi" w:cstheme="minorHAnsi"/>
          <w:lang w:val="en-US"/>
        </w:rPr>
        <w:t>of</w:t>
      </w:r>
      <w:r w:rsidRPr="004C25C5">
        <w:rPr>
          <w:rFonts w:asciiTheme="minorHAnsi" w:hAnsiTheme="minorHAnsi" w:cstheme="minorHAnsi"/>
          <w:lang w:val="en-US"/>
        </w:rPr>
        <w:t xml:space="preserve"> </w:t>
      </w:r>
      <w:r>
        <w:rPr>
          <w:rFonts w:asciiTheme="minorHAnsi" w:hAnsiTheme="minorHAnsi" w:cstheme="minorHAnsi"/>
          <w:lang w:val="en-US"/>
        </w:rPr>
        <w:t xml:space="preserve">Jewish exorcists to cast out demons in Jesus’ name. </w:t>
      </w:r>
      <w:proofErr w:type="spellStart"/>
      <w:r>
        <w:rPr>
          <w:rFonts w:asciiTheme="minorHAnsi" w:hAnsiTheme="minorHAnsi" w:cstheme="minorHAnsi"/>
          <w:lang w:val="en-US"/>
        </w:rPr>
        <w:t>Aune</w:t>
      </w:r>
      <w:proofErr w:type="spellEnd"/>
      <w:r w:rsidRPr="0090152F">
        <w:rPr>
          <w:rFonts w:asciiTheme="minorHAnsi" w:hAnsiTheme="minorHAnsi" w:cstheme="minorHAnsi"/>
          <w:lang w:val="en-US"/>
        </w:rPr>
        <w:t xml:space="preserve"> </w:t>
      </w:r>
      <w:r>
        <w:rPr>
          <w:rFonts w:asciiTheme="minorHAnsi" w:hAnsiTheme="minorHAnsi" w:cstheme="minorHAnsi"/>
          <w:lang w:val="en-US"/>
        </w:rPr>
        <w:t>comments here</w:t>
      </w:r>
      <w:r w:rsidRPr="0090152F">
        <w:rPr>
          <w:rFonts w:asciiTheme="minorHAnsi" w:hAnsiTheme="minorHAnsi" w:cstheme="minorHAnsi"/>
          <w:lang w:val="en-US"/>
        </w:rPr>
        <w:t xml:space="preserve">, </w:t>
      </w:r>
    </w:p>
    <w:p w:rsidR="00BE6288" w:rsidRPr="0090152F" w:rsidRDefault="00BE6288" w:rsidP="00BE6288">
      <w:pPr>
        <w:ind w:firstLine="426"/>
        <w:rPr>
          <w:rFonts w:asciiTheme="minorHAnsi" w:hAnsiTheme="minorHAnsi" w:cstheme="minorHAnsi"/>
          <w:lang w:val="en-US"/>
        </w:rPr>
      </w:pPr>
    </w:p>
    <w:p w:rsidR="00BE6288" w:rsidRPr="004C25C5" w:rsidRDefault="00BE6288" w:rsidP="00BE6288">
      <w:pPr>
        <w:ind w:left="720"/>
        <w:rPr>
          <w:rFonts w:asciiTheme="minorHAnsi" w:hAnsiTheme="minorHAnsi" w:cstheme="minorHAnsi"/>
          <w:lang w:val="en-US"/>
        </w:rPr>
      </w:pPr>
      <w:r w:rsidRPr="004C25C5">
        <w:rPr>
          <w:rFonts w:asciiTheme="minorHAnsi" w:eastAsia="MS Mincho" w:hAnsiTheme="minorHAnsi" w:cstheme="minorHAnsi"/>
          <w:lang w:val="en-US" w:eastAsia="ja-JP"/>
        </w:rPr>
        <w:t xml:space="preserve">In </w:t>
      </w:r>
      <w:proofErr w:type="gramStart"/>
      <w:r w:rsidRPr="004C25C5">
        <w:rPr>
          <w:rFonts w:asciiTheme="minorHAnsi" w:eastAsia="MS Mincho" w:hAnsiTheme="minorHAnsi" w:cstheme="minorHAnsi"/>
          <w:lang w:val="en-US" w:eastAsia="ja-JP"/>
        </w:rPr>
        <w:t>Acts</w:t>
      </w:r>
      <w:proofErr w:type="gramEnd"/>
      <w:r w:rsidRPr="004C25C5">
        <w:rPr>
          <w:rFonts w:asciiTheme="minorHAnsi" w:eastAsia="MS Mincho" w:hAnsiTheme="minorHAnsi" w:cstheme="minorHAnsi"/>
          <w:lang w:val="en-US" w:eastAsia="ja-JP"/>
        </w:rPr>
        <w:t xml:space="preserve"> there is a general emphasis on miracles, exorcisms, and magic, since the author wishes to demonstrate not only that the gospel proclaimed by the apostles was confirmed by supernatural demonstrations of power, but also that Jewish and pagan magic and exorcism was impotent by comparison</w:t>
      </w:r>
      <w:r>
        <w:rPr>
          <w:rFonts w:asciiTheme="minorHAnsi" w:hAnsiTheme="minorHAnsi" w:cstheme="minorHAnsi"/>
          <w:lang w:val="en-US"/>
        </w:rPr>
        <w:t>.</w:t>
      </w:r>
      <w:r w:rsidRPr="00E81D53">
        <w:rPr>
          <w:rStyle w:val="FootnoteReference"/>
          <w:rFonts w:asciiTheme="minorHAnsi" w:hAnsiTheme="minorHAnsi" w:cstheme="minorHAnsi"/>
          <w:sz w:val="24"/>
        </w:rPr>
        <w:footnoteReference w:id="26"/>
      </w:r>
    </w:p>
    <w:p w:rsidR="00BE6288" w:rsidRPr="004C25C5" w:rsidRDefault="00BE6288" w:rsidP="00BE6288">
      <w:pPr>
        <w:ind w:left="720"/>
        <w:rPr>
          <w:rFonts w:asciiTheme="minorHAnsi" w:hAnsiTheme="minorHAnsi" w:cstheme="minorHAnsi"/>
          <w:lang w:val="en-US"/>
        </w:rPr>
      </w:pPr>
    </w:p>
    <w:p w:rsidR="00BE6288" w:rsidRPr="004C25C5" w:rsidRDefault="00BE6288" w:rsidP="00BE6288">
      <w:pPr>
        <w:ind w:firstLine="426"/>
        <w:rPr>
          <w:rFonts w:asciiTheme="minorHAnsi" w:hAnsiTheme="minorHAnsi" w:cstheme="minorHAnsi"/>
          <w:lang w:val="en-US"/>
        </w:rPr>
      </w:pPr>
      <w:r>
        <w:rPr>
          <w:rFonts w:asciiTheme="minorHAnsi" w:hAnsiTheme="minorHAnsi" w:cstheme="minorHAnsi"/>
          <w:lang w:val="en-US"/>
        </w:rPr>
        <w:lastRenderedPageBreak/>
        <w:t>Finally</w:t>
      </w:r>
      <w:r w:rsidRPr="004C25C5">
        <w:rPr>
          <w:rFonts w:asciiTheme="minorHAnsi" w:hAnsiTheme="minorHAnsi" w:cstheme="minorHAnsi"/>
          <w:lang w:val="en-US"/>
        </w:rPr>
        <w:t xml:space="preserve">, </w:t>
      </w:r>
      <w:r>
        <w:rPr>
          <w:rFonts w:asciiTheme="minorHAnsi" w:hAnsiTheme="minorHAnsi" w:cstheme="minorHAnsi"/>
          <w:lang w:val="en-US"/>
        </w:rPr>
        <w:t>as</w:t>
      </w:r>
      <w:r w:rsidRPr="004C25C5">
        <w:rPr>
          <w:rFonts w:asciiTheme="minorHAnsi" w:hAnsiTheme="minorHAnsi" w:cstheme="minorHAnsi"/>
          <w:lang w:val="en-US"/>
        </w:rPr>
        <w:t xml:space="preserve"> </w:t>
      </w:r>
      <w:r>
        <w:rPr>
          <w:rFonts w:asciiTheme="minorHAnsi" w:hAnsiTheme="minorHAnsi" w:cstheme="minorHAnsi"/>
          <w:lang w:val="en-US"/>
        </w:rPr>
        <w:t>in</w:t>
      </w:r>
      <w:r w:rsidRPr="004C25C5">
        <w:rPr>
          <w:rFonts w:asciiTheme="minorHAnsi" w:hAnsiTheme="minorHAnsi" w:cstheme="minorHAnsi"/>
          <w:lang w:val="en-US"/>
        </w:rPr>
        <w:t xml:space="preserve"> </w:t>
      </w:r>
      <w:r>
        <w:rPr>
          <w:rFonts w:asciiTheme="minorHAnsi" w:hAnsiTheme="minorHAnsi" w:cstheme="minorHAnsi"/>
          <w:lang w:val="en-US"/>
        </w:rPr>
        <w:t>Jesus</w:t>
      </w:r>
      <w:r w:rsidRPr="004C25C5">
        <w:rPr>
          <w:rFonts w:asciiTheme="minorHAnsi" w:hAnsiTheme="minorHAnsi" w:cstheme="minorHAnsi"/>
          <w:lang w:val="en-US"/>
        </w:rPr>
        <w:t xml:space="preserve">’ </w:t>
      </w:r>
      <w:r>
        <w:rPr>
          <w:rFonts w:asciiTheme="minorHAnsi" w:hAnsiTheme="minorHAnsi" w:cstheme="minorHAnsi"/>
          <w:lang w:val="en-US"/>
        </w:rPr>
        <w:t xml:space="preserve">experience we also see in Acts </w:t>
      </w:r>
      <w:proofErr w:type="gramStart"/>
      <w:r>
        <w:rPr>
          <w:rFonts w:asciiTheme="minorHAnsi" w:hAnsiTheme="minorHAnsi" w:cstheme="minorHAnsi"/>
          <w:lang w:val="en-US"/>
        </w:rPr>
        <w:t>that demons</w:t>
      </w:r>
      <w:proofErr w:type="gramEnd"/>
      <w:r>
        <w:rPr>
          <w:rFonts w:asciiTheme="minorHAnsi" w:hAnsiTheme="minorHAnsi" w:cstheme="minorHAnsi"/>
          <w:lang w:val="en-US"/>
        </w:rPr>
        <w:t xml:space="preserve"> openly acknowledged Him</w:t>
      </w:r>
      <w:r w:rsidRPr="004C25C5">
        <w:rPr>
          <w:rFonts w:asciiTheme="minorHAnsi" w:hAnsiTheme="minorHAnsi" w:cstheme="minorHAnsi"/>
          <w:lang w:val="en-US" w:bidi="he-IL"/>
        </w:rPr>
        <w:t xml:space="preserve"> (</w:t>
      </w:r>
      <w:r w:rsidRPr="002D7706">
        <w:rPr>
          <w:rFonts w:asciiTheme="minorHAnsi" w:hAnsiTheme="minorHAnsi" w:cstheme="minorHAnsi"/>
          <w:lang w:bidi="he-IL"/>
        </w:rPr>
        <w:t>с</w:t>
      </w:r>
      <w:r>
        <w:rPr>
          <w:rFonts w:asciiTheme="minorHAnsi" w:hAnsiTheme="minorHAnsi" w:cstheme="minorHAnsi"/>
          <w:lang w:val="en-US" w:bidi="he-IL"/>
        </w:rPr>
        <w:t>f</w:t>
      </w:r>
      <w:r w:rsidRPr="004C25C5">
        <w:rPr>
          <w:rFonts w:asciiTheme="minorHAnsi" w:hAnsiTheme="minorHAnsi" w:cstheme="minorHAnsi"/>
          <w:lang w:val="en-US" w:bidi="he-IL"/>
        </w:rPr>
        <w:t xml:space="preserve">. </w:t>
      </w:r>
      <w:r w:rsidRPr="00693C41">
        <w:rPr>
          <w:rFonts w:asciiTheme="minorHAnsi" w:hAnsiTheme="minorHAnsi" w:cstheme="minorHAnsi"/>
          <w:lang w:val="en-US" w:bidi="he-IL"/>
        </w:rPr>
        <w:t>Acts 16:18; Mk 1:24).</w:t>
      </w:r>
      <w:r w:rsidRPr="00693C41">
        <w:rPr>
          <w:rFonts w:asciiTheme="minorHAnsi" w:hAnsiTheme="minorHAnsi" w:cstheme="minorHAnsi"/>
          <w:lang w:val="en-US"/>
        </w:rPr>
        <w:t xml:space="preserve"> </w:t>
      </w:r>
      <w:r>
        <w:rPr>
          <w:rFonts w:asciiTheme="minorHAnsi" w:hAnsiTheme="minorHAnsi" w:cstheme="minorHAnsi"/>
          <w:lang w:val="en-US"/>
        </w:rPr>
        <w:t>Yet</w:t>
      </w:r>
      <w:r w:rsidRPr="004C25C5">
        <w:rPr>
          <w:rFonts w:asciiTheme="minorHAnsi" w:hAnsiTheme="minorHAnsi" w:cstheme="minorHAnsi"/>
          <w:lang w:val="en-US"/>
        </w:rPr>
        <w:t xml:space="preserve">, </w:t>
      </w:r>
      <w:r>
        <w:rPr>
          <w:rFonts w:asciiTheme="minorHAnsi" w:hAnsiTheme="minorHAnsi" w:cstheme="minorHAnsi"/>
          <w:lang w:val="en-US"/>
        </w:rPr>
        <w:t>neither</w:t>
      </w:r>
      <w:r w:rsidRPr="004C25C5">
        <w:rPr>
          <w:rFonts w:asciiTheme="minorHAnsi" w:hAnsiTheme="minorHAnsi" w:cstheme="minorHAnsi"/>
          <w:lang w:val="en-US"/>
        </w:rPr>
        <w:t xml:space="preserve"> </w:t>
      </w:r>
      <w:r>
        <w:rPr>
          <w:rFonts w:asciiTheme="minorHAnsi" w:hAnsiTheme="minorHAnsi" w:cstheme="minorHAnsi"/>
          <w:lang w:val="en-US"/>
        </w:rPr>
        <w:t>Jesus</w:t>
      </w:r>
      <w:r w:rsidRPr="004C25C5">
        <w:rPr>
          <w:rFonts w:asciiTheme="minorHAnsi" w:hAnsiTheme="minorHAnsi" w:cstheme="minorHAnsi"/>
          <w:lang w:val="en-US"/>
        </w:rPr>
        <w:t xml:space="preserve"> </w:t>
      </w:r>
      <w:r>
        <w:rPr>
          <w:rFonts w:asciiTheme="minorHAnsi" w:hAnsiTheme="minorHAnsi" w:cstheme="minorHAnsi"/>
          <w:lang w:val="en-US"/>
        </w:rPr>
        <w:t>nor</w:t>
      </w:r>
      <w:r w:rsidRPr="004C25C5">
        <w:rPr>
          <w:rFonts w:asciiTheme="minorHAnsi" w:hAnsiTheme="minorHAnsi" w:cstheme="minorHAnsi"/>
          <w:lang w:val="en-US"/>
        </w:rPr>
        <w:t xml:space="preserve"> </w:t>
      </w:r>
      <w:r>
        <w:rPr>
          <w:rFonts w:asciiTheme="minorHAnsi" w:hAnsiTheme="minorHAnsi" w:cstheme="minorHAnsi"/>
          <w:lang w:val="en-US"/>
        </w:rPr>
        <w:t>Paul</w:t>
      </w:r>
      <w:r w:rsidRPr="004C25C5">
        <w:rPr>
          <w:rFonts w:asciiTheme="minorHAnsi" w:hAnsiTheme="minorHAnsi" w:cstheme="minorHAnsi"/>
          <w:lang w:val="en-US"/>
        </w:rPr>
        <w:t xml:space="preserve"> </w:t>
      </w:r>
      <w:r>
        <w:rPr>
          <w:rFonts w:asciiTheme="minorHAnsi" w:hAnsiTheme="minorHAnsi" w:cstheme="minorHAnsi"/>
          <w:lang w:val="en-US"/>
        </w:rPr>
        <w:t>welcomed</w:t>
      </w:r>
      <w:r w:rsidRPr="004C25C5">
        <w:rPr>
          <w:rFonts w:asciiTheme="minorHAnsi" w:hAnsiTheme="minorHAnsi" w:cstheme="minorHAnsi"/>
          <w:lang w:val="en-US"/>
        </w:rPr>
        <w:t xml:space="preserve"> </w:t>
      </w:r>
      <w:r>
        <w:rPr>
          <w:rFonts w:asciiTheme="minorHAnsi" w:hAnsiTheme="minorHAnsi" w:cstheme="minorHAnsi"/>
          <w:lang w:val="en-US"/>
        </w:rPr>
        <w:t>such demonstrations and forbade the demons to speak</w:t>
      </w:r>
      <w:r w:rsidRPr="004C25C5">
        <w:rPr>
          <w:rFonts w:asciiTheme="minorHAnsi" w:hAnsiTheme="minorHAnsi" w:cstheme="minorHAnsi"/>
          <w:lang w:val="en-US"/>
        </w:rPr>
        <w:t xml:space="preserve"> (Mk 1:34; Acts 16:18). </w:t>
      </w:r>
    </w:p>
    <w:p w:rsidR="00BE6288" w:rsidRDefault="00BE6288" w:rsidP="00BE6288">
      <w:pPr>
        <w:ind w:firstLine="426"/>
        <w:rPr>
          <w:rFonts w:asciiTheme="minorHAnsi" w:hAnsiTheme="minorHAnsi" w:cstheme="minorHAnsi"/>
          <w:lang w:val="en-US"/>
        </w:rPr>
      </w:pPr>
      <w:r>
        <w:rPr>
          <w:rFonts w:asciiTheme="minorHAnsi" w:hAnsiTheme="minorHAnsi" w:cstheme="minorHAnsi"/>
          <w:lang w:val="en-US"/>
        </w:rPr>
        <w:t>Moving</w:t>
      </w:r>
      <w:r w:rsidRPr="004C25C5">
        <w:rPr>
          <w:rFonts w:asciiTheme="minorHAnsi" w:hAnsiTheme="minorHAnsi" w:cstheme="minorHAnsi"/>
          <w:lang w:val="en-US"/>
        </w:rPr>
        <w:t xml:space="preserve"> </w:t>
      </w:r>
      <w:r>
        <w:rPr>
          <w:rFonts w:asciiTheme="minorHAnsi" w:hAnsiTheme="minorHAnsi" w:cstheme="minorHAnsi"/>
          <w:lang w:val="en-US"/>
        </w:rPr>
        <w:t>on</w:t>
      </w:r>
      <w:r w:rsidRPr="004C25C5">
        <w:rPr>
          <w:rFonts w:asciiTheme="minorHAnsi" w:hAnsiTheme="minorHAnsi" w:cstheme="minorHAnsi"/>
          <w:lang w:val="en-US"/>
        </w:rPr>
        <w:t xml:space="preserve"> </w:t>
      </w:r>
      <w:r>
        <w:rPr>
          <w:rFonts w:asciiTheme="minorHAnsi" w:hAnsiTheme="minorHAnsi" w:cstheme="minorHAnsi"/>
          <w:lang w:val="en-US"/>
        </w:rPr>
        <w:t>to</w:t>
      </w:r>
      <w:r w:rsidRPr="004C25C5">
        <w:rPr>
          <w:rFonts w:asciiTheme="minorHAnsi" w:hAnsiTheme="minorHAnsi" w:cstheme="minorHAnsi"/>
          <w:lang w:val="en-US"/>
        </w:rPr>
        <w:t xml:space="preserve"> </w:t>
      </w:r>
      <w:r>
        <w:rPr>
          <w:rFonts w:asciiTheme="minorHAnsi" w:hAnsiTheme="minorHAnsi" w:cstheme="minorHAnsi"/>
          <w:lang w:val="en-US"/>
        </w:rPr>
        <w:t>the</w:t>
      </w:r>
      <w:r w:rsidRPr="004C25C5">
        <w:rPr>
          <w:rFonts w:asciiTheme="minorHAnsi" w:hAnsiTheme="minorHAnsi" w:cstheme="minorHAnsi"/>
          <w:lang w:val="en-US"/>
        </w:rPr>
        <w:t xml:space="preserve"> </w:t>
      </w:r>
      <w:r>
        <w:rPr>
          <w:rFonts w:asciiTheme="minorHAnsi" w:hAnsiTheme="minorHAnsi" w:cstheme="minorHAnsi"/>
          <w:lang w:val="en-US"/>
        </w:rPr>
        <w:t>New</w:t>
      </w:r>
      <w:r w:rsidRPr="004C25C5">
        <w:rPr>
          <w:rFonts w:asciiTheme="minorHAnsi" w:hAnsiTheme="minorHAnsi" w:cstheme="minorHAnsi"/>
          <w:lang w:val="en-US"/>
        </w:rPr>
        <w:t xml:space="preserve"> </w:t>
      </w:r>
      <w:r>
        <w:rPr>
          <w:rFonts w:asciiTheme="minorHAnsi" w:hAnsiTheme="minorHAnsi" w:cstheme="minorHAnsi"/>
          <w:lang w:val="en-US"/>
        </w:rPr>
        <w:t>Testament</w:t>
      </w:r>
      <w:r w:rsidRPr="004C25C5">
        <w:rPr>
          <w:rFonts w:asciiTheme="minorHAnsi" w:hAnsiTheme="minorHAnsi" w:cstheme="minorHAnsi"/>
          <w:lang w:val="en-US"/>
        </w:rPr>
        <w:t xml:space="preserve"> </w:t>
      </w:r>
      <w:r>
        <w:rPr>
          <w:rFonts w:asciiTheme="minorHAnsi" w:hAnsiTheme="minorHAnsi" w:cstheme="minorHAnsi"/>
          <w:lang w:val="en-US"/>
        </w:rPr>
        <w:t>epistles</w:t>
      </w:r>
      <w:r w:rsidRPr="004C25C5">
        <w:rPr>
          <w:rFonts w:asciiTheme="minorHAnsi" w:hAnsiTheme="minorHAnsi" w:cstheme="minorHAnsi"/>
          <w:lang w:val="en-US"/>
        </w:rPr>
        <w:t xml:space="preserve">, </w:t>
      </w:r>
      <w:r>
        <w:rPr>
          <w:rFonts w:asciiTheme="minorHAnsi" w:hAnsiTheme="minorHAnsi" w:cstheme="minorHAnsi"/>
          <w:lang w:val="en-US"/>
        </w:rPr>
        <w:t>we</w:t>
      </w:r>
      <w:r w:rsidRPr="004C25C5">
        <w:rPr>
          <w:rFonts w:asciiTheme="minorHAnsi" w:hAnsiTheme="minorHAnsi" w:cstheme="minorHAnsi"/>
          <w:lang w:val="en-US"/>
        </w:rPr>
        <w:t xml:space="preserve"> </w:t>
      </w:r>
      <w:r>
        <w:rPr>
          <w:rFonts w:asciiTheme="minorHAnsi" w:hAnsiTheme="minorHAnsi" w:cstheme="minorHAnsi"/>
          <w:lang w:val="en-US"/>
        </w:rPr>
        <w:t>immediately</w:t>
      </w:r>
      <w:r w:rsidRPr="004C25C5">
        <w:rPr>
          <w:rFonts w:asciiTheme="minorHAnsi" w:hAnsiTheme="minorHAnsi" w:cstheme="minorHAnsi"/>
          <w:lang w:val="en-US"/>
        </w:rPr>
        <w:t xml:space="preserve"> </w:t>
      </w:r>
      <w:r>
        <w:rPr>
          <w:rFonts w:asciiTheme="minorHAnsi" w:hAnsiTheme="minorHAnsi" w:cstheme="minorHAnsi"/>
          <w:lang w:val="en-US"/>
        </w:rPr>
        <w:t xml:space="preserve">note the absence of references to demon possession. </w:t>
      </w:r>
      <w:r w:rsidRPr="008E5D1C">
        <w:rPr>
          <w:rFonts w:asciiTheme="minorHAnsi" w:hAnsiTheme="minorHAnsi" w:cstheme="minorHAnsi"/>
          <w:lang w:val="en-US"/>
        </w:rPr>
        <w:t>Stedman</w:t>
      </w:r>
      <w:r w:rsidRPr="0090152F">
        <w:rPr>
          <w:rFonts w:asciiTheme="minorHAnsi" w:hAnsiTheme="minorHAnsi" w:cstheme="minorHAnsi"/>
          <w:lang w:val="en-US"/>
        </w:rPr>
        <w:t xml:space="preserve"> </w:t>
      </w:r>
      <w:r>
        <w:rPr>
          <w:rFonts w:asciiTheme="minorHAnsi" w:hAnsiTheme="minorHAnsi" w:cstheme="minorHAnsi"/>
          <w:lang w:val="en-US"/>
        </w:rPr>
        <w:t>seeks</w:t>
      </w:r>
      <w:r w:rsidRPr="0090152F">
        <w:rPr>
          <w:rFonts w:asciiTheme="minorHAnsi" w:hAnsiTheme="minorHAnsi" w:cstheme="minorHAnsi"/>
          <w:lang w:val="en-US"/>
        </w:rPr>
        <w:t xml:space="preserve"> </w:t>
      </w:r>
      <w:r>
        <w:rPr>
          <w:rFonts w:asciiTheme="minorHAnsi" w:hAnsiTheme="minorHAnsi" w:cstheme="minorHAnsi"/>
          <w:lang w:val="en-US"/>
        </w:rPr>
        <w:t>to</w:t>
      </w:r>
      <w:r w:rsidRPr="0090152F">
        <w:rPr>
          <w:rFonts w:asciiTheme="minorHAnsi" w:hAnsiTheme="minorHAnsi" w:cstheme="minorHAnsi"/>
          <w:lang w:val="en-US"/>
        </w:rPr>
        <w:t xml:space="preserve"> </w:t>
      </w:r>
      <w:r>
        <w:rPr>
          <w:rFonts w:asciiTheme="minorHAnsi" w:hAnsiTheme="minorHAnsi" w:cstheme="minorHAnsi"/>
          <w:lang w:val="en-US"/>
        </w:rPr>
        <w:t>explain</w:t>
      </w:r>
      <w:r w:rsidRPr="0090152F">
        <w:rPr>
          <w:rFonts w:asciiTheme="minorHAnsi" w:hAnsiTheme="minorHAnsi" w:cstheme="minorHAnsi"/>
          <w:lang w:val="en-US"/>
        </w:rPr>
        <w:t xml:space="preserve"> </w:t>
      </w:r>
      <w:r>
        <w:rPr>
          <w:rFonts w:asciiTheme="minorHAnsi" w:hAnsiTheme="minorHAnsi" w:cstheme="minorHAnsi"/>
          <w:lang w:val="en-US"/>
        </w:rPr>
        <w:t>this by</w:t>
      </w:r>
      <w:r w:rsidRPr="0090152F">
        <w:rPr>
          <w:rFonts w:asciiTheme="minorHAnsi" w:hAnsiTheme="minorHAnsi" w:cstheme="minorHAnsi"/>
          <w:lang w:val="en-US"/>
        </w:rPr>
        <w:t xml:space="preserve"> </w:t>
      </w:r>
      <w:r>
        <w:rPr>
          <w:rFonts w:asciiTheme="minorHAnsi" w:hAnsiTheme="minorHAnsi" w:cstheme="minorHAnsi"/>
          <w:lang w:val="en-US"/>
        </w:rPr>
        <w:t>claiming</w:t>
      </w:r>
      <w:r w:rsidRPr="0090152F">
        <w:rPr>
          <w:rFonts w:asciiTheme="minorHAnsi" w:hAnsiTheme="minorHAnsi" w:cstheme="minorHAnsi"/>
          <w:lang w:val="en-US"/>
        </w:rPr>
        <w:t xml:space="preserve"> </w:t>
      </w:r>
      <w:r>
        <w:rPr>
          <w:rFonts w:asciiTheme="minorHAnsi" w:hAnsiTheme="minorHAnsi" w:cstheme="minorHAnsi"/>
          <w:lang w:val="en-US"/>
        </w:rPr>
        <w:t>that</w:t>
      </w:r>
      <w:r w:rsidRPr="0090152F">
        <w:rPr>
          <w:rFonts w:asciiTheme="minorHAnsi" w:hAnsiTheme="minorHAnsi" w:cstheme="minorHAnsi"/>
          <w:lang w:val="en-US"/>
        </w:rPr>
        <w:t xml:space="preserve"> </w:t>
      </w:r>
      <w:r>
        <w:rPr>
          <w:rFonts w:asciiTheme="minorHAnsi" w:hAnsiTheme="minorHAnsi" w:cstheme="minorHAnsi"/>
          <w:lang w:val="en-US"/>
        </w:rPr>
        <w:t>demons</w:t>
      </w:r>
      <w:r w:rsidRPr="0090152F">
        <w:rPr>
          <w:rFonts w:asciiTheme="minorHAnsi" w:hAnsiTheme="minorHAnsi" w:cstheme="minorHAnsi"/>
          <w:lang w:val="en-US"/>
        </w:rPr>
        <w:t xml:space="preserve"> </w:t>
      </w:r>
      <w:r>
        <w:rPr>
          <w:rFonts w:asciiTheme="minorHAnsi" w:hAnsiTheme="minorHAnsi" w:cstheme="minorHAnsi"/>
          <w:lang w:val="en-US"/>
        </w:rPr>
        <w:t>were</w:t>
      </w:r>
      <w:r w:rsidRPr="0090152F">
        <w:rPr>
          <w:rFonts w:asciiTheme="minorHAnsi" w:hAnsiTheme="minorHAnsi" w:cstheme="minorHAnsi"/>
          <w:lang w:val="en-US"/>
        </w:rPr>
        <w:t xml:space="preserve"> </w:t>
      </w:r>
      <w:r>
        <w:rPr>
          <w:rFonts w:asciiTheme="minorHAnsi" w:hAnsiTheme="minorHAnsi" w:cstheme="minorHAnsi"/>
          <w:lang w:val="en-US"/>
        </w:rPr>
        <w:t>more</w:t>
      </w:r>
      <w:r w:rsidRPr="0090152F">
        <w:rPr>
          <w:rFonts w:asciiTheme="minorHAnsi" w:hAnsiTheme="minorHAnsi" w:cstheme="minorHAnsi"/>
          <w:lang w:val="en-US"/>
        </w:rPr>
        <w:t xml:space="preserve"> </w:t>
      </w:r>
      <w:r>
        <w:rPr>
          <w:rFonts w:asciiTheme="minorHAnsi" w:hAnsiTheme="minorHAnsi" w:cstheme="minorHAnsi"/>
          <w:lang w:val="en-US"/>
        </w:rPr>
        <w:t>active</w:t>
      </w:r>
      <w:r w:rsidRPr="0090152F">
        <w:rPr>
          <w:rFonts w:asciiTheme="minorHAnsi" w:hAnsiTheme="minorHAnsi" w:cstheme="minorHAnsi"/>
          <w:lang w:val="en-US"/>
        </w:rPr>
        <w:t xml:space="preserve"> </w:t>
      </w:r>
      <w:r>
        <w:rPr>
          <w:rFonts w:asciiTheme="minorHAnsi" w:hAnsiTheme="minorHAnsi" w:cstheme="minorHAnsi"/>
          <w:lang w:val="en-US"/>
        </w:rPr>
        <w:t>at the time of</w:t>
      </w:r>
      <w:r w:rsidRPr="0090152F">
        <w:rPr>
          <w:rFonts w:asciiTheme="minorHAnsi" w:hAnsiTheme="minorHAnsi" w:cstheme="minorHAnsi"/>
          <w:lang w:val="en-US"/>
        </w:rPr>
        <w:t xml:space="preserve"> </w:t>
      </w:r>
      <w:r>
        <w:rPr>
          <w:rFonts w:asciiTheme="minorHAnsi" w:hAnsiTheme="minorHAnsi" w:cstheme="minorHAnsi"/>
          <w:lang w:val="en-US"/>
        </w:rPr>
        <w:t>Jesus’ ministry, and less so after its consummation.</w:t>
      </w:r>
      <w:r w:rsidRPr="00E81D53">
        <w:rPr>
          <w:rStyle w:val="FootnoteReference"/>
          <w:rFonts w:asciiTheme="minorHAnsi" w:hAnsiTheme="minorHAnsi" w:cstheme="minorHAnsi"/>
          <w:sz w:val="24"/>
        </w:rPr>
        <w:footnoteReference w:id="27"/>
      </w:r>
      <w:r w:rsidRPr="0090152F">
        <w:rPr>
          <w:rFonts w:asciiTheme="minorHAnsi" w:hAnsiTheme="minorHAnsi" w:cstheme="minorHAnsi"/>
          <w:lang w:val="en-US"/>
        </w:rPr>
        <w:t xml:space="preserve"> </w:t>
      </w:r>
      <w:r>
        <w:rPr>
          <w:rFonts w:asciiTheme="minorHAnsi" w:hAnsiTheme="minorHAnsi" w:cstheme="minorHAnsi"/>
          <w:lang w:val="en-US"/>
        </w:rPr>
        <w:t>However</w:t>
      </w:r>
      <w:r w:rsidRPr="0090152F">
        <w:rPr>
          <w:rFonts w:asciiTheme="minorHAnsi" w:hAnsiTheme="minorHAnsi" w:cstheme="minorHAnsi"/>
          <w:lang w:val="en-US"/>
        </w:rPr>
        <w:t xml:space="preserve">, </w:t>
      </w:r>
      <w:r>
        <w:rPr>
          <w:rFonts w:asciiTheme="minorHAnsi" w:hAnsiTheme="minorHAnsi" w:cstheme="minorHAnsi"/>
          <w:lang w:val="en-US"/>
        </w:rPr>
        <w:t>it</w:t>
      </w:r>
      <w:r w:rsidRPr="0090152F">
        <w:rPr>
          <w:rFonts w:asciiTheme="minorHAnsi" w:hAnsiTheme="minorHAnsi" w:cstheme="minorHAnsi"/>
          <w:lang w:val="en-US"/>
        </w:rPr>
        <w:t xml:space="preserve"> </w:t>
      </w:r>
      <w:r>
        <w:rPr>
          <w:rFonts w:asciiTheme="minorHAnsi" w:hAnsiTheme="minorHAnsi" w:cstheme="minorHAnsi"/>
          <w:lang w:val="en-US"/>
        </w:rPr>
        <w:t>is</w:t>
      </w:r>
      <w:r w:rsidRPr="0090152F">
        <w:rPr>
          <w:rFonts w:asciiTheme="minorHAnsi" w:hAnsiTheme="minorHAnsi" w:cstheme="minorHAnsi"/>
          <w:lang w:val="en-US"/>
        </w:rPr>
        <w:t xml:space="preserve"> </w:t>
      </w:r>
      <w:r>
        <w:rPr>
          <w:rFonts w:asciiTheme="minorHAnsi" w:hAnsiTheme="minorHAnsi" w:cstheme="minorHAnsi"/>
          <w:lang w:val="en-US"/>
        </w:rPr>
        <w:t>hard</w:t>
      </w:r>
      <w:r w:rsidRPr="0090152F">
        <w:rPr>
          <w:rFonts w:asciiTheme="minorHAnsi" w:hAnsiTheme="minorHAnsi" w:cstheme="minorHAnsi"/>
          <w:lang w:val="en-US"/>
        </w:rPr>
        <w:t xml:space="preserve"> </w:t>
      </w:r>
      <w:r>
        <w:rPr>
          <w:rFonts w:asciiTheme="minorHAnsi" w:hAnsiTheme="minorHAnsi" w:cstheme="minorHAnsi"/>
          <w:lang w:val="en-US"/>
        </w:rPr>
        <w:t>to</w:t>
      </w:r>
      <w:r w:rsidRPr="0090152F">
        <w:rPr>
          <w:rFonts w:asciiTheme="minorHAnsi" w:hAnsiTheme="minorHAnsi" w:cstheme="minorHAnsi"/>
          <w:lang w:val="en-US"/>
        </w:rPr>
        <w:t xml:space="preserve"> </w:t>
      </w:r>
      <w:r>
        <w:rPr>
          <w:rFonts w:asciiTheme="minorHAnsi" w:hAnsiTheme="minorHAnsi" w:cstheme="minorHAnsi"/>
          <w:lang w:val="en-US"/>
        </w:rPr>
        <w:t>image</w:t>
      </w:r>
      <w:r w:rsidRPr="0090152F">
        <w:rPr>
          <w:rFonts w:asciiTheme="minorHAnsi" w:hAnsiTheme="minorHAnsi" w:cstheme="minorHAnsi"/>
          <w:lang w:val="en-US"/>
        </w:rPr>
        <w:t xml:space="preserve"> </w:t>
      </w:r>
      <w:r>
        <w:rPr>
          <w:rFonts w:asciiTheme="minorHAnsi" w:hAnsiTheme="minorHAnsi" w:cstheme="minorHAnsi"/>
          <w:lang w:val="en-US"/>
        </w:rPr>
        <w:t>for what reason</w:t>
      </w:r>
      <w:r w:rsidRPr="0090152F">
        <w:rPr>
          <w:rFonts w:asciiTheme="minorHAnsi" w:hAnsiTheme="minorHAnsi" w:cstheme="minorHAnsi"/>
          <w:lang w:val="en-US"/>
        </w:rPr>
        <w:t xml:space="preserve"> </w:t>
      </w:r>
      <w:r>
        <w:rPr>
          <w:rFonts w:asciiTheme="minorHAnsi" w:hAnsiTheme="minorHAnsi" w:cstheme="minorHAnsi"/>
          <w:lang w:val="en-US"/>
        </w:rPr>
        <w:t>demons</w:t>
      </w:r>
      <w:r w:rsidRPr="0090152F">
        <w:rPr>
          <w:rFonts w:asciiTheme="minorHAnsi" w:hAnsiTheme="minorHAnsi" w:cstheme="minorHAnsi"/>
          <w:lang w:val="en-US"/>
        </w:rPr>
        <w:t xml:space="preserve"> </w:t>
      </w:r>
      <w:r>
        <w:rPr>
          <w:rFonts w:asciiTheme="minorHAnsi" w:hAnsiTheme="minorHAnsi" w:cstheme="minorHAnsi"/>
          <w:lang w:val="en-US"/>
        </w:rPr>
        <w:t>would</w:t>
      </w:r>
      <w:r w:rsidRPr="0090152F">
        <w:rPr>
          <w:rFonts w:asciiTheme="minorHAnsi" w:hAnsiTheme="minorHAnsi" w:cstheme="minorHAnsi"/>
          <w:lang w:val="en-US"/>
        </w:rPr>
        <w:t xml:space="preserve"> </w:t>
      </w:r>
      <w:r>
        <w:rPr>
          <w:rFonts w:asciiTheme="minorHAnsi" w:hAnsiTheme="minorHAnsi" w:cstheme="minorHAnsi"/>
          <w:lang w:val="en-US"/>
        </w:rPr>
        <w:t>become</w:t>
      </w:r>
      <w:r w:rsidRPr="0090152F">
        <w:rPr>
          <w:rFonts w:asciiTheme="minorHAnsi" w:hAnsiTheme="minorHAnsi" w:cstheme="minorHAnsi"/>
          <w:lang w:val="en-US"/>
        </w:rPr>
        <w:t xml:space="preserve"> </w:t>
      </w:r>
      <w:r>
        <w:rPr>
          <w:rFonts w:asciiTheme="minorHAnsi" w:hAnsiTheme="minorHAnsi" w:cstheme="minorHAnsi"/>
          <w:lang w:val="en-US"/>
        </w:rPr>
        <w:t>more passive</w:t>
      </w:r>
      <w:r w:rsidRPr="0090152F">
        <w:rPr>
          <w:rFonts w:asciiTheme="minorHAnsi" w:hAnsiTheme="minorHAnsi" w:cstheme="minorHAnsi"/>
          <w:lang w:val="en-US"/>
        </w:rPr>
        <w:t>.</w:t>
      </w:r>
      <w:r>
        <w:rPr>
          <w:rFonts w:asciiTheme="minorHAnsi" w:hAnsiTheme="minorHAnsi" w:cstheme="minorHAnsi"/>
          <w:lang w:val="en-US"/>
        </w:rPr>
        <w:t xml:space="preserve"> Their evil agenda never alters.</w:t>
      </w:r>
    </w:p>
    <w:p w:rsidR="00BE6288" w:rsidRDefault="00BE6288" w:rsidP="00BE6288">
      <w:pPr>
        <w:ind w:firstLine="426"/>
        <w:rPr>
          <w:rFonts w:asciiTheme="minorHAnsi" w:hAnsiTheme="minorHAnsi" w:cstheme="minorHAnsi"/>
          <w:lang w:val="en-US"/>
        </w:rPr>
      </w:pPr>
      <w:r>
        <w:rPr>
          <w:rFonts w:asciiTheme="minorHAnsi" w:hAnsiTheme="minorHAnsi" w:cstheme="minorHAnsi"/>
          <w:lang w:val="en-US"/>
        </w:rPr>
        <w:t>In the General Epistles, we encounter practical counsel about dealing with demons. Both Peter and James charge believers to “resist” the devil</w:t>
      </w:r>
      <w:r w:rsidRPr="0090152F">
        <w:rPr>
          <w:rFonts w:asciiTheme="minorHAnsi" w:hAnsiTheme="minorHAnsi" w:cstheme="minorHAnsi"/>
          <w:lang w:val="en-US"/>
        </w:rPr>
        <w:t xml:space="preserve"> (1 Pet 5:9; Jam 4:7). </w:t>
      </w:r>
      <w:r>
        <w:rPr>
          <w:rFonts w:asciiTheme="minorHAnsi" w:hAnsiTheme="minorHAnsi" w:cstheme="minorHAnsi"/>
          <w:lang w:val="en-US"/>
        </w:rPr>
        <w:t>They employ the same word in their exhortations –</w:t>
      </w:r>
      <w:proofErr w:type="spellStart"/>
      <w:r w:rsidRPr="002D7706">
        <w:rPr>
          <w:rFonts w:asciiTheme="minorHAnsi" w:hAnsiTheme="minorHAnsi" w:cstheme="minorHAnsi"/>
        </w:rPr>
        <w:t>ἀνθίστημι</w:t>
      </w:r>
      <w:proofErr w:type="spellEnd"/>
      <w:r w:rsidRPr="0090152F">
        <w:rPr>
          <w:rFonts w:asciiTheme="minorHAnsi" w:hAnsiTheme="minorHAnsi" w:cstheme="minorHAnsi"/>
          <w:lang w:val="en-US"/>
        </w:rPr>
        <w:t xml:space="preserve"> (</w:t>
      </w:r>
      <w:proofErr w:type="spellStart"/>
      <w:r>
        <w:rPr>
          <w:rFonts w:asciiTheme="minorHAnsi" w:hAnsiTheme="minorHAnsi" w:cstheme="minorHAnsi"/>
          <w:i/>
          <w:iCs/>
          <w:lang w:val="en-US"/>
        </w:rPr>
        <w:t>anthistemi</w:t>
      </w:r>
      <w:proofErr w:type="spellEnd"/>
      <w:r w:rsidRPr="0090152F">
        <w:rPr>
          <w:rFonts w:asciiTheme="minorHAnsi" w:hAnsiTheme="minorHAnsi" w:cstheme="minorHAnsi"/>
          <w:lang w:val="en-US"/>
        </w:rPr>
        <w:t>)</w:t>
      </w:r>
      <w:r>
        <w:rPr>
          <w:rFonts w:asciiTheme="minorHAnsi" w:hAnsiTheme="minorHAnsi" w:cstheme="minorHAnsi"/>
          <w:lang w:val="en-US"/>
        </w:rPr>
        <w:t>.</w:t>
      </w:r>
      <w:r w:rsidRPr="00E81D53">
        <w:rPr>
          <w:rStyle w:val="FootnoteReference"/>
          <w:rFonts w:asciiTheme="minorHAnsi" w:hAnsiTheme="minorHAnsi" w:cstheme="minorHAnsi"/>
          <w:sz w:val="24"/>
        </w:rPr>
        <w:footnoteReference w:id="28"/>
      </w:r>
      <w:r w:rsidRPr="0090152F">
        <w:rPr>
          <w:rFonts w:asciiTheme="minorHAnsi" w:hAnsiTheme="minorHAnsi" w:cstheme="minorHAnsi"/>
          <w:lang w:val="en-US"/>
        </w:rPr>
        <w:t xml:space="preserve"> </w:t>
      </w:r>
      <w:r>
        <w:rPr>
          <w:rFonts w:asciiTheme="minorHAnsi" w:hAnsiTheme="minorHAnsi" w:cstheme="minorHAnsi"/>
          <w:lang w:val="en-US"/>
        </w:rPr>
        <w:t>At</w:t>
      </w:r>
      <w:r w:rsidRPr="0090152F">
        <w:rPr>
          <w:rFonts w:asciiTheme="minorHAnsi" w:hAnsiTheme="minorHAnsi" w:cstheme="minorHAnsi"/>
          <w:lang w:val="en-US"/>
        </w:rPr>
        <w:t xml:space="preserve"> </w:t>
      </w:r>
      <w:r>
        <w:rPr>
          <w:rFonts w:asciiTheme="minorHAnsi" w:hAnsiTheme="minorHAnsi" w:cstheme="minorHAnsi"/>
          <w:lang w:val="en-US"/>
        </w:rPr>
        <w:t>the</w:t>
      </w:r>
      <w:r w:rsidRPr="0090152F">
        <w:rPr>
          <w:rFonts w:asciiTheme="minorHAnsi" w:hAnsiTheme="minorHAnsi" w:cstheme="minorHAnsi"/>
          <w:lang w:val="en-US"/>
        </w:rPr>
        <w:t xml:space="preserve"> </w:t>
      </w:r>
      <w:r>
        <w:rPr>
          <w:rFonts w:asciiTheme="minorHAnsi" w:hAnsiTheme="minorHAnsi" w:cstheme="minorHAnsi"/>
          <w:lang w:val="en-US"/>
        </w:rPr>
        <w:t>same</w:t>
      </w:r>
      <w:r w:rsidRPr="0090152F">
        <w:rPr>
          <w:rFonts w:asciiTheme="minorHAnsi" w:hAnsiTheme="minorHAnsi" w:cstheme="minorHAnsi"/>
          <w:lang w:val="en-US"/>
        </w:rPr>
        <w:t xml:space="preserve"> </w:t>
      </w:r>
      <w:r>
        <w:rPr>
          <w:rFonts w:asciiTheme="minorHAnsi" w:hAnsiTheme="minorHAnsi" w:cstheme="minorHAnsi"/>
          <w:lang w:val="en-US"/>
        </w:rPr>
        <w:t>time</w:t>
      </w:r>
      <w:r w:rsidRPr="0090152F">
        <w:rPr>
          <w:rFonts w:asciiTheme="minorHAnsi" w:hAnsiTheme="minorHAnsi" w:cstheme="minorHAnsi"/>
          <w:lang w:val="en-US"/>
        </w:rPr>
        <w:t xml:space="preserve">, </w:t>
      </w:r>
      <w:r>
        <w:rPr>
          <w:rFonts w:asciiTheme="minorHAnsi" w:hAnsiTheme="minorHAnsi" w:cstheme="minorHAnsi"/>
          <w:lang w:val="en-US"/>
        </w:rPr>
        <w:t>Peter</w:t>
      </w:r>
      <w:r w:rsidRPr="0090152F">
        <w:rPr>
          <w:rFonts w:asciiTheme="minorHAnsi" w:hAnsiTheme="minorHAnsi" w:cstheme="minorHAnsi"/>
          <w:lang w:val="en-US"/>
        </w:rPr>
        <w:t xml:space="preserve"> </w:t>
      </w:r>
      <w:r>
        <w:rPr>
          <w:rFonts w:asciiTheme="minorHAnsi" w:hAnsiTheme="minorHAnsi" w:cstheme="minorHAnsi"/>
          <w:lang w:val="en-US"/>
        </w:rPr>
        <w:t>taught</w:t>
      </w:r>
      <w:r w:rsidRPr="0090152F">
        <w:rPr>
          <w:rFonts w:asciiTheme="minorHAnsi" w:hAnsiTheme="minorHAnsi" w:cstheme="minorHAnsi"/>
          <w:lang w:val="en-US"/>
        </w:rPr>
        <w:t xml:space="preserve"> </w:t>
      </w:r>
      <w:r>
        <w:rPr>
          <w:rFonts w:asciiTheme="minorHAnsi" w:hAnsiTheme="minorHAnsi" w:cstheme="minorHAnsi"/>
          <w:lang w:val="en-US"/>
        </w:rPr>
        <w:t>that</w:t>
      </w:r>
      <w:r w:rsidRPr="0090152F">
        <w:rPr>
          <w:rFonts w:asciiTheme="minorHAnsi" w:hAnsiTheme="minorHAnsi" w:cstheme="minorHAnsi"/>
          <w:lang w:val="en-US"/>
        </w:rPr>
        <w:t xml:space="preserve"> </w:t>
      </w:r>
      <w:r>
        <w:rPr>
          <w:rFonts w:asciiTheme="minorHAnsi" w:hAnsiTheme="minorHAnsi" w:cstheme="minorHAnsi"/>
          <w:lang w:val="en-US"/>
        </w:rPr>
        <w:t>resisting</w:t>
      </w:r>
      <w:r w:rsidRPr="0090152F">
        <w:rPr>
          <w:rFonts w:asciiTheme="minorHAnsi" w:hAnsiTheme="minorHAnsi" w:cstheme="minorHAnsi"/>
          <w:lang w:val="en-US"/>
        </w:rPr>
        <w:t xml:space="preserve"> </w:t>
      </w:r>
      <w:r>
        <w:rPr>
          <w:rFonts w:asciiTheme="minorHAnsi" w:hAnsiTheme="minorHAnsi" w:cstheme="minorHAnsi"/>
          <w:lang w:val="en-US"/>
        </w:rPr>
        <w:t>Satan</w:t>
      </w:r>
      <w:r w:rsidRPr="0090152F">
        <w:rPr>
          <w:rFonts w:asciiTheme="minorHAnsi" w:hAnsiTheme="minorHAnsi" w:cstheme="minorHAnsi"/>
          <w:lang w:val="en-US"/>
        </w:rPr>
        <w:t xml:space="preserve"> </w:t>
      </w:r>
      <w:r>
        <w:rPr>
          <w:rFonts w:asciiTheme="minorHAnsi" w:hAnsiTheme="minorHAnsi" w:cstheme="minorHAnsi"/>
          <w:lang w:val="en-US"/>
        </w:rPr>
        <w:t>does</w:t>
      </w:r>
      <w:r w:rsidRPr="0090152F">
        <w:rPr>
          <w:rFonts w:asciiTheme="minorHAnsi" w:hAnsiTheme="minorHAnsi" w:cstheme="minorHAnsi"/>
          <w:lang w:val="en-US"/>
        </w:rPr>
        <w:t xml:space="preserve"> </w:t>
      </w:r>
      <w:r>
        <w:rPr>
          <w:rFonts w:asciiTheme="minorHAnsi" w:hAnsiTheme="minorHAnsi" w:cstheme="minorHAnsi"/>
          <w:lang w:val="en-US"/>
        </w:rPr>
        <w:t>not</w:t>
      </w:r>
      <w:r w:rsidRPr="0090152F">
        <w:rPr>
          <w:rFonts w:asciiTheme="minorHAnsi" w:hAnsiTheme="minorHAnsi" w:cstheme="minorHAnsi"/>
          <w:lang w:val="en-US"/>
        </w:rPr>
        <w:t xml:space="preserve"> </w:t>
      </w:r>
      <w:r>
        <w:rPr>
          <w:rFonts w:asciiTheme="minorHAnsi" w:hAnsiTheme="minorHAnsi" w:cstheme="minorHAnsi"/>
          <w:lang w:val="en-US"/>
        </w:rPr>
        <w:t>depend</w:t>
      </w:r>
      <w:r w:rsidRPr="0090152F">
        <w:rPr>
          <w:rFonts w:asciiTheme="minorHAnsi" w:hAnsiTheme="minorHAnsi" w:cstheme="minorHAnsi"/>
          <w:lang w:val="en-US"/>
        </w:rPr>
        <w:t xml:space="preserve"> </w:t>
      </w:r>
      <w:r>
        <w:rPr>
          <w:rFonts w:asciiTheme="minorHAnsi" w:hAnsiTheme="minorHAnsi" w:cstheme="minorHAnsi"/>
          <w:lang w:val="en-US"/>
        </w:rPr>
        <w:t>totally</w:t>
      </w:r>
      <w:r w:rsidRPr="0090152F">
        <w:rPr>
          <w:rFonts w:asciiTheme="minorHAnsi" w:hAnsiTheme="minorHAnsi" w:cstheme="minorHAnsi"/>
          <w:lang w:val="en-US"/>
        </w:rPr>
        <w:t xml:space="preserve"> </w:t>
      </w:r>
      <w:r>
        <w:rPr>
          <w:rFonts w:asciiTheme="minorHAnsi" w:hAnsiTheme="minorHAnsi" w:cstheme="minorHAnsi"/>
          <w:lang w:val="en-US"/>
        </w:rPr>
        <w:t>on</w:t>
      </w:r>
      <w:r w:rsidRPr="0090152F">
        <w:rPr>
          <w:rFonts w:asciiTheme="minorHAnsi" w:hAnsiTheme="minorHAnsi" w:cstheme="minorHAnsi"/>
          <w:lang w:val="en-US"/>
        </w:rPr>
        <w:t xml:space="preserve"> </w:t>
      </w:r>
      <w:r>
        <w:rPr>
          <w:rFonts w:asciiTheme="minorHAnsi" w:hAnsiTheme="minorHAnsi" w:cstheme="minorHAnsi"/>
          <w:lang w:val="en-US"/>
        </w:rPr>
        <w:t>human</w:t>
      </w:r>
      <w:r w:rsidRPr="0090152F">
        <w:rPr>
          <w:rFonts w:asciiTheme="minorHAnsi" w:hAnsiTheme="minorHAnsi" w:cstheme="minorHAnsi"/>
          <w:lang w:val="en-US"/>
        </w:rPr>
        <w:t xml:space="preserve"> </w:t>
      </w:r>
      <w:r>
        <w:rPr>
          <w:rFonts w:asciiTheme="minorHAnsi" w:hAnsiTheme="minorHAnsi" w:cstheme="minorHAnsi"/>
          <w:lang w:val="en-US"/>
        </w:rPr>
        <w:t>will</w:t>
      </w:r>
      <w:r w:rsidRPr="0090152F">
        <w:rPr>
          <w:rFonts w:asciiTheme="minorHAnsi" w:hAnsiTheme="minorHAnsi" w:cstheme="minorHAnsi"/>
          <w:lang w:val="en-US"/>
        </w:rPr>
        <w:t xml:space="preserve"> </w:t>
      </w:r>
      <w:r>
        <w:rPr>
          <w:rFonts w:asciiTheme="minorHAnsi" w:hAnsiTheme="minorHAnsi" w:cstheme="minorHAnsi"/>
          <w:lang w:val="en-US"/>
        </w:rPr>
        <w:t>power</w:t>
      </w:r>
      <w:r w:rsidRPr="0090152F">
        <w:rPr>
          <w:rFonts w:asciiTheme="minorHAnsi" w:hAnsiTheme="minorHAnsi" w:cstheme="minorHAnsi"/>
          <w:lang w:val="en-US"/>
        </w:rPr>
        <w:t>,</w:t>
      </w:r>
      <w:r>
        <w:rPr>
          <w:rFonts w:asciiTheme="minorHAnsi" w:hAnsiTheme="minorHAnsi" w:cstheme="minorHAnsi"/>
          <w:lang w:val="en-US"/>
        </w:rPr>
        <w:t xml:space="preserve"> but “</w:t>
      </w:r>
      <w:r w:rsidRPr="0090152F">
        <w:rPr>
          <w:rFonts w:asciiTheme="minorHAnsi" w:hAnsiTheme="minorHAnsi" w:cstheme="minorHAnsi"/>
          <w:lang w:val="en-US"/>
        </w:rPr>
        <w:t>the Lord knows how to rescue the godly from temptation</w:t>
      </w:r>
      <w:r>
        <w:rPr>
          <w:rFonts w:asciiTheme="minorHAnsi" w:hAnsiTheme="minorHAnsi" w:cstheme="minorHAnsi"/>
          <w:lang w:val="en-US"/>
        </w:rPr>
        <w:t>”</w:t>
      </w:r>
      <w:r w:rsidRPr="0090152F">
        <w:rPr>
          <w:rFonts w:asciiTheme="minorHAnsi" w:hAnsiTheme="minorHAnsi" w:cstheme="minorHAnsi"/>
          <w:lang w:val="en-US"/>
        </w:rPr>
        <w:t xml:space="preserve"> (2 Pet 2:9). </w:t>
      </w:r>
      <w:r>
        <w:rPr>
          <w:rFonts w:asciiTheme="minorHAnsi" w:hAnsiTheme="minorHAnsi" w:cstheme="minorHAnsi"/>
          <w:lang w:val="en-US"/>
        </w:rPr>
        <w:t>That the</w:t>
      </w:r>
      <w:r w:rsidRPr="0090152F">
        <w:rPr>
          <w:rFonts w:asciiTheme="minorHAnsi" w:hAnsiTheme="minorHAnsi" w:cstheme="minorHAnsi"/>
          <w:lang w:val="en-US"/>
        </w:rPr>
        <w:t xml:space="preserve"> </w:t>
      </w:r>
      <w:r>
        <w:rPr>
          <w:rFonts w:asciiTheme="minorHAnsi" w:hAnsiTheme="minorHAnsi" w:cstheme="minorHAnsi"/>
          <w:lang w:val="en-US"/>
        </w:rPr>
        <w:t>powers</w:t>
      </w:r>
      <w:r w:rsidRPr="0090152F">
        <w:rPr>
          <w:rFonts w:asciiTheme="minorHAnsi" w:hAnsiTheme="minorHAnsi" w:cstheme="minorHAnsi"/>
          <w:lang w:val="en-US"/>
        </w:rPr>
        <w:t xml:space="preserve"> </w:t>
      </w:r>
      <w:r>
        <w:rPr>
          <w:rFonts w:asciiTheme="minorHAnsi" w:hAnsiTheme="minorHAnsi" w:cstheme="minorHAnsi"/>
          <w:lang w:val="en-US"/>
        </w:rPr>
        <w:t>of</w:t>
      </w:r>
      <w:r w:rsidRPr="0090152F">
        <w:rPr>
          <w:rFonts w:asciiTheme="minorHAnsi" w:hAnsiTheme="minorHAnsi" w:cstheme="minorHAnsi"/>
          <w:lang w:val="en-US"/>
        </w:rPr>
        <w:t xml:space="preserve"> </w:t>
      </w:r>
      <w:r>
        <w:rPr>
          <w:rFonts w:asciiTheme="minorHAnsi" w:hAnsiTheme="minorHAnsi" w:cstheme="minorHAnsi"/>
          <w:lang w:val="en-US"/>
        </w:rPr>
        <w:t>darkness</w:t>
      </w:r>
      <w:r w:rsidRPr="0090152F">
        <w:rPr>
          <w:rFonts w:asciiTheme="minorHAnsi" w:hAnsiTheme="minorHAnsi" w:cstheme="minorHAnsi"/>
          <w:lang w:val="en-US"/>
        </w:rPr>
        <w:t xml:space="preserve"> </w:t>
      </w:r>
      <w:r>
        <w:rPr>
          <w:rFonts w:asciiTheme="minorHAnsi" w:hAnsiTheme="minorHAnsi" w:cstheme="minorHAnsi"/>
          <w:lang w:val="en-US"/>
        </w:rPr>
        <w:t>are</w:t>
      </w:r>
      <w:r w:rsidRPr="0090152F">
        <w:rPr>
          <w:rFonts w:asciiTheme="minorHAnsi" w:hAnsiTheme="minorHAnsi" w:cstheme="minorHAnsi"/>
          <w:lang w:val="en-US"/>
        </w:rPr>
        <w:t xml:space="preserve"> </w:t>
      </w:r>
      <w:r>
        <w:rPr>
          <w:rFonts w:asciiTheme="minorHAnsi" w:hAnsiTheme="minorHAnsi" w:cstheme="minorHAnsi"/>
          <w:lang w:val="en-US"/>
        </w:rPr>
        <w:t>already subject to Christ is also</w:t>
      </w:r>
      <w:r w:rsidRPr="0090152F">
        <w:rPr>
          <w:rFonts w:asciiTheme="minorHAnsi" w:hAnsiTheme="minorHAnsi" w:cstheme="minorHAnsi"/>
          <w:lang w:val="en-US"/>
        </w:rPr>
        <w:t xml:space="preserve"> </w:t>
      </w:r>
      <w:r>
        <w:rPr>
          <w:rFonts w:asciiTheme="minorHAnsi" w:hAnsiTheme="minorHAnsi" w:cstheme="minorHAnsi"/>
          <w:lang w:val="en-US"/>
        </w:rPr>
        <w:t>to</w:t>
      </w:r>
      <w:r w:rsidRPr="0090152F">
        <w:rPr>
          <w:rFonts w:asciiTheme="minorHAnsi" w:hAnsiTheme="minorHAnsi" w:cstheme="minorHAnsi"/>
          <w:lang w:val="en-US"/>
        </w:rPr>
        <w:t xml:space="preserve"> </w:t>
      </w:r>
      <w:r>
        <w:rPr>
          <w:rFonts w:asciiTheme="minorHAnsi" w:hAnsiTheme="minorHAnsi" w:cstheme="minorHAnsi"/>
          <w:lang w:val="en-US"/>
        </w:rPr>
        <w:t>the</w:t>
      </w:r>
      <w:r w:rsidRPr="0090152F">
        <w:rPr>
          <w:rFonts w:asciiTheme="minorHAnsi" w:hAnsiTheme="minorHAnsi" w:cstheme="minorHAnsi"/>
          <w:lang w:val="en-US"/>
        </w:rPr>
        <w:t xml:space="preserve"> </w:t>
      </w:r>
      <w:r>
        <w:rPr>
          <w:rFonts w:asciiTheme="minorHAnsi" w:hAnsiTheme="minorHAnsi" w:cstheme="minorHAnsi"/>
          <w:lang w:val="en-US"/>
        </w:rPr>
        <w:t>believer</w:t>
      </w:r>
      <w:r w:rsidRPr="0090152F">
        <w:rPr>
          <w:rFonts w:asciiTheme="minorHAnsi" w:hAnsiTheme="minorHAnsi" w:cstheme="minorHAnsi"/>
          <w:lang w:val="en-US"/>
        </w:rPr>
        <w:t>’</w:t>
      </w:r>
      <w:r>
        <w:rPr>
          <w:rFonts w:asciiTheme="minorHAnsi" w:hAnsiTheme="minorHAnsi" w:cstheme="minorHAnsi"/>
          <w:lang w:val="en-US"/>
        </w:rPr>
        <w:t>s</w:t>
      </w:r>
      <w:r w:rsidRPr="0090152F">
        <w:rPr>
          <w:rFonts w:asciiTheme="minorHAnsi" w:hAnsiTheme="minorHAnsi" w:cstheme="minorHAnsi"/>
          <w:lang w:val="en-US"/>
        </w:rPr>
        <w:t xml:space="preserve"> </w:t>
      </w:r>
      <w:r>
        <w:rPr>
          <w:rFonts w:asciiTheme="minorHAnsi" w:hAnsiTheme="minorHAnsi" w:cstheme="minorHAnsi"/>
          <w:lang w:val="en-US"/>
        </w:rPr>
        <w:t>advantage</w:t>
      </w:r>
      <w:r w:rsidRPr="0090152F">
        <w:rPr>
          <w:rFonts w:asciiTheme="minorHAnsi" w:hAnsiTheme="minorHAnsi" w:cstheme="minorHAnsi"/>
          <w:lang w:val="en-US"/>
        </w:rPr>
        <w:t xml:space="preserve"> (</w:t>
      </w:r>
      <w:proofErr w:type="gramStart"/>
      <w:r w:rsidRPr="0090152F">
        <w:rPr>
          <w:rFonts w:asciiTheme="minorHAnsi" w:hAnsiTheme="minorHAnsi" w:cstheme="minorHAnsi"/>
          <w:lang w:val="en-US"/>
        </w:rPr>
        <w:t>1</w:t>
      </w:r>
      <w:proofErr w:type="gramEnd"/>
      <w:r w:rsidRPr="0090152F">
        <w:rPr>
          <w:rFonts w:asciiTheme="minorHAnsi" w:hAnsiTheme="minorHAnsi" w:cstheme="minorHAnsi"/>
          <w:lang w:val="en-US"/>
        </w:rPr>
        <w:t xml:space="preserve"> Pet 3:22). </w:t>
      </w:r>
    </w:p>
    <w:p w:rsidR="00BE6288" w:rsidRPr="00812FFC" w:rsidRDefault="00BE6288" w:rsidP="00BE6288">
      <w:pPr>
        <w:ind w:firstLine="426"/>
        <w:rPr>
          <w:rFonts w:asciiTheme="minorHAnsi" w:hAnsiTheme="minorHAnsi" w:cstheme="minorHAnsi"/>
          <w:lang w:val="en-US"/>
        </w:rPr>
      </w:pPr>
      <w:r>
        <w:rPr>
          <w:rFonts w:asciiTheme="minorHAnsi" w:hAnsiTheme="minorHAnsi" w:cstheme="minorHAnsi"/>
          <w:lang w:val="en-US"/>
        </w:rPr>
        <w:t>Paul devotes much attention to the theme of spiritual warfare. He</w:t>
      </w:r>
      <w:r w:rsidRPr="0090152F">
        <w:rPr>
          <w:rFonts w:asciiTheme="minorHAnsi" w:hAnsiTheme="minorHAnsi" w:cstheme="minorHAnsi"/>
          <w:lang w:val="en-US"/>
        </w:rPr>
        <w:t xml:space="preserve"> </w:t>
      </w:r>
      <w:r>
        <w:rPr>
          <w:rFonts w:asciiTheme="minorHAnsi" w:hAnsiTheme="minorHAnsi" w:cstheme="minorHAnsi"/>
          <w:lang w:val="en-US"/>
        </w:rPr>
        <w:t>portrays Christians as warriors</w:t>
      </w:r>
      <w:r w:rsidRPr="0090152F">
        <w:rPr>
          <w:rFonts w:asciiTheme="minorHAnsi" w:hAnsiTheme="minorHAnsi" w:cstheme="minorHAnsi"/>
          <w:lang w:val="en-US"/>
        </w:rPr>
        <w:t xml:space="preserve"> (Phil 2:25; </w:t>
      </w:r>
      <w:proofErr w:type="gramStart"/>
      <w:r w:rsidRPr="0090152F">
        <w:rPr>
          <w:rFonts w:asciiTheme="minorHAnsi" w:hAnsiTheme="minorHAnsi" w:cstheme="minorHAnsi"/>
          <w:lang w:val="en-US"/>
        </w:rPr>
        <w:t>2</w:t>
      </w:r>
      <w:proofErr w:type="gramEnd"/>
      <w:r w:rsidRPr="0090152F">
        <w:rPr>
          <w:rFonts w:asciiTheme="minorHAnsi" w:hAnsiTheme="minorHAnsi" w:cstheme="minorHAnsi"/>
          <w:lang w:val="en-US"/>
        </w:rPr>
        <w:t xml:space="preserve"> Tim 2:3; </w:t>
      </w:r>
      <w:r>
        <w:rPr>
          <w:rFonts w:asciiTheme="minorHAnsi" w:hAnsiTheme="minorHAnsi" w:cstheme="minorHAnsi"/>
          <w:lang w:val="en-US"/>
        </w:rPr>
        <w:t>Philemon</w:t>
      </w:r>
      <w:r w:rsidRPr="0090152F">
        <w:rPr>
          <w:rFonts w:asciiTheme="minorHAnsi" w:hAnsiTheme="minorHAnsi" w:cstheme="minorHAnsi"/>
          <w:lang w:val="en-US"/>
        </w:rPr>
        <w:t xml:space="preserve"> 2)</w:t>
      </w:r>
      <w:r>
        <w:rPr>
          <w:rFonts w:asciiTheme="minorHAnsi" w:hAnsiTheme="minorHAnsi" w:cstheme="minorHAnsi"/>
          <w:lang w:val="en-US"/>
        </w:rPr>
        <w:t>.</w:t>
      </w:r>
      <w:r w:rsidRPr="00E81D53">
        <w:rPr>
          <w:rStyle w:val="FootnoteReference"/>
          <w:rFonts w:asciiTheme="minorHAnsi" w:hAnsiTheme="minorHAnsi" w:cstheme="minorHAnsi"/>
          <w:sz w:val="24"/>
        </w:rPr>
        <w:footnoteReference w:id="29"/>
      </w:r>
      <w:r w:rsidRPr="0090152F">
        <w:rPr>
          <w:rFonts w:asciiTheme="minorHAnsi" w:hAnsiTheme="minorHAnsi" w:cstheme="minorHAnsi"/>
          <w:lang w:val="en-US"/>
        </w:rPr>
        <w:t xml:space="preserve"> </w:t>
      </w:r>
      <w:r>
        <w:rPr>
          <w:rFonts w:asciiTheme="minorHAnsi" w:hAnsiTheme="minorHAnsi" w:cstheme="minorHAnsi"/>
          <w:lang w:val="en-US"/>
        </w:rPr>
        <w:t>Consequently</w:t>
      </w:r>
      <w:r w:rsidRPr="00812FFC">
        <w:rPr>
          <w:rFonts w:asciiTheme="minorHAnsi" w:hAnsiTheme="minorHAnsi" w:cstheme="minorHAnsi"/>
          <w:lang w:val="en-US"/>
        </w:rPr>
        <w:t xml:space="preserve">, </w:t>
      </w:r>
      <w:r>
        <w:rPr>
          <w:rFonts w:asciiTheme="minorHAnsi" w:hAnsiTheme="minorHAnsi" w:cstheme="minorHAnsi"/>
          <w:lang w:val="en-US"/>
        </w:rPr>
        <w:t>they</w:t>
      </w:r>
      <w:r w:rsidRPr="00812FFC">
        <w:rPr>
          <w:rFonts w:asciiTheme="minorHAnsi" w:hAnsiTheme="minorHAnsi" w:cstheme="minorHAnsi"/>
          <w:lang w:val="en-US"/>
        </w:rPr>
        <w:t xml:space="preserve"> </w:t>
      </w:r>
      <w:r>
        <w:rPr>
          <w:rFonts w:asciiTheme="minorHAnsi" w:hAnsiTheme="minorHAnsi" w:cstheme="minorHAnsi"/>
          <w:lang w:val="en-US"/>
        </w:rPr>
        <w:t>must</w:t>
      </w:r>
      <w:r w:rsidRPr="00812FFC">
        <w:rPr>
          <w:rFonts w:asciiTheme="minorHAnsi" w:hAnsiTheme="minorHAnsi" w:cstheme="minorHAnsi"/>
          <w:lang w:val="en-US"/>
        </w:rPr>
        <w:t xml:space="preserve"> </w:t>
      </w:r>
      <w:r>
        <w:rPr>
          <w:rFonts w:asciiTheme="minorHAnsi" w:hAnsiTheme="minorHAnsi" w:cstheme="minorHAnsi"/>
          <w:lang w:val="en-US"/>
        </w:rPr>
        <w:t>prepare</w:t>
      </w:r>
      <w:r w:rsidRPr="00812FFC">
        <w:rPr>
          <w:rFonts w:asciiTheme="minorHAnsi" w:hAnsiTheme="minorHAnsi" w:cstheme="minorHAnsi"/>
          <w:lang w:val="en-US"/>
        </w:rPr>
        <w:t xml:space="preserve"> </w:t>
      </w:r>
      <w:r>
        <w:rPr>
          <w:rFonts w:asciiTheme="minorHAnsi" w:hAnsiTheme="minorHAnsi" w:cstheme="minorHAnsi"/>
          <w:lang w:val="en-US"/>
        </w:rPr>
        <w:t>themselves</w:t>
      </w:r>
      <w:r w:rsidRPr="00812FFC">
        <w:rPr>
          <w:rFonts w:asciiTheme="minorHAnsi" w:hAnsiTheme="minorHAnsi" w:cstheme="minorHAnsi"/>
          <w:lang w:val="en-US"/>
        </w:rPr>
        <w:t xml:space="preserve"> </w:t>
      </w:r>
      <w:r>
        <w:rPr>
          <w:rFonts w:asciiTheme="minorHAnsi" w:hAnsiTheme="minorHAnsi" w:cstheme="minorHAnsi"/>
          <w:lang w:val="en-US"/>
        </w:rPr>
        <w:t>for</w:t>
      </w:r>
      <w:r w:rsidRPr="00812FFC">
        <w:rPr>
          <w:rFonts w:asciiTheme="minorHAnsi" w:hAnsiTheme="minorHAnsi" w:cstheme="minorHAnsi"/>
          <w:lang w:val="en-US"/>
        </w:rPr>
        <w:t xml:space="preserve"> </w:t>
      </w:r>
      <w:r>
        <w:rPr>
          <w:rFonts w:asciiTheme="minorHAnsi" w:hAnsiTheme="minorHAnsi" w:cstheme="minorHAnsi"/>
          <w:lang w:val="en-US"/>
        </w:rPr>
        <w:t>battle by putting on “</w:t>
      </w:r>
      <w:r w:rsidRPr="00812FFC">
        <w:rPr>
          <w:rFonts w:asciiTheme="minorHAnsi" w:hAnsiTheme="minorHAnsi" w:cstheme="minorHAnsi"/>
          <w:lang w:val="en-US"/>
        </w:rPr>
        <w:t>the full armor of God</w:t>
      </w:r>
      <w:r>
        <w:rPr>
          <w:rFonts w:asciiTheme="minorHAnsi" w:hAnsiTheme="minorHAnsi" w:cstheme="minorHAnsi"/>
          <w:lang w:val="en-US"/>
        </w:rPr>
        <w:t xml:space="preserve">” </w:t>
      </w:r>
      <w:r w:rsidRPr="00812FFC">
        <w:rPr>
          <w:rFonts w:asciiTheme="minorHAnsi" w:hAnsiTheme="minorHAnsi" w:cstheme="minorHAnsi"/>
          <w:lang w:val="en-US"/>
        </w:rPr>
        <w:t>(</w:t>
      </w:r>
      <w:proofErr w:type="spellStart"/>
      <w:r w:rsidRPr="00812FFC">
        <w:rPr>
          <w:rFonts w:asciiTheme="minorHAnsi" w:hAnsiTheme="minorHAnsi" w:cstheme="minorHAnsi"/>
          <w:lang w:val="en-US"/>
        </w:rPr>
        <w:t>Eph</w:t>
      </w:r>
      <w:proofErr w:type="spellEnd"/>
      <w:r w:rsidRPr="00812FFC">
        <w:rPr>
          <w:rFonts w:asciiTheme="minorHAnsi" w:hAnsiTheme="minorHAnsi" w:cstheme="minorHAnsi"/>
          <w:lang w:val="en-US"/>
        </w:rPr>
        <w:t xml:space="preserve"> 6:11). </w:t>
      </w:r>
      <w:r>
        <w:rPr>
          <w:rFonts w:asciiTheme="minorHAnsi" w:hAnsiTheme="minorHAnsi" w:cstheme="minorHAnsi"/>
          <w:lang w:val="en-US"/>
        </w:rPr>
        <w:t>The</w:t>
      </w:r>
      <w:r w:rsidRPr="00812FFC">
        <w:rPr>
          <w:rFonts w:asciiTheme="minorHAnsi" w:hAnsiTheme="minorHAnsi" w:cstheme="minorHAnsi"/>
          <w:lang w:val="en-US"/>
        </w:rPr>
        <w:t xml:space="preserve"> </w:t>
      </w:r>
      <w:r>
        <w:rPr>
          <w:rFonts w:asciiTheme="minorHAnsi" w:hAnsiTheme="minorHAnsi" w:cstheme="minorHAnsi"/>
          <w:lang w:val="en-US"/>
        </w:rPr>
        <w:t>subsequent</w:t>
      </w:r>
      <w:r w:rsidRPr="00812FFC">
        <w:rPr>
          <w:rFonts w:asciiTheme="minorHAnsi" w:hAnsiTheme="minorHAnsi" w:cstheme="minorHAnsi"/>
          <w:lang w:val="en-US"/>
        </w:rPr>
        <w:t xml:space="preserve"> </w:t>
      </w:r>
      <w:r>
        <w:rPr>
          <w:rFonts w:asciiTheme="minorHAnsi" w:hAnsiTheme="minorHAnsi" w:cstheme="minorHAnsi"/>
          <w:lang w:val="en-US"/>
        </w:rPr>
        <w:t>verses</w:t>
      </w:r>
      <w:r w:rsidRPr="00812FFC">
        <w:rPr>
          <w:rFonts w:asciiTheme="minorHAnsi" w:hAnsiTheme="minorHAnsi" w:cstheme="minorHAnsi"/>
          <w:lang w:val="en-US"/>
        </w:rPr>
        <w:t xml:space="preserve"> </w:t>
      </w:r>
      <w:r>
        <w:rPr>
          <w:rFonts w:asciiTheme="minorHAnsi" w:hAnsiTheme="minorHAnsi" w:cstheme="minorHAnsi"/>
          <w:lang w:val="en-US"/>
        </w:rPr>
        <w:t>in</w:t>
      </w:r>
      <w:r w:rsidRPr="00812FFC">
        <w:rPr>
          <w:rFonts w:asciiTheme="minorHAnsi" w:hAnsiTheme="minorHAnsi" w:cstheme="minorHAnsi"/>
          <w:lang w:val="en-US"/>
        </w:rPr>
        <w:t xml:space="preserve"> </w:t>
      </w:r>
      <w:r>
        <w:rPr>
          <w:rFonts w:asciiTheme="minorHAnsi" w:hAnsiTheme="minorHAnsi" w:cstheme="minorHAnsi"/>
          <w:lang w:val="en-US"/>
        </w:rPr>
        <w:t>Ephesians</w:t>
      </w:r>
      <w:r w:rsidRPr="00812FFC">
        <w:rPr>
          <w:rFonts w:asciiTheme="minorHAnsi" w:hAnsiTheme="minorHAnsi" w:cstheme="minorHAnsi"/>
          <w:lang w:val="en-US"/>
        </w:rPr>
        <w:t xml:space="preserve"> </w:t>
      </w:r>
      <w:r>
        <w:rPr>
          <w:rFonts w:asciiTheme="minorHAnsi" w:hAnsiTheme="minorHAnsi" w:cstheme="minorHAnsi"/>
          <w:lang w:val="en-US"/>
        </w:rPr>
        <w:t>detail the elements of</w:t>
      </w:r>
      <w:r w:rsidRPr="00812FFC">
        <w:rPr>
          <w:rFonts w:asciiTheme="minorHAnsi" w:hAnsiTheme="minorHAnsi" w:cstheme="minorHAnsi"/>
          <w:lang w:val="en-US"/>
        </w:rPr>
        <w:t xml:space="preserve"> </w:t>
      </w:r>
      <w:r>
        <w:rPr>
          <w:rFonts w:asciiTheme="minorHAnsi" w:hAnsiTheme="minorHAnsi" w:cstheme="minorHAnsi"/>
          <w:lang w:val="en-US"/>
        </w:rPr>
        <w:t>this</w:t>
      </w:r>
      <w:r w:rsidRPr="00812FFC">
        <w:rPr>
          <w:rFonts w:asciiTheme="minorHAnsi" w:hAnsiTheme="minorHAnsi" w:cstheme="minorHAnsi"/>
          <w:lang w:val="en-US"/>
        </w:rPr>
        <w:t xml:space="preserve"> </w:t>
      </w:r>
      <w:r>
        <w:rPr>
          <w:rFonts w:asciiTheme="minorHAnsi" w:hAnsiTheme="minorHAnsi" w:cstheme="minorHAnsi"/>
          <w:lang w:val="en-US"/>
        </w:rPr>
        <w:t>spiritual armor</w:t>
      </w:r>
      <w:r w:rsidRPr="00812FFC">
        <w:rPr>
          <w:rFonts w:asciiTheme="minorHAnsi" w:hAnsiTheme="minorHAnsi" w:cstheme="minorHAnsi"/>
          <w:lang w:val="en-US"/>
        </w:rPr>
        <w:t xml:space="preserve">. </w:t>
      </w:r>
      <w:r>
        <w:rPr>
          <w:rFonts w:asciiTheme="minorHAnsi" w:hAnsiTheme="minorHAnsi" w:cstheme="minorHAnsi"/>
          <w:lang w:val="en-US"/>
        </w:rPr>
        <w:t>In</w:t>
      </w:r>
      <w:r w:rsidRPr="00812FFC">
        <w:rPr>
          <w:rFonts w:asciiTheme="minorHAnsi" w:hAnsiTheme="minorHAnsi" w:cstheme="minorHAnsi"/>
          <w:lang w:val="en-US"/>
        </w:rPr>
        <w:t xml:space="preserve"> </w:t>
      </w:r>
      <w:r>
        <w:rPr>
          <w:rFonts w:asciiTheme="minorHAnsi" w:hAnsiTheme="minorHAnsi" w:cstheme="minorHAnsi"/>
          <w:lang w:val="en-US"/>
        </w:rPr>
        <w:t>general</w:t>
      </w:r>
      <w:r w:rsidRPr="00812FFC">
        <w:rPr>
          <w:rFonts w:asciiTheme="minorHAnsi" w:hAnsiTheme="minorHAnsi" w:cstheme="minorHAnsi"/>
          <w:lang w:val="en-US"/>
        </w:rPr>
        <w:t xml:space="preserve">, </w:t>
      </w:r>
      <w:r>
        <w:rPr>
          <w:rFonts w:asciiTheme="minorHAnsi" w:hAnsiTheme="minorHAnsi" w:cstheme="minorHAnsi"/>
          <w:lang w:val="en-US"/>
        </w:rPr>
        <w:t>they</w:t>
      </w:r>
      <w:r w:rsidRPr="00812FFC">
        <w:rPr>
          <w:rFonts w:asciiTheme="minorHAnsi" w:hAnsiTheme="minorHAnsi" w:cstheme="minorHAnsi"/>
          <w:lang w:val="en-US"/>
        </w:rPr>
        <w:t xml:space="preserve"> </w:t>
      </w:r>
      <w:r>
        <w:rPr>
          <w:rFonts w:asciiTheme="minorHAnsi" w:hAnsiTheme="minorHAnsi" w:cstheme="minorHAnsi"/>
          <w:lang w:val="en-US"/>
        </w:rPr>
        <w:t>provide</w:t>
      </w:r>
      <w:r w:rsidRPr="00812FFC">
        <w:rPr>
          <w:rFonts w:asciiTheme="minorHAnsi" w:hAnsiTheme="minorHAnsi" w:cstheme="minorHAnsi"/>
          <w:lang w:val="en-US"/>
        </w:rPr>
        <w:t xml:space="preserve"> </w:t>
      </w:r>
      <w:r>
        <w:rPr>
          <w:rFonts w:asciiTheme="minorHAnsi" w:hAnsiTheme="minorHAnsi" w:cstheme="minorHAnsi"/>
          <w:lang w:val="en-US"/>
        </w:rPr>
        <w:t>protection</w:t>
      </w:r>
      <w:r w:rsidRPr="00812FFC">
        <w:rPr>
          <w:rFonts w:asciiTheme="minorHAnsi" w:hAnsiTheme="minorHAnsi" w:cstheme="minorHAnsi"/>
          <w:lang w:val="en-US"/>
        </w:rPr>
        <w:t xml:space="preserve"> </w:t>
      </w:r>
      <w:r>
        <w:rPr>
          <w:rFonts w:asciiTheme="minorHAnsi" w:hAnsiTheme="minorHAnsi" w:cstheme="minorHAnsi"/>
          <w:lang w:val="en-US"/>
        </w:rPr>
        <w:t>from</w:t>
      </w:r>
      <w:r w:rsidRPr="00812FFC">
        <w:rPr>
          <w:rFonts w:asciiTheme="minorHAnsi" w:hAnsiTheme="minorHAnsi" w:cstheme="minorHAnsi"/>
          <w:lang w:val="en-US"/>
        </w:rPr>
        <w:t xml:space="preserve"> </w:t>
      </w:r>
      <w:r>
        <w:rPr>
          <w:rFonts w:asciiTheme="minorHAnsi" w:hAnsiTheme="minorHAnsi" w:cstheme="minorHAnsi"/>
          <w:lang w:val="en-US"/>
        </w:rPr>
        <w:t>Satan</w:t>
      </w:r>
      <w:r w:rsidRPr="00812FFC">
        <w:rPr>
          <w:rFonts w:asciiTheme="minorHAnsi" w:hAnsiTheme="minorHAnsi" w:cstheme="minorHAnsi"/>
          <w:lang w:val="en-US"/>
        </w:rPr>
        <w:t>’</w:t>
      </w:r>
      <w:r>
        <w:rPr>
          <w:rFonts w:asciiTheme="minorHAnsi" w:hAnsiTheme="minorHAnsi" w:cstheme="minorHAnsi"/>
          <w:lang w:val="en-US"/>
        </w:rPr>
        <w:t>s</w:t>
      </w:r>
      <w:r w:rsidRPr="00812FFC">
        <w:rPr>
          <w:rFonts w:asciiTheme="minorHAnsi" w:hAnsiTheme="minorHAnsi" w:cstheme="minorHAnsi"/>
          <w:lang w:val="en-US"/>
        </w:rPr>
        <w:t xml:space="preserve"> </w:t>
      </w:r>
      <w:r>
        <w:rPr>
          <w:rFonts w:asciiTheme="minorHAnsi" w:hAnsiTheme="minorHAnsi" w:cstheme="minorHAnsi"/>
          <w:lang w:val="en-US"/>
        </w:rPr>
        <w:t>attacks.</w:t>
      </w:r>
      <w:r w:rsidRPr="00812FFC">
        <w:rPr>
          <w:rFonts w:asciiTheme="minorHAnsi" w:hAnsiTheme="minorHAnsi" w:cstheme="minorHAnsi"/>
          <w:lang w:val="en-US"/>
        </w:rPr>
        <w:t xml:space="preserve"> </w:t>
      </w:r>
      <w:r>
        <w:rPr>
          <w:rFonts w:asciiTheme="minorHAnsi" w:hAnsiTheme="minorHAnsi" w:cstheme="minorHAnsi"/>
          <w:lang w:val="en-US"/>
        </w:rPr>
        <w:t>Arnold</w:t>
      </w:r>
      <w:r w:rsidRPr="00812FFC">
        <w:rPr>
          <w:rFonts w:asciiTheme="minorHAnsi" w:hAnsiTheme="minorHAnsi" w:cstheme="minorHAnsi"/>
          <w:lang w:val="en-US"/>
        </w:rPr>
        <w:t xml:space="preserve"> </w:t>
      </w:r>
      <w:r>
        <w:rPr>
          <w:rFonts w:asciiTheme="minorHAnsi" w:hAnsiTheme="minorHAnsi" w:cstheme="minorHAnsi"/>
          <w:lang w:val="en-US"/>
        </w:rPr>
        <w:t>insightfully</w:t>
      </w:r>
      <w:r w:rsidRPr="00812FFC">
        <w:rPr>
          <w:rFonts w:asciiTheme="minorHAnsi" w:hAnsiTheme="minorHAnsi" w:cstheme="minorHAnsi"/>
          <w:lang w:val="en-US"/>
        </w:rPr>
        <w:t xml:space="preserve"> </w:t>
      </w:r>
      <w:r>
        <w:rPr>
          <w:rFonts w:asciiTheme="minorHAnsi" w:hAnsiTheme="minorHAnsi" w:cstheme="minorHAnsi"/>
          <w:lang w:val="en-US"/>
        </w:rPr>
        <w:t>notes in this context</w:t>
      </w:r>
      <w:r w:rsidRPr="00812FFC">
        <w:rPr>
          <w:rFonts w:asciiTheme="minorHAnsi" w:hAnsiTheme="minorHAnsi" w:cstheme="minorHAnsi"/>
          <w:lang w:val="en-US"/>
        </w:rPr>
        <w:t xml:space="preserve"> </w:t>
      </w:r>
      <w:r>
        <w:rPr>
          <w:rFonts w:asciiTheme="minorHAnsi" w:hAnsiTheme="minorHAnsi" w:cstheme="minorHAnsi"/>
          <w:lang w:val="en-US"/>
        </w:rPr>
        <w:t>the</w:t>
      </w:r>
      <w:r w:rsidRPr="00812FFC">
        <w:rPr>
          <w:rFonts w:asciiTheme="minorHAnsi" w:hAnsiTheme="minorHAnsi" w:cstheme="minorHAnsi"/>
          <w:lang w:val="en-US"/>
        </w:rPr>
        <w:t xml:space="preserve"> </w:t>
      </w:r>
      <w:r>
        <w:rPr>
          <w:rFonts w:asciiTheme="minorHAnsi" w:hAnsiTheme="minorHAnsi" w:cstheme="minorHAnsi"/>
          <w:lang w:val="en-US"/>
        </w:rPr>
        <w:t>repetition</w:t>
      </w:r>
      <w:r w:rsidRPr="00812FFC">
        <w:rPr>
          <w:rFonts w:asciiTheme="minorHAnsi" w:hAnsiTheme="minorHAnsi" w:cstheme="minorHAnsi"/>
          <w:lang w:val="en-US"/>
        </w:rPr>
        <w:t xml:space="preserve"> </w:t>
      </w:r>
      <w:r>
        <w:rPr>
          <w:rFonts w:asciiTheme="minorHAnsi" w:hAnsiTheme="minorHAnsi" w:cstheme="minorHAnsi"/>
          <w:lang w:val="en-US"/>
        </w:rPr>
        <w:t>of</w:t>
      </w:r>
      <w:r w:rsidRPr="00812FFC">
        <w:rPr>
          <w:rFonts w:asciiTheme="minorHAnsi" w:hAnsiTheme="minorHAnsi" w:cstheme="minorHAnsi"/>
          <w:lang w:val="en-US"/>
        </w:rPr>
        <w:t xml:space="preserve"> </w:t>
      </w:r>
      <w:r>
        <w:rPr>
          <w:rFonts w:asciiTheme="minorHAnsi" w:hAnsiTheme="minorHAnsi" w:cstheme="minorHAnsi"/>
          <w:lang w:val="en-US"/>
        </w:rPr>
        <w:t>the</w:t>
      </w:r>
      <w:r w:rsidRPr="00812FFC">
        <w:rPr>
          <w:rFonts w:asciiTheme="minorHAnsi" w:hAnsiTheme="minorHAnsi" w:cstheme="minorHAnsi"/>
          <w:lang w:val="en-US"/>
        </w:rPr>
        <w:t xml:space="preserve"> </w:t>
      </w:r>
      <w:r>
        <w:rPr>
          <w:rFonts w:asciiTheme="minorHAnsi" w:hAnsiTheme="minorHAnsi" w:cstheme="minorHAnsi"/>
          <w:lang w:val="en-US"/>
        </w:rPr>
        <w:t>word “stand.”</w:t>
      </w:r>
      <w:r w:rsidRPr="00E81D53">
        <w:rPr>
          <w:rStyle w:val="FootnoteReference"/>
          <w:rFonts w:asciiTheme="minorHAnsi" w:hAnsiTheme="minorHAnsi" w:cstheme="minorHAnsi"/>
          <w:sz w:val="24"/>
        </w:rPr>
        <w:footnoteReference w:id="30"/>
      </w:r>
      <w:r w:rsidRPr="00812FFC">
        <w:rPr>
          <w:rFonts w:asciiTheme="minorHAnsi" w:hAnsiTheme="minorHAnsi" w:cstheme="minorHAnsi"/>
          <w:lang w:val="en-US"/>
        </w:rPr>
        <w:t xml:space="preserve"> Stedman correctly states, “We are not out to take new ground; we are to defend that which is already ours</w:t>
      </w:r>
      <w:r>
        <w:rPr>
          <w:rFonts w:asciiTheme="minorHAnsi" w:hAnsiTheme="minorHAnsi" w:cstheme="minorHAnsi"/>
          <w:lang w:val="en-US"/>
        </w:rPr>
        <w:t>.</w:t>
      </w:r>
      <w:r w:rsidRPr="00812FFC">
        <w:rPr>
          <w:rFonts w:asciiTheme="minorHAnsi" w:hAnsiTheme="minorHAnsi" w:cstheme="minorHAnsi"/>
          <w:lang w:val="en-US"/>
        </w:rPr>
        <w:t>”</w:t>
      </w:r>
      <w:r w:rsidRPr="00E81D53">
        <w:rPr>
          <w:rStyle w:val="FootnoteReference"/>
          <w:rFonts w:asciiTheme="minorHAnsi" w:hAnsiTheme="minorHAnsi" w:cstheme="minorHAnsi"/>
          <w:sz w:val="24"/>
        </w:rPr>
        <w:footnoteReference w:id="31"/>
      </w:r>
      <w:r w:rsidRPr="00812FFC">
        <w:rPr>
          <w:rFonts w:asciiTheme="minorHAnsi" w:hAnsiTheme="minorHAnsi" w:cstheme="minorHAnsi"/>
          <w:lang w:val="en-US"/>
        </w:rPr>
        <w:t xml:space="preserve"> </w:t>
      </w:r>
      <w:r>
        <w:rPr>
          <w:rFonts w:asciiTheme="minorHAnsi" w:hAnsiTheme="minorHAnsi" w:cstheme="minorHAnsi"/>
          <w:lang w:val="en-US"/>
        </w:rPr>
        <w:t>In</w:t>
      </w:r>
      <w:r w:rsidRPr="00812FFC">
        <w:rPr>
          <w:rFonts w:asciiTheme="minorHAnsi" w:hAnsiTheme="minorHAnsi" w:cstheme="minorHAnsi"/>
          <w:lang w:val="en-US"/>
        </w:rPr>
        <w:t xml:space="preserve"> </w:t>
      </w:r>
      <w:r>
        <w:rPr>
          <w:rFonts w:asciiTheme="minorHAnsi" w:hAnsiTheme="minorHAnsi" w:cstheme="minorHAnsi"/>
          <w:lang w:val="en-US"/>
        </w:rPr>
        <w:t>other</w:t>
      </w:r>
      <w:r w:rsidRPr="00812FFC">
        <w:rPr>
          <w:rFonts w:asciiTheme="minorHAnsi" w:hAnsiTheme="minorHAnsi" w:cstheme="minorHAnsi"/>
          <w:lang w:val="en-US"/>
        </w:rPr>
        <w:t xml:space="preserve"> </w:t>
      </w:r>
      <w:r>
        <w:rPr>
          <w:rFonts w:asciiTheme="minorHAnsi" w:hAnsiTheme="minorHAnsi" w:cstheme="minorHAnsi"/>
          <w:lang w:val="en-US"/>
        </w:rPr>
        <w:t>words</w:t>
      </w:r>
      <w:r w:rsidRPr="00812FFC">
        <w:rPr>
          <w:rFonts w:asciiTheme="minorHAnsi" w:hAnsiTheme="minorHAnsi" w:cstheme="minorHAnsi"/>
          <w:lang w:val="en-US"/>
        </w:rPr>
        <w:t xml:space="preserve">, </w:t>
      </w:r>
      <w:r>
        <w:rPr>
          <w:rFonts w:asciiTheme="minorHAnsi" w:hAnsiTheme="minorHAnsi" w:cstheme="minorHAnsi"/>
          <w:lang w:val="en-US"/>
        </w:rPr>
        <w:t>we</w:t>
      </w:r>
      <w:r w:rsidRPr="00812FFC">
        <w:rPr>
          <w:rFonts w:asciiTheme="minorHAnsi" w:hAnsiTheme="minorHAnsi" w:cstheme="minorHAnsi"/>
          <w:lang w:val="en-US"/>
        </w:rPr>
        <w:t xml:space="preserve"> </w:t>
      </w:r>
      <w:r>
        <w:rPr>
          <w:rFonts w:asciiTheme="minorHAnsi" w:hAnsiTheme="minorHAnsi" w:cstheme="minorHAnsi"/>
          <w:lang w:val="en-US"/>
        </w:rPr>
        <w:t>hold</w:t>
      </w:r>
      <w:r w:rsidRPr="00812FFC">
        <w:rPr>
          <w:rFonts w:asciiTheme="minorHAnsi" w:hAnsiTheme="minorHAnsi" w:cstheme="minorHAnsi"/>
          <w:lang w:val="en-US"/>
        </w:rPr>
        <w:t xml:space="preserve"> </w:t>
      </w:r>
      <w:r>
        <w:rPr>
          <w:rFonts w:asciiTheme="minorHAnsi" w:hAnsiTheme="minorHAnsi" w:cstheme="minorHAnsi"/>
          <w:lang w:val="en-US"/>
        </w:rPr>
        <w:t>fast</w:t>
      </w:r>
      <w:r w:rsidRPr="00812FFC">
        <w:rPr>
          <w:rFonts w:asciiTheme="minorHAnsi" w:hAnsiTheme="minorHAnsi" w:cstheme="minorHAnsi"/>
          <w:lang w:val="en-US"/>
        </w:rPr>
        <w:t xml:space="preserve"> </w:t>
      </w:r>
      <w:r>
        <w:rPr>
          <w:rFonts w:asciiTheme="minorHAnsi" w:hAnsiTheme="minorHAnsi" w:cstheme="minorHAnsi"/>
          <w:lang w:val="en-US"/>
        </w:rPr>
        <w:t>to</w:t>
      </w:r>
      <w:r w:rsidRPr="00812FFC">
        <w:rPr>
          <w:rFonts w:asciiTheme="minorHAnsi" w:hAnsiTheme="minorHAnsi" w:cstheme="minorHAnsi"/>
          <w:lang w:val="en-US"/>
        </w:rPr>
        <w:t xml:space="preserve"> </w:t>
      </w:r>
      <w:r>
        <w:rPr>
          <w:rFonts w:asciiTheme="minorHAnsi" w:hAnsiTheme="minorHAnsi" w:cstheme="minorHAnsi"/>
          <w:lang w:val="en-US"/>
        </w:rPr>
        <w:t>what</w:t>
      </w:r>
      <w:r w:rsidRPr="00812FFC">
        <w:rPr>
          <w:rFonts w:asciiTheme="minorHAnsi" w:hAnsiTheme="minorHAnsi" w:cstheme="minorHAnsi"/>
          <w:lang w:val="en-US"/>
        </w:rPr>
        <w:t xml:space="preserve"> </w:t>
      </w:r>
      <w:r>
        <w:rPr>
          <w:rFonts w:asciiTheme="minorHAnsi" w:hAnsiTheme="minorHAnsi" w:cstheme="minorHAnsi"/>
          <w:lang w:val="en-US"/>
        </w:rPr>
        <w:t>Jesus</w:t>
      </w:r>
      <w:r w:rsidRPr="00812FFC">
        <w:rPr>
          <w:rFonts w:asciiTheme="minorHAnsi" w:hAnsiTheme="minorHAnsi" w:cstheme="minorHAnsi"/>
          <w:lang w:val="en-US"/>
        </w:rPr>
        <w:t xml:space="preserve"> </w:t>
      </w:r>
      <w:r>
        <w:rPr>
          <w:rFonts w:asciiTheme="minorHAnsi" w:hAnsiTheme="minorHAnsi" w:cstheme="minorHAnsi"/>
          <w:lang w:val="en-US"/>
        </w:rPr>
        <w:t>has</w:t>
      </w:r>
      <w:r w:rsidRPr="00812FFC">
        <w:rPr>
          <w:rFonts w:asciiTheme="minorHAnsi" w:hAnsiTheme="minorHAnsi" w:cstheme="minorHAnsi"/>
          <w:lang w:val="en-US"/>
        </w:rPr>
        <w:t xml:space="preserve"> </w:t>
      </w:r>
      <w:r>
        <w:rPr>
          <w:rFonts w:asciiTheme="minorHAnsi" w:hAnsiTheme="minorHAnsi" w:cstheme="minorHAnsi"/>
          <w:lang w:val="en-US"/>
        </w:rPr>
        <w:t>already</w:t>
      </w:r>
      <w:r w:rsidRPr="00812FFC">
        <w:rPr>
          <w:rFonts w:asciiTheme="minorHAnsi" w:hAnsiTheme="minorHAnsi" w:cstheme="minorHAnsi"/>
          <w:lang w:val="en-US"/>
        </w:rPr>
        <w:t xml:space="preserve"> </w:t>
      </w:r>
      <w:r>
        <w:rPr>
          <w:rFonts w:asciiTheme="minorHAnsi" w:hAnsiTheme="minorHAnsi" w:cstheme="minorHAnsi"/>
          <w:lang w:val="en-US"/>
        </w:rPr>
        <w:t>accomplished for us through His redemptive work</w:t>
      </w:r>
      <w:r w:rsidRPr="00812FFC">
        <w:rPr>
          <w:rFonts w:asciiTheme="minorHAnsi" w:hAnsiTheme="minorHAnsi" w:cstheme="minorHAnsi"/>
          <w:lang w:val="en-US"/>
        </w:rPr>
        <w:t xml:space="preserve">. </w:t>
      </w:r>
    </w:p>
    <w:p w:rsidR="00BE6288" w:rsidRPr="00812FFC" w:rsidRDefault="00BE6288" w:rsidP="00BE6288">
      <w:pPr>
        <w:ind w:firstLine="426"/>
        <w:rPr>
          <w:rFonts w:asciiTheme="minorHAnsi" w:eastAsia="MS Mincho" w:hAnsiTheme="minorHAnsi" w:cstheme="minorHAnsi"/>
          <w:lang w:val="en-US" w:eastAsia="ja-JP"/>
        </w:rPr>
      </w:pPr>
      <w:r>
        <w:rPr>
          <w:rFonts w:asciiTheme="minorHAnsi" w:hAnsiTheme="minorHAnsi" w:cstheme="minorHAnsi"/>
          <w:lang w:val="en-US"/>
        </w:rPr>
        <w:t>Arnold</w:t>
      </w:r>
      <w:r w:rsidRPr="00812FFC">
        <w:rPr>
          <w:rFonts w:asciiTheme="minorHAnsi" w:hAnsiTheme="minorHAnsi" w:cstheme="minorHAnsi"/>
          <w:lang w:val="en-US"/>
        </w:rPr>
        <w:t xml:space="preserve"> </w:t>
      </w:r>
      <w:r>
        <w:rPr>
          <w:rFonts w:asciiTheme="minorHAnsi" w:hAnsiTheme="minorHAnsi" w:cstheme="minorHAnsi"/>
          <w:lang w:val="en-US"/>
        </w:rPr>
        <w:t>also</w:t>
      </w:r>
      <w:r w:rsidRPr="00812FFC">
        <w:rPr>
          <w:rFonts w:asciiTheme="minorHAnsi" w:hAnsiTheme="minorHAnsi" w:cstheme="minorHAnsi"/>
          <w:lang w:val="en-US"/>
        </w:rPr>
        <w:t xml:space="preserve"> </w:t>
      </w:r>
      <w:r>
        <w:rPr>
          <w:rFonts w:asciiTheme="minorHAnsi" w:hAnsiTheme="minorHAnsi" w:cstheme="minorHAnsi"/>
          <w:lang w:val="en-US"/>
        </w:rPr>
        <w:t>directs</w:t>
      </w:r>
      <w:r w:rsidRPr="00812FFC">
        <w:rPr>
          <w:rFonts w:asciiTheme="minorHAnsi" w:hAnsiTheme="minorHAnsi" w:cstheme="minorHAnsi"/>
          <w:lang w:val="en-US"/>
        </w:rPr>
        <w:t xml:space="preserve"> </w:t>
      </w:r>
      <w:r>
        <w:rPr>
          <w:rFonts w:asciiTheme="minorHAnsi" w:hAnsiTheme="minorHAnsi" w:cstheme="minorHAnsi"/>
          <w:lang w:val="en-US"/>
        </w:rPr>
        <w:t>our</w:t>
      </w:r>
      <w:r w:rsidRPr="00812FFC">
        <w:rPr>
          <w:rFonts w:asciiTheme="minorHAnsi" w:hAnsiTheme="minorHAnsi" w:cstheme="minorHAnsi"/>
          <w:lang w:val="en-US"/>
        </w:rPr>
        <w:t xml:space="preserve"> </w:t>
      </w:r>
      <w:r>
        <w:rPr>
          <w:rFonts w:asciiTheme="minorHAnsi" w:hAnsiTheme="minorHAnsi" w:cstheme="minorHAnsi"/>
          <w:lang w:val="en-US"/>
        </w:rPr>
        <w:t>attention</w:t>
      </w:r>
      <w:r w:rsidRPr="00812FFC">
        <w:rPr>
          <w:rFonts w:asciiTheme="minorHAnsi" w:hAnsiTheme="minorHAnsi" w:cstheme="minorHAnsi"/>
          <w:lang w:val="en-US"/>
        </w:rPr>
        <w:t xml:space="preserve"> </w:t>
      </w:r>
      <w:r>
        <w:rPr>
          <w:rFonts w:asciiTheme="minorHAnsi" w:hAnsiTheme="minorHAnsi" w:cstheme="minorHAnsi"/>
          <w:lang w:val="en-US"/>
        </w:rPr>
        <w:t>to</w:t>
      </w:r>
      <w:r w:rsidRPr="00812FFC">
        <w:rPr>
          <w:rFonts w:asciiTheme="minorHAnsi" w:hAnsiTheme="minorHAnsi" w:cstheme="minorHAnsi"/>
          <w:lang w:val="en-US"/>
        </w:rPr>
        <w:t xml:space="preserve"> </w:t>
      </w:r>
      <w:r>
        <w:rPr>
          <w:rFonts w:asciiTheme="minorHAnsi" w:hAnsiTheme="minorHAnsi" w:cstheme="minorHAnsi"/>
          <w:lang w:val="en-US"/>
        </w:rPr>
        <w:t>the</w:t>
      </w:r>
      <w:r w:rsidRPr="00812FFC">
        <w:rPr>
          <w:rFonts w:asciiTheme="minorHAnsi" w:hAnsiTheme="minorHAnsi" w:cstheme="minorHAnsi"/>
          <w:lang w:val="en-US"/>
        </w:rPr>
        <w:t xml:space="preserve"> </w:t>
      </w:r>
      <w:r>
        <w:rPr>
          <w:rFonts w:asciiTheme="minorHAnsi" w:hAnsiTheme="minorHAnsi" w:cstheme="minorHAnsi"/>
          <w:lang w:val="en-US"/>
        </w:rPr>
        <w:t>term in Ephesians 6:12 –</w:t>
      </w:r>
      <w:r w:rsidRPr="00812FFC">
        <w:rPr>
          <w:rFonts w:asciiTheme="minorHAnsi" w:hAnsiTheme="minorHAnsi" w:cstheme="minorHAnsi"/>
          <w:lang w:val="en-US"/>
        </w:rPr>
        <w:t xml:space="preserve"> </w:t>
      </w:r>
      <w:r w:rsidRPr="002D7706">
        <w:rPr>
          <w:rFonts w:asciiTheme="minorHAnsi" w:hAnsiTheme="minorHAnsi" w:cstheme="minorHAnsi"/>
          <w:lang w:val="el-GR"/>
        </w:rPr>
        <w:t>πάλη</w:t>
      </w:r>
      <w:r w:rsidRPr="00812FFC">
        <w:rPr>
          <w:rFonts w:asciiTheme="minorHAnsi" w:hAnsiTheme="minorHAnsi" w:cstheme="minorHAnsi"/>
          <w:lang w:val="en-US"/>
        </w:rPr>
        <w:t xml:space="preserve"> (</w:t>
      </w:r>
      <w:r>
        <w:rPr>
          <w:rFonts w:asciiTheme="minorHAnsi" w:hAnsiTheme="minorHAnsi" w:cstheme="minorHAnsi"/>
          <w:i/>
          <w:iCs/>
          <w:lang w:val="en-US"/>
        </w:rPr>
        <w:t>pale</w:t>
      </w:r>
      <w:r w:rsidRPr="00812FFC">
        <w:rPr>
          <w:rFonts w:asciiTheme="minorHAnsi" w:hAnsiTheme="minorHAnsi" w:cstheme="minorHAnsi"/>
          <w:lang w:val="en-US"/>
        </w:rPr>
        <w:t xml:space="preserve">), </w:t>
      </w:r>
      <w:proofErr w:type="spellStart"/>
      <w:r>
        <w:rPr>
          <w:rFonts w:asciiTheme="minorHAnsi" w:hAnsiTheme="minorHAnsi" w:cstheme="minorHAnsi"/>
          <w:lang w:val="en-US"/>
        </w:rPr>
        <w:t>i</w:t>
      </w:r>
      <w:proofErr w:type="spellEnd"/>
      <w:r w:rsidRPr="00812FFC">
        <w:rPr>
          <w:rFonts w:asciiTheme="minorHAnsi" w:hAnsiTheme="minorHAnsi" w:cstheme="minorHAnsi"/>
          <w:lang w:val="en-US"/>
        </w:rPr>
        <w:t>.</w:t>
      </w:r>
      <w:r w:rsidRPr="002D7706">
        <w:rPr>
          <w:rFonts w:asciiTheme="minorHAnsi" w:hAnsiTheme="minorHAnsi" w:cstheme="minorHAnsi"/>
        </w:rPr>
        <w:t>е</w:t>
      </w:r>
      <w:r w:rsidRPr="00812FFC">
        <w:rPr>
          <w:rFonts w:asciiTheme="minorHAnsi" w:hAnsiTheme="minorHAnsi" w:cstheme="minorHAnsi"/>
          <w:lang w:val="en-US"/>
        </w:rPr>
        <w:t>.</w:t>
      </w:r>
      <w:r>
        <w:rPr>
          <w:rFonts w:asciiTheme="minorHAnsi" w:hAnsiTheme="minorHAnsi" w:cstheme="minorHAnsi"/>
          <w:lang w:val="en-US"/>
        </w:rPr>
        <w:t>,</w:t>
      </w:r>
      <w:r w:rsidRPr="00812FFC">
        <w:rPr>
          <w:rFonts w:asciiTheme="minorHAnsi" w:hAnsiTheme="minorHAnsi" w:cstheme="minorHAnsi"/>
          <w:lang w:val="en-US"/>
        </w:rPr>
        <w:t xml:space="preserve"> </w:t>
      </w:r>
      <w:proofErr w:type="gramStart"/>
      <w:r>
        <w:rPr>
          <w:rFonts w:asciiTheme="minorHAnsi" w:hAnsiTheme="minorHAnsi" w:cstheme="minorHAnsi"/>
          <w:lang w:val="en-US"/>
        </w:rPr>
        <w:t>“</w:t>
      </w:r>
      <w:proofErr w:type="gramEnd"/>
      <w:r>
        <w:rPr>
          <w:rFonts w:asciiTheme="minorHAnsi" w:hAnsiTheme="minorHAnsi" w:cstheme="minorHAnsi"/>
          <w:lang w:val="en-US"/>
        </w:rPr>
        <w:t>struggle.” This</w:t>
      </w:r>
      <w:r w:rsidRPr="00812FFC">
        <w:rPr>
          <w:rFonts w:asciiTheme="minorHAnsi" w:hAnsiTheme="minorHAnsi" w:cstheme="minorHAnsi"/>
          <w:lang w:val="en-US"/>
        </w:rPr>
        <w:t xml:space="preserve"> </w:t>
      </w:r>
      <w:r>
        <w:rPr>
          <w:rFonts w:asciiTheme="minorHAnsi" w:hAnsiTheme="minorHAnsi" w:cstheme="minorHAnsi"/>
          <w:lang w:val="en-US"/>
        </w:rPr>
        <w:t>word</w:t>
      </w:r>
      <w:r w:rsidRPr="00812FFC">
        <w:rPr>
          <w:rFonts w:asciiTheme="minorHAnsi" w:hAnsiTheme="minorHAnsi" w:cstheme="minorHAnsi"/>
          <w:lang w:val="en-US"/>
        </w:rPr>
        <w:t xml:space="preserve"> </w:t>
      </w:r>
      <w:proofErr w:type="gramStart"/>
      <w:r>
        <w:rPr>
          <w:rFonts w:asciiTheme="minorHAnsi" w:hAnsiTheme="minorHAnsi" w:cstheme="minorHAnsi"/>
          <w:lang w:val="en-US"/>
        </w:rPr>
        <w:t>was</w:t>
      </w:r>
      <w:r w:rsidRPr="00812FFC">
        <w:rPr>
          <w:rFonts w:asciiTheme="minorHAnsi" w:hAnsiTheme="minorHAnsi" w:cstheme="minorHAnsi"/>
          <w:lang w:val="en-US"/>
        </w:rPr>
        <w:t xml:space="preserve"> used</w:t>
      </w:r>
      <w:proofErr w:type="gramEnd"/>
      <w:r w:rsidRPr="00812FFC">
        <w:rPr>
          <w:rFonts w:asciiTheme="minorHAnsi" w:hAnsiTheme="minorHAnsi" w:cstheme="minorHAnsi"/>
          <w:lang w:val="en-US"/>
        </w:rPr>
        <w:t xml:space="preserve"> in sporting competitions: “</w:t>
      </w:r>
      <w:r w:rsidRPr="00812FFC">
        <w:rPr>
          <w:rFonts w:asciiTheme="minorHAnsi" w:hAnsiTheme="minorHAnsi" w:cstheme="minorHAnsi"/>
          <w:snapToGrid w:val="0"/>
          <w:lang w:val="en-US"/>
        </w:rPr>
        <w:t>It involves strenuous effort, stamina, and, especially, proper spiritual fitness</w:t>
      </w:r>
      <w:r>
        <w:rPr>
          <w:rFonts w:asciiTheme="minorHAnsi" w:hAnsiTheme="minorHAnsi" w:cstheme="minorHAnsi"/>
          <w:snapToGrid w:val="0"/>
          <w:lang w:val="en-US"/>
        </w:rPr>
        <w:t>.</w:t>
      </w:r>
      <w:r w:rsidRPr="00812FFC">
        <w:rPr>
          <w:rFonts w:asciiTheme="minorHAnsi" w:hAnsiTheme="minorHAnsi" w:cstheme="minorHAnsi"/>
          <w:lang w:val="en-US"/>
        </w:rPr>
        <w:t>”</w:t>
      </w:r>
      <w:r w:rsidRPr="00E81D53">
        <w:rPr>
          <w:rStyle w:val="FootnoteReference"/>
          <w:rFonts w:asciiTheme="minorHAnsi" w:eastAsia="MS Mincho" w:hAnsiTheme="minorHAnsi" w:cstheme="minorHAnsi"/>
          <w:sz w:val="24"/>
          <w:lang w:eastAsia="ja-JP"/>
        </w:rPr>
        <w:footnoteReference w:id="32"/>
      </w:r>
    </w:p>
    <w:p w:rsidR="00BE6288" w:rsidRPr="00812FFC" w:rsidRDefault="00BE6288" w:rsidP="00BE6288">
      <w:pPr>
        <w:ind w:firstLine="426"/>
        <w:rPr>
          <w:rFonts w:asciiTheme="minorHAnsi" w:eastAsia="MS Mincho" w:hAnsiTheme="minorHAnsi" w:cstheme="minorHAnsi"/>
          <w:lang w:val="en-US" w:eastAsia="ja-JP"/>
        </w:rPr>
      </w:pPr>
      <w:r>
        <w:rPr>
          <w:rFonts w:asciiTheme="minorHAnsi" w:hAnsiTheme="minorHAnsi" w:cstheme="minorHAnsi"/>
          <w:lang w:val="en-US"/>
        </w:rPr>
        <w:t>It</w:t>
      </w:r>
      <w:r w:rsidRPr="00812FFC">
        <w:rPr>
          <w:rFonts w:asciiTheme="minorHAnsi" w:hAnsiTheme="minorHAnsi" w:cstheme="minorHAnsi"/>
          <w:lang w:val="en-US"/>
        </w:rPr>
        <w:t xml:space="preserve"> </w:t>
      </w:r>
      <w:r>
        <w:rPr>
          <w:rFonts w:asciiTheme="minorHAnsi" w:hAnsiTheme="minorHAnsi" w:cstheme="minorHAnsi"/>
          <w:lang w:val="en-US"/>
        </w:rPr>
        <w:t>is</w:t>
      </w:r>
      <w:r w:rsidRPr="00812FFC">
        <w:rPr>
          <w:rFonts w:asciiTheme="minorHAnsi" w:hAnsiTheme="minorHAnsi" w:cstheme="minorHAnsi"/>
          <w:lang w:val="en-US"/>
        </w:rPr>
        <w:t xml:space="preserve"> </w:t>
      </w:r>
      <w:r>
        <w:rPr>
          <w:rFonts w:asciiTheme="minorHAnsi" w:hAnsiTheme="minorHAnsi" w:cstheme="minorHAnsi"/>
          <w:lang w:val="en-US"/>
        </w:rPr>
        <w:t>important</w:t>
      </w:r>
      <w:r w:rsidRPr="00812FFC">
        <w:rPr>
          <w:rFonts w:asciiTheme="minorHAnsi" w:hAnsiTheme="minorHAnsi" w:cstheme="minorHAnsi"/>
          <w:lang w:val="en-US"/>
        </w:rPr>
        <w:t xml:space="preserve"> </w:t>
      </w:r>
      <w:r>
        <w:rPr>
          <w:rFonts w:asciiTheme="minorHAnsi" w:hAnsiTheme="minorHAnsi" w:cstheme="minorHAnsi"/>
          <w:lang w:val="en-US"/>
        </w:rPr>
        <w:t>for</w:t>
      </w:r>
      <w:r w:rsidRPr="00812FFC">
        <w:rPr>
          <w:rFonts w:asciiTheme="minorHAnsi" w:hAnsiTheme="minorHAnsi" w:cstheme="minorHAnsi"/>
          <w:lang w:val="en-US"/>
        </w:rPr>
        <w:t xml:space="preserve"> </w:t>
      </w:r>
      <w:r>
        <w:rPr>
          <w:rFonts w:asciiTheme="minorHAnsi" w:hAnsiTheme="minorHAnsi" w:cstheme="minorHAnsi"/>
          <w:lang w:val="en-US"/>
        </w:rPr>
        <w:t>us</w:t>
      </w:r>
      <w:r w:rsidRPr="00812FFC">
        <w:rPr>
          <w:rFonts w:asciiTheme="minorHAnsi" w:hAnsiTheme="minorHAnsi" w:cstheme="minorHAnsi"/>
          <w:lang w:val="en-US"/>
        </w:rPr>
        <w:t xml:space="preserve">, </w:t>
      </w:r>
      <w:r>
        <w:rPr>
          <w:rFonts w:asciiTheme="minorHAnsi" w:hAnsiTheme="minorHAnsi" w:cstheme="minorHAnsi"/>
          <w:lang w:val="en-US"/>
        </w:rPr>
        <w:t>together</w:t>
      </w:r>
      <w:r w:rsidRPr="00812FFC">
        <w:rPr>
          <w:rFonts w:asciiTheme="minorHAnsi" w:hAnsiTheme="minorHAnsi" w:cstheme="minorHAnsi"/>
          <w:lang w:val="en-US"/>
        </w:rPr>
        <w:t xml:space="preserve"> </w:t>
      </w:r>
      <w:r>
        <w:rPr>
          <w:rFonts w:asciiTheme="minorHAnsi" w:hAnsiTheme="minorHAnsi" w:cstheme="minorHAnsi"/>
          <w:lang w:val="en-US"/>
        </w:rPr>
        <w:t>with</w:t>
      </w:r>
      <w:r w:rsidRPr="00812FFC">
        <w:rPr>
          <w:rFonts w:asciiTheme="minorHAnsi" w:hAnsiTheme="minorHAnsi" w:cstheme="minorHAnsi"/>
          <w:lang w:val="en-US"/>
        </w:rPr>
        <w:t xml:space="preserve"> </w:t>
      </w:r>
      <w:r>
        <w:rPr>
          <w:rFonts w:asciiTheme="minorHAnsi" w:hAnsiTheme="minorHAnsi" w:cstheme="minorHAnsi"/>
          <w:lang w:val="en-US"/>
        </w:rPr>
        <w:t>D</w:t>
      </w:r>
      <w:r w:rsidRPr="00812FFC">
        <w:rPr>
          <w:rFonts w:asciiTheme="minorHAnsi" w:hAnsiTheme="minorHAnsi" w:cstheme="minorHAnsi"/>
          <w:lang w:val="en-US"/>
        </w:rPr>
        <w:t>ickas</w:t>
      </w:r>
      <w:r>
        <w:rPr>
          <w:rFonts w:asciiTheme="minorHAnsi" w:hAnsiTheme="minorHAnsi" w:cstheme="minorHAnsi"/>
          <w:lang w:val="en-US"/>
        </w:rPr>
        <w:t>on, to define the righteousness</w:t>
      </w:r>
      <w:r w:rsidRPr="00812FFC">
        <w:rPr>
          <w:rFonts w:asciiTheme="minorHAnsi" w:hAnsiTheme="minorHAnsi" w:cstheme="minorHAnsi"/>
          <w:lang w:val="en-US"/>
        </w:rPr>
        <w:t xml:space="preserve"> with which we cloth ourselves (</w:t>
      </w:r>
      <w:proofErr w:type="spellStart"/>
      <w:r w:rsidRPr="00812FFC">
        <w:rPr>
          <w:rFonts w:asciiTheme="minorHAnsi" w:hAnsiTheme="minorHAnsi" w:cstheme="minorHAnsi"/>
          <w:lang w:val="en-US"/>
        </w:rPr>
        <w:t>Eph</w:t>
      </w:r>
      <w:proofErr w:type="spellEnd"/>
      <w:r w:rsidRPr="00812FFC">
        <w:rPr>
          <w:rFonts w:asciiTheme="minorHAnsi" w:hAnsiTheme="minorHAnsi" w:cstheme="minorHAnsi"/>
          <w:lang w:val="en-US"/>
        </w:rPr>
        <w:t xml:space="preserve"> 6:14). This is not our personal righteousness, but the righteousness of Jesus Christ: “</w:t>
      </w:r>
      <w:r w:rsidRPr="00812FFC">
        <w:rPr>
          <w:rFonts w:asciiTheme="minorHAnsi" w:hAnsiTheme="minorHAnsi" w:cstheme="minorHAnsi"/>
          <w:lang w:val="en-US" w:bidi="he-IL"/>
        </w:rPr>
        <w:t>Our righteous living is far from perfect and is the object of Satan’s att</w:t>
      </w:r>
      <w:r>
        <w:rPr>
          <w:rFonts w:asciiTheme="minorHAnsi" w:hAnsiTheme="minorHAnsi" w:cstheme="minorHAnsi"/>
          <w:lang w:val="en-US" w:bidi="he-IL"/>
        </w:rPr>
        <w:t xml:space="preserve">ack. </w:t>
      </w:r>
      <w:r w:rsidRPr="00812FFC">
        <w:rPr>
          <w:rFonts w:asciiTheme="minorHAnsi" w:hAnsiTheme="minorHAnsi" w:cstheme="minorHAnsi"/>
          <w:lang w:val="en-US" w:bidi="he-IL"/>
        </w:rPr>
        <w:t>Only the righteousness of Christ can provide perfect protection against the thrusts of the enemy</w:t>
      </w:r>
      <w:r>
        <w:rPr>
          <w:rFonts w:asciiTheme="minorHAnsi" w:hAnsiTheme="minorHAnsi" w:cstheme="minorHAnsi"/>
          <w:lang w:val="en-US" w:bidi="he-IL"/>
        </w:rPr>
        <w:t>.</w:t>
      </w:r>
      <w:r>
        <w:rPr>
          <w:rFonts w:asciiTheme="minorHAnsi" w:hAnsiTheme="minorHAnsi" w:cstheme="minorHAnsi"/>
          <w:lang w:val="en-US"/>
        </w:rPr>
        <w:t>”</w:t>
      </w:r>
      <w:r w:rsidRPr="00E81D53">
        <w:rPr>
          <w:rStyle w:val="FootnoteReference"/>
          <w:rFonts w:asciiTheme="minorHAnsi" w:eastAsia="MS Mincho" w:hAnsiTheme="minorHAnsi" w:cstheme="minorHAnsi"/>
          <w:sz w:val="24"/>
          <w:lang w:eastAsia="ja-JP"/>
        </w:rPr>
        <w:footnoteReference w:id="33"/>
      </w:r>
      <w:r w:rsidRPr="00812FFC">
        <w:rPr>
          <w:rFonts w:asciiTheme="minorHAnsi" w:eastAsia="MS Mincho" w:hAnsiTheme="minorHAnsi" w:cstheme="minorHAnsi"/>
          <w:lang w:val="en-US" w:eastAsia="ja-JP"/>
        </w:rPr>
        <w:t xml:space="preserve"> </w:t>
      </w:r>
    </w:p>
    <w:p w:rsidR="00BE6288" w:rsidRPr="00693C41" w:rsidRDefault="00BE6288" w:rsidP="00BE6288">
      <w:pPr>
        <w:ind w:firstLine="426"/>
        <w:rPr>
          <w:rFonts w:asciiTheme="minorHAnsi" w:hAnsiTheme="minorHAnsi" w:cstheme="minorHAnsi"/>
          <w:lang w:val="en-US"/>
        </w:rPr>
      </w:pPr>
      <w:r>
        <w:rPr>
          <w:rFonts w:asciiTheme="minorHAnsi" w:eastAsia="MS Mincho" w:hAnsiTheme="minorHAnsi" w:cstheme="minorHAnsi"/>
          <w:lang w:val="en-US" w:eastAsia="ja-JP"/>
        </w:rPr>
        <w:t>Stedman</w:t>
      </w:r>
      <w:r w:rsidRPr="000D120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shares</w:t>
      </w:r>
      <w:r w:rsidRPr="000D120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0D120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thought</w:t>
      </w:r>
      <w:r w:rsidRPr="000D120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0D120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 the description of the</w:t>
      </w:r>
      <w:r w:rsidRPr="000D120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three</w:t>
      </w:r>
      <w:r w:rsidRPr="000D120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initial</w:t>
      </w:r>
      <w:r w:rsidRPr="000D120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pieces</w:t>
      </w:r>
      <w:r w:rsidRPr="000D120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0D120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armor</w:t>
      </w:r>
      <w:r w:rsidRPr="000D120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0D120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belt</w:t>
      </w:r>
      <w:r w:rsidRPr="000D120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0D120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truth</w:t>
      </w:r>
      <w:r w:rsidRPr="000D120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0D120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breastplate of righteousness, and the shoes of the gospel of peace, the verb tense “aorist” is used, indicating past time. This</w:t>
      </w:r>
      <w:r w:rsidRPr="000D120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reveals</w:t>
      </w:r>
      <w:r w:rsidRPr="000D120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0D120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0D120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believer</w:t>
      </w:r>
      <w:r w:rsidRPr="000D120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already</w:t>
      </w:r>
      <w:r w:rsidRPr="000D120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wears these pieces. They</w:t>
      </w:r>
      <w:r w:rsidRPr="000D120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relate</w:t>
      </w:r>
      <w:r w:rsidRPr="000D120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0D120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0D120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believe</w:t>
      </w:r>
      <w:r w:rsidRPr="000D1202">
        <w:rPr>
          <w:rFonts w:asciiTheme="minorHAnsi" w:eastAsia="MS Mincho" w:hAnsiTheme="minorHAnsi" w:cstheme="minorHAnsi"/>
          <w:lang w:val="en-US" w:eastAsia="ja-JP"/>
        </w:rPr>
        <w:t>r</w:t>
      </w:r>
      <w:r>
        <w:rPr>
          <w:rFonts w:asciiTheme="minorHAnsi" w:eastAsia="MS Mincho" w:hAnsiTheme="minorHAnsi" w:cstheme="minorHAnsi"/>
          <w:lang w:val="en-US" w:eastAsia="ja-JP"/>
        </w:rPr>
        <w:t>’s</w:t>
      </w:r>
      <w:r w:rsidRPr="000D120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position in Christ. One</w:t>
      </w:r>
      <w:r w:rsidRPr="000D120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must</w:t>
      </w:r>
      <w:r w:rsidRPr="000D120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merely</w:t>
      </w:r>
      <w:r w:rsidRPr="000D120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remind</w:t>
      </w:r>
      <w:r w:rsidRPr="000D120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oneself</w:t>
      </w:r>
      <w:r w:rsidRPr="000D120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0D120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 positional status in the Lord</w:t>
      </w:r>
      <w:r>
        <w:rPr>
          <w:rFonts w:asciiTheme="minorHAnsi" w:hAnsiTheme="minorHAnsi" w:cstheme="minorHAnsi"/>
          <w:lang w:val="en-US"/>
        </w:rPr>
        <w:t>. However, concerning</w:t>
      </w:r>
      <w:r w:rsidRPr="000D1202">
        <w:rPr>
          <w:rFonts w:asciiTheme="minorHAnsi" w:hAnsiTheme="minorHAnsi" w:cstheme="minorHAnsi"/>
          <w:lang w:val="en-US"/>
        </w:rPr>
        <w:t xml:space="preserve"> </w:t>
      </w:r>
      <w:r>
        <w:rPr>
          <w:rFonts w:asciiTheme="minorHAnsi" w:hAnsiTheme="minorHAnsi" w:cstheme="minorHAnsi"/>
          <w:lang w:val="en-US"/>
        </w:rPr>
        <w:t>the</w:t>
      </w:r>
      <w:r w:rsidRPr="000D1202">
        <w:rPr>
          <w:rFonts w:asciiTheme="minorHAnsi" w:hAnsiTheme="minorHAnsi" w:cstheme="minorHAnsi"/>
          <w:lang w:val="en-US"/>
        </w:rPr>
        <w:t xml:space="preserve"> </w:t>
      </w:r>
      <w:r>
        <w:rPr>
          <w:rFonts w:asciiTheme="minorHAnsi" w:hAnsiTheme="minorHAnsi" w:cstheme="minorHAnsi"/>
          <w:lang w:val="en-US"/>
        </w:rPr>
        <w:t>next</w:t>
      </w:r>
      <w:r w:rsidRPr="000D1202">
        <w:rPr>
          <w:rFonts w:asciiTheme="minorHAnsi" w:hAnsiTheme="minorHAnsi" w:cstheme="minorHAnsi"/>
          <w:lang w:val="en-US"/>
        </w:rPr>
        <w:t xml:space="preserve"> </w:t>
      </w:r>
      <w:r>
        <w:rPr>
          <w:rFonts w:asciiTheme="minorHAnsi" w:hAnsiTheme="minorHAnsi" w:cstheme="minorHAnsi"/>
          <w:lang w:val="en-US"/>
        </w:rPr>
        <w:t>three</w:t>
      </w:r>
      <w:r w:rsidRPr="000D1202">
        <w:rPr>
          <w:rFonts w:asciiTheme="minorHAnsi" w:hAnsiTheme="minorHAnsi" w:cstheme="minorHAnsi"/>
          <w:lang w:val="en-US"/>
        </w:rPr>
        <w:t xml:space="preserve"> </w:t>
      </w:r>
      <w:r>
        <w:rPr>
          <w:rFonts w:asciiTheme="minorHAnsi" w:hAnsiTheme="minorHAnsi" w:cstheme="minorHAnsi"/>
          <w:lang w:val="en-US"/>
        </w:rPr>
        <w:t>pieces</w:t>
      </w:r>
      <w:r w:rsidRPr="000D1202">
        <w:rPr>
          <w:rFonts w:asciiTheme="minorHAnsi" w:hAnsiTheme="minorHAnsi" w:cstheme="minorHAnsi"/>
          <w:lang w:val="en-US"/>
        </w:rPr>
        <w:t xml:space="preserve">, </w:t>
      </w:r>
      <w:r>
        <w:rPr>
          <w:rFonts w:asciiTheme="minorHAnsi" w:hAnsiTheme="minorHAnsi" w:cstheme="minorHAnsi"/>
          <w:lang w:val="en-US"/>
        </w:rPr>
        <w:t>the helmet of salvation, the shield of faith, and the sword of the Spirt</w:t>
      </w:r>
      <w:r w:rsidRPr="000D1202">
        <w:rPr>
          <w:rFonts w:asciiTheme="minorHAnsi" w:hAnsiTheme="minorHAnsi" w:cstheme="minorHAnsi"/>
          <w:lang w:val="en-US"/>
        </w:rPr>
        <w:t xml:space="preserve">, </w:t>
      </w:r>
      <w:r>
        <w:rPr>
          <w:rFonts w:asciiTheme="minorHAnsi" w:hAnsiTheme="minorHAnsi" w:cstheme="minorHAnsi"/>
          <w:lang w:val="en-US"/>
        </w:rPr>
        <w:t>a</w:t>
      </w:r>
      <w:r w:rsidRPr="000D1202">
        <w:rPr>
          <w:rFonts w:asciiTheme="minorHAnsi" w:hAnsiTheme="minorHAnsi" w:cstheme="minorHAnsi"/>
          <w:lang w:val="en-US"/>
        </w:rPr>
        <w:t xml:space="preserve"> </w:t>
      </w:r>
      <w:r>
        <w:rPr>
          <w:rFonts w:asciiTheme="minorHAnsi" w:hAnsiTheme="minorHAnsi" w:cstheme="minorHAnsi"/>
          <w:lang w:val="en-US"/>
        </w:rPr>
        <w:t>verbal form in the present tense indicates that one must constantly employ these items when battling against Satan’s devices.</w:t>
      </w:r>
      <w:r w:rsidRPr="00E81D53">
        <w:rPr>
          <w:rStyle w:val="FootnoteReference"/>
          <w:rFonts w:asciiTheme="minorHAnsi" w:hAnsiTheme="minorHAnsi" w:cstheme="minorHAnsi"/>
          <w:sz w:val="24"/>
        </w:rPr>
        <w:footnoteReference w:id="34"/>
      </w:r>
      <w:r w:rsidRPr="002261DF">
        <w:rPr>
          <w:rFonts w:asciiTheme="minorHAnsi" w:hAnsiTheme="minorHAnsi" w:cstheme="minorHAnsi"/>
          <w:lang w:val="en-US"/>
        </w:rPr>
        <w:t xml:space="preserve"> </w:t>
      </w:r>
    </w:p>
    <w:p w:rsidR="00BE6288" w:rsidRDefault="00BE6288" w:rsidP="00BE6288">
      <w:pPr>
        <w:ind w:firstLine="426"/>
        <w:rPr>
          <w:rFonts w:asciiTheme="minorHAnsi" w:eastAsia="MS Mincho" w:hAnsiTheme="minorHAnsi" w:cstheme="minorHAnsi"/>
          <w:lang w:val="en-US" w:eastAsia="ja-JP"/>
        </w:rPr>
      </w:pPr>
      <w:r w:rsidRPr="002261DF">
        <w:rPr>
          <w:rFonts w:asciiTheme="minorHAnsi" w:hAnsiTheme="minorHAnsi" w:cstheme="minorHAnsi"/>
          <w:lang w:val="en-US"/>
        </w:rPr>
        <w:lastRenderedPageBreak/>
        <w:t>Furthermore, Stedman asserts that Satan’s opposition is beneficial for the believer: “We never would develop or grow properly if we were not attacked in this manner.”</w:t>
      </w:r>
      <w:r w:rsidRPr="00E81D53">
        <w:rPr>
          <w:rStyle w:val="FootnoteReference"/>
          <w:rFonts w:asciiTheme="minorHAnsi" w:hAnsiTheme="minorHAnsi" w:cstheme="minorHAnsi"/>
          <w:sz w:val="24"/>
        </w:rPr>
        <w:footnoteReference w:id="35"/>
      </w:r>
      <w:r w:rsidRPr="002261DF">
        <w:rPr>
          <w:rFonts w:asciiTheme="minorHAnsi" w:hAnsiTheme="minorHAnsi" w:cstheme="minorHAnsi"/>
          <w:lang w:val="en-US"/>
        </w:rPr>
        <w:t xml:space="preserve"> Arnold agrees, “</w:t>
      </w:r>
      <w:r w:rsidRPr="002261DF">
        <w:rPr>
          <w:rFonts w:asciiTheme="minorHAnsi" w:hAnsiTheme="minorHAnsi" w:cstheme="minorHAnsi"/>
          <w:snapToGrid w:val="0"/>
          <w:lang w:val="en-US"/>
        </w:rPr>
        <w:t>Spiritual warfare is an integral part of the entire Christian experience</w:t>
      </w:r>
      <w:r>
        <w:rPr>
          <w:rFonts w:asciiTheme="minorHAnsi" w:hAnsiTheme="minorHAnsi" w:cstheme="minorHAnsi"/>
          <w:lang w:val="en-US"/>
        </w:rPr>
        <w:t>.</w:t>
      </w:r>
      <w:r w:rsidRPr="002261DF">
        <w:rPr>
          <w:rFonts w:asciiTheme="minorHAnsi" w:hAnsiTheme="minorHAnsi" w:cstheme="minorHAnsi"/>
          <w:lang w:val="en-US"/>
        </w:rPr>
        <w:t>”</w:t>
      </w:r>
      <w:r w:rsidRPr="00E81D53">
        <w:rPr>
          <w:rStyle w:val="FootnoteReference"/>
          <w:rFonts w:asciiTheme="minorHAnsi" w:eastAsia="MS Mincho" w:hAnsiTheme="minorHAnsi" w:cstheme="minorHAnsi"/>
          <w:sz w:val="24"/>
          <w:lang w:eastAsia="ja-JP"/>
        </w:rPr>
        <w:footnoteReference w:id="36"/>
      </w:r>
    </w:p>
    <w:p w:rsidR="00BE6288" w:rsidRPr="002261DF" w:rsidRDefault="00BE6288" w:rsidP="00BE6288">
      <w:pPr>
        <w:ind w:firstLine="426"/>
        <w:rPr>
          <w:rFonts w:asciiTheme="minorHAnsi" w:hAnsiTheme="minorHAnsi" w:cstheme="minorHAnsi"/>
          <w:lang w:val="en-US"/>
        </w:rPr>
      </w:pPr>
      <w:r>
        <w:rPr>
          <w:rFonts w:asciiTheme="minorHAnsi" w:eastAsia="MS Mincho" w:hAnsiTheme="minorHAnsi" w:cstheme="minorHAnsi"/>
          <w:lang w:val="en-US" w:eastAsia="ja-JP"/>
        </w:rPr>
        <w:t>When Paul refers to the “sword of the Spirit, which is the Word of God,” we affirm along with Dickason and others that what is in view here are specific Scripture texts that enable us to resist specific temptations</w:t>
      </w:r>
      <w:r>
        <w:rPr>
          <w:rFonts w:asciiTheme="minorHAnsi" w:hAnsiTheme="minorHAnsi" w:cstheme="minorHAnsi"/>
          <w:lang w:val="en-US"/>
        </w:rPr>
        <w:t xml:space="preserve"> </w:t>
      </w:r>
      <w:r w:rsidRPr="002261DF">
        <w:rPr>
          <w:rFonts w:asciiTheme="minorHAnsi" w:hAnsiTheme="minorHAnsi" w:cstheme="minorHAnsi"/>
          <w:lang w:val="en-US"/>
        </w:rPr>
        <w:t>(</w:t>
      </w:r>
      <w:r>
        <w:rPr>
          <w:rFonts w:asciiTheme="minorHAnsi" w:hAnsiTheme="minorHAnsi" w:cstheme="minorHAnsi"/>
          <w:lang w:val="en-US"/>
        </w:rPr>
        <w:t>see</w:t>
      </w:r>
      <w:r w:rsidRPr="002261DF">
        <w:rPr>
          <w:rFonts w:asciiTheme="minorHAnsi" w:hAnsiTheme="minorHAnsi" w:cstheme="minorHAnsi"/>
          <w:lang w:val="en-US"/>
        </w:rPr>
        <w:t xml:space="preserve"> Matt 4:4-10)</w:t>
      </w:r>
      <w:r>
        <w:rPr>
          <w:rFonts w:asciiTheme="minorHAnsi" w:hAnsiTheme="minorHAnsi" w:cstheme="minorHAnsi"/>
          <w:lang w:val="en-US"/>
        </w:rPr>
        <w:t>.</w:t>
      </w:r>
      <w:r w:rsidRPr="00E81D53">
        <w:rPr>
          <w:rStyle w:val="FootnoteReference"/>
          <w:rFonts w:asciiTheme="minorHAnsi" w:hAnsiTheme="minorHAnsi" w:cstheme="minorHAnsi"/>
          <w:sz w:val="24"/>
          <w:lang w:val="en-US"/>
        </w:rPr>
        <w:footnoteReference w:id="37"/>
      </w:r>
      <w:r>
        <w:rPr>
          <w:rFonts w:asciiTheme="minorHAnsi" w:hAnsiTheme="minorHAnsi" w:cstheme="minorHAnsi"/>
          <w:lang w:val="en-US"/>
        </w:rPr>
        <w:t xml:space="preserve">  </w:t>
      </w:r>
    </w:p>
    <w:p w:rsidR="00BE6288" w:rsidRPr="002261DF" w:rsidRDefault="00BE6288" w:rsidP="00BE6288">
      <w:pPr>
        <w:ind w:firstLine="426"/>
        <w:rPr>
          <w:rFonts w:asciiTheme="minorHAnsi" w:eastAsia="MS Mincho" w:hAnsiTheme="minorHAnsi" w:cstheme="minorHAnsi"/>
          <w:lang w:val="en-US" w:eastAsia="ja-JP"/>
        </w:rPr>
      </w:pPr>
      <w:r>
        <w:rPr>
          <w:rFonts w:asciiTheme="minorHAnsi" w:hAnsiTheme="minorHAnsi" w:cstheme="minorHAnsi"/>
          <w:lang w:val="en-US"/>
        </w:rPr>
        <w:t>According to the apostle Paul, Satan’s power lies in his ability to accuse people based on the Law</w:t>
      </w:r>
      <w:r w:rsidRPr="002261DF">
        <w:rPr>
          <w:rFonts w:asciiTheme="minorHAnsi" w:hAnsiTheme="minorHAnsi" w:cstheme="minorHAnsi"/>
          <w:lang w:val="en-US" w:bidi="he-IL"/>
        </w:rPr>
        <w:t xml:space="preserve"> (Col 2:14). </w:t>
      </w:r>
      <w:r w:rsidRPr="002D7706">
        <w:rPr>
          <w:rFonts w:asciiTheme="minorHAnsi" w:eastAsia="MS Mincho" w:hAnsiTheme="minorHAnsi" w:cstheme="minorHAnsi"/>
          <w:lang w:eastAsia="ja-JP"/>
        </w:rPr>
        <w:t>А</w:t>
      </w:r>
      <w:proofErr w:type="spellStart"/>
      <w:r>
        <w:rPr>
          <w:rFonts w:asciiTheme="minorHAnsi" w:eastAsia="MS Mincho" w:hAnsiTheme="minorHAnsi" w:cstheme="minorHAnsi"/>
          <w:lang w:val="en-US" w:eastAsia="ja-JP"/>
        </w:rPr>
        <w:t>rnold</w:t>
      </w:r>
      <w:proofErr w:type="spellEnd"/>
      <w:r>
        <w:rPr>
          <w:rFonts w:asciiTheme="minorHAnsi" w:eastAsia="MS Mincho" w:hAnsiTheme="minorHAnsi" w:cstheme="minorHAnsi"/>
          <w:lang w:val="en-US" w:eastAsia="ja-JP"/>
        </w:rPr>
        <w:t xml:space="preserve"> comments here, </w:t>
      </w:r>
    </w:p>
    <w:p w:rsidR="00BE6288" w:rsidRPr="002261DF" w:rsidRDefault="00BE6288" w:rsidP="00BE6288">
      <w:pPr>
        <w:ind w:firstLine="426"/>
        <w:rPr>
          <w:rFonts w:asciiTheme="minorHAnsi" w:eastAsia="MS Mincho" w:hAnsiTheme="minorHAnsi" w:cstheme="minorHAnsi"/>
          <w:lang w:val="en-US" w:eastAsia="ja-JP"/>
        </w:rPr>
      </w:pPr>
    </w:p>
    <w:p w:rsidR="00BE6288" w:rsidRPr="000D1202" w:rsidRDefault="00BE6288" w:rsidP="00BE6288">
      <w:pPr>
        <w:ind w:left="709"/>
        <w:rPr>
          <w:rFonts w:asciiTheme="minorHAnsi" w:eastAsia="MS Mincho" w:hAnsiTheme="minorHAnsi" w:cstheme="minorHAnsi"/>
          <w:lang w:val="en-US" w:eastAsia="ja-JP"/>
        </w:rPr>
      </w:pPr>
      <w:r w:rsidRPr="000D1202">
        <w:rPr>
          <w:rFonts w:asciiTheme="minorHAnsi" w:hAnsiTheme="minorHAnsi" w:cstheme="minorHAnsi"/>
          <w:snapToGrid w:val="0"/>
          <w:lang w:val="en-US"/>
        </w:rPr>
        <w:t>(Satan)</w:t>
      </w:r>
      <w:r>
        <w:rPr>
          <w:rFonts w:asciiTheme="minorHAnsi" w:hAnsiTheme="minorHAnsi" w:cstheme="minorHAnsi"/>
          <w:snapToGrid w:val="0"/>
          <w:lang w:val="en-US"/>
        </w:rPr>
        <w:t xml:space="preserve"> </w:t>
      </w:r>
      <w:r w:rsidRPr="000D1202">
        <w:rPr>
          <w:rFonts w:asciiTheme="minorHAnsi" w:hAnsiTheme="minorHAnsi" w:cstheme="minorHAnsi"/>
          <w:snapToGrid w:val="0"/>
          <w:lang w:val="en-US"/>
        </w:rPr>
        <w:t>likewise reminds believers of their shortc</w:t>
      </w:r>
      <w:r>
        <w:rPr>
          <w:rFonts w:asciiTheme="minorHAnsi" w:hAnsiTheme="minorHAnsi" w:cstheme="minorHAnsi"/>
          <w:snapToGrid w:val="0"/>
          <w:lang w:val="en-US"/>
        </w:rPr>
        <w:t xml:space="preserve">omings, unworthiness, and sin. </w:t>
      </w:r>
      <w:r w:rsidRPr="000D1202">
        <w:rPr>
          <w:rFonts w:asciiTheme="minorHAnsi" w:hAnsiTheme="minorHAnsi" w:cstheme="minorHAnsi"/>
          <w:snapToGrid w:val="0"/>
          <w:lang w:val="en-US"/>
        </w:rPr>
        <w:t xml:space="preserve">By stimulating feelings of guilt, he hopes to keep Christians from feeling </w:t>
      </w:r>
      <w:proofErr w:type="gramStart"/>
      <w:r w:rsidRPr="000D1202">
        <w:rPr>
          <w:rFonts w:asciiTheme="minorHAnsi" w:hAnsiTheme="minorHAnsi" w:cstheme="minorHAnsi"/>
          <w:snapToGrid w:val="0"/>
          <w:lang w:val="en-US"/>
        </w:rPr>
        <w:t>well-assured</w:t>
      </w:r>
      <w:proofErr w:type="gramEnd"/>
      <w:r w:rsidRPr="000D1202">
        <w:rPr>
          <w:rFonts w:asciiTheme="minorHAnsi" w:hAnsiTheme="minorHAnsi" w:cstheme="minorHAnsi"/>
          <w:snapToGrid w:val="0"/>
          <w:lang w:val="en-US"/>
        </w:rPr>
        <w:t xml:space="preserve"> in their relationship to Christ and unworthy to receive his empowering grace</w:t>
      </w:r>
      <w:r>
        <w:rPr>
          <w:rFonts w:asciiTheme="minorHAnsi" w:hAnsiTheme="minorHAnsi" w:cstheme="minorHAnsi"/>
          <w:snapToGrid w:val="0"/>
          <w:lang w:val="en-US"/>
        </w:rPr>
        <w:t>.</w:t>
      </w:r>
      <w:r w:rsidRPr="00E81D53">
        <w:rPr>
          <w:rStyle w:val="FootnoteReference"/>
          <w:rFonts w:asciiTheme="minorHAnsi" w:eastAsia="MS Mincho" w:hAnsiTheme="minorHAnsi" w:cstheme="minorHAnsi"/>
          <w:sz w:val="24"/>
          <w:lang w:eastAsia="ja-JP"/>
        </w:rPr>
        <w:footnoteReference w:id="38"/>
      </w:r>
    </w:p>
    <w:p w:rsidR="00BE6288" w:rsidRPr="000D1202" w:rsidRDefault="00BE6288" w:rsidP="00BE6288">
      <w:pPr>
        <w:ind w:firstLine="426"/>
        <w:rPr>
          <w:rFonts w:asciiTheme="minorHAnsi" w:hAnsiTheme="minorHAnsi" w:cstheme="minorHAnsi"/>
          <w:lang w:val="en-US" w:bidi="he-IL"/>
        </w:rPr>
      </w:pPr>
    </w:p>
    <w:p w:rsidR="00BE6288" w:rsidRPr="00F06D78" w:rsidRDefault="00BE6288" w:rsidP="00BE6288">
      <w:pPr>
        <w:ind w:firstLine="426"/>
        <w:rPr>
          <w:rFonts w:asciiTheme="minorHAnsi" w:hAnsiTheme="minorHAnsi" w:cstheme="minorHAnsi"/>
          <w:lang w:val="en-US" w:bidi="he-IL"/>
        </w:rPr>
      </w:pPr>
      <w:r>
        <w:rPr>
          <w:rFonts w:asciiTheme="minorHAnsi" w:hAnsiTheme="minorHAnsi" w:cstheme="minorHAnsi"/>
          <w:lang w:val="en-US" w:bidi="he-IL"/>
        </w:rPr>
        <w:t>However, when Jesus accomplished our redemption, He “</w:t>
      </w:r>
      <w:r w:rsidRPr="00F06D78">
        <w:rPr>
          <w:rFonts w:asciiTheme="minorHAnsi" w:hAnsiTheme="minorHAnsi" w:cstheme="minorHAnsi"/>
          <w:lang w:val="en-US" w:bidi="he-IL"/>
        </w:rPr>
        <w:t>disarmed the rulers and authorities, He made a public display of them, having triumphed over them through Him</w:t>
      </w:r>
      <w:r>
        <w:rPr>
          <w:rFonts w:asciiTheme="minorHAnsi" w:hAnsiTheme="minorHAnsi" w:cstheme="minorHAnsi"/>
          <w:lang w:val="en-US" w:bidi="he-IL"/>
        </w:rPr>
        <w:t>”</w:t>
      </w:r>
      <w:r w:rsidRPr="00F06D78">
        <w:rPr>
          <w:rFonts w:asciiTheme="minorHAnsi" w:hAnsiTheme="minorHAnsi" w:cstheme="minorHAnsi"/>
          <w:lang w:val="en-US" w:bidi="he-IL"/>
        </w:rPr>
        <w:t xml:space="preserve"> (Col 2:15)</w:t>
      </w:r>
      <w:r>
        <w:rPr>
          <w:rFonts w:asciiTheme="minorHAnsi" w:hAnsiTheme="minorHAnsi" w:cstheme="minorHAnsi"/>
          <w:lang w:val="en-US" w:bidi="he-IL"/>
        </w:rPr>
        <w:t>.</w:t>
      </w:r>
      <w:r w:rsidRPr="00E81D53">
        <w:rPr>
          <w:rStyle w:val="FootnoteReference"/>
          <w:rFonts w:asciiTheme="minorHAnsi" w:hAnsiTheme="minorHAnsi" w:cstheme="minorHAnsi"/>
          <w:sz w:val="24"/>
          <w:lang w:bidi="he-IL"/>
        </w:rPr>
        <w:footnoteReference w:id="39"/>
      </w:r>
      <w:r w:rsidRPr="00F06D78">
        <w:rPr>
          <w:rFonts w:asciiTheme="minorHAnsi" w:hAnsiTheme="minorHAnsi" w:cstheme="minorHAnsi"/>
          <w:lang w:val="en-US" w:bidi="he-IL"/>
        </w:rPr>
        <w:t xml:space="preserve"> </w:t>
      </w:r>
      <w:r>
        <w:rPr>
          <w:rFonts w:asciiTheme="minorHAnsi" w:hAnsiTheme="minorHAnsi" w:cstheme="minorHAnsi"/>
          <w:lang w:val="en-US" w:bidi="he-IL"/>
        </w:rPr>
        <w:t>Therefore</w:t>
      </w:r>
      <w:r w:rsidRPr="00F06D78">
        <w:rPr>
          <w:rFonts w:asciiTheme="minorHAnsi" w:hAnsiTheme="minorHAnsi" w:cstheme="minorHAnsi"/>
          <w:lang w:val="en-US" w:bidi="he-IL"/>
        </w:rPr>
        <w:t xml:space="preserve">, </w:t>
      </w:r>
      <w:r>
        <w:rPr>
          <w:rFonts w:asciiTheme="minorHAnsi" w:hAnsiTheme="minorHAnsi" w:cstheme="minorHAnsi"/>
          <w:lang w:val="en-US" w:bidi="he-IL"/>
        </w:rPr>
        <w:t>the</w:t>
      </w:r>
      <w:r w:rsidRPr="00F06D78">
        <w:rPr>
          <w:rFonts w:asciiTheme="minorHAnsi" w:hAnsiTheme="minorHAnsi" w:cstheme="minorHAnsi"/>
          <w:lang w:val="en-US" w:bidi="he-IL"/>
        </w:rPr>
        <w:t xml:space="preserve"> </w:t>
      </w:r>
      <w:r>
        <w:rPr>
          <w:rFonts w:asciiTheme="minorHAnsi" w:hAnsiTheme="minorHAnsi" w:cstheme="minorHAnsi"/>
          <w:lang w:val="en-US" w:bidi="he-IL"/>
        </w:rPr>
        <w:t>death</w:t>
      </w:r>
      <w:r w:rsidRPr="00F06D78">
        <w:rPr>
          <w:rFonts w:asciiTheme="minorHAnsi" w:hAnsiTheme="minorHAnsi" w:cstheme="minorHAnsi"/>
          <w:lang w:val="en-US" w:bidi="he-IL"/>
        </w:rPr>
        <w:t xml:space="preserve"> </w:t>
      </w:r>
      <w:r>
        <w:rPr>
          <w:rFonts w:asciiTheme="minorHAnsi" w:hAnsiTheme="minorHAnsi" w:cstheme="minorHAnsi"/>
          <w:lang w:val="en-US" w:bidi="he-IL"/>
        </w:rPr>
        <w:t>of</w:t>
      </w:r>
      <w:r w:rsidRPr="00F06D78">
        <w:rPr>
          <w:rFonts w:asciiTheme="minorHAnsi" w:hAnsiTheme="minorHAnsi" w:cstheme="minorHAnsi"/>
          <w:lang w:val="en-US" w:bidi="he-IL"/>
        </w:rPr>
        <w:t xml:space="preserve"> </w:t>
      </w:r>
      <w:r>
        <w:rPr>
          <w:rFonts w:asciiTheme="minorHAnsi" w:hAnsiTheme="minorHAnsi" w:cstheme="minorHAnsi"/>
          <w:lang w:val="en-US" w:bidi="he-IL"/>
        </w:rPr>
        <w:t>Jesus</w:t>
      </w:r>
      <w:r w:rsidRPr="00F06D78">
        <w:rPr>
          <w:rFonts w:asciiTheme="minorHAnsi" w:hAnsiTheme="minorHAnsi" w:cstheme="minorHAnsi"/>
          <w:lang w:val="en-US" w:bidi="he-IL"/>
        </w:rPr>
        <w:t xml:space="preserve"> </w:t>
      </w:r>
      <w:r>
        <w:rPr>
          <w:rFonts w:asciiTheme="minorHAnsi" w:hAnsiTheme="minorHAnsi" w:cstheme="minorHAnsi"/>
          <w:lang w:val="en-US" w:bidi="he-IL"/>
        </w:rPr>
        <w:t>delivers</w:t>
      </w:r>
      <w:r w:rsidRPr="00F06D78">
        <w:rPr>
          <w:rFonts w:asciiTheme="minorHAnsi" w:hAnsiTheme="minorHAnsi" w:cstheme="minorHAnsi"/>
          <w:lang w:val="en-US" w:bidi="he-IL"/>
        </w:rPr>
        <w:t xml:space="preserve"> </w:t>
      </w:r>
      <w:r>
        <w:rPr>
          <w:rFonts w:asciiTheme="minorHAnsi" w:hAnsiTheme="minorHAnsi" w:cstheme="minorHAnsi"/>
          <w:lang w:val="en-US" w:bidi="he-IL"/>
        </w:rPr>
        <w:t>believers from the powers of darkness</w:t>
      </w:r>
      <w:r w:rsidRPr="00F06D78">
        <w:rPr>
          <w:rFonts w:asciiTheme="minorHAnsi" w:hAnsiTheme="minorHAnsi" w:cstheme="minorHAnsi"/>
          <w:lang w:val="en-US" w:bidi="he-IL"/>
        </w:rPr>
        <w:t xml:space="preserve"> (Col 1:13)</w:t>
      </w:r>
      <w:r>
        <w:rPr>
          <w:rFonts w:asciiTheme="minorHAnsi" w:hAnsiTheme="minorHAnsi" w:cstheme="minorHAnsi"/>
          <w:lang w:val="en-US" w:bidi="he-IL"/>
        </w:rPr>
        <w:t>, since His sacrifice provides for them forgiveness of sins and liberation from the power of sin</w:t>
      </w:r>
      <w:r w:rsidRPr="00F06D78">
        <w:rPr>
          <w:rFonts w:asciiTheme="minorHAnsi" w:hAnsiTheme="minorHAnsi" w:cstheme="minorHAnsi"/>
          <w:lang w:val="en-US" w:bidi="he-IL"/>
        </w:rPr>
        <w:t>.</w:t>
      </w:r>
      <w:r>
        <w:rPr>
          <w:rFonts w:asciiTheme="minorHAnsi" w:hAnsiTheme="minorHAnsi" w:cstheme="minorHAnsi"/>
          <w:lang w:val="en-US" w:bidi="he-IL"/>
        </w:rPr>
        <w:t xml:space="preserve"> So</w:t>
      </w:r>
      <w:r w:rsidRPr="00F06D78">
        <w:rPr>
          <w:rFonts w:asciiTheme="minorHAnsi" w:hAnsiTheme="minorHAnsi" w:cstheme="minorHAnsi"/>
          <w:lang w:val="en-US" w:bidi="he-IL"/>
        </w:rPr>
        <w:t xml:space="preserve"> </w:t>
      </w:r>
      <w:r>
        <w:rPr>
          <w:rFonts w:asciiTheme="minorHAnsi" w:hAnsiTheme="minorHAnsi" w:cstheme="minorHAnsi"/>
          <w:lang w:val="en-US" w:bidi="he-IL"/>
        </w:rPr>
        <w:t>then</w:t>
      </w:r>
      <w:r w:rsidRPr="00F06D78">
        <w:rPr>
          <w:rFonts w:asciiTheme="minorHAnsi" w:hAnsiTheme="minorHAnsi" w:cstheme="minorHAnsi"/>
          <w:lang w:val="en-US" w:bidi="he-IL"/>
        </w:rPr>
        <w:t xml:space="preserve">, </w:t>
      </w:r>
      <w:r>
        <w:rPr>
          <w:rFonts w:asciiTheme="minorHAnsi" w:hAnsiTheme="minorHAnsi" w:cstheme="minorHAnsi"/>
          <w:lang w:val="en-US" w:bidi="he-IL"/>
        </w:rPr>
        <w:t>the</w:t>
      </w:r>
      <w:r w:rsidRPr="00F06D78">
        <w:rPr>
          <w:rFonts w:asciiTheme="minorHAnsi" w:hAnsiTheme="minorHAnsi" w:cstheme="minorHAnsi"/>
          <w:lang w:val="en-US" w:bidi="he-IL"/>
        </w:rPr>
        <w:t xml:space="preserve"> </w:t>
      </w:r>
      <w:r>
        <w:rPr>
          <w:rFonts w:asciiTheme="minorHAnsi" w:hAnsiTheme="minorHAnsi" w:cstheme="minorHAnsi"/>
          <w:lang w:val="en-US" w:bidi="he-IL"/>
        </w:rPr>
        <w:t>devil</w:t>
      </w:r>
      <w:r w:rsidRPr="00F06D78">
        <w:rPr>
          <w:rFonts w:asciiTheme="minorHAnsi" w:hAnsiTheme="minorHAnsi" w:cstheme="minorHAnsi"/>
          <w:lang w:val="en-US" w:bidi="he-IL"/>
        </w:rPr>
        <w:t xml:space="preserve"> </w:t>
      </w:r>
      <w:r>
        <w:rPr>
          <w:rFonts w:asciiTheme="minorHAnsi" w:hAnsiTheme="minorHAnsi" w:cstheme="minorHAnsi"/>
          <w:lang w:val="en-US" w:bidi="he-IL"/>
        </w:rPr>
        <w:t>no</w:t>
      </w:r>
      <w:r w:rsidRPr="00F06D78">
        <w:rPr>
          <w:rFonts w:asciiTheme="minorHAnsi" w:hAnsiTheme="minorHAnsi" w:cstheme="minorHAnsi"/>
          <w:lang w:val="en-US" w:bidi="he-IL"/>
        </w:rPr>
        <w:t xml:space="preserve"> </w:t>
      </w:r>
      <w:r>
        <w:rPr>
          <w:rFonts w:asciiTheme="minorHAnsi" w:hAnsiTheme="minorHAnsi" w:cstheme="minorHAnsi"/>
          <w:lang w:val="en-US" w:bidi="he-IL"/>
        </w:rPr>
        <w:t>longer</w:t>
      </w:r>
      <w:r w:rsidRPr="00F06D78">
        <w:rPr>
          <w:rFonts w:asciiTheme="minorHAnsi" w:hAnsiTheme="minorHAnsi" w:cstheme="minorHAnsi"/>
          <w:lang w:val="en-US" w:bidi="he-IL"/>
        </w:rPr>
        <w:t xml:space="preserve"> </w:t>
      </w:r>
      <w:r>
        <w:rPr>
          <w:rFonts w:asciiTheme="minorHAnsi" w:hAnsiTheme="minorHAnsi" w:cstheme="minorHAnsi"/>
          <w:lang w:val="en-US" w:bidi="he-IL"/>
        </w:rPr>
        <w:t>has</w:t>
      </w:r>
      <w:r w:rsidRPr="00F06D78">
        <w:rPr>
          <w:rFonts w:asciiTheme="minorHAnsi" w:hAnsiTheme="minorHAnsi" w:cstheme="minorHAnsi"/>
          <w:lang w:val="en-US" w:bidi="he-IL"/>
        </w:rPr>
        <w:t xml:space="preserve"> </w:t>
      </w:r>
      <w:r>
        <w:rPr>
          <w:rFonts w:asciiTheme="minorHAnsi" w:hAnsiTheme="minorHAnsi" w:cstheme="minorHAnsi"/>
          <w:lang w:val="en-US" w:bidi="he-IL"/>
        </w:rPr>
        <w:t>a</w:t>
      </w:r>
      <w:r w:rsidRPr="00F06D78">
        <w:rPr>
          <w:rFonts w:asciiTheme="minorHAnsi" w:hAnsiTheme="minorHAnsi" w:cstheme="minorHAnsi"/>
          <w:lang w:val="en-US" w:bidi="he-IL"/>
        </w:rPr>
        <w:t xml:space="preserve"> </w:t>
      </w:r>
      <w:r>
        <w:rPr>
          <w:rFonts w:asciiTheme="minorHAnsi" w:hAnsiTheme="minorHAnsi" w:cstheme="minorHAnsi"/>
          <w:lang w:val="en-US" w:bidi="he-IL"/>
        </w:rPr>
        <w:t>place</w:t>
      </w:r>
      <w:r w:rsidRPr="00F06D78">
        <w:rPr>
          <w:rFonts w:asciiTheme="minorHAnsi" w:hAnsiTheme="minorHAnsi" w:cstheme="minorHAnsi"/>
          <w:lang w:val="en-US" w:bidi="he-IL"/>
        </w:rPr>
        <w:t xml:space="preserve"> </w:t>
      </w:r>
      <w:r>
        <w:rPr>
          <w:rFonts w:asciiTheme="minorHAnsi" w:hAnsiTheme="minorHAnsi" w:cstheme="minorHAnsi"/>
          <w:lang w:val="en-US" w:bidi="he-IL"/>
        </w:rPr>
        <w:t>in</w:t>
      </w:r>
      <w:r w:rsidRPr="00F06D78">
        <w:rPr>
          <w:rFonts w:asciiTheme="minorHAnsi" w:hAnsiTheme="minorHAnsi" w:cstheme="minorHAnsi"/>
          <w:lang w:val="en-US" w:bidi="he-IL"/>
        </w:rPr>
        <w:t xml:space="preserve"> </w:t>
      </w:r>
      <w:r>
        <w:rPr>
          <w:rFonts w:asciiTheme="minorHAnsi" w:hAnsiTheme="minorHAnsi" w:cstheme="minorHAnsi"/>
          <w:lang w:val="en-US" w:bidi="he-IL"/>
        </w:rPr>
        <w:t>believers, since they are in Christ Jesus</w:t>
      </w:r>
      <w:r w:rsidRPr="00F06D78">
        <w:rPr>
          <w:rFonts w:asciiTheme="minorHAnsi" w:hAnsiTheme="minorHAnsi" w:cstheme="minorHAnsi"/>
          <w:lang w:val="en-US" w:bidi="he-IL"/>
        </w:rPr>
        <w:t xml:space="preserve"> (</w:t>
      </w:r>
      <w:r w:rsidRPr="002D7706">
        <w:rPr>
          <w:rFonts w:asciiTheme="minorHAnsi" w:hAnsiTheme="minorHAnsi" w:cstheme="minorHAnsi"/>
          <w:lang w:bidi="he-IL"/>
        </w:rPr>
        <w:t>с</w:t>
      </w:r>
      <w:r>
        <w:rPr>
          <w:rFonts w:asciiTheme="minorHAnsi" w:hAnsiTheme="minorHAnsi" w:cstheme="minorHAnsi"/>
          <w:lang w:val="en-US" w:bidi="he-IL"/>
        </w:rPr>
        <w:t>f</w:t>
      </w:r>
      <w:r w:rsidRPr="00F06D78">
        <w:rPr>
          <w:rFonts w:asciiTheme="minorHAnsi" w:hAnsiTheme="minorHAnsi" w:cstheme="minorHAnsi"/>
          <w:lang w:val="en-US" w:bidi="he-IL"/>
        </w:rPr>
        <w:t xml:space="preserve">. </w:t>
      </w:r>
      <w:proofErr w:type="spellStart"/>
      <w:r w:rsidRPr="00F06D78">
        <w:rPr>
          <w:rFonts w:asciiTheme="minorHAnsi" w:hAnsiTheme="minorHAnsi" w:cstheme="minorHAnsi"/>
          <w:lang w:val="en-US" w:bidi="he-IL"/>
        </w:rPr>
        <w:t>Jn</w:t>
      </w:r>
      <w:proofErr w:type="spellEnd"/>
      <w:r w:rsidRPr="00F06D78">
        <w:rPr>
          <w:rFonts w:asciiTheme="minorHAnsi" w:hAnsiTheme="minorHAnsi" w:cstheme="minorHAnsi"/>
          <w:lang w:val="en-US" w:bidi="he-IL"/>
        </w:rPr>
        <w:t xml:space="preserve"> 14:30)</w:t>
      </w:r>
      <w:r>
        <w:rPr>
          <w:rFonts w:asciiTheme="minorHAnsi" w:hAnsiTheme="minorHAnsi" w:cstheme="minorHAnsi"/>
          <w:lang w:val="en-US" w:bidi="he-IL"/>
        </w:rPr>
        <w:t>.</w:t>
      </w:r>
      <w:r w:rsidRPr="00E81D53">
        <w:rPr>
          <w:rStyle w:val="FootnoteReference"/>
          <w:rFonts w:asciiTheme="minorHAnsi" w:hAnsiTheme="minorHAnsi" w:cstheme="minorHAnsi"/>
          <w:sz w:val="24"/>
          <w:lang w:bidi="he-IL"/>
        </w:rPr>
        <w:footnoteReference w:id="40"/>
      </w:r>
    </w:p>
    <w:p w:rsidR="00BE6288" w:rsidRPr="00F06D78" w:rsidRDefault="00BE6288" w:rsidP="00BE6288">
      <w:pPr>
        <w:ind w:firstLine="426"/>
        <w:rPr>
          <w:rFonts w:asciiTheme="minorHAnsi" w:hAnsiTheme="minorHAnsi" w:cstheme="minorHAnsi"/>
          <w:lang w:val="en-US" w:bidi="he-IL"/>
        </w:rPr>
      </w:pPr>
      <w:proofErr w:type="gramStart"/>
      <w:r>
        <w:rPr>
          <w:rFonts w:asciiTheme="minorHAnsi" w:hAnsiTheme="minorHAnsi" w:cstheme="minorHAnsi"/>
          <w:lang w:val="en-US" w:bidi="he-IL"/>
        </w:rPr>
        <w:t xml:space="preserve">Therefore, in spite of the power and </w:t>
      </w:r>
      <w:r w:rsidRPr="003E65ED">
        <w:rPr>
          <w:rFonts w:asciiTheme="minorHAnsi" w:hAnsiTheme="minorHAnsi" w:cstheme="minorHAnsi"/>
          <w:lang w:val="en-US" w:bidi="he-IL"/>
        </w:rPr>
        <w:t>prevalence</w:t>
      </w:r>
      <w:r>
        <w:rPr>
          <w:rFonts w:asciiTheme="minorHAnsi" w:hAnsiTheme="minorHAnsi" w:cstheme="minorHAnsi"/>
          <w:lang w:val="en-US" w:bidi="he-IL"/>
        </w:rPr>
        <w:t xml:space="preserve"> of Satan’s work, Paul could boldly claim victory over him in Christ: “</w:t>
      </w:r>
      <w:r w:rsidRPr="00F06D78">
        <w:rPr>
          <w:rFonts w:asciiTheme="minorHAnsi" w:hAnsiTheme="minorHAnsi" w:cstheme="minorHAnsi"/>
          <w:lang w:val="en-US" w:bidi="he-IL"/>
        </w:rPr>
        <w:t xml:space="preserve">For I am convinced that neither death, nor life, nor angels, nor principalities, nor things present, nor things </w:t>
      </w:r>
      <w:r>
        <w:rPr>
          <w:rFonts w:asciiTheme="minorHAnsi" w:hAnsiTheme="minorHAnsi" w:cstheme="minorHAnsi"/>
          <w:lang w:val="en-US" w:bidi="he-IL"/>
        </w:rPr>
        <w:t xml:space="preserve">to come, nor powers, </w:t>
      </w:r>
      <w:r w:rsidRPr="00F06D78">
        <w:rPr>
          <w:rFonts w:asciiTheme="minorHAnsi" w:hAnsiTheme="minorHAnsi" w:cstheme="minorHAnsi"/>
          <w:lang w:val="en-US" w:bidi="he-IL"/>
        </w:rPr>
        <w:t>nor height, nor depth, nor any other created thing, will be able to separate us from the love of God, wh</w:t>
      </w:r>
      <w:r>
        <w:rPr>
          <w:rFonts w:asciiTheme="minorHAnsi" w:hAnsiTheme="minorHAnsi" w:cstheme="minorHAnsi"/>
          <w:lang w:val="en-US" w:bidi="he-IL"/>
        </w:rPr>
        <w:t>ich is in Christ Jesus our Lord”</w:t>
      </w:r>
      <w:r w:rsidRPr="00F06D78">
        <w:rPr>
          <w:rFonts w:asciiTheme="minorHAnsi" w:hAnsiTheme="minorHAnsi" w:cstheme="minorHAnsi"/>
          <w:lang w:val="en-US" w:bidi="he-IL"/>
        </w:rPr>
        <w:t xml:space="preserve"> (Rom 8:38-39).</w:t>
      </w:r>
      <w:proofErr w:type="gramEnd"/>
      <w:r w:rsidRPr="00F06D78">
        <w:rPr>
          <w:rFonts w:asciiTheme="minorHAnsi" w:hAnsiTheme="minorHAnsi" w:cstheme="minorHAnsi"/>
          <w:lang w:val="en-US" w:bidi="he-IL"/>
        </w:rPr>
        <w:t xml:space="preserve"> </w:t>
      </w:r>
      <w:r>
        <w:rPr>
          <w:rFonts w:asciiTheme="minorHAnsi" w:hAnsiTheme="minorHAnsi" w:cstheme="minorHAnsi"/>
          <w:lang w:val="en-US" w:bidi="he-IL"/>
        </w:rPr>
        <w:t>Complete realization of this victory, though, still lies in the future</w:t>
      </w:r>
      <w:r w:rsidRPr="00F06D78">
        <w:rPr>
          <w:rFonts w:asciiTheme="minorHAnsi" w:hAnsiTheme="minorHAnsi" w:cstheme="minorHAnsi"/>
          <w:lang w:val="en-US" w:bidi="he-IL"/>
        </w:rPr>
        <w:t xml:space="preserve">: </w:t>
      </w:r>
      <w:r>
        <w:rPr>
          <w:rFonts w:asciiTheme="minorHAnsi" w:hAnsiTheme="minorHAnsi" w:cstheme="minorHAnsi"/>
          <w:lang w:val="en-US" w:bidi="he-IL"/>
        </w:rPr>
        <w:t>“</w:t>
      </w:r>
      <w:r w:rsidRPr="00F06D78">
        <w:rPr>
          <w:rFonts w:asciiTheme="minorHAnsi" w:hAnsiTheme="minorHAnsi" w:cstheme="minorHAnsi"/>
          <w:lang w:val="en-US" w:bidi="he-IL"/>
        </w:rPr>
        <w:t>The God of peace will s</w:t>
      </w:r>
      <w:r>
        <w:rPr>
          <w:rFonts w:asciiTheme="minorHAnsi" w:hAnsiTheme="minorHAnsi" w:cstheme="minorHAnsi"/>
          <w:lang w:val="en-US" w:bidi="he-IL"/>
        </w:rPr>
        <w:t>oon crush Satan under your feet”</w:t>
      </w:r>
      <w:r w:rsidRPr="00F06D78">
        <w:rPr>
          <w:rFonts w:asciiTheme="minorHAnsi" w:hAnsiTheme="minorHAnsi" w:cstheme="minorHAnsi"/>
          <w:lang w:val="en-US" w:bidi="he-IL"/>
        </w:rPr>
        <w:t xml:space="preserve"> (Rom 16:20). </w:t>
      </w:r>
      <w:r>
        <w:rPr>
          <w:rFonts w:asciiTheme="minorHAnsi" w:hAnsiTheme="minorHAnsi" w:cstheme="minorHAnsi"/>
          <w:lang w:val="en-US" w:bidi="he-IL"/>
        </w:rPr>
        <w:t>Nevertheless, “T</w:t>
      </w:r>
      <w:r w:rsidRPr="00F06D78">
        <w:rPr>
          <w:rFonts w:asciiTheme="minorHAnsi" w:hAnsiTheme="minorHAnsi" w:cstheme="minorHAnsi"/>
          <w:lang w:val="en-US" w:bidi="he-IL"/>
        </w:rPr>
        <w:t>he Lord is faithful, and He will strengthen and</w:t>
      </w:r>
      <w:r>
        <w:rPr>
          <w:rFonts w:asciiTheme="minorHAnsi" w:hAnsiTheme="minorHAnsi" w:cstheme="minorHAnsi"/>
          <w:lang w:val="en-US" w:bidi="he-IL"/>
        </w:rPr>
        <w:t xml:space="preserve"> protect you from the evil {one</w:t>
      </w:r>
      <w:r w:rsidRPr="00F06D78">
        <w:rPr>
          <w:rFonts w:asciiTheme="minorHAnsi" w:hAnsiTheme="minorHAnsi" w:cstheme="minorHAnsi"/>
          <w:lang w:val="en-US" w:bidi="he-IL"/>
        </w:rPr>
        <w:t>}</w:t>
      </w:r>
      <w:r>
        <w:rPr>
          <w:rFonts w:asciiTheme="minorHAnsi" w:hAnsiTheme="minorHAnsi" w:cstheme="minorHAnsi"/>
          <w:lang w:val="en-US" w:bidi="he-IL"/>
        </w:rPr>
        <w:t xml:space="preserve">” </w:t>
      </w:r>
      <w:r w:rsidRPr="00F06D78">
        <w:rPr>
          <w:rFonts w:asciiTheme="minorHAnsi" w:hAnsiTheme="minorHAnsi" w:cstheme="minorHAnsi"/>
          <w:lang w:val="en-US" w:bidi="he-IL"/>
        </w:rPr>
        <w:t>(</w:t>
      </w:r>
      <w:proofErr w:type="gramStart"/>
      <w:r w:rsidRPr="00F06D78">
        <w:rPr>
          <w:rFonts w:asciiTheme="minorHAnsi" w:hAnsiTheme="minorHAnsi" w:cstheme="minorHAnsi"/>
          <w:lang w:val="en-US" w:bidi="he-IL"/>
        </w:rPr>
        <w:t>2</w:t>
      </w:r>
      <w:proofErr w:type="gramEnd"/>
      <w:r w:rsidRPr="00F06D78">
        <w:rPr>
          <w:rFonts w:asciiTheme="minorHAnsi" w:hAnsiTheme="minorHAnsi" w:cstheme="minorHAnsi"/>
          <w:lang w:val="en-US" w:bidi="he-IL"/>
        </w:rPr>
        <w:t xml:space="preserve"> </w:t>
      </w:r>
      <w:proofErr w:type="spellStart"/>
      <w:r w:rsidRPr="00F06D78">
        <w:rPr>
          <w:rFonts w:asciiTheme="minorHAnsi" w:hAnsiTheme="minorHAnsi" w:cstheme="minorHAnsi"/>
          <w:lang w:val="en-US" w:bidi="he-IL"/>
        </w:rPr>
        <w:t>Thes</w:t>
      </w:r>
      <w:proofErr w:type="spellEnd"/>
      <w:r w:rsidRPr="00F06D78">
        <w:rPr>
          <w:rFonts w:asciiTheme="minorHAnsi" w:hAnsiTheme="minorHAnsi" w:cstheme="minorHAnsi"/>
          <w:lang w:val="en-US" w:bidi="he-IL"/>
        </w:rPr>
        <w:t xml:space="preserve"> 3:3)</w:t>
      </w:r>
      <w:r>
        <w:rPr>
          <w:rFonts w:asciiTheme="minorHAnsi" w:hAnsiTheme="minorHAnsi" w:cstheme="minorHAnsi"/>
          <w:lang w:val="en-US" w:bidi="he-IL"/>
        </w:rPr>
        <w:t>.</w:t>
      </w:r>
      <w:r w:rsidRPr="00E81D53">
        <w:rPr>
          <w:rStyle w:val="FootnoteReference"/>
          <w:rFonts w:asciiTheme="minorHAnsi" w:hAnsiTheme="minorHAnsi" w:cstheme="minorHAnsi"/>
          <w:sz w:val="24"/>
          <w:lang w:bidi="he-IL"/>
        </w:rPr>
        <w:footnoteReference w:id="41"/>
      </w:r>
      <w:r w:rsidRPr="00F06D78">
        <w:rPr>
          <w:rFonts w:asciiTheme="minorHAnsi" w:hAnsiTheme="minorHAnsi" w:cstheme="minorHAnsi"/>
          <w:lang w:val="en-US" w:bidi="he-IL"/>
        </w:rPr>
        <w:t xml:space="preserve"> </w:t>
      </w:r>
      <w:r>
        <w:rPr>
          <w:rFonts w:asciiTheme="minorHAnsi" w:hAnsiTheme="minorHAnsi" w:cstheme="minorHAnsi"/>
          <w:lang w:val="en-US" w:bidi="he-IL"/>
        </w:rPr>
        <w:t>God “</w:t>
      </w:r>
      <w:r w:rsidRPr="00F06D78">
        <w:rPr>
          <w:rFonts w:asciiTheme="minorHAnsi" w:hAnsiTheme="minorHAnsi" w:cstheme="minorHAnsi"/>
          <w:lang w:val="en-US" w:bidi="he-IL"/>
        </w:rPr>
        <w:t>will not allow you to be tempted beyond what you are able, but with the temptation will provide the way of escape also, so tha</w:t>
      </w:r>
      <w:r>
        <w:rPr>
          <w:rFonts w:asciiTheme="minorHAnsi" w:hAnsiTheme="minorHAnsi" w:cstheme="minorHAnsi"/>
          <w:lang w:val="en-US" w:bidi="he-IL"/>
        </w:rPr>
        <w:t xml:space="preserve">t you will be able to endure it” </w:t>
      </w:r>
      <w:r w:rsidRPr="00F06D78">
        <w:rPr>
          <w:rFonts w:asciiTheme="minorHAnsi" w:hAnsiTheme="minorHAnsi" w:cstheme="minorHAnsi"/>
          <w:lang w:val="en-US" w:bidi="he-IL"/>
        </w:rPr>
        <w:t>(</w:t>
      </w:r>
      <w:proofErr w:type="gramStart"/>
      <w:r w:rsidRPr="00F06D78">
        <w:rPr>
          <w:rFonts w:asciiTheme="minorHAnsi" w:hAnsiTheme="minorHAnsi" w:cstheme="minorHAnsi"/>
          <w:lang w:val="en-US" w:bidi="he-IL"/>
        </w:rPr>
        <w:t>1</w:t>
      </w:r>
      <w:proofErr w:type="gramEnd"/>
      <w:r w:rsidRPr="00F06D78">
        <w:rPr>
          <w:rFonts w:asciiTheme="minorHAnsi" w:hAnsiTheme="minorHAnsi" w:cstheme="minorHAnsi"/>
          <w:lang w:val="en-US" w:bidi="he-IL"/>
        </w:rPr>
        <w:t xml:space="preserve"> </w:t>
      </w:r>
      <w:proofErr w:type="spellStart"/>
      <w:r w:rsidRPr="00F06D78">
        <w:rPr>
          <w:rFonts w:asciiTheme="minorHAnsi" w:hAnsiTheme="minorHAnsi" w:cstheme="minorHAnsi"/>
          <w:lang w:val="en-US" w:bidi="he-IL"/>
        </w:rPr>
        <w:t>Cor</w:t>
      </w:r>
      <w:proofErr w:type="spellEnd"/>
      <w:r w:rsidRPr="00F06D78">
        <w:rPr>
          <w:rFonts w:asciiTheme="minorHAnsi" w:hAnsiTheme="minorHAnsi" w:cstheme="minorHAnsi"/>
          <w:lang w:val="en-US" w:bidi="he-IL"/>
        </w:rPr>
        <w:t xml:space="preserve"> 10:13). </w:t>
      </w:r>
      <w:r>
        <w:rPr>
          <w:rFonts w:asciiTheme="minorHAnsi" w:hAnsiTheme="minorHAnsi" w:cstheme="minorHAnsi"/>
          <w:lang w:val="en-US" w:bidi="he-IL"/>
        </w:rPr>
        <w:t>Paul was personally assured that “t</w:t>
      </w:r>
      <w:r w:rsidRPr="00F06D78">
        <w:rPr>
          <w:rFonts w:asciiTheme="minorHAnsi" w:hAnsiTheme="minorHAnsi" w:cstheme="minorHAnsi"/>
          <w:lang w:val="en-US" w:bidi="he-IL"/>
        </w:rPr>
        <w:t>he Lord will rescue me from every evil deed, and will bring me safely to His heavenly kingdom</w:t>
      </w:r>
      <w:r>
        <w:rPr>
          <w:rFonts w:asciiTheme="minorHAnsi" w:hAnsiTheme="minorHAnsi" w:cstheme="minorHAnsi"/>
          <w:lang w:val="en-US" w:bidi="he-IL"/>
        </w:rPr>
        <w:t xml:space="preserve">” </w:t>
      </w:r>
      <w:r w:rsidRPr="00F06D78">
        <w:rPr>
          <w:rFonts w:asciiTheme="minorHAnsi" w:hAnsiTheme="minorHAnsi" w:cstheme="minorHAnsi"/>
          <w:lang w:val="en-US" w:bidi="he-IL"/>
        </w:rPr>
        <w:t>(</w:t>
      </w:r>
      <w:proofErr w:type="gramStart"/>
      <w:r w:rsidRPr="00F06D78">
        <w:rPr>
          <w:rFonts w:asciiTheme="minorHAnsi" w:hAnsiTheme="minorHAnsi" w:cstheme="minorHAnsi"/>
          <w:lang w:val="en-US" w:bidi="he-IL"/>
        </w:rPr>
        <w:t>2</w:t>
      </w:r>
      <w:proofErr w:type="gramEnd"/>
      <w:r w:rsidRPr="00F06D78">
        <w:rPr>
          <w:rFonts w:asciiTheme="minorHAnsi" w:hAnsiTheme="minorHAnsi" w:cstheme="minorHAnsi"/>
          <w:lang w:val="en-US" w:bidi="he-IL"/>
        </w:rPr>
        <w:t xml:space="preserve"> Tim 4:18).</w:t>
      </w:r>
    </w:p>
    <w:p w:rsidR="00BE6288" w:rsidRPr="00693C41" w:rsidRDefault="00BE6288" w:rsidP="00BE6288">
      <w:pPr>
        <w:ind w:firstLine="426"/>
        <w:rPr>
          <w:rFonts w:asciiTheme="minorHAnsi" w:eastAsia="MS Mincho" w:hAnsiTheme="minorHAnsi" w:cstheme="minorHAnsi"/>
          <w:lang w:val="en-US" w:eastAsia="ja-JP"/>
        </w:rPr>
      </w:pPr>
      <w:r>
        <w:rPr>
          <w:rFonts w:asciiTheme="minorHAnsi" w:hAnsiTheme="minorHAnsi" w:cstheme="minorHAnsi"/>
          <w:lang w:val="en-US" w:bidi="he-IL"/>
        </w:rPr>
        <w:t>The apostle John reveals that the Son of God came “to destroy the works of the devil”</w:t>
      </w:r>
      <w:r w:rsidRPr="00F06D78">
        <w:rPr>
          <w:rFonts w:asciiTheme="minorHAnsi" w:hAnsiTheme="minorHAnsi" w:cstheme="minorHAnsi"/>
          <w:lang w:val="en-US" w:bidi="he-IL"/>
        </w:rPr>
        <w:t xml:space="preserve"> (</w:t>
      </w:r>
      <w:proofErr w:type="gramStart"/>
      <w:r w:rsidRPr="00F06D78">
        <w:rPr>
          <w:rFonts w:asciiTheme="minorHAnsi" w:hAnsiTheme="minorHAnsi" w:cstheme="minorHAnsi"/>
          <w:lang w:val="en-US" w:bidi="he-IL"/>
        </w:rPr>
        <w:t>1</w:t>
      </w:r>
      <w:proofErr w:type="gramEnd"/>
      <w:r w:rsidRPr="00F06D78">
        <w:rPr>
          <w:rFonts w:asciiTheme="minorHAnsi" w:hAnsiTheme="minorHAnsi" w:cstheme="minorHAnsi"/>
          <w:lang w:val="en-US" w:bidi="he-IL"/>
        </w:rPr>
        <w:t xml:space="preserve"> </w:t>
      </w:r>
      <w:proofErr w:type="spellStart"/>
      <w:r w:rsidRPr="00F06D78">
        <w:rPr>
          <w:rFonts w:asciiTheme="minorHAnsi" w:hAnsiTheme="minorHAnsi" w:cstheme="minorHAnsi"/>
          <w:lang w:val="en-US" w:bidi="he-IL"/>
        </w:rPr>
        <w:t>Jn</w:t>
      </w:r>
      <w:proofErr w:type="spellEnd"/>
      <w:r w:rsidRPr="00F06D78">
        <w:rPr>
          <w:rFonts w:asciiTheme="minorHAnsi" w:hAnsiTheme="minorHAnsi" w:cstheme="minorHAnsi"/>
          <w:lang w:val="en-US" w:bidi="he-IL"/>
        </w:rPr>
        <w:t xml:space="preserve"> 3:8). </w:t>
      </w:r>
      <w:r>
        <w:rPr>
          <w:rFonts w:asciiTheme="minorHAnsi" w:hAnsiTheme="minorHAnsi" w:cstheme="minorHAnsi"/>
          <w:lang w:val="en-US" w:bidi="he-IL"/>
        </w:rPr>
        <w:t>According to the Gospel of John, Jesus secured this victory through His de</w:t>
      </w:r>
      <w:r w:rsidRPr="00D8042D">
        <w:rPr>
          <w:rFonts w:asciiTheme="minorHAnsi" w:hAnsiTheme="minorHAnsi" w:cstheme="minorHAnsi"/>
          <w:lang w:val="en-US" w:bidi="he-IL"/>
        </w:rPr>
        <w:t>ath (</w:t>
      </w:r>
      <w:proofErr w:type="spellStart"/>
      <w:r w:rsidRPr="00D8042D">
        <w:rPr>
          <w:rFonts w:asciiTheme="minorHAnsi" w:hAnsiTheme="minorHAnsi" w:cstheme="minorHAnsi"/>
          <w:lang w:val="en-US" w:bidi="he-IL"/>
        </w:rPr>
        <w:t>Jn</w:t>
      </w:r>
      <w:proofErr w:type="spellEnd"/>
      <w:r w:rsidRPr="00D8042D">
        <w:rPr>
          <w:rFonts w:asciiTheme="minorHAnsi" w:hAnsiTheme="minorHAnsi" w:cstheme="minorHAnsi"/>
          <w:lang w:val="en-US" w:bidi="he-IL"/>
        </w:rPr>
        <w:t xml:space="preserve"> 12:31; 16:11). Consequently, in the book of Revelation we learn that the path to victory over the enemy and his accusations is through faith in the shed blood of the Lamb of God (Rev 12:11). Page affirms, “</w:t>
      </w:r>
      <w:r>
        <w:rPr>
          <w:rFonts w:asciiTheme="minorHAnsi" w:hAnsiTheme="minorHAnsi" w:cstheme="minorHAnsi"/>
          <w:lang w:val="en-US" w:bidi="he-IL"/>
        </w:rPr>
        <w:t>T</w:t>
      </w:r>
      <w:r w:rsidRPr="00D8042D">
        <w:rPr>
          <w:rFonts w:asciiTheme="minorHAnsi" w:hAnsiTheme="minorHAnsi" w:cstheme="minorHAnsi"/>
          <w:lang w:val="en-US" w:bidi="he-IL"/>
        </w:rPr>
        <w:t>he verse emphasizes that Christ’s salvific work has robbed Satan of the right to bring accusations against Christians</w:t>
      </w:r>
      <w:r>
        <w:rPr>
          <w:rFonts w:asciiTheme="minorHAnsi" w:hAnsiTheme="minorHAnsi" w:cstheme="minorHAnsi"/>
          <w:lang w:val="en-US" w:bidi="he-IL"/>
        </w:rPr>
        <w:t>.”</w:t>
      </w:r>
      <w:r w:rsidRPr="00E81D53">
        <w:rPr>
          <w:rStyle w:val="FootnoteReference"/>
          <w:rFonts w:asciiTheme="minorHAnsi" w:eastAsia="MS Mincho" w:hAnsiTheme="minorHAnsi" w:cstheme="minorHAnsi"/>
          <w:sz w:val="24"/>
          <w:lang w:eastAsia="ja-JP"/>
        </w:rPr>
        <w:footnoteReference w:id="42"/>
      </w:r>
    </w:p>
    <w:p w:rsidR="00BE6288" w:rsidRDefault="00BE6288" w:rsidP="00BE6288">
      <w:pPr>
        <w:ind w:firstLine="426"/>
        <w:rPr>
          <w:rFonts w:asciiTheme="minorHAnsi" w:hAnsiTheme="minorHAnsi" w:cstheme="minorHAnsi"/>
          <w:lang w:val="en-US"/>
        </w:rPr>
      </w:pPr>
      <w:proofErr w:type="gramStart"/>
      <w:r>
        <w:rPr>
          <w:rFonts w:asciiTheme="minorHAnsi" w:hAnsiTheme="minorHAnsi" w:cstheme="minorHAnsi"/>
          <w:lang w:val="en-US" w:bidi="he-IL"/>
        </w:rPr>
        <w:lastRenderedPageBreak/>
        <w:t>John</w:t>
      </w:r>
      <w:r w:rsidRPr="002A416C">
        <w:rPr>
          <w:rFonts w:asciiTheme="minorHAnsi" w:hAnsiTheme="minorHAnsi" w:cstheme="minorHAnsi"/>
          <w:lang w:val="en-US" w:bidi="he-IL"/>
        </w:rPr>
        <w:t xml:space="preserve"> </w:t>
      </w:r>
      <w:r>
        <w:rPr>
          <w:rFonts w:asciiTheme="minorHAnsi" w:hAnsiTheme="minorHAnsi" w:cstheme="minorHAnsi"/>
          <w:lang w:val="en-US" w:bidi="he-IL"/>
        </w:rPr>
        <w:t>writes</w:t>
      </w:r>
      <w:r w:rsidRPr="002A416C">
        <w:rPr>
          <w:rFonts w:asciiTheme="minorHAnsi" w:hAnsiTheme="minorHAnsi" w:cstheme="minorHAnsi"/>
          <w:lang w:val="en-US" w:bidi="he-IL"/>
        </w:rPr>
        <w:t xml:space="preserve"> </w:t>
      </w:r>
      <w:r>
        <w:rPr>
          <w:rFonts w:asciiTheme="minorHAnsi" w:hAnsiTheme="minorHAnsi" w:cstheme="minorHAnsi"/>
          <w:lang w:val="en-US" w:bidi="he-IL"/>
        </w:rPr>
        <w:t>of</w:t>
      </w:r>
      <w:r w:rsidRPr="002A416C">
        <w:rPr>
          <w:rFonts w:asciiTheme="minorHAnsi" w:hAnsiTheme="minorHAnsi" w:cstheme="minorHAnsi"/>
          <w:lang w:val="en-US" w:bidi="he-IL"/>
        </w:rPr>
        <w:t xml:space="preserve"> </w:t>
      </w:r>
      <w:r>
        <w:rPr>
          <w:rFonts w:asciiTheme="minorHAnsi" w:hAnsiTheme="minorHAnsi" w:cstheme="minorHAnsi"/>
          <w:lang w:val="en-US" w:bidi="he-IL"/>
        </w:rPr>
        <w:t>our</w:t>
      </w:r>
      <w:r w:rsidRPr="002A416C">
        <w:rPr>
          <w:rFonts w:asciiTheme="minorHAnsi" w:hAnsiTheme="minorHAnsi" w:cstheme="minorHAnsi"/>
          <w:lang w:val="en-US" w:bidi="he-IL"/>
        </w:rPr>
        <w:t xml:space="preserve"> </w:t>
      </w:r>
      <w:r>
        <w:rPr>
          <w:rFonts w:asciiTheme="minorHAnsi" w:hAnsiTheme="minorHAnsi" w:cstheme="minorHAnsi"/>
          <w:lang w:val="en-US" w:bidi="he-IL"/>
        </w:rPr>
        <w:t>victory</w:t>
      </w:r>
      <w:r w:rsidRPr="002A416C">
        <w:rPr>
          <w:rFonts w:asciiTheme="minorHAnsi" w:hAnsiTheme="minorHAnsi" w:cstheme="minorHAnsi"/>
          <w:lang w:val="en-US" w:bidi="he-IL"/>
        </w:rPr>
        <w:t xml:space="preserve"> </w:t>
      </w:r>
      <w:r>
        <w:rPr>
          <w:rFonts w:asciiTheme="minorHAnsi" w:hAnsiTheme="minorHAnsi" w:cstheme="minorHAnsi"/>
          <w:lang w:val="en-US" w:bidi="he-IL"/>
        </w:rPr>
        <w:t>over</w:t>
      </w:r>
      <w:r w:rsidRPr="002A416C">
        <w:rPr>
          <w:rFonts w:asciiTheme="minorHAnsi" w:hAnsiTheme="minorHAnsi" w:cstheme="minorHAnsi"/>
          <w:lang w:val="en-US" w:bidi="he-IL"/>
        </w:rPr>
        <w:t xml:space="preserve"> </w:t>
      </w:r>
      <w:r>
        <w:rPr>
          <w:rFonts w:asciiTheme="minorHAnsi" w:hAnsiTheme="minorHAnsi" w:cstheme="minorHAnsi"/>
          <w:lang w:val="en-US" w:bidi="he-IL"/>
        </w:rPr>
        <w:t>Satan</w:t>
      </w:r>
      <w:r w:rsidRPr="002A416C">
        <w:rPr>
          <w:rFonts w:asciiTheme="minorHAnsi" w:hAnsiTheme="minorHAnsi" w:cstheme="minorHAnsi"/>
          <w:lang w:val="en-US" w:bidi="he-IL"/>
        </w:rPr>
        <w:t xml:space="preserve"> </w:t>
      </w:r>
      <w:r>
        <w:rPr>
          <w:rFonts w:asciiTheme="minorHAnsi" w:hAnsiTheme="minorHAnsi" w:cstheme="minorHAnsi"/>
          <w:lang w:val="en-US" w:bidi="he-IL"/>
        </w:rPr>
        <w:t>in</w:t>
      </w:r>
      <w:r w:rsidRPr="002A416C">
        <w:rPr>
          <w:rFonts w:asciiTheme="minorHAnsi" w:hAnsiTheme="minorHAnsi" w:cstheme="minorHAnsi"/>
          <w:lang w:val="en-US" w:bidi="he-IL"/>
        </w:rPr>
        <w:t xml:space="preserve"> </w:t>
      </w:r>
      <w:r>
        <w:rPr>
          <w:rFonts w:asciiTheme="minorHAnsi" w:hAnsiTheme="minorHAnsi" w:cstheme="minorHAnsi"/>
          <w:lang w:val="en-US" w:bidi="he-IL"/>
        </w:rPr>
        <w:t>other</w:t>
      </w:r>
      <w:r w:rsidRPr="002A416C">
        <w:rPr>
          <w:rFonts w:asciiTheme="minorHAnsi" w:hAnsiTheme="minorHAnsi" w:cstheme="minorHAnsi"/>
          <w:lang w:val="en-US" w:bidi="he-IL"/>
        </w:rPr>
        <w:t xml:space="preserve"> </w:t>
      </w:r>
      <w:r>
        <w:rPr>
          <w:rFonts w:asciiTheme="minorHAnsi" w:hAnsiTheme="minorHAnsi" w:cstheme="minorHAnsi"/>
          <w:lang w:val="en-US" w:bidi="he-IL"/>
        </w:rPr>
        <w:t>passages</w:t>
      </w:r>
      <w:r w:rsidRPr="002A416C">
        <w:rPr>
          <w:rFonts w:asciiTheme="minorHAnsi" w:hAnsiTheme="minorHAnsi" w:cstheme="minorHAnsi"/>
          <w:lang w:val="en-US" w:bidi="he-IL"/>
        </w:rPr>
        <w:t xml:space="preserve"> </w:t>
      </w:r>
      <w:r>
        <w:rPr>
          <w:rFonts w:asciiTheme="minorHAnsi" w:hAnsiTheme="minorHAnsi" w:cstheme="minorHAnsi"/>
          <w:lang w:val="en-US" w:bidi="he-IL"/>
        </w:rPr>
        <w:t>as</w:t>
      </w:r>
      <w:r w:rsidRPr="002A416C">
        <w:rPr>
          <w:rFonts w:asciiTheme="minorHAnsi" w:hAnsiTheme="minorHAnsi" w:cstheme="minorHAnsi"/>
          <w:lang w:val="en-US" w:bidi="he-IL"/>
        </w:rPr>
        <w:t xml:space="preserve"> </w:t>
      </w:r>
      <w:r>
        <w:rPr>
          <w:rFonts w:asciiTheme="minorHAnsi" w:hAnsiTheme="minorHAnsi" w:cstheme="minorHAnsi"/>
          <w:lang w:val="en-US" w:bidi="he-IL"/>
        </w:rPr>
        <w:t>well</w:t>
      </w:r>
      <w:r w:rsidRPr="002A416C">
        <w:rPr>
          <w:rFonts w:asciiTheme="minorHAnsi" w:hAnsiTheme="minorHAnsi" w:cstheme="minorHAnsi"/>
          <w:lang w:val="en-US" w:bidi="he-IL"/>
        </w:rPr>
        <w:t xml:space="preserve">: “I am writing to you, young men, because you have overcome the evil one” (1 </w:t>
      </w:r>
      <w:proofErr w:type="spellStart"/>
      <w:r w:rsidRPr="002A416C">
        <w:rPr>
          <w:rFonts w:asciiTheme="minorHAnsi" w:hAnsiTheme="minorHAnsi" w:cstheme="minorHAnsi"/>
          <w:lang w:val="en-US" w:bidi="he-IL"/>
        </w:rPr>
        <w:t>Jn</w:t>
      </w:r>
      <w:proofErr w:type="spellEnd"/>
      <w:r w:rsidRPr="002A416C">
        <w:rPr>
          <w:rFonts w:asciiTheme="minorHAnsi" w:hAnsiTheme="minorHAnsi" w:cstheme="minorHAnsi"/>
          <w:lang w:val="en-US" w:bidi="he-IL"/>
        </w:rPr>
        <w:t xml:space="preserve"> 2:13), </w:t>
      </w:r>
      <w:r>
        <w:rPr>
          <w:rFonts w:asciiTheme="minorHAnsi" w:hAnsiTheme="minorHAnsi" w:cstheme="minorHAnsi"/>
          <w:lang w:val="en-US" w:bidi="he-IL"/>
        </w:rPr>
        <w:t>“</w:t>
      </w:r>
      <w:r w:rsidRPr="002A416C">
        <w:rPr>
          <w:rFonts w:asciiTheme="minorHAnsi" w:hAnsiTheme="minorHAnsi" w:cstheme="minorHAnsi"/>
          <w:lang w:val="en-US" w:bidi="he-IL"/>
        </w:rPr>
        <w:t xml:space="preserve">You are from God, little children, and have overcome them; because greater is He who is in </w:t>
      </w:r>
      <w:r>
        <w:rPr>
          <w:rFonts w:asciiTheme="minorHAnsi" w:hAnsiTheme="minorHAnsi" w:cstheme="minorHAnsi"/>
          <w:lang w:val="en-US" w:bidi="he-IL"/>
        </w:rPr>
        <w:t>you than he who is in the world”</w:t>
      </w:r>
      <w:r w:rsidRPr="002A416C">
        <w:rPr>
          <w:rFonts w:asciiTheme="minorHAnsi" w:hAnsiTheme="minorHAnsi" w:cstheme="minorHAnsi"/>
          <w:lang w:val="en-US" w:bidi="he-IL"/>
        </w:rPr>
        <w:t xml:space="preserve"> (1 </w:t>
      </w:r>
      <w:proofErr w:type="spellStart"/>
      <w:r w:rsidRPr="002A416C">
        <w:rPr>
          <w:rFonts w:asciiTheme="minorHAnsi" w:hAnsiTheme="minorHAnsi" w:cstheme="minorHAnsi"/>
          <w:lang w:val="en-US" w:bidi="he-IL"/>
        </w:rPr>
        <w:t>Jn</w:t>
      </w:r>
      <w:proofErr w:type="spellEnd"/>
      <w:r w:rsidRPr="002A416C">
        <w:rPr>
          <w:rFonts w:asciiTheme="minorHAnsi" w:hAnsiTheme="minorHAnsi" w:cstheme="minorHAnsi"/>
          <w:lang w:val="en-US" w:bidi="he-IL"/>
        </w:rPr>
        <w:t xml:space="preserve"> 4:4),</w:t>
      </w:r>
      <w:r>
        <w:rPr>
          <w:rFonts w:asciiTheme="minorHAnsi" w:hAnsiTheme="minorHAnsi" w:cstheme="minorHAnsi"/>
          <w:lang w:val="en-US" w:bidi="he-IL"/>
        </w:rPr>
        <w:t xml:space="preserve"> “T</w:t>
      </w:r>
      <w:r w:rsidRPr="002A416C">
        <w:rPr>
          <w:rFonts w:asciiTheme="minorHAnsi" w:hAnsiTheme="minorHAnsi" w:cstheme="minorHAnsi"/>
          <w:lang w:val="en-US" w:bidi="he-IL"/>
        </w:rPr>
        <w:t>he evil one does not touch him</w:t>
      </w:r>
      <w:r>
        <w:rPr>
          <w:rFonts w:asciiTheme="minorHAnsi" w:hAnsiTheme="minorHAnsi" w:cstheme="minorHAnsi"/>
          <w:lang w:val="en-US" w:bidi="he-IL"/>
        </w:rPr>
        <w:t>”</w:t>
      </w:r>
      <w:r w:rsidRPr="002A416C">
        <w:rPr>
          <w:rFonts w:asciiTheme="minorHAnsi" w:hAnsiTheme="minorHAnsi" w:cstheme="minorHAnsi"/>
          <w:lang w:val="en-US" w:bidi="he-IL"/>
        </w:rPr>
        <w:t xml:space="preserve"> (1 </w:t>
      </w:r>
      <w:proofErr w:type="spellStart"/>
      <w:r w:rsidRPr="002A416C">
        <w:rPr>
          <w:rFonts w:asciiTheme="minorHAnsi" w:hAnsiTheme="minorHAnsi" w:cstheme="minorHAnsi"/>
          <w:lang w:val="en-US" w:bidi="he-IL"/>
        </w:rPr>
        <w:t>Jn</w:t>
      </w:r>
      <w:proofErr w:type="spellEnd"/>
      <w:r w:rsidRPr="002A416C">
        <w:rPr>
          <w:rFonts w:asciiTheme="minorHAnsi" w:hAnsiTheme="minorHAnsi" w:cstheme="minorHAnsi"/>
          <w:lang w:val="en-US" w:bidi="he-IL"/>
        </w:rPr>
        <w:t xml:space="preserve"> 5:18; </w:t>
      </w:r>
      <w:r w:rsidRPr="002D7706">
        <w:rPr>
          <w:rFonts w:asciiTheme="minorHAnsi" w:hAnsiTheme="minorHAnsi" w:cstheme="minorHAnsi"/>
          <w:lang w:bidi="he-IL"/>
        </w:rPr>
        <w:t>с</w:t>
      </w:r>
      <w:r>
        <w:rPr>
          <w:rFonts w:asciiTheme="minorHAnsi" w:hAnsiTheme="minorHAnsi" w:cstheme="minorHAnsi"/>
          <w:lang w:val="en-US" w:bidi="he-IL"/>
        </w:rPr>
        <w:t>f</w:t>
      </w:r>
      <w:r w:rsidRPr="002A416C">
        <w:rPr>
          <w:rFonts w:asciiTheme="minorHAnsi" w:hAnsiTheme="minorHAnsi" w:cstheme="minorHAnsi"/>
          <w:lang w:val="en-US" w:bidi="he-IL"/>
        </w:rPr>
        <w:t>.</w:t>
      </w:r>
      <w:proofErr w:type="gramEnd"/>
      <w:r w:rsidRPr="002A416C">
        <w:rPr>
          <w:rFonts w:asciiTheme="minorHAnsi" w:hAnsiTheme="minorHAnsi" w:cstheme="minorHAnsi"/>
          <w:lang w:val="en-US" w:bidi="he-IL"/>
        </w:rPr>
        <w:t xml:space="preserve"> </w:t>
      </w:r>
      <w:proofErr w:type="spellStart"/>
      <w:r w:rsidRPr="002A416C">
        <w:rPr>
          <w:rFonts w:asciiTheme="minorHAnsi" w:hAnsiTheme="minorHAnsi" w:cstheme="minorHAnsi"/>
          <w:lang w:val="en-US" w:bidi="he-IL"/>
        </w:rPr>
        <w:t>Jn</w:t>
      </w:r>
      <w:proofErr w:type="spellEnd"/>
      <w:r w:rsidRPr="002A416C">
        <w:rPr>
          <w:rFonts w:asciiTheme="minorHAnsi" w:hAnsiTheme="minorHAnsi" w:cstheme="minorHAnsi"/>
          <w:lang w:val="en-US" w:bidi="he-IL"/>
        </w:rPr>
        <w:t xml:space="preserve"> 17:15).</w:t>
      </w:r>
      <w:r w:rsidRPr="00E81D53">
        <w:rPr>
          <w:rStyle w:val="FootnoteReference"/>
          <w:rFonts w:asciiTheme="minorHAnsi" w:hAnsiTheme="minorHAnsi" w:cstheme="minorHAnsi"/>
          <w:sz w:val="24"/>
          <w:lang w:bidi="he-IL"/>
        </w:rPr>
        <w:footnoteReference w:id="43"/>
      </w:r>
      <w:r w:rsidRPr="002A416C">
        <w:rPr>
          <w:rFonts w:asciiTheme="minorHAnsi" w:hAnsiTheme="minorHAnsi" w:cstheme="minorHAnsi"/>
          <w:lang w:val="en-US"/>
        </w:rPr>
        <w:t xml:space="preserve"> </w:t>
      </w:r>
      <w:r>
        <w:rPr>
          <w:rFonts w:asciiTheme="minorHAnsi" w:hAnsiTheme="minorHAnsi" w:cstheme="minorHAnsi"/>
          <w:lang w:val="en-US"/>
        </w:rPr>
        <w:t>Unlike</w:t>
      </w:r>
      <w:r w:rsidRPr="002A416C">
        <w:rPr>
          <w:rFonts w:asciiTheme="minorHAnsi" w:hAnsiTheme="minorHAnsi" w:cstheme="minorHAnsi"/>
          <w:lang w:val="en-US"/>
        </w:rPr>
        <w:t xml:space="preserve"> </w:t>
      </w:r>
      <w:r>
        <w:rPr>
          <w:rFonts w:asciiTheme="minorHAnsi" w:hAnsiTheme="minorHAnsi" w:cstheme="minorHAnsi"/>
          <w:lang w:val="en-US"/>
        </w:rPr>
        <w:t>other</w:t>
      </w:r>
      <w:r w:rsidRPr="002A416C">
        <w:rPr>
          <w:rFonts w:asciiTheme="minorHAnsi" w:hAnsiTheme="minorHAnsi" w:cstheme="minorHAnsi"/>
          <w:lang w:val="en-US"/>
        </w:rPr>
        <w:t xml:space="preserve"> </w:t>
      </w:r>
      <w:r>
        <w:rPr>
          <w:rFonts w:asciiTheme="minorHAnsi" w:hAnsiTheme="minorHAnsi" w:cstheme="minorHAnsi"/>
          <w:lang w:val="en-US"/>
        </w:rPr>
        <w:t>Gospels</w:t>
      </w:r>
      <w:r w:rsidRPr="002A416C">
        <w:rPr>
          <w:rFonts w:asciiTheme="minorHAnsi" w:hAnsiTheme="minorHAnsi" w:cstheme="minorHAnsi"/>
          <w:lang w:val="en-US"/>
        </w:rPr>
        <w:t xml:space="preserve">, </w:t>
      </w:r>
      <w:r>
        <w:rPr>
          <w:rFonts w:asciiTheme="minorHAnsi" w:hAnsiTheme="minorHAnsi" w:cstheme="minorHAnsi"/>
          <w:lang w:val="en-US"/>
        </w:rPr>
        <w:t>though</w:t>
      </w:r>
      <w:r w:rsidRPr="002A416C">
        <w:rPr>
          <w:rFonts w:asciiTheme="minorHAnsi" w:hAnsiTheme="minorHAnsi" w:cstheme="minorHAnsi"/>
          <w:lang w:val="en-US"/>
        </w:rPr>
        <w:t xml:space="preserve">, </w:t>
      </w:r>
      <w:r>
        <w:rPr>
          <w:rFonts w:asciiTheme="minorHAnsi" w:hAnsiTheme="minorHAnsi" w:cstheme="minorHAnsi"/>
          <w:lang w:val="en-US"/>
        </w:rPr>
        <w:t>John</w:t>
      </w:r>
      <w:r w:rsidRPr="002A416C">
        <w:rPr>
          <w:rFonts w:asciiTheme="minorHAnsi" w:hAnsiTheme="minorHAnsi" w:cstheme="minorHAnsi"/>
          <w:lang w:val="en-US"/>
        </w:rPr>
        <w:t>’</w:t>
      </w:r>
      <w:r>
        <w:rPr>
          <w:rFonts w:asciiTheme="minorHAnsi" w:hAnsiTheme="minorHAnsi" w:cstheme="minorHAnsi"/>
          <w:lang w:val="en-US"/>
        </w:rPr>
        <w:t>s</w:t>
      </w:r>
      <w:r w:rsidRPr="002A416C">
        <w:rPr>
          <w:rFonts w:asciiTheme="minorHAnsi" w:hAnsiTheme="minorHAnsi" w:cstheme="minorHAnsi"/>
          <w:lang w:val="en-US"/>
        </w:rPr>
        <w:t xml:space="preserve"> </w:t>
      </w:r>
      <w:r>
        <w:rPr>
          <w:rFonts w:asciiTheme="minorHAnsi" w:hAnsiTheme="minorHAnsi" w:cstheme="minorHAnsi"/>
          <w:lang w:val="en-US"/>
        </w:rPr>
        <w:t>account</w:t>
      </w:r>
      <w:r w:rsidRPr="002A416C">
        <w:rPr>
          <w:rFonts w:asciiTheme="minorHAnsi" w:hAnsiTheme="minorHAnsi" w:cstheme="minorHAnsi"/>
          <w:lang w:val="en-US"/>
        </w:rPr>
        <w:t xml:space="preserve"> </w:t>
      </w:r>
      <w:r>
        <w:rPr>
          <w:rFonts w:asciiTheme="minorHAnsi" w:hAnsiTheme="minorHAnsi" w:cstheme="minorHAnsi"/>
          <w:lang w:val="en-US"/>
        </w:rPr>
        <w:t>gives</w:t>
      </w:r>
      <w:r w:rsidRPr="002A416C">
        <w:rPr>
          <w:rFonts w:asciiTheme="minorHAnsi" w:hAnsiTheme="minorHAnsi" w:cstheme="minorHAnsi"/>
          <w:lang w:val="en-US"/>
        </w:rPr>
        <w:t xml:space="preserve"> </w:t>
      </w:r>
      <w:r>
        <w:rPr>
          <w:rFonts w:asciiTheme="minorHAnsi" w:hAnsiTheme="minorHAnsi" w:cstheme="minorHAnsi"/>
          <w:lang w:val="en-US"/>
        </w:rPr>
        <w:t>no</w:t>
      </w:r>
      <w:r w:rsidRPr="002A416C">
        <w:rPr>
          <w:rFonts w:asciiTheme="minorHAnsi" w:hAnsiTheme="minorHAnsi" w:cstheme="minorHAnsi"/>
          <w:lang w:val="en-US"/>
        </w:rPr>
        <w:t xml:space="preserve"> </w:t>
      </w:r>
      <w:r>
        <w:rPr>
          <w:rFonts w:asciiTheme="minorHAnsi" w:hAnsiTheme="minorHAnsi" w:cstheme="minorHAnsi"/>
          <w:lang w:val="en-US"/>
        </w:rPr>
        <w:t>record of casting out demons.</w:t>
      </w:r>
      <w:r w:rsidRPr="00E81D53">
        <w:rPr>
          <w:rStyle w:val="FootnoteReference"/>
          <w:rFonts w:asciiTheme="minorHAnsi" w:hAnsiTheme="minorHAnsi" w:cstheme="minorHAnsi"/>
          <w:sz w:val="24"/>
        </w:rPr>
        <w:footnoteReference w:id="44"/>
      </w:r>
    </w:p>
    <w:p w:rsidR="00BE6288" w:rsidRPr="00693C41" w:rsidRDefault="00BE6288" w:rsidP="00BE6288">
      <w:pPr>
        <w:ind w:firstLine="426"/>
        <w:rPr>
          <w:rFonts w:asciiTheme="minorHAnsi" w:hAnsiTheme="minorHAnsi" w:cstheme="minorHAnsi"/>
          <w:lang w:val="en-US"/>
        </w:rPr>
      </w:pPr>
      <w:r>
        <w:rPr>
          <w:rFonts w:asciiTheme="minorHAnsi" w:hAnsiTheme="minorHAnsi" w:cstheme="minorHAnsi"/>
          <w:lang w:val="en-US"/>
        </w:rPr>
        <w:t>The</w:t>
      </w:r>
      <w:r w:rsidRPr="002A416C">
        <w:rPr>
          <w:rFonts w:asciiTheme="minorHAnsi" w:hAnsiTheme="minorHAnsi" w:cstheme="minorHAnsi"/>
          <w:lang w:val="en-US"/>
        </w:rPr>
        <w:t xml:space="preserve"> </w:t>
      </w:r>
      <w:r>
        <w:rPr>
          <w:rFonts w:asciiTheme="minorHAnsi" w:hAnsiTheme="minorHAnsi" w:cstheme="minorHAnsi"/>
          <w:lang w:val="en-US"/>
        </w:rPr>
        <w:t>book</w:t>
      </w:r>
      <w:r w:rsidRPr="002A416C">
        <w:rPr>
          <w:rFonts w:asciiTheme="minorHAnsi" w:hAnsiTheme="minorHAnsi" w:cstheme="minorHAnsi"/>
          <w:lang w:val="en-US"/>
        </w:rPr>
        <w:t xml:space="preserve"> </w:t>
      </w:r>
      <w:r>
        <w:rPr>
          <w:rFonts w:asciiTheme="minorHAnsi" w:hAnsiTheme="minorHAnsi" w:cstheme="minorHAnsi"/>
          <w:lang w:val="en-US"/>
        </w:rPr>
        <w:t>of</w:t>
      </w:r>
      <w:r w:rsidRPr="002A416C">
        <w:rPr>
          <w:rFonts w:asciiTheme="minorHAnsi" w:hAnsiTheme="minorHAnsi" w:cstheme="minorHAnsi"/>
          <w:lang w:val="en-US"/>
        </w:rPr>
        <w:t xml:space="preserve"> </w:t>
      </w:r>
      <w:r>
        <w:rPr>
          <w:rFonts w:asciiTheme="minorHAnsi" w:hAnsiTheme="minorHAnsi" w:cstheme="minorHAnsi"/>
          <w:lang w:val="en-US"/>
        </w:rPr>
        <w:t xml:space="preserve">Revelation’s use of verb </w:t>
      </w:r>
      <w:r w:rsidRPr="002D7706">
        <w:rPr>
          <w:rFonts w:asciiTheme="minorHAnsi" w:hAnsiTheme="minorHAnsi" w:cstheme="minorHAnsi"/>
          <w:lang w:val="el-GR"/>
        </w:rPr>
        <w:t>νικα</w:t>
      </w:r>
      <w:r w:rsidRPr="002A416C">
        <w:rPr>
          <w:rFonts w:asciiTheme="minorHAnsi" w:hAnsiTheme="minorHAnsi" w:cstheme="minorHAnsi"/>
          <w:lang w:val="en-US"/>
        </w:rPr>
        <w:t>́</w:t>
      </w:r>
      <w:r w:rsidRPr="002D7706">
        <w:rPr>
          <w:rFonts w:asciiTheme="minorHAnsi" w:hAnsiTheme="minorHAnsi" w:cstheme="minorHAnsi"/>
          <w:lang w:val="el-GR"/>
        </w:rPr>
        <w:t>ω</w:t>
      </w:r>
      <w:r w:rsidRPr="002A416C">
        <w:rPr>
          <w:rFonts w:asciiTheme="minorHAnsi" w:hAnsiTheme="minorHAnsi" w:cstheme="minorHAnsi"/>
          <w:lang w:val="en-US"/>
        </w:rPr>
        <w:t xml:space="preserve"> (</w:t>
      </w:r>
      <w:proofErr w:type="spellStart"/>
      <w:r>
        <w:rPr>
          <w:rFonts w:asciiTheme="minorHAnsi" w:hAnsiTheme="minorHAnsi" w:cstheme="minorHAnsi"/>
          <w:i/>
          <w:iCs/>
          <w:lang w:val="en-US"/>
        </w:rPr>
        <w:t>nikao</w:t>
      </w:r>
      <w:proofErr w:type="spellEnd"/>
      <w:r w:rsidRPr="002A416C">
        <w:rPr>
          <w:rFonts w:asciiTheme="minorHAnsi" w:hAnsiTheme="minorHAnsi" w:cstheme="minorHAnsi"/>
          <w:lang w:val="en-US"/>
        </w:rPr>
        <w:t>)</w:t>
      </w:r>
      <w:r>
        <w:rPr>
          <w:rFonts w:asciiTheme="minorHAnsi" w:hAnsiTheme="minorHAnsi" w:cstheme="minorHAnsi"/>
          <w:lang w:val="en-US"/>
        </w:rPr>
        <w:t xml:space="preserve"> is most revealing</w:t>
      </w:r>
      <w:r w:rsidRPr="002A416C">
        <w:rPr>
          <w:rFonts w:asciiTheme="minorHAnsi" w:hAnsiTheme="minorHAnsi" w:cstheme="minorHAnsi"/>
          <w:lang w:val="en-US"/>
        </w:rPr>
        <w:t xml:space="preserve">. </w:t>
      </w:r>
      <w:r>
        <w:rPr>
          <w:rFonts w:asciiTheme="minorHAnsi" w:hAnsiTheme="minorHAnsi" w:cstheme="minorHAnsi"/>
          <w:lang w:val="en-US"/>
        </w:rPr>
        <w:t>Its basic definition is “to conquer.” Sometimes it refers to triumph in a physical sense. For</w:t>
      </w:r>
      <w:r w:rsidRPr="002A416C">
        <w:rPr>
          <w:rFonts w:asciiTheme="minorHAnsi" w:hAnsiTheme="minorHAnsi" w:cstheme="minorHAnsi"/>
          <w:lang w:val="en-US"/>
        </w:rPr>
        <w:t xml:space="preserve"> </w:t>
      </w:r>
      <w:r>
        <w:rPr>
          <w:rFonts w:asciiTheme="minorHAnsi" w:hAnsiTheme="minorHAnsi" w:cstheme="minorHAnsi"/>
          <w:lang w:val="en-US"/>
        </w:rPr>
        <w:t>example</w:t>
      </w:r>
      <w:r w:rsidRPr="002A416C">
        <w:rPr>
          <w:rFonts w:asciiTheme="minorHAnsi" w:hAnsiTheme="minorHAnsi" w:cstheme="minorHAnsi"/>
          <w:lang w:val="en-US"/>
        </w:rPr>
        <w:t xml:space="preserve">, </w:t>
      </w:r>
      <w:r>
        <w:rPr>
          <w:rFonts w:asciiTheme="minorHAnsi" w:hAnsiTheme="minorHAnsi" w:cstheme="minorHAnsi"/>
          <w:lang w:val="en-US"/>
        </w:rPr>
        <w:t>the</w:t>
      </w:r>
      <w:r w:rsidRPr="002A416C">
        <w:rPr>
          <w:rFonts w:asciiTheme="minorHAnsi" w:hAnsiTheme="minorHAnsi" w:cstheme="minorHAnsi"/>
          <w:lang w:val="en-US"/>
        </w:rPr>
        <w:t xml:space="preserve"> </w:t>
      </w:r>
      <w:r>
        <w:rPr>
          <w:rFonts w:asciiTheme="minorHAnsi" w:hAnsiTheme="minorHAnsi" w:cstheme="minorHAnsi"/>
          <w:lang w:val="en-US"/>
        </w:rPr>
        <w:t>beast</w:t>
      </w:r>
      <w:r w:rsidRPr="002A416C">
        <w:rPr>
          <w:rFonts w:asciiTheme="minorHAnsi" w:hAnsiTheme="minorHAnsi" w:cstheme="minorHAnsi"/>
          <w:lang w:val="en-US"/>
        </w:rPr>
        <w:t xml:space="preserve"> “</w:t>
      </w:r>
      <w:r>
        <w:rPr>
          <w:rFonts w:asciiTheme="minorHAnsi" w:hAnsiTheme="minorHAnsi" w:cstheme="minorHAnsi"/>
          <w:lang w:val="en-US"/>
        </w:rPr>
        <w:t>conquers</w:t>
      </w:r>
      <w:r w:rsidRPr="002A416C">
        <w:rPr>
          <w:rFonts w:asciiTheme="minorHAnsi" w:hAnsiTheme="minorHAnsi" w:cstheme="minorHAnsi"/>
          <w:lang w:val="en-US"/>
        </w:rPr>
        <w:t>”</w:t>
      </w:r>
      <w:r>
        <w:rPr>
          <w:rFonts w:asciiTheme="minorHAnsi" w:hAnsiTheme="minorHAnsi" w:cstheme="minorHAnsi"/>
          <w:lang w:val="en-US"/>
        </w:rPr>
        <w:t xml:space="preserve"> the saints through persecution</w:t>
      </w:r>
      <w:r w:rsidRPr="00693C41">
        <w:rPr>
          <w:rFonts w:asciiTheme="minorHAnsi" w:hAnsiTheme="minorHAnsi" w:cstheme="minorHAnsi"/>
          <w:lang w:val="en-US"/>
        </w:rPr>
        <w:t xml:space="preserve"> (Rev 11:7; 13:7). </w:t>
      </w:r>
      <w:r>
        <w:rPr>
          <w:rFonts w:asciiTheme="minorHAnsi" w:hAnsiTheme="minorHAnsi" w:cstheme="minorHAnsi"/>
          <w:lang w:val="en-US"/>
        </w:rPr>
        <w:t>On</w:t>
      </w:r>
      <w:r w:rsidRPr="00693C41">
        <w:rPr>
          <w:rFonts w:asciiTheme="minorHAnsi" w:hAnsiTheme="minorHAnsi" w:cstheme="minorHAnsi"/>
          <w:lang w:val="en-US"/>
        </w:rPr>
        <w:t xml:space="preserve"> </w:t>
      </w:r>
      <w:r>
        <w:rPr>
          <w:rFonts w:asciiTheme="minorHAnsi" w:hAnsiTheme="minorHAnsi" w:cstheme="minorHAnsi"/>
          <w:lang w:val="en-US"/>
        </w:rPr>
        <w:t>the</w:t>
      </w:r>
      <w:r w:rsidRPr="00693C41">
        <w:rPr>
          <w:rFonts w:asciiTheme="minorHAnsi" w:hAnsiTheme="minorHAnsi" w:cstheme="minorHAnsi"/>
          <w:lang w:val="en-US"/>
        </w:rPr>
        <w:t xml:space="preserve"> </w:t>
      </w:r>
      <w:r>
        <w:rPr>
          <w:rFonts w:asciiTheme="minorHAnsi" w:hAnsiTheme="minorHAnsi" w:cstheme="minorHAnsi"/>
          <w:lang w:val="en-US"/>
        </w:rPr>
        <w:t>other</w:t>
      </w:r>
      <w:r w:rsidRPr="00693C41">
        <w:rPr>
          <w:rFonts w:asciiTheme="minorHAnsi" w:hAnsiTheme="minorHAnsi" w:cstheme="minorHAnsi"/>
          <w:lang w:val="en-US"/>
        </w:rPr>
        <w:t xml:space="preserve"> </w:t>
      </w:r>
      <w:r>
        <w:rPr>
          <w:rFonts w:asciiTheme="minorHAnsi" w:hAnsiTheme="minorHAnsi" w:cstheme="minorHAnsi"/>
          <w:lang w:val="en-US"/>
        </w:rPr>
        <w:t>hand</w:t>
      </w:r>
      <w:r w:rsidRPr="00693C41">
        <w:rPr>
          <w:rFonts w:asciiTheme="minorHAnsi" w:hAnsiTheme="minorHAnsi" w:cstheme="minorHAnsi"/>
          <w:lang w:val="en-US"/>
        </w:rPr>
        <w:t xml:space="preserve">, </w:t>
      </w:r>
      <w:r>
        <w:rPr>
          <w:rFonts w:asciiTheme="minorHAnsi" w:hAnsiTheme="minorHAnsi" w:cstheme="minorHAnsi"/>
          <w:lang w:val="en-US"/>
        </w:rPr>
        <w:t>when</w:t>
      </w:r>
      <w:r w:rsidRPr="00693C41">
        <w:rPr>
          <w:rFonts w:asciiTheme="minorHAnsi" w:hAnsiTheme="minorHAnsi" w:cstheme="minorHAnsi"/>
          <w:lang w:val="en-US"/>
        </w:rPr>
        <w:t xml:space="preserve"> </w:t>
      </w:r>
      <w:r>
        <w:rPr>
          <w:rFonts w:asciiTheme="minorHAnsi" w:hAnsiTheme="minorHAnsi" w:cstheme="minorHAnsi"/>
          <w:lang w:val="en-US"/>
        </w:rPr>
        <w:t>Christ</w:t>
      </w:r>
      <w:r w:rsidRPr="00693C41">
        <w:rPr>
          <w:rFonts w:asciiTheme="minorHAnsi" w:hAnsiTheme="minorHAnsi" w:cstheme="minorHAnsi"/>
          <w:lang w:val="en-US"/>
        </w:rPr>
        <w:t xml:space="preserve"> </w:t>
      </w:r>
      <w:r>
        <w:rPr>
          <w:rFonts w:asciiTheme="minorHAnsi" w:hAnsiTheme="minorHAnsi" w:cstheme="minorHAnsi"/>
          <w:lang w:val="en-US"/>
        </w:rPr>
        <w:t>returns</w:t>
      </w:r>
      <w:r w:rsidRPr="00693C41">
        <w:rPr>
          <w:rFonts w:asciiTheme="minorHAnsi" w:hAnsiTheme="minorHAnsi" w:cstheme="minorHAnsi"/>
          <w:lang w:val="en-US"/>
        </w:rPr>
        <w:t xml:space="preserve">, </w:t>
      </w:r>
      <w:r>
        <w:rPr>
          <w:rFonts w:asciiTheme="minorHAnsi" w:hAnsiTheme="minorHAnsi" w:cstheme="minorHAnsi"/>
          <w:lang w:val="en-US"/>
        </w:rPr>
        <w:t>He will physically “conquer” the beast</w:t>
      </w:r>
      <w:r w:rsidRPr="00693C41">
        <w:rPr>
          <w:rFonts w:asciiTheme="minorHAnsi" w:hAnsiTheme="minorHAnsi" w:cstheme="minorHAnsi"/>
          <w:lang w:val="en-US"/>
        </w:rPr>
        <w:t xml:space="preserve"> (Rev 17:14). </w:t>
      </w:r>
      <w:r>
        <w:rPr>
          <w:rFonts w:asciiTheme="minorHAnsi" w:hAnsiTheme="minorHAnsi" w:cstheme="minorHAnsi"/>
          <w:lang w:val="en-US"/>
        </w:rPr>
        <w:t>Revelation</w:t>
      </w:r>
      <w:r w:rsidRPr="00693C41">
        <w:rPr>
          <w:rFonts w:asciiTheme="minorHAnsi" w:hAnsiTheme="minorHAnsi" w:cstheme="minorHAnsi"/>
          <w:lang w:val="en-US"/>
        </w:rPr>
        <w:t xml:space="preserve"> </w:t>
      </w:r>
      <w:r>
        <w:rPr>
          <w:rFonts w:asciiTheme="minorHAnsi" w:hAnsiTheme="minorHAnsi" w:cstheme="minorHAnsi"/>
          <w:lang w:val="en-US"/>
        </w:rPr>
        <w:t>uses</w:t>
      </w:r>
      <w:r w:rsidRPr="00693C41">
        <w:rPr>
          <w:rFonts w:asciiTheme="minorHAnsi" w:hAnsiTheme="minorHAnsi" w:cstheme="minorHAnsi"/>
          <w:lang w:val="en-US"/>
        </w:rPr>
        <w:t xml:space="preserve"> </w:t>
      </w:r>
      <w:r w:rsidRPr="002D7706">
        <w:rPr>
          <w:rFonts w:asciiTheme="minorHAnsi" w:hAnsiTheme="minorHAnsi" w:cstheme="minorHAnsi"/>
          <w:lang w:val="el-GR"/>
        </w:rPr>
        <w:t>νικα</w:t>
      </w:r>
      <w:r w:rsidRPr="00693C41">
        <w:rPr>
          <w:rFonts w:asciiTheme="minorHAnsi" w:hAnsiTheme="minorHAnsi" w:cstheme="minorHAnsi"/>
          <w:lang w:val="en-US"/>
        </w:rPr>
        <w:t>́</w:t>
      </w:r>
      <w:r w:rsidRPr="002D7706">
        <w:rPr>
          <w:rFonts w:asciiTheme="minorHAnsi" w:hAnsiTheme="minorHAnsi" w:cstheme="minorHAnsi"/>
          <w:lang w:val="el-GR"/>
        </w:rPr>
        <w:t>ω</w:t>
      </w:r>
      <w:r w:rsidRPr="00693C41">
        <w:rPr>
          <w:rFonts w:asciiTheme="minorHAnsi" w:hAnsiTheme="minorHAnsi" w:cstheme="minorHAnsi"/>
          <w:lang w:val="en-US"/>
        </w:rPr>
        <w:t xml:space="preserve"> (</w:t>
      </w:r>
      <w:proofErr w:type="spellStart"/>
      <w:r>
        <w:rPr>
          <w:rFonts w:asciiTheme="minorHAnsi" w:hAnsiTheme="minorHAnsi" w:cstheme="minorHAnsi"/>
          <w:i/>
          <w:iCs/>
          <w:lang w:val="en-US"/>
        </w:rPr>
        <w:t>nikao</w:t>
      </w:r>
      <w:proofErr w:type="spellEnd"/>
      <w:r w:rsidRPr="00693C41">
        <w:rPr>
          <w:rFonts w:asciiTheme="minorHAnsi" w:hAnsiTheme="minorHAnsi" w:cstheme="minorHAnsi"/>
          <w:lang w:val="en-US"/>
        </w:rPr>
        <w:t xml:space="preserve">) </w:t>
      </w:r>
      <w:r>
        <w:rPr>
          <w:rFonts w:asciiTheme="minorHAnsi" w:hAnsiTheme="minorHAnsi" w:cstheme="minorHAnsi"/>
          <w:lang w:val="en-US"/>
        </w:rPr>
        <w:t>for spiritual triumph as well. For</w:t>
      </w:r>
      <w:r w:rsidRPr="009078AE">
        <w:rPr>
          <w:rFonts w:asciiTheme="minorHAnsi" w:hAnsiTheme="minorHAnsi" w:cstheme="minorHAnsi"/>
          <w:lang w:val="en-US"/>
        </w:rPr>
        <w:t xml:space="preserve"> </w:t>
      </w:r>
      <w:r>
        <w:rPr>
          <w:rFonts w:asciiTheme="minorHAnsi" w:hAnsiTheme="minorHAnsi" w:cstheme="minorHAnsi"/>
          <w:lang w:val="en-US"/>
        </w:rPr>
        <w:t>example</w:t>
      </w:r>
      <w:r w:rsidRPr="009078AE">
        <w:rPr>
          <w:rFonts w:asciiTheme="minorHAnsi" w:hAnsiTheme="minorHAnsi" w:cstheme="minorHAnsi"/>
          <w:lang w:val="en-US"/>
        </w:rPr>
        <w:t xml:space="preserve">, </w:t>
      </w:r>
      <w:r>
        <w:rPr>
          <w:rFonts w:asciiTheme="minorHAnsi" w:hAnsiTheme="minorHAnsi" w:cstheme="minorHAnsi"/>
          <w:lang w:val="en-US"/>
        </w:rPr>
        <w:t>Jesus</w:t>
      </w:r>
      <w:r w:rsidRPr="009078AE">
        <w:rPr>
          <w:rFonts w:asciiTheme="minorHAnsi" w:hAnsiTheme="minorHAnsi" w:cstheme="minorHAnsi"/>
          <w:lang w:val="en-US"/>
        </w:rPr>
        <w:t xml:space="preserve"> “</w:t>
      </w:r>
      <w:r>
        <w:rPr>
          <w:rFonts w:asciiTheme="minorHAnsi" w:hAnsiTheme="minorHAnsi" w:cstheme="minorHAnsi"/>
          <w:lang w:val="en-US"/>
        </w:rPr>
        <w:t>conquered</w:t>
      </w:r>
      <w:r w:rsidRPr="009078AE">
        <w:rPr>
          <w:rFonts w:asciiTheme="minorHAnsi" w:hAnsiTheme="minorHAnsi" w:cstheme="minorHAnsi"/>
          <w:lang w:val="en-US"/>
        </w:rPr>
        <w:t xml:space="preserve">” </w:t>
      </w:r>
      <w:r>
        <w:rPr>
          <w:rFonts w:asciiTheme="minorHAnsi" w:hAnsiTheme="minorHAnsi" w:cstheme="minorHAnsi"/>
          <w:lang w:val="en-US"/>
        </w:rPr>
        <w:t>temptation</w:t>
      </w:r>
      <w:r w:rsidRPr="009078AE">
        <w:rPr>
          <w:rFonts w:asciiTheme="minorHAnsi" w:hAnsiTheme="minorHAnsi" w:cstheme="minorHAnsi"/>
          <w:lang w:val="en-US"/>
        </w:rPr>
        <w:t xml:space="preserve"> (Rev 5:5). </w:t>
      </w:r>
      <w:r>
        <w:rPr>
          <w:rFonts w:asciiTheme="minorHAnsi" w:hAnsiTheme="minorHAnsi" w:cstheme="minorHAnsi"/>
          <w:lang w:val="en-US"/>
        </w:rPr>
        <w:t>In</w:t>
      </w:r>
      <w:r w:rsidRPr="00693C41">
        <w:rPr>
          <w:rFonts w:asciiTheme="minorHAnsi" w:hAnsiTheme="minorHAnsi" w:cstheme="minorHAnsi"/>
          <w:lang w:val="en-US"/>
        </w:rPr>
        <w:t xml:space="preserve"> </w:t>
      </w:r>
      <w:r>
        <w:rPr>
          <w:rFonts w:asciiTheme="minorHAnsi" w:hAnsiTheme="minorHAnsi" w:cstheme="minorHAnsi"/>
          <w:lang w:val="en-US"/>
        </w:rPr>
        <w:t>a</w:t>
      </w:r>
      <w:r w:rsidRPr="00693C41">
        <w:rPr>
          <w:rFonts w:asciiTheme="minorHAnsi" w:hAnsiTheme="minorHAnsi" w:cstheme="minorHAnsi"/>
          <w:lang w:val="en-US"/>
        </w:rPr>
        <w:t xml:space="preserve"> </w:t>
      </w:r>
      <w:r>
        <w:rPr>
          <w:rFonts w:asciiTheme="minorHAnsi" w:hAnsiTheme="minorHAnsi" w:cstheme="minorHAnsi"/>
          <w:lang w:val="en-US"/>
        </w:rPr>
        <w:t>similar</w:t>
      </w:r>
      <w:r w:rsidRPr="00693C41">
        <w:rPr>
          <w:rFonts w:asciiTheme="minorHAnsi" w:hAnsiTheme="minorHAnsi" w:cstheme="minorHAnsi"/>
          <w:lang w:val="en-US"/>
        </w:rPr>
        <w:t xml:space="preserve"> </w:t>
      </w:r>
      <w:r>
        <w:rPr>
          <w:rFonts w:asciiTheme="minorHAnsi" w:hAnsiTheme="minorHAnsi" w:cstheme="minorHAnsi"/>
          <w:lang w:val="en-US"/>
        </w:rPr>
        <w:t>way</w:t>
      </w:r>
      <w:r w:rsidRPr="00693C41">
        <w:rPr>
          <w:rFonts w:asciiTheme="minorHAnsi" w:hAnsiTheme="minorHAnsi" w:cstheme="minorHAnsi"/>
          <w:lang w:val="en-US"/>
        </w:rPr>
        <w:t xml:space="preserve">, </w:t>
      </w:r>
      <w:r>
        <w:rPr>
          <w:rFonts w:asciiTheme="minorHAnsi" w:hAnsiTheme="minorHAnsi" w:cstheme="minorHAnsi"/>
          <w:lang w:val="en-US"/>
        </w:rPr>
        <w:t>the</w:t>
      </w:r>
      <w:r w:rsidRPr="00693C41">
        <w:rPr>
          <w:rFonts w:asciiTheme="minorHAnsi" w:hAnsiTheme="minorHAnsi" w:cstheme="minorHAnsi"/>
          <w:lang w:val="en-US"/>
        </w:rPr>
        <w:t xml:space="preserve"> </w:t>
      </w:r>
      <w:r>
        <w:rPr>
          <w:rFonts w:asciiTheme="minorHAnsi" w:hAnsiTheme="minorHAnsi" w:cstheme="minorHAnsi"/>
          <w:lang w:val="en-US"/>
        </w:rPr>
        <w:t>saints</w:t>
      </w:r>
      <w:r w:rsidRPr="00693C41">
        <w:rPr>
          <w:rFonts w:asciiTheme="minorHAnsi" w:hAnsiTheme="minorHAnsi" w:cstheme="minorHAnsi"/>
          <w:lang w:val="en-US"/>
        </w:rPr>
        <w:t xml:space="preserve"> </w:t>
      </w:r>
      <w:r>
        <w:rPr>
          <w:rFonts w:asciiTheme="minorHAnsi" w:hAnsiTheme="minorHAnsi" w:cstheme="minorHAnsi"/>
          <w:lang w:val="en-US"/>
        </w:rPr>
        <w:t>also</w:t>
      </w:r>
      <w:r w:rsidRPr="00693C41">
        <w:rPr>
          <w:rFonts w:asciiTheme="minorHAnsi" w:hAnsiTheme="minorHAnsi" w:cstheme="minorHAnsi"/>
          <w:lang w:val="en-US"/>
        </w:rPr>
        <w:t xml:space="preserve"> “</w:t>
      </w:r>
      <w:r>
        <w:rPr>
          <w:rFonts w:asciiTheme="minorHAnsi" w:hAnsiTheme="minorHAnsi" w:cstheme="minorHAnsi"/>
          <w:lang w:val="en-US"/>
        </w:rPr>
        <w:t>conquer</w:t>
      </w:r>
      <w:r w:rsidRPr="00693C41">
        <w:rPr>
          <w:rFonts w:asciiTheme="minorHAnsi" w:hAnsiTheme="minorHAnsi" w:cstheme="minorHAnsi"/>
          <w:lang w:val="en-US"/>
        </w:rPr>
        <w:t xml:space="preserve">” </w:t>
      </w:r>
      <w:r>
        <w:rPr>
          <w:rFonts w:asciiTheme="minorHAnsi" w:hAnsiTheme="minorHAnsi" w:cstheme="minorHAnsi"/>
          <w:lang w:val="en-US"/>
        </w:rPr>
        <w:t>by</w:t>
      </w:r>
      <w:r w:rsidRPr="00693C41">
        <w:rPr>
          <w:rFonts w:asciiTheme="minorHAnsi" w:hAnsiTheme="minorHAnsi" w:cstheme="minorHAnsi"/>
          <w:lang w:val="en-US"/>
        </w:rPr>
        <w:t xml:space="preserve"> </w:t>
      </w:r>
      <w:r>
        <w:rPr>
          <w:rFonts w:asciiTheme="minorHAnsi" w:hAnsiTheme="minorHAnsi" w:cstheme="minorHAnsi"/>
          <w:lang w:val="en-US"/>
        </w:rPr>
        <w:t>not</w:t>
      </w:r>
      <w:r w:rsidRPr="00693C41">
        <w:rPr>
          <w:rFonts w:asciiTheme="minorHAnsi" w:hAnsiTheme="minorHAnsi" w:cstheme="minorHAnsi"/>
          <w:lang w:val="en-US"/>
        </w:rPr>
        <w:t xml:space="preserve"> </w:t>
      </w:r>
      <w:r w:rsidRPr="003E65ED">
        <w:rPr>
          <w:rFonts w:asciiTheme="minorHAnsi" w:hAnsiTheme="minorHAnsi" w:cstheme="minorHAnsi"/>
          <w:lang w:val="en-US"/>
        </w:rPr>
        <w:t>apostatizing</w:t>
      </w:r>
      <w:r>
        <w:rPr>
          <w:rFonts w:asciiTheme="minorHAnsi" w:hAnsiTheme="minorHAnsi" w:cstheme="minorHAnsi"/>
          <w:lang w:val="en-US"/>
        </w:rPr>
        <w:t xml:space="preserve"> during</w:t>
      </w:r>
      <w:r w:rsidRPr="00693C41">
        <w:rPr>
          <w:rFonts w:asciiTheme="minorHAnsi" w:hAnsiTheme="minorHAnsi" w:cstheme="minorHAnsi"/>
          <w:lang w:val="en-US"/>
        </w:rPr>
        <w:t xml:space="preserve"> </w:t>
      </w:r>
      <w:r>
        <w:rPr>
          <w:rFonts w:asciiTheme="minorHAnsi" w:hAnsiTheme="minorHAnsi" w:cstheme="minorHAnsi"/>
          <w:lang w:val="en-US"/>
        </w:rPr>
        <w:t>times</w:t>
      </w:r>
      <w:r w:rsidRPr="00693C41">
        <w:rPr>
          <w:rFonts w:asciiTheme="minorHAnsi" w:hAnsiTheme="minorHAnsi" w:cstheme="minorHAnsi"/>
          <w:lang w:val="en-US"/>
        </w:rPr>
        <w:t xml:space="preserve"> </w:t>
      </w:r>
      <w:r>
        <w:rPr>
          <w:rFonts w:asciiTheme="minorHAnsi" w:hAnsiTheme="minorHAnsi" w:cstheme="minorHAnsi"/>
          <w:lang w:val="en-US"/>
        </w:rPr>
        <w:t>of</w:t>
      </w:r>
      <w:r w:rsidRPr="00693C41">
        <w:rPr>
          <w:rFonts w:asciiTheme="minorHAnsi" w:hAnsiTheme="minorHAnsi" w:cstheme="minorHAnsi"/>
          <w:lang w:val="en-US"/>
        </w:rPr>
        <w:t xml:space="preserve"> </w:t>
      </w:r>
      <w:r>
        <w:rPr>
          <w:rFonts w:asciiTheme="minorHAnsi" w:hAnsiTheme="minorHAnsi" w:cstheme="minorHAnsi"/>
          <w:lang w:val="en-US"/>
        </w:rPr>
        <w:t>persecution</w:t>
      </w:r>
      <w:r w:rsidRPr="00693C41">
        <w:rPr>
          <w:rFonts w:asciiTheme="minorHAnsi" w:hAnsiTheme="minorHAnsi" w:cstheme="minorHAnsi"/>
          <w:lang w:val="en-US"/>
        </w:rPr>
        <w:t xml:space="preserve"> (Rev 12:11; 15:2). </w:t>
      </w:r>
    </w:p>
    <w:p w:rsidR="00BE6288" w:rsidRPr="0051443B" w:rsidRDefault="00BE6288" w:rsidP="00BE6288">
      <w:pPr>
        <w:tabs>
          <w:tab w:val="left" w:pos="142"/>
        </w:tabs>
        <w:ind w:firstLine="349"/>
        <w:rPr>
          <w:rFonts w:asciiTheme="minorHAnsi" w:hAnsiTheme="minorHAnsi" w:cstheme="minorHAnsi"/>
          <w:lang w:val="en-US"/>
        </w:rPr>
      </w:pPr>
      <w:r>
        <w:rPr>
          <w:rFonts w:asciiTheme="minorHAnsi" w:hAnsiTheme="minorHAnsi" w:cstheme="minorHAnsi"/>
          <w:lang w:val="en-US"/>
        </w:rPr>
        <w:t>We</w:t>
      </w:r>
      <w:r w:rsidRPr="00693C41">
        <w:rPr>
          <w:rFonts w:asciiTheme="minorHAnsi" w:hAnsiTheme="minorHAnsi" w:cstheme="minorHAnsi"/>
          <w:lang w:val="en-US"/>
        </w:rPr>
        <w:t xml:space="preserve"> </w:t>
      </w:r>
      <w:r>
        <w:rPr>
          <w:rFonts w:asciiTheme="minorHAnsi" w:hAnsiTheme="minorHAnsi" w:cstheme="minorHAnsi"/>
          <w:lang w:val="en-US"/>
        </w:rPr>
        <w:t>come</w:t>
      </w:r>
      <w:r w:rsidRPr="00693C41">
        <w:rPr>
          <w:rFonts w:asciiTheme="minorHAnsi" w:hAnsiTheme="minorHAnsi" w:cstheme="minorHAnsi"/>
          <w:lang w:val="en-US"/>
        </w:rPr>
        <w:t xml:space="preserve"> </w:t>
      </w:r>
      <w:r>
        <w:rPr>
          <w:rFonts w:asciiTheme="minorHAnsi" w:hAnsiTheme="minorHAnsi" w:cstheme="minorHAnsi"/>
          <w:lang w:val="en-US"/>
        </w:rPr>
        <w:t>away</w:t>
      </w:r>
      <w:r w:rsidRPr="00693C41">
        <w:rPr>
          <w:rFonts w:asciiTheme="minorHAnsi" w:hAnsiTheme="minorHAnsi" w:cstheme="minorHAnsi"/>
          <w:lang w:val="en-US"/>
        </w:rPr>
        <w:t xml:space="preserve">, </w:t>
      </w:r>
      <w:r>
        <w:rPr>
          <w:rFonts w:asciiTheme="minorHAnsi" w:hAnsiTheme="minorHAnsi" w:cstheme="minorHAnsi"/>
          <w:lang w:val="en-US"/>
        </w:rPr>
        <w:t>then</w:t>
      </w:r>
      <w:r w:rsidRPr="00693C41">
        <w:rPr>
          <w:rFonts w:asciiTheme="minorHAnsi" w:hAnsiTheme="minorHAnsi" w:cstheme="minorHAnsi"/>
          <w:lang w:val="en-US"/>
        </w:rPr>
        <w:t xml:space="preserve">, </w:t>
      </w:r>
      <w:r>
        <w:rPr>
          <w:rFonts w:asciiTheme="minorHAnsi" w:hAnsiTheme="minorHAnsi" w:cstheme="minorHAnsi"/>
          <w:lang w:val="en-US"/>
        </w:rPr>
        <w:t>with</w:t>
      </w:r>
      <w:r w:rsidRPr="00693C41">
        <w:rPr>
          <w:rFonts w:asciiTheme="minorHAnsi" w:hAnsiTheme="minorHAnsi" w:cstheme="minorHAnsi"/>
          <w:lang w:val="en-US"/>
        </w:rPr>
        <w:t xml:space="preserve"> </w:t>
      </w:r>
      <w:r>
        <w:rPr>
          <w:rFonts w:asciiTheme="minorHAnsi" w:hAnsiTheme="minorHAnsi" w:cstheme="minorHAnsi"/>
          <w:lang w:val="en-US"/>
        </w:rPr>
        <w:t>the following</w:t>
      </w:r>
      <w:r w:rsidRPr="00693C41">
        <w:rPr>
          <w:rFonts w:asciiTheme="minorHAnsi" w:hAnsiTheme="minorHAnsi" w:cstheme="minorHAnsi"/>
          <w:lang w:val="en-US"/>
        </w:rPr>
        <w:t xml:space="preserve"> </w:t>
      </w:r>
      <w:r w:rsidRPr="003E65ED">
        <w:rPr>
          <w:rFonts w:asciiTheme="minorHAnsi" w:hAnsiTheme="minorHAnsi" w:cstheme="minorHAnsi"/>
          <w:lang w:val="en-US"/>
        </w:rPr>
        <w:t>startling contrast. In a physical sense, the beast conquers the saints through persecution. On the other hand, the saints conquer the beast by their perseverance</w:t>
      </w:r>
      <w:r>
        <w:rPr>
          <w:rFonts w:asciiTheme="minorHAnsi" w:hAnsiTheme="minorHAnsi" w:cstheme="minorHAnsi"/>
          <w:lang w:val="en-US"/>
        </w:rPr>
        <w:t xml:space="preserve"> in faith. They remain faithful to the Lord in spite of pressure from Antichrist to recant</w:t>
      </w:r>
      <w:r w:rsidRPr="00693C41">
        <w:rPr>
          <w:rFonts w:asciiTheme="minorHAnsi" w:hAnsiTheme="minorHAnsi" w:cstheme="minorHAnsi"/>
          <w:lang w:val="en-US"/>
        </w:rPr>
        <w:t xml:space="preserve">. </w:t>
      </w:r>
      <w:proofErr w:type="spellStart"/>
      <w:r w:rsidRPr="008E5D1C">
        <w:rPr>
          <w:rFonts w:asciiTheme="minorHAnsi" w:hAnsiTheme="minorHAnsi" w:cstheme="minorHAnsi"/>
          <w:lang w:val="en-US"/>
        </w:rPr>
        <w:t>Bauckham</w:t>
      </w:r>
      <w:proofErr w:type="spellEnd"/>
      <w:r w:rsidRPr="0051443B">
        <w:rPr>
          <w:rFonts w:asciiTheme="minorHAnsi" w:hAnsiTheme="minorHAnsi" w:cstheme="minorHAnsi"/>
          <w:lang w:val="en-US"/>
        </w:rPr>
        <w:t xml:space="preserve"> </w:t>
      </w:r>
      <w:r>
        <w:rPr>
          <w:rFonts w:asciiTheme="minorHAnsi" w:hAnsiTheme="minorHAnsi" w:cstheme="minorHAnsi"/>
          <w:lang w:val="en-US"/>
        </w:rPr>
        <w:t>makes</w:t>
      </w:r>
      <w:r w:rsidRPr="0051443B">
        <w:rPr>
          <w:rFonts w:asciiTheme="minorHAnsi" w:hAnsiTheme="minorHAnsi" w:cstheme="minorHAnsi"/>
          <w:lang w:val="en-US"/>
        </w:rPr>
        <w:t xml:space="preserve"> </w:t>
      </w:r>
      <w:r>
        <w:rPr>
          <w:rFonts w:asciiTheme="minorHAnsi" w:hAnsiTheme="minorHAnsi" w:cstheme="minorHAnsi"/>
          <w:lang w:val="en-US"/>
        </w:rPr>
        <w:t>the</w:t>
      </w:r>
      <w:r w:rsidRPr="0051443B">
        <w:rPr>
          <w:rFonts w:asciiTheme="minorHAnsi" w:hAnsiTheme="minorHAnsi" w:cstheme="minorHAnsi"/>
          <w:lang w:val="en-US"/>
        </w:rPr>
        <w:t xml:space="preserve"> </w:t>
      </w:r>
      <w:r>
        <w:rPr>
          <w:rFonts w:asciiTheme="minorHAnsi" w:hAnsiTheme="minorHAnsi" w:cstheme="minorHAnsi"/>
          <w:lang w:val="en-US"/>
        </w:rPr>
        <w:t>same</w:t>
      </w:r>
      <w:r w:rsidRPr="0051443B">
        <w:rPr>
          <w:rFonts w:asciiTheme="minorHAnsi" w:hAnsiTheme="minorHAnsi" w:cstheme="minorHAnsi"/>
          <w:lang w:val="en-US"/>
        </w:rPr>
        <w:t xml:space="preserve"> </w:t>
      </w:r>
      <w:r>
        <w:rPr>
          <w:rFonts w:asciiTheme="minorHAnsi" w:hAnsiTheme="minorHAnsi" w:cstheme="minorHAnsi"/>
          <w:lang w:val="en-US"/>
        </w:rPr>
        <w:t>observation</w:t>
      </w:r>
      <w:r w:rsidRPr="0051443B">
        <w:rPr>
          <w:rFonts w:asciiTheme="minorHAnsi" w:hAnsiTheme="minorHAnsi" w:cstheme="minorHAnsi"/>
          <w:lang w:val="en-US"/>
        </w:rPr>
        <w:t xml:space="preserve">: </w:t>
      </w:r>
      <w:r>
        <w:rPr>
          <w:rFonts w:asciiTheme="minorHAnsi" w:hAnsiTheme="minorHAnsi" w:cstheme="minorHAnsi"/>
          <w:lang w:val="en-US"/>
        </w:rPr>
        <w:t xml:space="preserve">“The same event – the martyrdom of Christians – </w:t>
      </w:r>
      <w:r w:rsidRPr="0051443B">
        <w:rPr>
          <w:rFonts w:asciiTheme="minorHAnsi" w:hAnsiTheme="minorHAnsi" w:cstheme="minorHAnsi"/>
          <w:lang w:val="en-US"/>
        </w:rPr>
        <w:t xml:space="preserve">is described both as the beast's victory over them and as their </w:t>
      </w:r>
      <w:r>
        <w:rPr>
          <w:rFonts w:asciiTheme="minorHAnsi" w:hAnsiTheme="minorHAnsi" w:cstheme="minorHAnsi"/>
          <w:lang w:val="en-US"/>
        </w:rPr>
        <w:t>victory over the beast.</w:t>
      </w:r>
      <w:r w:rsidRPr="0051443B">
        <w:rPr>
          <w:rFonts w:asciiTheme="minorHAnsi" w:hAnsiTheme="minorHAnsi" w:cstheme="minorHAnsi"/>
          <w:lang w:val="en-US"/>
        </w:rPr>
        <w:t xml:space="preserve"> In this </w:t>
      </w:r>
      <w:proofErr w:type="gramStart"/>
      <w:r w:rsidRPr="0051443B">
        <w:rPr>
          <w:rFonts w:asciiTheme="minorHAnsi" w:hAnsiTheme="minorHAnsi" w:cstheme="minorHAnsi"/>
          <w:lang w:val="en-US"/>
        </w:rPr>
        <w:t>way</w:t>
      </w:r>
      <w:proofErr w:type="gramEnd"/>
      <w:r w:rsidRPr="0051443B">
        <w:rPr>
          <w:rFonts w:asciiTheme="minorHAnsi" w:hAnsiTheme="minorHAnsi" w:cstheme="minorHAnsi"/>
          <w:lang w:val="en-US"/>
        </w:rPr>
        <w:t xml:space="preserve"> John poses the question: who are the real victors?</w:t>
      </w:r>
      <w:r w:rsidRPr="00E81D53">
        <w:rPr>
          <w:rStyle w:val="FootnoteReference"/>
          <w:rFonts w:asciiTheme="minorHAnsi" w:hAnsiTheme="minorHAnsi" w:cstheme="minorHAnsi"/>
          <w:sz w:val="24"/>
        </w:rPr>
        <w:footnoteReference w:id="45"/>
      </w:r>
      <w:r w:rsidRPr="0051443B">
        <w:rPr>
          <w:rFonts w:asciiTheme="minorHAnsi" w:hAnsiTheme="minorHAnsi" w:cstheme="minorHAnsi"/>
          <w:lang w:val="en-US"/>
        </w:rPr>
        <w:t xml:space="preserve"> </w:t>
      </w:r>
    </w:p>
    <w:p w:rsidR="00BE6288" w:rsidRPr="0051443B" w:rsidRDefault="00BE6288" w:rsidP="00BE6288">
      <w:pPr>
        <w:ind w:firstLine="425"/>
        <w:rPr>
          <w:rFonts w:asciiTheme="minorHAnsi" w:hAnsiTheme="minorHAnsi" w:cstheme="minorHAnsi"/>
          <w:lang w:val="en-US"/>
        </w:rPr>
      </w:pPr>
      <w:r>
        <w:rPr>
          <w:rFonts w:asciiTheme="minorHAnsi" w:hAnsiTheme="minorHAnsi" w:cstheme="minorHAnsi"/>
          <w:lang w:val="en-US"/>
        </w:rPr>
        <w:t>However</w:t>
      </w:r>
      <w:r w:rsidRPr="0051443B">
        <w:rPr>
          <w:rFonts w:asciiTheme="minorHAnsi" w:hAnsiTheme="minorHAnsi" w:cstheme="minorHAnsi"/>
          <w:lang w:val="en-US"/>
        </w:rPr>
        <w:t xml:space="preserve">, </w:t>
      </w:r>
      <w:r>
        <w:rPr>
          <w:rFonts w:asciiTheme="minorHAnsi" w:hAnsiTheme="minorHAnsi" w:cstheme="minorHAnsi"/>
          <w:lang w:val="en-US"/>
        </w:rPr>
        <w:t>in</w:t>
      </w:r>
      <w:r w:rsidRPr="0051443B">
        <w:rPr>
          <w:rFonts w:asciiTheme="minorHAnsi" w:hAnsiTheme="minorHAnsi" w:cstheme="minorHAnsi"/>
          <w:lang w:val="en-US"/>
        </w:rPr>
        <w:t xml:space="preserve"> </w:t>
      </w:r>
      <w:r>
        <w:rPr>
          <w:rFonts w:asciiTheme="minorHAnsi" w:hAnsiTheme="minorHAnsi" w:cstheme="minorHAnsi"/>
          <w:lang w:val="en-US"/>
        </w:rPr>
        <w:t>the</w:t>
      </w:r>
      <w:r w:rsidRPr="0051443B">
        <w:rPr>
          <w:rFonts w:asciiTheme="minorHAnsi" w:hAnsiTheme="minorHAnsi" w:cstheme="minorHAnsi"/>
          <w:lang w:val="en-US"/>
        </w:rPr>
        <w:t xml:space="preserve"> </w:t>
      </w:r>
      <w:r>
        <w:rPr>
          <w:rFonts w:asciiTheme="minorHAnsi" w:hAnsiTheme="minorHAnsi" w:cstheme="minorHAnsi"/>
          <w:lang w:val="en-US"/>
        </w:rPr>
        <w:t>end</w:t>
      </w:r>
      <w:r w:rsidRPr="0051443B">
        <w:rPr>
          <w:rFonts w:asciiTheme="minorHAnsi" w:hAnsiTheme="minorHAnsi" w:cstheme="minorHAnsi"/>
          <w:lang w:val="en-US"/>
        </w:rPr>
        <w:t xml:space="preserve"> </w:t>
      </w:r>
      <w:r>
        <w:rPr>
          <w:rFonts w:asciiTheme="minorHAnsi" w:hAnsiTheme="minorHAnsi" w:cstheme="minorHAnsi"/>
          <w:lang w:val="en-US"/>
        </w:rPr>
        <w:t>the</w:t>
      </w:r>
      <w:r w:rsidRPr="0051443B">
        <w:rPr>
          <w:rFonts w:asciiTheme="minorHAnsi" w:hAnsiTheme="minorHAnsi" w:cstheme="minorHAnsi"/>
          <w:lang w:val="en-US"/>
        </w:rPr>
        <w:t xml:space="preserve"> </w:t>
      </w:r>
      <w:r>
        <w:rPr>
          <w:rFonts w:asciiTheme="minorHAnsi" w:hAnsiTheme="minorHAnsi" w:cstheme="minorHAnsi"/>
          <w:lang w:val="en-US"/>
        </w:rPr>
        <w:t>book</w:t>
      </w:r>
      <w:r w:rsidRPr="0051443B">
        <w:rPr>
          <w:rFonts w:asciiTheme="minorHAnsi" w:hAnsiTheme="minorHAnsi" w:cstheme="minorHAnsi"/>
          <w:lang w:val="en-US"/>
        </w:rPr>
        <w:t xml:space="preserve"> </w:t>
      </w:r>
      <w:r>
        <w:rPr>
          <w:rFonts w:asciiTheme="minorHAnsi" w:hAnsiTheme="minorHAnsi" w:cstheme="minorHAnsi"/>
          <w:lang w:val="en-US"/>
        </w:rPr>
        <w:t>of</w:t>
      </w:r>
      <w:r w:rsidRPr="0051443B">
        <w:rPr>
          <w:rFonts w:asciiTheme="minorHAnsi" w:hAnsiTheme="minorHAnsi" w:cstheme="minorHAnsi"/>
          <w:lang w:val="en-US"/>
        </w:rPr>
        <w:t xml:space="preserve"> </w:t>
      </w:r>
      <w:r>
        <w:rPr>
          <w:rFonts w:asciiTheme="minorHAnsi" w:hAnsiTheme="minorHAnsi" w:cstheme="minorHAnsi"/>
          <w:lang w:val="en-US"/>
        </w:rPr>
        <w:t>Revelation</w:t>
      </w:r>
      <w:r w:rsidRPr="0051443B">
        <w:rPr>
          <w:rFonts w:asciiTheme="minorHAnsi" w:hAnsiTheme="minorHAnsi" w:cstheme="minorHAnsi"/>
          <w:lang w:val="en-US"/>
        </w:rPr>
        <w:t xml:space="preserve"> </w:t>
      </w:r>
      <w:r>
        <w:rPr>
          <w:rFonts w:asciiTheme="minorHAnsi" w:hAnsiTheme="minorHAnsi" w:cstheme="minorHAnsi"/>
          <w:lang w:val="en-US"/>
        </w:rPr>
        <w:t>declares</w:t>
      </w:r>
      <w:r w:rsidRPr="0051443B">
        <w:rPr>
          <w:rFonts w:asciiTheme="minorHAnsi" w:hAnsiTheme="minorHAnsi" w:cstheme="minorHAnsi"/>
          <w:lang w:val="en-US"/>
        </w:rPr>
        <w:t xml:space="preserve"> </w:t>
      </w:r>
      <w:r>
        <w:rPr>
          <w:rFonts w:asciiTheme="minorHAnsi" w:hAnsiTheme="minorHAnsi" w:cstheme="minorHAnsi"/>
          <w:lang w:val="en-US"/>
        </w:rPr>
        <w:t>that</w:t>
      </w:r>
      <w:r w:rsidRPr="0051443B">
        <w:rPr>
          <w:rFonts w:asciiTheme="minorHAnsi" w:hAnsiTheme="minorHAnsi" w:cstheme="minorHAnsi"/>
          <w:lang w:val="en-US"/>
        </w:rPr>
        <w:t xml:space="preserve"> </w:t>
      </w:r>
      <w:r>
        <w:rPr>
          <w:rFonts w:asciiTheme="minorHAnsi" w:hAnsiTheme="minorHAnsi" w:cstheme="minorHAnsi"/>
          <w:lang w:val="en-US"/>
        </w:rPr>
        <w:t xml:space="preserve">Satan will suffer defeat not only spiritually, but his influence will also be </w:t>
      </w:r>
      <w:proofErr w:type="gramStart"/>
      <w:r>
        <w:rPr>
          <w:rFonts w:asciiTheme="minorHAnsi" w:hAnsiTheme="minorHAnsi" w:cstheme="minorHAnsi"/>
          <w:lang w:val="en-US"/>
        </w:rPr>
        <w:t>totally</w:t>
      </w:r>
      <w:proofErr w:type="gramEnd"/>
      <w:r>
        <w:rPr>
          <w:rFonts w:asciiTheme="minorHAnsi" w:hAnsiTheme="minorHAnsi" w:cstheme="minorHAnsi"/>
          <w:lang w:val="en-US"/>
        </w:rPr>
        <w:t xml:space="preserve"> negated. In</w:t>
      </w:r>
      <w:r w:rsidRPr="0051443B">
        <w:rPr>
          <w:rFonts w:asciiTheme="minorHAnsi" w:hAnsiTheme="minorHAnsi" w:cstheme="minorHAnsi"/>
          <w:lang w:val="en-US"/>
        </w:rPr>
        <w:t xml:space="preserve"> Rev</w:t>
      </w:r>
      <w:r>
        <w:rPr>
          <w:rFonts w:asciiTheme="minorHAnsi" w:hAnsiTheme="minorHAnsi" w:cstheme="minorHAnsi"/>
          <w:lang w:val="en-US"/>
        </w:rPr>
        <w:t>elation</w:t>
      </w:r>
      <w:r w:rsidRPr="0051443B">
        <w:rPr>
          <w:rFonts w:asciiTheme="minorHAnsi" w:hAnsiTheme="minorHAnsi" w:cstheme="minorHAnsi"/>
          <w:lang w:val="en-US"/>
        </w:rPr>
        <w:t xml:space="preserve"> </w:t>
      </w:r>
      <w:proofErr w:type="gramStart"/>
      <w:r w:rsidRPr="0051443B">
        <w:rPr>
          <w:rFonts w:asciiTheme="minorHAnsi" w:hAnsiTheme="minorHAnsi" w:cstheme="minorHAnsi"/>
          <w:lang w:val="en-US"/>
        </w:rPr>
        <w:t>12:9</w:t>
      </w:r>
      <w:proofErr w:type="gramEnd"/>
      <w:r>
        <w:rPr>
          <w:rFonts w:asciiTheme="minorHAnsi" w:hAnsiTheme="minorHAnsi" w:cstheme="minorHAnsi"/>
          <w:lang w:val="en-US"/>
        </w:rPr>
        <w:t xml:space="preserve"> he is</w:t>
      </w:r>
      <w:r w:rsidRPr="0051443B">
        <w:rPr>
          <w:rFonts w:asciiTheme="minorHAnsi" w:hAnsiTheme="minorHAnsi" w:cstheme="minorHAnsi"/>
          <w:lang w:val="en-US"/>
        </w:rPr>
        <w:t xml:space="preserve"> “</w:t>
      </w:r>
      <w:r>
        <w:rPr>
          <w:rFonts w:asciiTheme="minorHAnsi" w:hAnsiTheme="minorHAnsi" w:cstheme="minorHAnsi"/>
          <w:lang w:val="en-US"/>
        </w:rPr>
        <w:t>cast</w:t>
      </w:r>
      <w:r w:rsidRPr="0051443B">
        <w:rPr>
          <w:rFonts w:asciiTheme="minorHAnsi" w:hAnsiTheme="minorHAnsi" w:cstheme="minorHAnsi"/>
          <w:lang w:val="en-US"/>
        </w:rPr>
        <w:t xml:space="preserve"> </w:t>
      </w:r>
      <w:r>
        <w:rPr>
          <w:rFonts w:asciiTheme="minorHAnsi" w:hAnsiTheme="minorHAnsi" w:cstheme="minorHAnsi"/>
          <w:lang w:val="en-US"/>
        </w:rPr>
        <w:t>down</w:t>
      </w:r>
      <w:r w:rsidRPr="0051443B">
        <w:rPr>
          <w:rFonts w:asciiTheme="minorHAnsi" w:hAnsiTheme="minorHAnsi" w:cstheme="minorHAnsi"/>
          <w:lang w:val="en-US"/>
        </w:rPr>
        <w:t xml:space="preserve"> </w:t>
      </w:r>
      <w:r>
        <w:rPr>
          <w:rFonts w:asciiTheme="minorHAnsi" w:hAnsiTheme="minorHAnsi" w:cstheme="minorHAnsi"/>
          <w:lang w:val="en-US"/>
        </w:rPr>
        <w:t>to</w:t>
      </w:r>
      <w:r w:rsidRPr="0051443B">
        <w:rPr>
          <w:rFonts w:asciiTheme="minorHAnsi" w:hAnsiTheme="minorHAnsi" w:cstheme="minorHAnsi"/>
          <w:lang w:val="en-US"/>
        </w:rPr>
        <w:t xml:space="preserve"> </w:t>
      </w:r>
      <w:r>
        <w:rPr>
          <w:rFonts w:asciiTheme="minorHAnsi" w:hAnsiTheme="minorHAnsi" w:cstheme="minorHAnsi"/>
          <w:lang w:val="en-US"/>
        </w:rPr>
        <w:t>the</w:t>
      </w:r>
      <w:r w:rsidRPr="0051443B">
        <w:rPr>
          <w:rFonts w:asciiTheme="minorHAnsi" w:hAnsiTheme="minorHAnsi" w:cstheme="minorHAnsi"/>
          <w:lang w:val="en-US"/>
        </w:rPr>
        <w:t xml:space="preserve"> </w:t>
      </w:r>
      <w:r>
        <w:rPr>
          <w:rFonts w:asciiTheme="minorHAnsi" w:hAnsiTheme="minorHAnsi" w:cstheme="minorHAnsi"/>
          <w:lang w:val="en-US"/>
        </w:rPr>
        <w:t xml:space="preserve">earth,” in </w:t>
      </w:r>
      <w:r w:rsidRPr="0051443B">
        <w:rPr>
          <w:rFonts w:asciiTheme="minorHAnsi" w:hAnsiTheme="minorHAnsi" w:cstheme="minorHAnsi"/>
          <w:lang w:val="en-US"/>
        </w:rPr>
        <w:t>Rev</w:t>
      </w:r>
      <w:r>
        <w:rPr>
          <w:rFonts w:asciiTheme="minorHAnsi" w:hAnsiTheme="minorHAnsi" w:cstheme="minorHAnsi"/>
          <w:lang w:val="en-US"/>
        </w:rPr>
        <w:t>elation</w:t>
      </w:r>
      <w:r w:rsidRPr="0051443B">
        <w:rPr>
          <w:rFonts w:asciiTheme="minorHAnsi" w:hAnsiTheme="minorHAnsi" w:cstheme="minorHAnsi"/>
          <w:lang w:val="en-US"/>
        </w:rPr>
        <w:t xml:space="preserve"> 20:2-3</w:t>
      </w:r>
      <w:r>
        <w:rPr>
          <w:rFonts w:asciiTheme="minorHAnsi" w:hAnsiTheme="minorHAnsi" w:cstheme="minorHAnsi"/>
          <w:lang w:val="en-US"/>
        </w:rPr>
        <w:t xml:space="preserve"> he is bound and cast into the abyss, and in </w:t>
      </w:r>
      <w:r w:rsidRPr="0051443B">
        <w:rPr>
          <w:rFonts w:asciiTheme="minorHAnsi" w:hAnsiTheme="minorHAnsi" w:cstheme="minorHAnsi"/>
          <w:lang w:val="en-US"/>
        </w:rPr>
        <w:t>Rev</w:t>
      </w:r>
      <w:r>
        <w:rPr>
          <w:rFonts w:asciiTheme="minorHAnsi" w:hAnsiTheme="minorHAnsi" w:cstheme="minorHAnsi"/>
          <w:lang w:val="en-US"/>
        </w:rPr>
        <w:t>elation</w:t>
      </w:r>
      <w:r w:rsidRPr="0051443B">
        <w:rPr>
          <w:rFonts w:asciiTheme="minorHAnsi" w:hAnsiTheme="minorHAnsi" w:cstheme="minorHAnsi"/>
          <w:lang w:val="en-US"/>
        </w:rPr>
        <w:t xml:space="preserve"> 20:10</w:t>
      </w:r>
      <w:r>
        <w:rPr>
          <w:rFonts w:asciiTheme="minorHAnsi" w:hAnsiTheme="minorHAnsi" w:cstheme="minorHAnsi"/>
          <w:lang w:val="en-US"/>
        </w:rPr>
        <w:t xml:space="preserve"> he is thrown into the lake of fire</w:t>
      </w:r>
      <w:r w:rsidRPr="0051443B">
        <w:rPr>
          <w:rFonts w:asciiTheme="minorHAnsi" w:hAnsiTheme="minorHAnsi" w:cstheme="minorHAnsi"/>
          <w:lang w:val="en-US"/>
        </w:rPr>
        <w:t xml:space="preserve">. </w:t>
      </w:r>
    </w:p>
    <w:p w:rsidR="00BE6288" w:rsidRPr="0051443B" w:rsidRDefault="00BE6288" w:rsidP="00BE6288">
      <w:pPr>
        <w:ind w:firstLine="426"/>
        <w:rPr>
          <w:rFonts w:asciiTheme="minorHAnsi" w:hAnsiTheme="minorHAnsi" w:cstheme="minorHAnsi"/>
          <w:lang w:val="en-US"/>
        </w:rPr>
      </w:pPr>
      <w:r>
        <w:rPr>
          <w:rFonts w:asciiTheme="minorHAnsi" w:hAnsiTheme="minorHAnsi" w:cstheme="minorHAnsi"/>
          <w:lang w:val="en-US"/>
        </w:rPr>
        <w:t>Let us summarize the New Testament teaching. These</w:t>
      </w:r>
      <w:r w:rsidRPr="0051443B">
        <w:rPr>
          <w:rFonts w:asciiTheme="minorHAnsi" w:hAnsiTheme="minorHAnsi" w:cstheme="minorHAnsi"/>
          <w:lang w:val="en-US"/>
        </w:rPr>
        <w:t xml:space="preserve"> </w:t>
      </w:r>
      <w:r>
        <w:rPr>
          <w:rFonts w:asciiTheme="minorHAnsi" w:hAnsiTheme="minorHAnsi" w:cstheme="minorHAnsi"/>
          <w:lang w:val="en-US"/>
        </w:rPr>
        <w:t>books</w:t>
      </w:r>
      <w:r w:rsidRPr="0051443B">
        <w:rPr>
          <w:rFonts w:asciiTheme="minorHAnsi" w:hAnsiTheme="minorHAnsi" w:cstheme="minorHAnsi"/>
          <w:lang w:val="en-US"/>
        </w:rPr>
        <w:t xml:space="preserve"> </w:t>
      </w:r>
      <w:r>
        <w:rPr>
          <w:rFonts w:asciiTheme="minorHAnsi" w:hAnsiTheme="minorHAnsi" w:cstheme="minorHAnsi"/>
          <w:lang w:val="en-US"/>
        </w:rPr>
        <w:t>describe</w:t>
      </w:r>
      <w:r w:rsidRPr="0051443B">
        <w:rPr>
          <w:rFonts w:asciiTheme="minorHAnsi" w:hAnsiTheme="minorHAnsi" w:cstheme="minorHAnsi"/>
          <w:lang w:val="en-US"/>
        </w:rPr>
        <w:t xml:space="preserve"> </w:t>
      </w:r>
      <w:r>
        <w:rPr>
          <w:rFonts w:asciiTheme="minorHAnsi" w:hAnsiTheme="minorHAnsi" w:cstheme="minorHAnsi"/>
          <w:lang w:val="en-US"/>
        </w:rPr>
        <w:t>in</w:t>
      </w:r>
      <w:r w:rsidRPr="0051443B">
        <w:rPr>
          <w:rFonts w:asciiTheme="minorHAnsi" w:hAnsiTheme="minorHAnsi" w:cstheme="minorHAnsi"/>
          <w:lang w:val="en-US"/>
        </w:rPr>
        <w:t xml:space="preserve"> </w:t>
      </w:r>
      <w:r>
        <w:rPr>
          <w:rFonts w:asciiTheme="minorHAnsi" w:hAnsiTheme="minorHAnsi" w:cstheme="minorHAnsi"/>
          <w:lang w:val="en-US"/>
        </w:rPr>
        <w:t>detail</w:t>
      </w:r>
      <w:r w:rsidRPr="0051443B">
        <w:rPr>
          <w:rFonts w:asciiTheme="minorHAnsi" w:hAnsiTheme="minorHAnsi" w:cstheme="minorHAnsi"/>
          <w:lang w:val="en-US"/>
        </w:rPr>
        <w:t xml:space="preserve"> </w:t>
      </w:r>
      <w:r>
        <w:rPr>
          <w:rFonts w:asciiTheme="minorHAnsi" w:hAnsiTheme="minorHAnsi" w:cstheme="minorHAnsi"/>
          <w:lang w:val="en-US"/>
        </w:rPr>
        <w:t>the</w:t>
      </w:r>
      <w:r w:rsidRPr="0051443B">
        <w:rPr>
          <w:rFonts w:asciiTheme="minorHAnsi" w:hAnsiTheme="minorHAnsi" w:cstheme="minorHAnsi"/>
          <w:lang w:val="en-US"/>
        </w:rPr>
        <w:t xml:space="preserve"> </w:t>
      </w:r>
      <w:r>
        <w:rPr>
          <w:rFonts w:asciiTheme="minorHAnsi" w:hAnsiTheme="minorHAnsi" w:cstheme="minorHAnsi"/>
          <w:lang w:val="en-US"/>
        </w:rPr>
        <w:t>condition</w:t>
      </w:r>
      <w:r w:rsidRPr="0051443B">
        <w:rPr>
          <w:rFonts w:asciiTheme="minorHAnsi" w:hAnsiTheme="minorHAnsi" w:cstheme="minorHAnsi"/>
          <w:lang w:val="en-US"/>
        </w:rPr>
        <w:t xml:space="preserve"> </w:t>
      </w:r>
      <w:r>
        <w:rPr>
          <w:rFonts w:asciiTheme="minorHAnsi" w:hAnsiTheme="minorHAnsi" w:cstheme="minorHAnsi"/>
          <w:lang w:val="en-US"/>
        </w:rPr>
        <w:t>of</w:t>
      </w:r>
      <w:r w:rsidRPr="0051443B">
        <w:rPr>
          <w:rFonts w:asciiTheme="minorHAnsi" w:hAnsiTheme="minorHAnsi" w:cstheme="minorHAnsi"/>
          <w:lang w:val="en-US"/>
        </w:rPr>
        <w:t xml:space="preserve"> </w:t>
      </w:r>
      <w:r>
        <w:rPr>
          <w:rFonts w:asciiTheme="minorHAnsi" w:hAnsiTheme="minorHAnsi" w:cstheme="minorHAnsi"/>
          <w:lang w:val="en-US"/>
        </w:rPr>
        <w:t>demon</w:t>
      </w:r>
      <w:r w:rsidRPr="0051443B">
        <w:rPr>
          <w:rFonts w:asciiTheme="minorHAnsi" w:hAnsiTheme="minorHAnsi" w:cstheme="minorHAnsi"/>
          <w:lang w:val="en-US"/>
        </w:rPr>
        <w:t xml:space="preserve"> </w:t>
      </w:r>
      <w:r>
        <w:rPr>
          <w:rFonts w:asciiTheme="minorHAnsi" w:hAnsiTheme="minorHAnsi" w:cstheme="minorHAnsi"/>
          <w:lang w:val="en-US"/>
        </w:rPr>
        <w:t>possession</w:t>
      </w:r>
      <w:r w:rsidRPr="0051443B">
        <w:rPr>
          <w:rFonts w:asciiTheme="minorHAnsi" w:hAnsiTheme="minorHAnsi" w:cstheme="minorHAnsi"/>
          <w:lang w:val="en-US"/>
        </w:rPr>
        <w:t xml:space="preserve"> </w:t>
      </w:r>
      <w:r>
        <w:rPr>
          <w:rFonts w:asciiTheme="minorHAnsi" w:hAnsiTheme="minorHAnsi" w:cstheme="minorHAnsi"/>
          <w:lang w:val="en-US"/>
        </w:rPr>
        <w:t>and</w:t>
      </w:r>
      <w:r w:rsidRPr="0051443B">
        <w:rPr>
          <w:rFonts w:asciiTheme="minorHAnsi" w:hAnsiTheme="minorHAnsi" w:cstheme="minorHAnsi"/>
          <w:lang w:val="en-US"/>
        </w:rPr>
        <w:t xml:space="preserve"> </w:t>
      </w:r>
      <w:r>
        <w:rPr>
          <w:rFonts w:asciiTheme="minorHAnsi" w:hAnsiTheme="minorHAnsi" w:cstheme="minorHAnsi"/>
          <w:lang w:val="en-US"/>
        </w:rPr>
        <w:t>how</w:t>
      </w:r>
      <w:r w:rsidRPr="0051443B">
        <w:rPr>
          <w:rFonts w:asciiTheme="minorHAnsi" w:hAnsiTheme="minorHAnsi" w:cstheme="minorHAnsi"/>
          <w:lang w:val="en-US"/>
        </w:rPr>
        <w:t xml:space="preserve"> </w:t>
      </w:r>
      <w:r>
        <w:rPr>
          <w:rFonts w:asciiTheme="minorHAnsi" w:hAnsiTheme="minorHAnsi" w:cstheme="minorHAnsi"/>
          <w:lang w:val="en-US"/>
        </w:rPr>
        <w:t>people in that condition conduct themselves. Aside</w:t>
      </w:r>
      <w:r w:rsidRPr="0051443B">
        <w:rPr>
          <w:rFonts w:asciiTheme="minorHAnsi" w:hAnsiTheme="minorHAnsi" w:cstheme="minorHAnsi"/>
          <w:lang w:val="en-US"/>
        </w:rPr>
        <w:t xml:space="preserve"> </w:t>
      </w:r>
      <w:r>
        <w:rPr>
          <w:rFonts w:asciiTheme="minorHAnsi" w:hAnsiTheme="minorHAnsi" w:cstheme="minorHAnsi"/>
          <w:lang w:val="en-US"/>
        </w:rPr>
        <w:t>from</w:t>
      </w:r>
      <w:r w:rsidRPr="0051443B">
        <w:rPr>
          <w:rFonts w:asciiTheme="minorHAnsi" w:hAnsiTheme="minorHAnsi" w:cstheme="minorHAnsi"/>
          <w:lang w:val="en-US"/>
        </w:rPr>
        <w:t xml:space="preserve"> </w:t>
      </w:r>
      <w:r>
        <w:rPr>
          <w:rFonts w:asciiTheme="minorHAnsi" w:hAnsiTheme="minorHAnsi" w:cstheme="minorHAnsi"/>
          <w:lang w:val="en-US"/>
        </w:rPr>
        <w:t>possession</w:t>
      </w:r>
      <w:r w:rsidRPr="0051443B">
        <w:rPr>
          <w:rFonts w:asciiTheme="minorHAnsi" w:hAnsiTheme="minorHAnsi" w:cstheme="minorHAnsi"/>
          <w:lang w:val="en-US"/>
        </w:rPr>
        <w:t xml:space="preserve">, </w:t>
      </w:r>
      <w:r>
        <w:rPr>
          <w:rFonts w:asciiTheme="minorHAnsi" w:hAnsiTheme="minorHAnsi" w:cstheme="minorHAnsi"/>
          <w:lang w:val="en-US"/>
        </w:rPr>
        <w:t>the</w:t>
      </w:r>
      <w:r w:rsidRPr="0051443B">
        <w:rPr>
          <w:rFonts w:asciiTheme="minorHAnsi" w:hAnsiTheme="minorHAnsi" w:cstheme="minorHAnsi"/>
          <w:lang w:val="en-US"/>
        </w:rPr>
        <w:t xml:space="preserve"> </w:t>
      </w:r>
      <w:r>
        <w:rPr>
          <w:rFonts w:asciiTheme="minorHAnsi" w:hAnsiTheme="minorHAnsi" w:cstheme="minorHAnsi"/>
          <w:lang w:val="en-US"/>
        </w:rPr>
        <w:t>New</w:t>
      </w:r>
      <w:r w:rsidRPr="0051443B">
        <w:rPr>
          <w:rFonts w:asciiTheme="minorHAnsi" w:hAnsiTheme="minorHAnsi" w:cstheme="minorHAnsi"/>
          <w:lang w:val="en-US"/>
        </w:rPr>
        <w:t xml:space="preserve"> </w:t>
      </w:r>
      <w:r>
        <w:rPr>
          <w:rFonts w:asciiTheme="minorHAnsi" w:hAnsiTheme="minorHAnsi" w:cstheme="minorHAnsi"/>
          <w:lang w:val="en-US"/>
        </w:rPr>
        <w:t>Testament</w:t>
      </w:r>
      <w:r w:rsidRPr="0051443B">
        <w:rPr>
          <w:rFonts w:asciiTheme="minorHAnsi" w:hAnsiTheme="minorHAnsi" w:cstheme="minorHAnsi"/>
          <w:lang w:val="en-US"/>
        </w:rPr>
        <w:t xml:space="preserve"> </w:t>
      </w:r>
      <w:r>
        <w:rPr>
          <w:rFonts w:asciiTheme="minorHAnsi" w:hAnsiTheme="minorHAnsi" w:cstheme="minorHAnsi"/>
          <w:lang w:val="en-US"/>
        </w:rPr>
        <w:t>relates</w:t>
      </w:r>
      <w:r w:rsidRPr="0051443B">
        <w:rPr>
          <w:rFonts w:asciiTheme="minorHAnsi" w:hAnsiTheme="minorHAnsi" w:cstheme="minorHAnsi"/>
          <w:lang w:val="en-US"/>
        </w:rPr>
        <w:t xml:space="preserve"> </w:t>
      </w:r>
      <w:r>
        <w:rPr>
          <w:rFonts w:asciiTheme="minorHAnsi" w:hAnsiTheme="minorHAnsi" w:cstheme="minorHAnsi"/>
          <w:lang w:val="en-US"/>
        </w:rPr>
        <w:t>other</w:t>
      </w:r>
      <w:r w:rsidRPr="0051443B">
        <w:rPr>
          <w:rFonts w:asciiTheme="minorHAnsi" w:hAnsiTheme="minorHAnsi" w:cstheme="minorHAnsi"/>
          <w:lang w:val="en-US"/>
        </w:rPr>
        <w:t xml:space="preserve"> </w:t>
      </w:r>
      <w:r>
        <w:rPr>
          <w:rFonts w:asciiTheme="minorHAnsi" w:hAnsiTheme="minorHAnsi" w:cstheme="minorHAnsi"/>
          <w:lang w:val="en-US"/>
        </w:rPr>
        <w:t>activities of the devil, such as temptation, accusation, afflicting with disease, and persecution of Jesus-followers</w:t>
      </w:r>
      <w:r w:rsidRPr="0051443B">
        <w:rPr>
          <w:rFonts w:asciiTheme="minorHAnsi" w:hAnsiTheme="minorHAnsi" w:cstheme="minorHAnsi"/>
          <w:lang w:val="en-US"/>
        </w:rPr>
        <w:t>.</w:t>
      </w:r>
    </w:p>
    <w:p w:rsidR="00BE6288" w:rsidRPr="008627E0" w:rsidRDefault="00BE6288" w:rsidP="00BE6288">
      <w:pPr>
        <w:ind w:firstLine="426"/>
        <w:rPr>
          <w:rFonts w:asciiTheme="minorHAnsi" w:hAnsiTheme="minorHAnsi" w:cstheme="minorHAnsi"/>
          <w:lang w:val="en-US" w:bidi="he-IL"/>
        </w:rPr>
      </w:pPr>
      <w:r>
        <w:rPr>
          <w:rFonts w:asciiTheme="minorHAnsi" w:hAnsiTheme="minorHAnsi" w:cstheme="minorHAnsi"/>
          <w:lang w:val="en-US"/>
        </w:rPr>
        <w:t xml:space="preserve">The good news, however, is that through the death of Christ for our sins, the power and authority of the devil over believers in Him </w:t>
      </w:r>
      <w:proofErr w:type="gramStart"/>
      <w:r>
        <w:rPr>
          <w:rFonts w:asciiTheme="minorHAnsi" w:hAnsiTheme="minorHAnsi" w:cstheme="minorHAnsi"/>
          <w:lang w:val="en-US"/>
        </w:rPr>
        <w:t>is annulled</w:t>
      </w:r>
      <w:proofErr w:type="gramEnd"/>
      <w:r>
        <w:rPr>
          <w:rFonts w:asciiTheme="minorHAnsi" w:hAnsiTheme="minorHAnsi" w:cstheme="minorHAnsi"/>
          <w:lang w:val="en-US"/>
        </w:rPr>
        <w:t>. Through His ascension and exaltation, Jesus subdued the domain of darkness.</w:t>
      </w:r>
      <w:r w:rsidRPr="00E81D53">
        <w:rPr>
          <w:rStyle w:val="FootnoteReference"/>
          <w:rFonts w:asciiTheme="minorHAnsi" w:hAnsiTheme="minorHAnsi" w:cstheme="minorHAnsi"/>
          <w:sz w:val="24"/>
        </w:rPr>
        <w:footnoteReference w:id="46"/>
      </w:r>
      <w:r w:rsidRPr="0051443B">
        <w:rPr>
          <w:rFonts w:asciiTheme="minorHAnsi" w:hAnsiTheme="minorHAnsi" w:cstheme="minorHAnsi"/>
          <w:lang w:val="en-US"/>
        </w:rPr>
        <w:t xml:space="preserve"> </w:t>
      </w:r>
      <w:r>
        <w:rPr>
          <w:rFonts w:asciiTheme="minorHAnsi" w:hAnsiTheme="minorHAnsi" w:cstheme="minorHAnsi"/>
          <w:lang w:val="en-US"/>
        </w:rPr>
        <w:t>So</w:t>
      </w:r>
      <w:r w:rsidRPr="0051443B">
        <w:rPr>
          <w:rFonts w:asciiTheme="minorHAnsi" w:hAnsiTheme="minorHAnsi" w:cstheme="minorHAnsi"/>
          <w:lang w:val="en-US"/>
        </w:rPr>
        <w:t xml:space="preserve"> </w:t>
      </w:r>
      <w:r>
        <w:rPr>
          <w:rFonts w:asciiTheme="minorHAnsi" w:hAnsiTheme="minorHAnsi" w:cstheme="minorHAnsi"/>
          <w:lang w:val="en-US"/>
        </w:rPr>
        <w:t>then</w:t>
      </w:r>
      <w:r w:rsidRPr="0051443B">
        <w:rPr>
          <w:rFonts w:asciiTheme="minorHAnsi" w:hAnsiTheme="minorHAnsi" w:cstheme="minorHAnsi"/>
          <w:lang w:val="en-US"/>
        </w:rPr>
        <w:t xml:space="preserve">, </w:t>
      </w:r>
      <w:r>
        <w:rPr>
          <w:rFonts w:asciiTheme="minorHAnsi" w:hAnsiTheme="minorHAnsi" w:cstheme="minorHAnsi"/>
          <w:lang w:val="en-US"/>
        </w:rPr>
        <w:t>through</w:t>
      </w:r>
      <w:r w:rsidRPr="0051443B">
        <w:rPr>
          <w:rFonts w:asciiTheme="minorHAnsi" w:hAnsiTheme="minorHAnsi" w:cstheme="minorHAnsi"/>
          <w:lang w:val="en-US"/>
        </w:rPr>
        <w:t xml:space="preserve"> </w:t>
      </w:r>
      <w:r>
        <w:rPr>
          <w:rFonts w:asciiTheme="minorHAnsi" w:hAnsiTheme="minorHAnsi" w:cstheme="minorHAnsi"/>
          <w:lang w:val="en-US"/>
        </w:rPr>
        <w:t>Christ</w:t>
      </w:r>
      <w:r w:rsidRPr="0051443B">
        <w:rPr>
          <w:rFonts w:asciiTheme="minorHAnsi" w:hAnsiTheme="minorHAnsi" w:cstheme="minorHAnsi"/>
          <w:lang w:val="en-US"/>
        </w:rPr>
        <w:t>’</w:t>
      </w:r>
      <w:r>
        <w:rPr>
          <w:rFonts w:asciiTheme="minorHAnsi" w:hAnsiTheme="minorHAnsi" w:cstheme="minorHAnsi"/>
          <w:lang w:val="en-US"/>
        </w:rPr>
        <w:t>s</w:t>
      </w:r>
      <w:r w:rsidRPr="0051443B">
        <w:rPr>
          <w:rFonts w:asciiTheme="minorHAnsi" w:hAnsiTheme="minorHAnsi" w:cstheme="minorHAnsi"/>
          <w:lang w:val="en-US"/>
        </w:rPr>
        <w:t xml:space="preserve"> </w:t>
      </w:r>
      <w:r>
        <w:rPr>
          <w:rFonts w:asciiTheme="minorHAnsi" w:hAnsiTheme="minorHAnsi" w:cstheme="minorHAnsi"/>
          <w:lang w:val="en-US"/>
        </w:rPr>
        <w:t>sacrifice</w:t>
      </w:r>
      <w:r w:rsidRPr="0051443B">
        <w:rPr>
          <w:rFonts w:asciiTheme="minorHAnsi" w:hAnsiTheme="minorHAnsi" w:cstheme="minorHAnsi"/>
          <w:lang w:val="en-US"/>
        </w:rPr>
        <w:t xml:space="preserve"> </w:t>
      </w:r>
      <w:r>
        <w:rPr>
          <w:rFonts w:asciiTheme="minorHAnsi" w:hAnsiTheme="minorHAnsi" w:cstheme="minorHAnsi"/>
          <w:lang w:val="en-US"/>
        </w:rPr>
        <w:t>and</w:t>
      </w:r>
      <w:r w:rsidRPr="0051443B">
        <w:rPr>
          <w:rFonts w:asciiTheme="minorHAnsi" w:hAnsiTheme="minorHAnsi" w:cstheme="minorHAnsi"/>
          <w:lang w:val="en-US"/>
        </w:rPr>
        <w:t xml:space="preserve"> </w:t>
      </w:r>
      <w:r>
        <w:rPr>
          <w:rFonts w:asciiTheme="minorHAnsi" w:hAnsiTheme="minorHAnsi" w:cstheme="minorHAnsi"/>
          <w:lang w:val="en-US"/>
        </w:rPr>
        <w:t>exaltation, believers enjoy victory over all the powers of evil</w:t>
      </w:r>
      <w:r w:rsidRPr="0051443B">
        <w:rPr>
          <w:rFonts w:asciiTheme="minorHAnsi" w:hAnsiTheme="minorHAnsi" w:cstheme="minorHAnsi"/>
          <w:lang w:val="en-US"/>
        </w:rPr>
        <w:t xml:space="preserve">. </w:t>
      </w:r>
      <w:r>
        <w:rPr>
          <w:rFonts w:asciiTheme="minorHAnsi" w:hAnsiTheme="minorHAnsi" w:cstheme="minorHAnsi"/>
          <w:lang w:val="en-US"/>
        </w:rPr>
        <w:t>Although</w:t>
      </w:r>
      <w:r w:rsidRPr="008627E0">
        <w:rPr>
          <w:rFonts w:asciiTheme="minorHAnsi" w:hAnsiTheme="minorHAnsi" w:cstheme="minorHAnsi"/>
          <w:lang w:val="en-US"/>
        </w:rPr>
        <w:t xml:space="preserve"> </w:t>
      </w:r>
      <w:r>
        <w:rPr>
          <w:rFonts w:asciiTheme="minorHAnsi" w:hAnsiTheme="minorHAnsi" w:cstheme="minorHAnsi"/>
          <w:lang w:val="en-US"/>
        </w:rPr>
        <w:t>Satan</w:t>
      </w:r>
      <w:r w:rsidRPr="008627E0">
        <w:rPr>
          <w:rFonts w:asciiTheme="minorHAnsi" w:hAnsiTheme="minorHAnsi" w:cstheme="minorHAnsi"/>
          <w:lang w:val="en-US"/>
        </w:rPr>
        <w:t xml:space="preserve"> </w:t>
      </w:r>
      <w:r>
        <w:rPr>
          <w:rFonts w:asciiTheme="minorHAnsi" w:hAnsiTheme="minorHAnsi" w:cstheme="minorHAnsi"/>
          <w:lang w:val="en-US"/>
        </w:rPr>
        <w:t>is</w:t>
      </w:r>
      <w:r w:rsidRPr="008627E0">
        <w:rPr>
          <w:rFonts w:asciiTheme="minorHAnsi" w:hAnsiTheme="minorHAnsi" w:cstheme="minorHAnsi"/>
          <w:lang w:val="en-US"/>
        </w:rPr>
        <w:t xml:space="preserve"> </w:t>
      </w:r>
      <w:r>
        <w:rPr>
          <w:rFonts w:asciiTheme="minorHAnsi" w:hAnsiTheme="minorHAnsi" w:cstheme="minorHAnsi"/>
          <w:lang w:val="en-US"/>
        </w:rPr>
        <w:t>still</w:t>
      </w:r>
      <w:r w:rsidRPr="008627E0">
        <w:rPr>
          <w:rFonts w:asciiTheme="minorHAnsi" w:hAnsiTheme="minorHAnsi" w:cstheme="minorHAnsi"/>
          <w:lang w:val="en-US"/>
        </w:rPr>
        <w:t xml:space="preserve"> </w:t>
      </w:r>
      <w:r>
        <w:rPr>
          <w:rFonts w:asciiTheme="minorHAnsi" w:hAnsiTheme="minorHAnsi" w:cstheme="minorHAnsi"/>
          <w:lang w:val="en-US"/>
        </w:rPr>
        <w:t>not</w:t>
      </w:r>
      <w:r w:rsidRPr="008627E0">
        <w:rPr>
          <w:rFonts w:asciiTheme="minorHAnsi" w:hAnsiTheme="minorHAnsi" w:cstheme="minorHAnsi"/>
          <w:lang w:val="en-US"/>
        </w:rPr>
        <w:t xml:space="preserve"> “</w:t>
      </w:r>
      <w:r>
        <w:rPr>
          <w:rFonts w:asciiTheme="minorHAnsi" w:hAnsiTheme="minorHAnsi" w:cstheme="minorHAnsi"/>
          <w:lang w:val="en-US"/>
        </w:rPr>
        <w:t>crushed</w:t>
      </w:r>
      <w:r w:rsidRPr="008627E0">
        <w:rPr>
          <w:rFonts w:asciiTheme="minorHAnsi" w:hAnsiTheme="minorHAnsi" w:cstheme="minorHAnsi"/>
          <w:lang w:val="en-US"/>
        </w:rPr>
        <w:t xml:space="preserve"> </w:t>
      </w:r>
      <w:r>
        <w:rPr>
          <w:rFonts w:asciiTheme="minorHAnsi" w:hAnsiTheme="minorHAnsi" w:cstheme="minorHAnsi"/>
          <w:lang w:val="en-US"/>
        </w:rPr>
        <w:t>beneath</w:t>
      </w:r>
      <w:r w:rsidRPr="008627E0">
        <w:rPr>
          <w:rFonts w:asciiTheme="minorHAnsi" w:hAnsiTheme="minorHAnsi" w:cstheme="minorHAnsi"/>
          <w:lang w:val="en-US"/>
        </w:rPr>
        <w:t xml:space="preserve"> </w:t>
      </w:r>
      <w:r>
        <w:rPr>
          <w:rFonts w:asciiTheme="minorHAnsi" w:hAnsiTheme="minorHAnsi" w:cstheme="minorHAnsi"/>
          <w:lang w:val="en-US"/>
        </w:rPr>
        <w:t>our</w:t>
      </w:r>
      <w:r w:rsidRPr="008627E0">
        <w:rPr>
          <w:rFonts w:asciiTheme="minorHAnsi" w:hAnsiTheme="minorHAnsi" w:cstheme="minorHAnsi"/>
          <w:lang w:val="en-US"/>
        </w:rPr>
        <w:t xml:space="preserve"> </w:t>
      </w:r>
      <w:r>
        <w:rPr>
          <w:rFonts w:asciiTheme="minorHAnsi" w:hAnsiTheme="minorHAnsi" w:cstheme="minorHAnsi"/>
          <w:lang w:val="en-US"/>
        </w:rPr>
        <w:t>feet</w:t>
      </w:r>
      <w:r w:rsidRPr="008627E0">
        <w:rPr>
          <w:rFonts w:asciiTheme="minorHAnsi" w:hAnsiTheme="minorHAnsi" w:cstheme="minorHAnsi"/>
          <w:lang w:val="en-US"/>
        </w:rPr>
        <w:t xml:space="preserve">,” </w:t>
      </w:r>
      <w:r>
        <w:rPr>
          <w:rFonts w:asciiTheme="minorHAnsi" w:hAnsiTheme="minorHAnsi" w:cstheme="minorHAnsi"/>
          <w:lang w:val="en-US"/>
        </w:rPr>
        <w:t>that</w:t>
      </w:r>
      <w:r w:rsidRPr="008627E0">
        <w:rPr>
          <w:rFonts w:asciiTheme="minorHAnsi" w:hAnsiTheme="minorHAnsi" w:cstheme="minorHAnsi"/>
          <w:lang w:val="en-US"/>
        </w:rPr>
        <w:t xml:space="preserve"> </w:t>
      </w:r>
      <w:r>
        <w:rPr>
          <w:rFonts w:asciiTheme="minorHAnsi" w:hAnsiTheme="minorHAnsi" w:cstheme="minorHAnsi"/>
          <w:lang w:val="en-US"/>
        </w:rPr>
        <w:t>is</w:t>
      </w:r>
      <w:r w:rsidRPr="008627E0">
        <w:rPr>
          <w:rFonts w:asciiTheme="minorHAnsi" w:hAnsiTheme="minorHAnsi" w:cstheme="minorHAnsi"/>
          <w:lang w:val="en-US"/>
        </w:rPr>
        <w:t xml:space="preserve">, </w:t>
      </w:r>
      <w:r>
        <w:rPr>
          <w:rFonts w:asciiTheme="minorHAnsi" w:hAnsiTheme="minorHAnsi" w:cstheme="minorHAnsi"/>
          <w:lang w:val="en-US"/>
        </w:rPr>
        <w:t>he</w:t>
      </w:r>
      <w:r w:rsidRPr="008627E0">
        <w:rPr>
          <w:rFonts w:asciiTheme="minorHAnsi" w:hAnsiTheme="minorHAnsi" w:cstheme="minorHAnsi"/>
          <w:lang w:val="en-US"/>
        </w:rPr>
        <w:t xml:space="preserve"> </w:t>
      </w:r>
      <w:r>
        <w:rPr>
          <w:rFonts w:asciiTheme="minorHAnsi" w:hAnsiTheme="minorHAnsi" w:cstheme="minorHAnsi"/>
          <w:lang w:val="en-US"/>
        </w:rPr>
        <w:t>is</w:t>
      </w:r>
      <w:r w:rsidRPr="008627E0">
        <w:rPr>
          <w:rFonts w:asciiTheme="minorHAnsi" w:hAnsiTheme="minorHAnsi" w:cstheme="minorHAnsi"/>
          <w:lang w:val="en-US"/>
        </w:rPr>
        <w:t xml:space="preserve"> </w:t>
      </w:r>
      <w:r>
        <w:rPr>
          <w:rFonts w:asciiTheme="minorHAnsi" w:hAnsiTheme="minorHAnsi" w:cstheme="minorHAnsi"/>
          <w:lang w:val="en-US"/>
        </w:rPr>
        <w:t>still</w:t>
      </w:r>
      <w:r w:rsidRPr="008627E0">
        <w:rPr>
          <w:rFonts w:asciiTheme="minorHAnsi" w:hAnsiTheme="minorHAnsi" w:cstheme="minorHAnsi"/>
          <w:lang w:val="en-US"/>
        </w:rPr>
        <w:t xml:space="preserve"> </w:t>
      </w:r>
      <w:r>
        <w:rPr>
          <w:rFonts w:asciiTheme="minorHAnsi" w:hAnsiTheme="minorHAnsi" w:cstheme="minorHAnsi"/>
          <w:lang w:val="en-US"/>
        </w:rPr>
        <w:t>active</w:t>
      </w:r>
      <w:r w:rsidRPr="008627E0">
        <w:rPr>
          <w:rFonts w:asciiTheme="minorHAnsi" w:hAnsiTheme="minorHAnsi" w:cstheme="minorHAnsi"/>
          <w:lang w:val="en-US"/>
        </w:rPr>
        <w:t xml:space="preserve"> </w:t>
      </w:r>
      <w:r>
        <w:rPr>
          <w:rFonts w:asciiTheme="minorHAnsi" w:hAnsiTheme="minorHAnsi" w:cstheme="minorHAnsi"/>
          <w:lang w:val="en-US"/>
        </w:rPr>
        <w:t>in</w:t>
      </w:r>
      <w:r w:rsidRPr="008627E0">
        <w:rPr>
          <w:rFonts w:asciiTheme="minorHAnsi" w:hAnsiTheme="minorHAnsi" w:cstheme="minorHAnsi"/>
          <w:lang w:val="en-US"/>
        </w:rPr>
        <w:t xml:space="preserve"> </w:t>
      </w:r>
      <w:r>
        <w:rPr>
          <w:rFonts w:asciiTheme="minorHAnsi" w:hAnsiTheme="minorHAnsi" w:cstheme="minorHAnsi"/>
          <w:lang w:val="en-US"/>
        </w:rPr>
        <w:t>the</w:t>
      </w:r>
      <w:r w:rsidRPr="008627E0">
        <w:rPr>
          <w:rFonts w:asciiTheme="minorHAnsi" w:hAnsiTheme="minorHAnsi" w:cstheme="minorHAnsi"/>
          <w:lang w:val="en-US"/>
        </w:rPr>
        <w:t xml:space="preserve"> </w:t>
      </w:r>
      <w:proofErr w:type="gramStart"/>
      <w:r>
        <w:rPr>
          <w:rFonts w:asciiTheme="minorHAnsi" w:hAnsiTheme="minorHAnsi" w:cstheme="minorHAnsi"/>
          <w:lang w:val="en-US"/>
        </w:rPr>
        <w:t>world</w:t>
      </w:r>
      <w:r w:rsidRPr="008627E0">
        <w:rPr>
          <w:rFonts w:asciiTheme="minorHAnsi" w:hAnsiTheme="minorHAnsi" w:cstheme="minorHAnsi"/>
          <w:lang w:val="en-US"/>
        </w:rPr>
        <w:t>,</w:t>
      </w:r>
      <w:proofErr w:type="gramEnd"/>
      <w:r w:rsidRPr="008627E0">
        <w:rPr>
          <w:rFonts w:asciiTheme="minorHAnsi" w:hAnsiTheme="minorHAnsi" w:cstheme="minorHAnsi"/>
          <w:lang w:val="en-US"/>
        </w:rPr>
        <w:t xml:space="preserve"> </w:t>
      </w:r>
      <w:r>
        <w:rPr>
          <w:rFonts w:asciiTheme="minorHAnsi" w:hAnsiTheme="minorHAnsi" w:cstheme="minorHAnsi"/>
          <w:lang w:val="en-US"/>
        </w:rPr>
        <w:t>believers nevertheless have power and authority over devils and can effectively resist them and cast them out</w:t>
      </w:r>
      <w:r w:rsidRPr="008627E0">
        <w:rPr>
          <w:rFonts w:asciiTheme="minorHAnsi" w:hAnsiTheme="minorHAnsi" w:cstheme="minorHAnsi"/>
          <w:lang w:val="en-US" w:bidi="he-IL"/>
        </w:rPr>
        <w:t xml:space="preserve">. </w:t>
      </w:r>
    </w:p>
    <w:p w:rsidR="00BE6288" w:rsidRPr="008627E0" w:rsidRDefault="00BE6288" w:rsidP="00BE6288">
      <w:pPr>
        <w:rPr>
          <w:rFonts w:asciiTheme="minorHAnsi" w:hAnsiTheme="minorHAnsi" w:cstheme="minorHAnsi"/>
          <w:lang w:val="en-US"/>
        </w:rPr>
      </w:pPr>
    </w:p>
    <w:p w:rsidR="00BE6288" w:rsidRPr="00792D97" w:rsidRDefault="00BE6288" w:rsidP="00BE6288">
      <w:pPr>
        <w:pStyle w:val="Heading3"/>
        <w:rPr>
          <w:rFonts w:cstheme="minorHAnsi"/>
          <w:lang w:val="en-US"/>
        </w:rPr>
      </w:pPr>
      <w:r>
        <w:rPr>
          <w:rFonts w:cstheme="minorHAnsi"/>
          <w:lang w:val="en-US"/>
        </w:rPr>
        <w:t>C</w:t>
      </w:r>
      <w:r w:rsidRPr="00792D97">
        <w:rPr>
          <w:rFonts w:cstheme="minorHAnsi"/>
          <w:lang w:val="en-US"/>
        </w:rPr>
        <w:t xml:space="preserve">. </w:t>
      </w:r>
      <w:r>
        <w:rPr>
          <w:rFonts w:cstheme="minorHAnsi"/>
          <w:lang w:val="en-US"/>
        </w:rPr>
        <w:t>Special Topics</w:t>
      </w:r>
    </w:p>
    <w:p w:rsidR="00BE6288" w:rsidRPr="00792D97" w:rsidRDefault="00BE6288" w:rsidP="00BE6288">
      <w:pPr>
        <w:rPr>
          <w:rFonts w:asciiTheme="minorHAnsi" w:hAnsiTheme="minorHAnsi" w:cstheme="minorHAnsi"/>
          <w:lang w:val="en-US"/>
        </w:rPr>
      </w:pPr>
    </w:p>
    <w:p w:rsidR="00BE6288" w:rsidRPr="00792D97" w:rsidRDefault="00BE6288" w:rsidP="00BE6288">
      <w:pPr>
        <w:ind w:firstLine="426"/>
        <w:rPr>
          <w:rFonts w:asciiTheme="minorHAnsi" w:hAnsiTheme="minorHAnsi" w:cstheme="minorHAnsi"/>
          <w:b/>
          <w:bCs/>
          <w:lang w:val="en-US"/>
        </w:rPr>
      </w:pPr>
      <w:r w:rsidRPr="00792D97">
        <w:rPr>
          <w:rFonts w:asciiTheme="minorHAnsi" w:hAnsiTheme="minorHAnsi" w:cstheme="minorHAnsi"/>
          <w:b/>
          <w:bCs/>
          <w:lang w:val="en-US"/>
        </w:rPr>
        <w:t xml:space="preserve">1. </w:t>
      </w:r>
      <w:r>
        <w:rPr>
          <w:rFonts w:asciiTheme="minorHAnsi" w:hAnsiTheme="minorHAnsi" w:cstheme="minorHAnsi"/>
          <w:b/>
          <w:bCs/>
          <w:lang w:val="en-US"/>
        </w:rPr>
        <w:t>Casting Out of Demons</w:t>
      </w:r>
    </w:p>
    <w:p w:rsidR="00BE6288" w:rsidRPr="00792D97" w:rsidRDefault="00BE6288" w:rsidP="00BE6288">
      <w:pPr>
        <w:rPr>
          <w:rFonts w:asciiTheme="minorHAnsi" w:hAnsiTheme="minorHAnsi" w:cstheme="minorHAnsi"/>
          <w:lang w:val="en-US"/>
        </w:rPr>
      </w:pPr>
    </w:p>
    <w:p w:rsidR="00BE6288" w:rsidRPr="00F16A5A" w:rsidRDefault="00BE6288" w:rsidP="00BE6288">
      <w:pPr>
        <w:ind w:firstLine="426"/>
        <w:rPr>
          <w:rFonts w:asciiTheme="minorHAnsi" w:hAnsiTheme="minorHAnsi" w:cstheme="minorHAnsi"/>
          <w:lang w:val="en-US"/>
        </w:rPr>
      </w:pPr>
      <w:r w:rsidRPr="00F16A5A">
        <w:rPr>
          <w:rFonts w:asciiTheme="minorHAnsi" w:hAnsiTheme="minorHAnsi" w:cstheme="minorHAnsi"/>
          <w:lang w:val="en-US"/>
        </w:rPr>
        <w:lastRenderedPageBreak/>
        <w:t>According to research conducted by Moreau</w:t>
      </w:r>
      <w:r>
        <w:rPr>
          <w:rFonts w:asciiTheme="minorHAnsi" w:hAnsiTheme="minorHAnsi" w:cstheme="minorHAnsi"/>
          <w:lang w:val="en-US"/>
        </w:rPr>
        <w:t>, peoples of all nations and epochs have practiced exorcism. Various</w:t>
      </w:r>
      <w:r w:rsidRPr="00F16A5A">
        <w:rPr>
          <w:rFonts w:asciiTheme="minorHAnsi" w:hAnsiTheme="minorHAnsi" w:cstheme="minorHAnsi"/>
          <w:lang w:val="en-US"/>
        </w:rPr>
        <w:t xml:space="preserve"> </w:t>
      </w:r>
      <w:r>
        <w:rPr>
          <w:rFonts w:asciiTheme="minorHAnsi" w:hAnsiTheme="minorHAnsi" w:cstheme="minorHAnsi"/>
          <w:lang w:val="en-US"/>
        </w:rPr>
        <w:t>methods</w:t>
      </w:r>
      <w:r w:rsidRPr="00F16A5A">
        <w:rPr>
          <w:rFonts w:asciiTheme="minorHAnsi" w:hAnsiTheme="minorHAnsi" w:cstheme="minorHAnsi"/>
          <w:lang w:val="en-US"/>
        </w:rPr>
        <w:t xml:space="preserve"> </w:t>
      </w:r>
      <w:r>
        <w:rPr>
          <w:rFonts w:asciiTheme="minorHAnsi" w:hAnsiTheme="minorHAnsi" w:cstheme="minorHAnsi"/>
          <w:lang w:val="en-US"/>
        </w:rPr>
        <w:t>and</w:t>
      </w:r>
      <w:r w:rsidRPr="00F16A5A">
        <w:rPr>
          <w:rFonts w:asciiTheme="minorHAnsi" w:hAnsiTheme="minorHAnsi" w:cstheme="minorHAnsi"/>
          <w:lang w:val="en-US"/>
        </w:rPr>
        <w:t xml:space="preserve"> </w:t>
      </w:r>
      <w:r>
        <w:rPr>
          <w:rFonts w:asciiTheme="minorHAnsi" w:hAnsiTheme="minorHAnsi" w:cstheme="minorHAnsi"/>
          <w:lang w:val="en-US"/>
        </w:rPr>
        <w:t>rituals</w:t>
      </w:r>
      <w:r w:rsidRPr="00F16A5A">
        <w:rPr>
          <w:rFonts w:asciiTheme="minorHAnsi" w:hAnsiTheme="minorHAnsi" w:cstheme="minorHAnsi"/>
          <w:lang w:val="en-US"/>
        </w:rPr>
        <w:t xml:space="preserve"> </w:t>
      </w:r>
      <w:proofErr w:type="gramStart"/>
      <w:r>
        <w:rPr>
          <w:rFonts w:asciiTheme="minorHAnsi" w:hAnsiTheme="minorHAnsi" w:cstheme="minorHAnsi"/>
          <w:lang w:val="en-US"/>
        </w:rPr>
        <w:t>have</w:t>
      </w:r>
      <w:r w:rsidRPr="00F16A5A">
        <w:rPr>
          <w:rFonts w:asciiTheme="minorHAnsi" w:hAnsiTheme="minorHAnsi" w:cstheme="minorHAnsi"/>
          <w:lang w:val="en-US"/>
        </w:rPr>
        <w:t xml:space="preserve"> </w:t>
      </w:r>
      <w:r>
        <w:rPr>
          <w:rFonts w:asciiTheme="minorHAnsi" w:hAnsiTheme="minorHAnsi" w:cstheme="minorHAnsi"/>
          <w:lang w:val="en-US"/>
        </w:rPr>
        <w:t>been</w:t>
      </w:r>
      <w:r w:rsidRPr="00F16A5A">
        <w:rPr>
          <w:rFonts w:asciiTheme="minorHAnsi" w:hAnsiTheme="minorHAnsi" w:cstheme="minorHAnsi"/>
          <w:lang w:val="en-US"/>
        </w:rPr>
        <w:t xml:space="preserve"> </w:t>
      </w:r>
      <w:r>
        <w:rPr>
          <w:rFonts w:asciiTheme="minorHAnsi" w:hAnsiTheme="minorHAnsi" w:cstheme="minorHAnsi"/>
          <w:lang w:val="en-US"/>
        </w:rPr>
        <w:t>employed</w:t>
      </w:r>
      <w:proofErr w:type="gramEnd"/>
      <w:r w:rsidRPr="00F16A5A">
        <w:rPr>
          <w:rFonts w:asciiTheme="minorHAnsi" w:hAnsiTheme="minorHAnsi" w:cstheme="minorHAnsi"/>
          <w:lang w:val="en-US"/>
        </w:rPr>
        <w:t xml:space="preserve">, </w:t>
      </w:r>
      <w:r>
        <w:rPr>
          <w:rFonts w:asciiTheme="minorHAnsi" w:hAnsiTheme="minorHAnsi" w:cstheme="minorHAnsi"/>
          <w:lang w:val="en-US"/>
        </w:rPr>
        <w:t>including</w:t>
      </w:r>
      <w:r w:rsidRPr="00F16A5A">
        <w:rPr>
          <w:rFonts w:asciiTheme="minorHAnsi" w:hAnsiTheme="minorHAnsi" w:cstheme="minorHAnsi"/>
          <w:lang w:val="en-US"/>
        </w:rPr>
        <w:t xml:space="preserve"> </w:t>
      </w:r>
      <w:r>
        <w:rPr>
          <w:rFonts w:asciiTheme="minorHAnsi" w:hAnsiTheme="minorHAnsi" w:cstheme="minorHAnsi"/>
          <w:lang w:val="en-US"/>
        </w:rPr>
        <w:t>torture of the possessed</w:t>
      </w:r>
      <w:r w:rsidRPr="00F16A5A">
        <w:rPr>
          <w:rFonts w:asciiTheme="minorHAnsi" w:hAnsiTheme="minorHAnsi" w:cstheme="minorHAnsi"/>
          <w:lang w:val="en-US"/>
        </w:rPr>
        <w:t xml:space="preserve">, </w:t>
      </w:r>
      <w:r>
        <w:rPr>
          <w:rFonts w:asciiTheme="minorHAnsi" w:hAnsiTheme="minorHAnsi" w:cstheme="minorHAnsi"/>
          <w:lang w:val="en-US"/>
        </w:rPr>
        <w:t>herbs</w:t>
      </w:r>
      <w:r w:rsidRPr="00F16A5A">
        <w:rPr>
          <w:rFonts w:asciiTheme="minorHAnsi" w:hAnsiTheme="minorHAnsi" w:cstheme="minorHAnsi"/>
          <w:lang w:val="en-US"/>
        </w:rPr>
        <w:t xml:space="preserve">, </w:t>
      </w:r>
      <w:r>
        <w:rPr>
          <w:rFonts w:asciiTheme="minorHAnsi" w:hAnsiTheme="minorHAnsi" w:cstheme="minorHAnsi"/>
          <w:lang w:val="en-US"/>
        </w:rPr>
        <w:t>magic formulas, incantations, and animal sacrifice.</w:t>
      </w:r>
      <w:r w:rsidRPr="00E81D53">
        <w:rPr>
          <w:rStyle w:val="FootnoteReference"/>
          <w:rFonts w:asciiTheme="minorHAnsi" w:hAnsiTheme="minorHAnsi" w:cstheme="minorHAnsi"/>
          <w:sz w:val="24"/>
        </w:rPr>
        <w:footnoteReference w:id="47"/>
      </w:r>
      <w:r w:rsidRPr="00F16A5A">
        <w:rPr>
          <w:rFonts w:asciiTheme="minorHAnsi" w:hAnsiTheme="minorHAnsi" w:cstheme="minorHAnsi"/>
          <w:lang w:val="en-US"/>
        </w:rPr>
        <w:t xml:space="preserve"> </w:t>
      </w:r>
      <w:r>
        <w:rPr>
          <w:rFonts w:asciiTheme="minorHAnsi" w:hAnsiTheme="minorHAnsi" w:cstheme="minorHAnsi"/>
          <w:lang w:val="en-US"/>
        </w:rPr>
        <w:t>However</w:t>
      </w:r>
      <w:r w:rsidRPr="00F16A5A">
        <w:rPr>
          <w:rFonts w:asciiTheme="minorHAnsi" w:hAnsiTheme="minorHAnsi" w:cstheme="minorHAnsi"/>
          <w:lang w:val="en-US"/>
        </w:rPr>
        <w:t xml:space="preserve">, </w:t>
      </w:r>
      <w:r>
        <w:rPr>
          <w:rFonts w:asciiTheme="minorHAnsi" w:hAnsiTheme="minorHAnsi" w:cstheme="minorHAnsi"/>
          <w:lang w:val="en-US"/>
        </w:rPr>
        <w:t>as</w:t>
      </w:r>
      <w:r w:rsidRPr="00F16A5A">
        <w:rPr>
          <w:rFonts w:asciiTheme="minorHAnsi" w:hAnsiTheme="minorHAnsi" w:cstheme="minorHAnsi"/>
          <w:lang w:val="en-US"/>
        </w:rPr>
        <w:t xml:space="preserve"> </w:t>
      </w:r>
      <w:r>
        <w:rPr>
          <w:rFonts w:asciiTheme="minorHAnsi" w:hAnsiTheme="minorHAnsi" w:cstheme="minorHAnsi"/>
          <w:lang w:val="en-US"/>
        </w:rPr>
        <w:t>we</w:t>
      </w:r>
      <w:r w:rsidRPr="00F16A5A">
        <w:rPr>
          <w:rFonts w:asciiTheme="minorHAnsi" w:hAnsiTheme="minorHAnsi" w:cstheme="minorHAnsi"/>
          <w:lang w:val="en-US"/>
        </w:rPr>
        <w:t xml:space="preserve"> </w:t>
      </w:r>
      <w:r>
        <w:rPr>
          <w:rFonts w:asciiTheme="minorHAnsi" w:hAnsiTheme="minorHAnsi" w:cstheme="minorHAnsi"/>
          <w:lang w:val="en-US"/>
        </w:rPr>
        <w:t>shall</w:t>
      </w:r>
      <w:r w:rsidRPr="00F16A5A">
        <w:rPr>
          <w:rFonts w:asciiTheme="minorHAnsi" w:hAnsiTheme="minorHAnsi" w:cstheme="minorHAnsi"/>
          <w:lang w:val="en-US"/>
        </w:rPr>
        <w:t xml:space="preserve"> </w:t>
      </w:r>
      <w:r>
        <w:rPr>
          <w:rFonts w:asciiTheme="minorHAnsi" w:hAnsiTheme="minorHAnsi" w:cstheme="minorHAnsi"/>
          <w:lang w:val="en-US"/>
        </w:rPr>
        <w:t>see</w:t>
      </w:r>
      <w:r w:rsidRPr="00F16A5A">
        <w:rPr>
          <w:rFonts w:asciiTheme="minorHAnsi" w:hAnsiTheme="minorHAnsi" w:cstheme="minorHAnsi"/>
          <w:lang w:val="en-US"/>
        </w:rPr>
        <w:t xml:space="preserve">, </w:t>
      </w:r>
      <w:r>
        <w:rPr>
          <w:rFonts w:asciiTheme="minorHAnsi" w:hAnsiTheme="minorHAnsi" w:cstheme="minorHAnsi"/>
          <w:lang w:val="en-US"/>
        </w:rPr>
        <w:t>the</w:t>
      </w:r>
      <w:r w:rsidRPr="00F16A5A">
        <w:rPr>
          <w:rFonts w:asciiTheme="minorHAnsi" w:hAnsiTheme="minorHAnsi" w:cstheme="minorHAnsi"/>
          <w:lang w:val="en-US"/>
        </w:rPr>
        <w:t xml:space="preserve"> </w:t>
      </w:r>
      <w:r>
        <w:rPr>
          <w:rFonts w:asciiTheme="minorHAnsi" w:hAnsiTheme="minorHAnsi" w:cstheme="minorHAnsi"/>
          <w:lang w:val="en-US"/>
        </w:rPr>
        <w:t>biblical</w:t>
      </w:r>
      <w:r w:rsidRPr="00F16A5A">
        <w:rPr>
          <w:rFonts w:asciiTheme="minorHAnsi" w:hAnsiTheme="minorHAnsi" w:cstheme="minorHAnsi"/>
          <w:lang w:val="en-US"/>
        </w:rPr>
        <w:t xml:space="preserve"> </w:t>
      </w:r>
      <w:r>
        <w:rPr>
          <w:rFonts w:asciiTheme="minorHAnsi" w:hAnsiTheme="minorHAnsi" w:cstheme="minorHAnsi"/>
          <w:lang w:val="en-US"/>
        </w:rPr>
        <w:t>method</w:t>
      </w:r>
      <w:r w:rsidRPr="00F16A5A">
        <w:rPr>
          <w:rFonts w:asciiTheme="minorHAnsi" w:hAnsiTheme="minorHAnsi" w:cstheme="minorHAnsi"/>
          <w:lang w:val="en-US"/>
        </w:rPr>
        <w:t xml:space="preserve"> </w:t>
      </w:r>
      <w:r>
        <w:rPr>
          <w:rFonts w:asciiTheme="minorHAnsi" w:hAnsiTheme="minorHAnsi" w:cstheme="minorHAnsi"/>
          <w:lang w:val="en-US"/>
        </w:rPr>
        <w:t>differs</w:t>
      </w:r>
      <w:r w:rsidRPr="00F16A5A">
        <w:rPr>
          <w:rFonts w:asciiTheme="minorHAnsi" w:hAnsiTheme="minorHAnsi" w:cstheme="minorHAnsi"/>
          <w:lang w:val="en-US"/>
        </w:rPr>
        <w:t xml:space="preserve"> </w:t>
      </w:r>
      <w:r>
        <w:rPr>
          <w:rFonts w:asciiTheme="minorHAnsi" w:hAnsiTheme="minorHAnsi" w:cstheme="minorHAnsi"/>
          <w:lang w:val="en-US"/>
        </w:rPr>
        <w:t>markedly</w:t>
      </w:r>
      <w:r w:rsidRPr="00F16A5A">
        <w:rPr>
          <w:rFonts w:asciiTheme="minorHAnsi" w:hAnsiTheme="minorHAnsi" w:cstheme="minorHAnsi"/>
          <w:lang w:val="en-US"/>
        </w:rPr>
        <w:t>.</w:t>
      </w:r>
    </w:p>
    <w:p w:rsidR="00BE6288" w:rsidRPr="00635D50" w:rsidRDefault="00BE6288" w:rsidP="00BE6288">
      <w:pPr>
        <w:ind w:firstLine="426"/>
        <w:rPr>
          <w:rFonts w:asciiTheme="minorHAnsi" w:hAnsiTheme="minorHAnsi" w:cstheme="minorHAnsi"/>
          <w:lang w:val="en-US"/>
        </w:rPr>
      </w:pPr>
      <w:r>
        <w:rPr>
          <w:rFonts w:asciiTheme="minorHAnsi" w:hAnsiTheme="minorHAnsi" w:cstheme="minorHAnsi"/>
          <w:lang w:val="en-US"/>
        </w:rPr>
        <w:t>Before we discuss casting out of devils, it will be useful to touch on the mechanism of demon possession.</w:t>
      </w:r>
      <w:r w:rsidRPr="00E81D53">
        <w:rPr>
          <w:rStyle w:val="FootnoteReference"/>
          <w:rFonts w:asciiTheme="minorHAnsi" w:hAnsiTheme="minorHAnsi" w:cstheme="minorHAnsi"/>
          <w:sz w:val="24"/>
        </w:rPr>
        <w:footnoteReference w:id="48"/>
      </w:r>
      <w:r w:rsidRPr="00F16A5A">
        <w:rPr>
          <w:rFonts w:asciiTheme="minorHAnsi" w:hAnsiTheme="minorHAnsi" w:cstheme="minorHAnsi"/>
          <w:lang w:val="en-US"/>
        </w:rPr>
        <w:t xml:space="preserve"> </w:t>
      </w:r>
      <w:r>
        <w:rPr>
          <w:rFonts w:asciiTheme="minorHAnsi" w:hAnsiTheme="minorHAnsi" w:cstheme="minorHAnsi"/>
          <w:lang w:val="en-US"/>
        </w:rPr>
        <w:t>Dickason</w:t>
      </w:r>
      <w:r w:rsidRPr="00F16A5A">
        <w:rPr>
          <w:rFonts w:asciiTheme="minorHAnsi" w:hAnsiTheme="minorHAnsi" w:cstheme="minorHAnsi"/>
          <w:lang w:val="en-US"/>
        </w:rPr>
        <w:t xml:space="preserve"> </w:t>
      </w:r>
      <w:r>
        <w:rPr>
          <w:rFonts w:asciiTheme="minorHAnsi" w:hAnsiTheme="minorHAnsi" w:cstheme="minorHAnsi"/>
          <w:lang w:val="en-US"/>
        </w:rPr>
        <w:t>notes</w:t>
      </w:r>
      <w:r w:rsidRPr="00F16A5A">
        <w:rPr>
          <w:rFonts w:asciiTheme="minorHAnsi" w:hAnsiTheme="minorHAnsi" w:cstheme="minorHAnsi"/>
          <w:lang w:val="en-US"/>
        </w:rPr>
        <w:t xml:space="preserve"> </w:t>
      </w:r>
      <w:r>
        <w:rPr>
          <w:rFonts w:asciiTheme="minorHAnsi" w:hAnsiTheme="minorHAnsi" w:cstheme="minorHAnsi"/>
          <w:lang w:val="en-US"/>
        </w:rPr>
        <w:t>that</w:t>
      </w:r>
      <w:r w:rsidRPr="00F16A5A">
        <w:rPr>
          <w:rFonts w:asciiTheme="minorHAnsi" w:hAnsiTheme="minorHAnsi" w:cstheme="minorHAnsi"/>
          <w:lang w:val="en-US"/>
        </w:rPr>
        <w:t xml:space="preserve"> </w:t>
      </w:r>
      <w:r>
        <w:rPr>
          <w:rFonts w:asciiTheme="minorHAnsi" w:hAnsiTheme="minorHAnsi" w:cstheme="minorHAnsi"/>
          <w:lang w:val="en-US"/>
        </w:rPr>
        <w:t>the</w:t>
      </w:r>
      <w:r w:rsidRPr="00F16A5A">
        <w:rPr>
          <w:rFonts w:asciiTheme="minorHAnsi" w:hAnsiTheme="minorHAnsi" w:cstheme="minorHAnsi"/>
          <w:lang w:val="en-US"/>
        </w:rPr>
        <w:t xml:space="preserve"> </w:t>
      </w:r>
      <w:r>
        <w:rPr>
          <w:rFonts w:asciiTheme="minorHAnsi" w:hAnsiTheme="minorHAnsi" w:cstheme="minorHAnsi"/>
          <w:lang w:val="en-US"/>
        </w:rPr>
        <w:t>word</w:t>
      </w:r>
      <w:r w:rsidRPr="00F16A5A">
        <w:rPr>
          <w:rFonts w:asciiTheme="minorHAnsi" w:hAnsiTheme="minorHAnsi" w:cstheme="minorHAnsi"/>
          <w:lang w:val="en-US"/>
        </w:rPr>
        <w:t xml:space="preserve"> </w:t>
      </w:r>
      <w:r>
        <w:rPr>
          <w:rFonts w:asciiTheme="minorHAnsi" w:hAnsiTheme="minorHAnsi" w:cstheme="minorHAnsi"/>
          <w:lang w:val="en-US"/>
        </w:rPr>
        <w:t>most</w:t>
      </w:r>
      <w:r w:rsidRPr="00F16A5A">
        <w:rPr>
          <w:rFonts w:asciiTheme="minorHAnsi" w:hAnsiTheme="minorHAnsi" w:cstheme="minorHAnsi"/>
          <w:lang w:val="en-US"/>
        </w:rPr>
        <w:t xml:space="preserve"> </w:t>
      </w:r>
      <w:r>
        <w:rPr>
          <w:rFonts w:asciiTheme="minorHAnsi" w:hAnsiTheme="minorHAnsi" w:cstheme="minorHAnsi"/>
          <w:lang w:val="en-US"/>
        </w:rPr>
        <w:t xml:space="preserve">commonly used to describe possession, </w:t>
      </w:r>
      <w:r w:rsidRPr="002D7706">
        <w:rPr>
          <w:rFonts w:asciiTheme="minorHAnsi" w:hAnsiTheme="minorHAnsi" w:cstheme="minorHAnsi"/>
          <w:lang w:val="el-GR"/>
        </w:rPr>
        <w:t>δαιμονιζομένος</w:t>
      </w:r>
      <w:r w:rsidRPr="00F16A5A">
        <w:rPr>
          <w:rFonts w:asciiTheme="minorHAnsi" w:hAnsiTheme="minorHAnsi" w:cstheme="minorHAnsi"/>
          <w:lang w:val="en-US"/>
        </w:rPr>
        <w:t xml:space="preserve"> (</w:t>
      </w:r>
      <w:proofErr w:type="spellStart"/>
      <w:r>
        <w:rPr>
          <w:rFonts w:asciiTheme="minorHAnsi" w:hAnsiTheme="minorHAnsi" w:cstheme="minorHAnsi"/>
          <w:i/>
          <w:iCs/>
          <w:lang w:val="en-US"/>
        </w:rPr>
        <w:t>daimon</w:t>
      </w:r>
      <w:r w:rsidRPr="00635D50">
        <w:rPr>
          <w:rFonts w:asciiTheme="minorHAnsi" w:hAnsiTheme="minorHAnsi" w:cstheme="minorHAnsi"/>
          <w:i/>
          <w:iCs/>
          <w:lang w:val="en-US"/>
        </w:rPr>
        <w:t>idzomenos</w:t>
      </w:r>
      <w:proofErr w:type="spellEnd"/>
      <w:r w:rsidRPr="00635D50">
        <w:rPr>
          <w:rFonts w:asciiTheme="minorHAnsi" w:hAnsiTheme="minorHAnsi" w:cstheme="minorHAnsi"/>
          <w:lang w:val="en-US"/>
        </w:rPr>
        <w:t xml:space="preserve">), stands in the passive voice. On that basis, he concludes that possession is “demon-caused passivity,” </w:t>
      </w:r>
      <w:r>
        <w:rPr>
          <w:rFonts w:asciiTheme="minorHAnsi" w:hAnsiTheme="minorHAnsi" w:cstheme="minorHAnsi"/>
          <w:lang w:val="en-US"/>
        </w:rPr>
        <w:t>that</w:t>
      </w:r>
      <w:r w:rsidRPr="00635D50">
        <w:rPr>
          <w:rFonts w:asciiTheme="minorHAnsi" w:hAnsiTheme="minorHAnsi" w:cstheme="minorHAnsi"/>
          <w:lang w:val="en-US"/>
        </w:rPr>
        <w:t xml:space="preserve"> </w:t>
      </w:r>
      <w:r>
        <w:rPr>
          <w:rFonts w:asciiTheme="minorHAnsi" w:hAnsiTheme="minorHAnsi" w:cstheme="minorHAnsi"/>
          <w:lang w:val="en-US"/>
        </w:rPr>
        <w:t>is</w:t>
      </w:r>
      <w:r w:rsidRPr="00635D50">
        <w:rPr>
          <w:rFonts w:asciiTheme="minorHAnsi" w:hAnsiTheme="minorHAnsi" w:cstheme="minorHAnsi"/>
          <w:lang w:val="en-US"/>
        </w:rPr>
        <w:t xml:space="preserve">, </w:t>
      </w:r>
      <w:r>
        <w:rPr>
          <w:rFonts w:asciiTheme="minorHAnsi" w:hAnsiTheme="minorHAnsi" w:cstheme="minorHAnsi"/>
          <w:lang w:val="en-US"/>
        </w:rPr>
        <w:t>the</w:t>
      </w:r>
      <w:r w:rsidRPr="00635D50">
        <w:rPr>
          <w:rFonts w:asciiTheme="minorHAnsi" w:hAnsiTheme="minorHAnsi" w:cstheme="minorHAnsi"/>
          <w:lang w:val="en-US"/>
        </w:rPr>
        <w:t xml:space="preserve"> </w:t>
      </w:r>
      <w:r>
        <w:rPr>
          <w:rFonts w:asciiTheme="minorHAnsi" w:hAnsiTheme="minorHAnsi" w:cstheme="minorHAnsi"/>
          <w:lang w:val="en-US"/>
        </w:rPr>
        <w:t>demon</w:t>
      </w:r>
      <w:r w:rsidRPr="00635D50">
        <w:rPr>
          <w:rFonts w:asciiTheme="minorHAnsi" w:hAnsiTheme="minorHAnsi" w:cstheme="minorHAnsi"/>
          <w:lang w:val="en-US"/>
        </w:rPr>
        <w:t xml:space="preserve"> </w:t>
      </w:r>
      <w:r>
        <w:rPr>
          <w:rFonts w:asciiTheme="minorHAnsi" w:hAnsiTheme="minorHAnsi" w:cstheme="minorHAnsi"/>
          <w:lang w:val="en-US"/>
        </w:rPr>
        <w:t>indwells</w:t>
      </w:r>
      <w:r w:rsidRPr="00635D50">
        <w:rPr>
          <w:rFonts w:asciiTheme="minorHAnsi" w:hAnsiTheme="minorHAnsi" w:cstheme="minorHAnsi"/>
          <w:lang w:val="en-US"/>
        </w:rPr>
        <w:t xml:space="preserve"> </w:t>
      </w:r>
      <w:r>
        <w:rPr>
          <w:rFonts w:asciiTheme="minorHAnsi" w:hAnsiTheme="minorHAnsi" w:cstheme="minorHAnsi"/>
          <w:lang w:val="en-US"/>
        </w:rPr>
        <w:t>the</w:t>
      </w:r>
      <w:r w:rsidRPr="00635D50">
        <w:rPr>
          <w:rFonts w:asciiTheme="minorHAnsi" w:hAnsiTheme="minorHAnsi" w:cstheme="minorHAnsi"/>
          <w:lang w:val="en-US"/>
        </w:rPr>
        <w:t xml:space="preserve"> </w:t>
      </w:r>
      <w:r>
        <w:rPr>
          <w:rFonts w:asciiTheme="minorHAnsi" w:hAnsiTheme="minorHAnsi" w:cstheme="minorHAnsi"/>
          <w:lang w:val="en-US"/>
        </w:rPr>
        <w:t>individual, controls him or her, and expresses itself through that person</w:t>
      </w:r>
      <w:r w:rsidRPr="00635D50">
        <w:rPr>
          <w:rFonts w:asciiTheme="minorHAnsi" w:hAnsiTheme="minorHAnsi" w:cstheme="minorHAnsi"/>
          <w:lang w:val="en-US"/>
        </w:rPr>
        <w:t xml:space="preserve">. </w:t>
      </w:r>
    </w:p>
    <w:p w:rsidR="00BE6288" w:rsidRDefault="00BE6288" w:rsidP="00BE6288">
      <w:pPr>
        <w:ind w:firstLine="426"/>
        <w:rPr>
          <w:rFonts w:asciiTheme="minorHAnsi" w:hAnsiTheme="minorHAnsi" w:cstheme="minorHAnsi"/>
          <w:lang w:val="en-US"/>
        </w:rPr>
      </w:pPr>
      <w:r>
        <w:rPr>
          <w:rFonts w:asciiTheme="minorHAnsi" w:hAnsiTheme="minorHAnsi" w:cstheme="minorHAnsi"/>
          <w:lang w:val="en-US"/>
        </w:rPr>
        <w:t>There</w:t>
      </w:r>
      <w:r w:rsidRPr="00635D50">
        <w:rPr>
          <w:rFonts w:asciiTheme="minorHAnsi" w:hAnsiTheme="minorHAnsi" w:cstheme="minorHAnsi"/>
          <w:lang w:val="en-US"/>
        </w:rPr>
        <w:t xml:space="preserve"> </w:t>
      </w:r>
      <w:r>
        <w:rPr>
          <w:rFonts w:asciiTheme="minorHAnsi" w:hAnsiTheme="minorHAnsi" w:cstheme="minorHAnsi"/>
          <w:lang w:val="en-US"/>
        </w:rPr>
        <w:t>are</w:t>
      </w:r>
      <w:r w:rsidRPr="00635D50">
        <w:rPr>
          <w:rFonts w:asciiTheme="minorHAnsi" w:hAnsiTheme="minorHAnsi" w:cstheme="minorHAnsi"/>
          <w:lang w:val="en-US"/>
        </w:rPr>
        <w:t xml:space="preserve"> </w:t>
      </w:r>
      <w:r>
        <w:rPr>
          <w:rFonts w:asciiTheme="minorHAnsi" w:hAnsiTheme="minorHAnsi" w:cstheme="minorHAnsi"/>
          <w:lang w:val="en-US"/>
        </w:rPr>
        <w:t>various</w:t>
      </w:r>
      <w:r w:rsidRPr="00635D50">
        <w:rPr>
          <w:rFonts w:asciiTheme="minorHAnsi" w:hAnsiTheme="minorHAnsi" w:cstheme="minorHAnsi"/>
          <w:lang w:val="en-US"/>
        </w:rPr>
        <w:t xml:space="preserve"> </w:t>
      </w:r>
      <w:r>
        <w:rPr>
          <w:rFonts w:asciiTheme="minorHAnsi" w:hAnsiTheme="minorHAnsi" w:cstheme="minorHAnsi"/>
          <w:lang w:val="en-US"/>
        </w:rPr>
        <w:t>types</w:t>
      </w:r>
      <w:r w:rsidRPr="00635D50">
        <w:rPr>
          <w:rFonts w:asciiTheme="minorHAnsi" w:hAnsiTheme="minorHAnsi" w:cstheme="minorHAnsi"/>
          <w:lang w:val="en-US"/>
        </w:rPr>
        <w:t xml:space="preserve"> </w:t>
      </w:r>
      <w:r>
        <w:rPr>
          <w:rFonts w:asciiTheme="minorHAnsi" w:hAnsiTheme="minorHAnsi" w:cstheme="minorHAnsi"/>
          <w:lang w:val="en-US"/>
        </w:rPr>
        <w:t>of</w:t>
      </w:r>
      <w:r w:rsidRPr="00635D50">
        <w:rPr>
          <w:rFonts w:asciiTheme="minorHAnsi" w:hAnsiTheme="minorHAnsi" w:cstheme="minorHAnsi"/>
          <w:lang w:val="en-US"/>
        </w:rPr>
        <w:t xml:space="preserve"> </w:t>
      </w:r>
      <w:r>
        <w:rPr>
          <w:rFonts w:asciiTheme="minorHAnsi" w:hAnsiTheme="minorHAnsi" w:cstheme="minorHAnsi"/>
          <w:lang w:val="en-US"/>
        </w:rPr>
        <w:t>demons</w:t>
      </w:r>
      <w:r w:rsidRPr="00635D50">
        <w:rPr>
          <w:rFonts w:asciiTheme="minorHAnsi" w:hAnsiTheme="minorHAnsi" w:cstheme="minorHAnsi"/>
          <w:lang w:val="en-US"/>
        </w:rPr>
        <w:t xml:space="preserve">, </w:t>
      </w:r>
      <w:r>
        <w:rPr>
          <w:rFonts w:asciiTheme="minorHAnsi" w:hAnsiTheme="minorHAnsi" w:cstheme="minorHAnsi"/>
          <w:lang w:val="en-US"/>
        </w:rPr>
        <w:t>indicated</w:t>
      </w:r>
      <w:r w:rsidRPr="00635D50">
        <w:rPr>
          <w:rFonts w:asciiTheme="minorHAnsi" w:hAnsiTheme="minorHAnsi" w:cstheme="minorHAnsi"/>
          <w:lang w:val="en-US"/>
        </w:rPr>
        <w:t xml:space="preserve"> </w:t>
      </w:r>
      <w:r>
        <w:rPr>
          <w:rFonts w:asciiTheme="minorHAnsi" w:hAnsiTheme="minorHAnsi" w:cstheme="minorHAnsi"/>
          <w:lang w:val="en-US"/>
        </w:rPr>
        <w:t>by</w:t>
      </w:r>
      <w:r w:rsidRPr="00635D50">
        <w:rPr>
          <w:rFonts w:asciiTheme="minorHAnsi" w:hAnsiTheme="minorHAnsi" w:cstheme="minorHAnsi"/>
          <w:lang w:val="en-US"/>
        </w:rPr>
        <w:t xml:space="preserve"> </w:t>
      </w:r>
      <w:r>
        <w:rPr>
          <w:rFonts w:asciiTheme="minorHAnsi" w:hAnsiTheme="minorHAnsi" w:cstheme="minorHAnsi"/>
          <w:lang w:val="en-US"/>
        </w:rPr>
        <w:t>their names (Acts 16:16; Lk 13:11; Mk 9:17). Demons</w:t>
      </w:r>
      <w:r w:rsidRPr="00635D50">
        <w:rPr>
          <w:rFonts w:asciiTheme="minorHAnsi" w:hAnsiTheme="minorHAnsi" w:cstheme="minorHAnsi"/>
          <w:lang w:val="en-US"/>
        </w:rPr>
        <w:t xml:space="preserve"> </w:t>
      </w:r>
      <w:r>
        <w:rPr>
          <w:rFonts w:asciiTheme="minorHAnsi" w:hAnsiTheme="minorHAnsi" w:cstheme="minorHAnsi"/>
          <w:lang w:val="en-US"/>
        </w:rPr>
        <w:t>exp</w:t>
      </w:r>
      <w:r w:rsidRPr="00635D50">
        <w:rPr>
          <w:rFonts w:asciiTheme="minorHAnsi" w:hAnsiTheme="minorHAnsi" w:cstheme="minorHAnsi"/>
          <w:lang w:val="en-US"/>
        </w:rPr>
        <w:t xml:space="preserve">ress themselves through the individual in accordance with their designation. </w:t>
      </w:r>
      <w:proofErr w:type="spellStart"/>
      <w:r w:rsidRPr="00635D50">
        <w:rPr>
          <w:rFonts w:asciiTheme="minorHAnsi" w:hAnsiTheme="minorHAnsi" w:cstheme="minorHAnsi"/>
          <w:lang w:val="en-US"/>
        </w:rPr>
        <w:t>Hagin</w:t>
      </w:r>
      <w:proofErr w:type="spellEnd"/>
      <w:r w:rsidRPr="00635D50">
        <w:rPr>
          <w:rFonts w:asciiTheme="minorHAnsi" w:hAnsiTheme="minorHAnsi" w:cstheme="minorHAnsi"/>
          <w:lang w:val="en-US"/>
        </w:rPr>
        <w:t xml:space="preserve"> </w:t>
      </w:r>
      <w:r>
        <w:rPr>
          <w:rFonts w:asciiTheme="minorHAnsi" w:hAnsiTheme="minorHAnsi" w:cstheme="minorHAnsi"/>
          <w:lang w:val="en-US"/>
        </w:rPr>
        <w:t>asserts</w:t>
      </w:r>
      <w:r w:rsidRPr="00635D50">
        <w:rPr>
          <w:rFonts w:asciiTheme="minorHAnsi" w:hAnsiTheme="minorHAnsi" w:cstheme="minorHAnsi"/>
          <w:lang w:val="en-US"/>
        </w:rPr>
        <w:t>, “</w:t>
      </w:r>
      <w:r w:rsidRPr="00635D50">
        <w:rPr>
          <w:rFonts w:asciiTheme="minorHAnsi" w:hAnsiTheme="minorHAnsi" w:cstheme="minorHAnsi"/>
          <w:snapToGrid w:val="0"/>
          <w:lang w:val="en-US"/>
        </w:rPr>
        <w:t>When an unclean spirit controls a person or embodies him, it makes him unclean. A lying spirit makes a liar out of a person.</w:t>
      </w:r>
      <w:r w:rsidRPr="00635D50">
        <w:rPr>
          <w:rFonts w:asciiTheme="minorHAnsi" w:hAnsiTheme="minorHAnsi" w:cstheme="minorHAnsi"/>
          <w:lang w:val="en-US"/>
        </w:rPr>
        <w:t>”</w:t>
      </w:r>
      <w:r w:rsidRPr="004844EA">
        <w:rPr>
          <w:rStyle w:val="FootnoteReference"/>
          <w:rFonts w:asciiTheme="minorHAnsi" w:eastAsia="MS Mincho" w:hAnsiTheme="minorHAnsi" w:cstheme="minorHAnsi"/>
          <w:sz w:val="24"/>
          <w:lang w:eastAsia="ja-JP"/>
        </w:rPr>
        <w:footnoteReference w:id="49"/>
      </w:r>
      <w:r w:rsidRPr="00635D5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Sometimes</w:t>
      </w:r>
      <w:r w:rsidRPr="00635D5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635D5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demon</w:t>
      </w:r>
      <w:r w:rsidRPr="00635D5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will</w:t>
      </w:r>
      <w:r w:rsidRPr="00635D5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express</w:t>
      </w:r>
      <w:r w:rsidRPr="00635D5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through</w:t>
      </w:r>
      <w:r w:rsidRPr="00635D5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635D5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possessed</w:t>
      </w:r>
      <w:r w:rsidRPr="00635D5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person</w:t>
      </w:r>
      <w:r w:rsidRPr="00635D5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w:t>
      </w:r>
      <w:r w:rsidRPr="00635D5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only</w:t>
      </w:r>
      <w:r w:rsidRPr="00635D5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certain</w:t>
      </w:r>
      <w:r w:rsidRPr="00635D5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characteristics, but its personality as well, speaking through the voice of the possessed one.</w:t>
      </w:r>
      <w:r w:rsidRPr="004844EA">
        <w:rPr>
          <w:rStyle w:val="FootnoteReference"/>
          <w:rFonts w:asciiTheme="minorHAnsi" w:hAnsiTheme="minorHAnsi" w:cstheme="minorHAnsi"/>
          <w:sz w:val="24"/>
        </w:rPr>
        <w:footnoteReference w:id="50"/>
      </w:r>
      <w:r w:rsidRPr="00635D50">
        <w:rPr>
          <w:rFonts w:asciiTheme="minorHAnsi" w:hAnsiTheme="minorHAnsi" w:cstheme="minorHAnsi"/>
          <w:lang w:val="en-US"/>
        </w:rPr>
        <w:t xml:space="preserve"> </w:t>
      </w:r>
      <w:r>
        <w:rPr>
          <w:rFonts w:asciiTheme="minorHAnsi" w:hAnsiTheme="minorHAnsi" w:cstheme="minorHAnsi"/>
          <w:lang w:val="en-US"/>
        </w:rPr>
        <w:t>Dickason</w:t>
      </w:r>
      <w:r w:rsidRPr="00BD3AE7">
        <w:rPr>
          <w:rFonts w:asciiTheme="minorHAnsi" w:hAnsiTheme="minorHAnsi" w:cstheme="minorHAnsi"/>
          <w:lang w:val="en-US"/>
        </w:rPr>
        <w:t xml:space="preserve"> </w:t>
      </w:r>
      <w:r>
        <w:rPr>
          <w:rFonts w:asciiTheme="minorHAnsi" w:hAnsiTheme="minorHAnsi" w:cstheme="minorHAnsi"/>
          <w:lang w:val="en-US"/>
        </w:rPr>
        <w:t>thinks</w:t>
      </w:r>
      <w:r w:rsidRPr="00BD3AE7">
        <w:rPr>
          <w:rFonts w:asciiTheme="minorHAnsi" w:hAnsiTheme="minorHAnsi" w:cstheme="minorHAnsi"/>
          <w:lang w:val="en-US"/>
        </w:rPr>
        <w:t xml:space="preserve"> </w:t>
      </w:r>
      <w:r>
        <w:rPr>
          <w:rFonts w:asciiTheme="minorHAnsi" w:hAnsiTheme="minorHAnsi" w:cstheme="minorHAnsi"/>
          <w:lang w:val="en-US"/>
        </w:rPr>
        <w:t>that</w:t>
      </w:r>
      <w:r w:rsidRPr="00BD3AE7">
        <w:rPr>
          <w:rFonts w:asciiTheme="minorHAnsi" w:hAnsiTheme="minorHAnsi" w:cstheme="minorHAnsi"/>
          <w:lang w:val="en-US"/>
        </w:rPr>
        <w:t xml:space="preserve"> </w:t>
      </w:r>
      <w:r>
        <w:rPr>
          <w:rFonts w:asciiTheme="minorHAnsi" w:hAnsiTheme="minorHAnsi" w:cstheme="minorHAnsi"/>
          <w:lang w:val="en-US"/>
        </w:rPr>
        <w:t>the amount of control exercised by demons depends on the number of demons involved, their rank, and the degree of their maleficence</w:t>
      </w:r>
      <w:r w:rsidRPr="00BD3AE7">
        <w:rPr>
          <w:rFonts w:asciiTheme="minorHAnsi" w:hAnsiTheme="minorHAnsi" w:cstheme="minorHAnsi"/>
          <w:lang w:val="en-US"/>
        </w:rPr>
        <w:t xml:space="preserve"> (</w:t>
      </w:r>
      <w:r>
        <w:rPr>
          <w:rFonts w:asciiTheme="minorHAnsi" w:hAnsiTheme="minorHAnsi" w:cstheme="minorHAnsi"/>
          <w:lang w:val="en-US"/>
        </w:rPr>
        <w:t>see</w:t>
      </w:r>
      <w:r w:rsidRPr="00BD3AE7">
        <w:rPr>
          <w:rFonts w:asciiTheme="minorHAnsi" w:hAnsiTheme="minorHAnsi" w:cstheme="minorHAnsi"/>
          <w:lang w:val="en-US"/>
        </w:rPr>
        <w:t xml:space="preserve"> Matt 12:44-45)</w:t>
      </w:r>
      <w:r>
        <w:rPr>
          <w:rFonts w:asciiTheme="minorHAnsi" w:hAnsiTheme="minorHAnsi" w:cstheme="minorHAnsi"/>
          <w:lang w:val="en-US"/>
        </w:rPr>
        <w:t>.</w:t>
      </w:r>
      <w:r w:rsidRPr="004844EA">
        <w:rPr>
          <w:rStyle w:val="FootnoteReference"/>
          <w:rFonts w:asciiTheme="minorHAnsi" w:hAnsiTheme="minorHAnsi" w:cstheme="minorHAnsi"/>
          <w:sz w:val="24"/>
        </w:rPr>
        <w:footnoteReference w:id="51"/>
      </w:r>
      <w:r>
        <w:rPr>
          <w:rFonts w:asciiTheme="minorHAnsi" w:hAnsiTheme="minorHAnsi" w:cstheme="minorHAnsi"/>
          <w:lang w:val="en-US"/>
        </w:rPr>
        <w:t xml:space="preserve"> Yet</w:t>
      </w:r>
      <w:r w:rsidRPr="00BD3AE7">
        <w:rPr>
          <w:rFonts w:asciiTheme="minorHAnsi" w:hAnsiTheme="minorHAnsi" w:cstheme="minorHAnsi"/>
          <w:lang w:val="en-US"/>
        </w:rPr>
        <w:t xml:space="preserve">, </w:t>
      </w:r>
      <w:r>
        <w:rPr>
          <w:rFonts w:asciiTheme="minorHAnsi" w:hAnsiTheme="minorHAnsi" w:cstheme="minorHAnsi"/>
          <w:lang w:val="en-US"/>
        </w:rPr>
        <w:t>it</w:t>
      </w:r>
      <w:r w:rsidRPr="00BD3AE7">
        <w:rPr>
          <w:rFonts w:asciiTheme="minorHAnsi" w:hAnsiTheme="minorHAnsi" w:cstheme="minorHAnsi"/>
          <w:lang w:val="en-US"/>
        </w:rPr>
        <w:t xml:space="preserve"> </w:t>
      </w:r>
      <w:r>
        <w:rPr>
          <w:rFonts w:asciiTheme="minorHAnsi" w:hAnsiTheme="minorHAnsi" w:cstheme="minorHAnsi"/>
          <w:lang w:val="en-US"/>
        </w:rPr>
        <w:t>is</w:t>
      </w:r>
      <w:r w:rsidRPr="00BD3AE7">
        <w:rPr>
          <w:rFonts w:asciiTheme="minorHAnsi" w:hAnsiTheme="minorHAnsi" w:cstheme="minorHAnsi"/>
          <w:lang w:val="en-US"/>
        </w:rPr>
        <w:t xml:space="preserve"> </w:t>
      </w:r>
      <w:r>
        <w:rPr>
          <w:rFonts w:asciiTheme="minorHAnsi" w:hAnsiTheme="minorHAnsi" w:cstheme="minorHAnsi"/>
          <w:lang w:val="en-US"/>
        </w:rPr>
        <w:t>misguided</w:t>
      </w:r>
      <w:r w:rsidRPr="00BD3AE7">
        <w:rPr>
          <w:rFonts w:asciiTheme="minorHAnsi" w:hAnsiTheme="minorHAnsi" w:cstheme="minorHAnsi"/>
          <w:lang w:val="en-US"/>
        </w:rPr>
        <w:t xml:space="preserve"> </w:t>
      </w:r>
      <w:r>
        <w:rPr>
          <w:rFonts w:asciiTheme="minorHAnsi" w:hAnsiTheme="minorHAnsi" w:cstheme="minorHAnsi"/>
          <w:lang w:val="en-US"/>
        </w:rPr>
        <w:t>to</w:t>
      </w:r>
      <w:r w:rsidRPr="00BD3AE7">
        <w:rPr>
          <w:rFonts w:asciiTheme="minorHAnsi" w:hAnsiTheme="minorHAnsi" w:cstheme="minorHAnsi"/>
          <w:lang w:val="en-US"/>
        </w:rPr>
        <w:t xml:space="preserve"> </w:t>
      </w:r>
      <w:r>
        <w:rPr>
          <w:rFonts w:asciiTheme="minorHAnsi" w:hAnsiTheme="minorHAnsi" w:cstheme="minorHAnsi"/>
          <w:lang w:val="en-US"/>
        </w:rPr>
        <w:t>suppose</w:t>
      </w:r>
      <w:r w:rsidRPr="00BD3AE7">
        <w:rPr>
          <w:rFonts w:asciiTheme="minorHAnsi" w:hAnsiTheme="minorHAnsi" w:cstheme="minorHAnsi"/>
          <w:lang w:val="en-US"/>
        </w:rPr>
        <w:t xml:space="preserve"> </w:t>
      </w:r>
      <w:r>
        <w:rPr>
          <w:rFonts w:asciiTheme="minorHAnsi" w:hAnsiTheme="minorHAnsi" w:cstheme="minorHAnsi"/>
          <w:lang w:val="en-US"/>
        </w:rPr>
        <w:t>that</w:t>
      </w:r>
      <w:r w:rsidRPr="00BD3AE7">
        <w:rPr>
          <w:rFonts w:asciiTheme="minorHAnsi" w:hAnsiTheme="minorHAnsi" w:cstheme="minorHAnsi"/>
          <w:lang w:val="en-US"/>
        </w:rPr>
        <w:t xml:space="preserve"> </w:t>
      </w:r>
      <w:r>
        <w:rPr>
          <w:rFonts w:asciiTheme="minorHAnsi" w:hAnsiTheme="minorHAnsi" w:cstheme="minorHAnsi"/>
          <w:lang w:val="en-US"/>
        </w:rPr>
        <w:t>the</w:t>
      </w:r>
      <w:r w:rsidRPr="00BD3AE7">
        <w:rPr>
          <w:rFonts w:asciiTheme="minorHAnsi" w:hAnsiTheme="minorHAnsi" w:cstheme="minorHAnsi"/>
          <w:lang w:val="en-US"/>
        </w:rPr>
        <w:t xml:space="preserve"> </w:t>
      </w:r>
      <w:r>
        <w:rPr>
          <w:rFonts w:asciiTheme="minorHAnsi" w:hAnsiTheme="minorHAnsi" w:cstheme="minorHAnsi"/>
          <w:lang w:val="en-US"/>
        </w:rPr>
        <w:t>possessed</w:t>
      </w:r>
      <w:r w:rsidRPr="00BD3AE7">
        <w:rPr>
          <w:rFonts w:asciiTheme="minorHAnsi" w:hAnsiTheme="minorHAnsi" w:cstheme="minorHAnsi"/>
          <w:lang w:val="en-US"/>
        </w:rPr>
        <w:t xml:space="preserve"> </w:t>
      </w:r>
      <w:r>
        <w:rPr>
          <w:rFonts w:asciiTheme="minorHAnsi" w:hAnsiTheme="minorHAnsi" w:cstheme="minorHAnsi"/>
          <w:lang w:val="en-US"/>
        </w:rPr>
        <w:t>individual</w:t>
      </w:r>
      <w:r w:rsidRPr="00BD3AE7">
        <w:rPr>
          <w:rFonts w:asciiTheme="minorHAnsi" w:hAnsiTheme="minorHAnsi" w:cstheme="minorHAnsi"/>
          <w:lang w:val="en-US"/>
        </w:rPr>
        <w:t xml:space="preserve"> “</w:t>
      </w:r>
      <w:r>
        <w:rPr>
          <w:rFonts w:asciiTheme="minorHAnsi" w:hAnsiTheme="minorHAnsi" w:cstheme="minorHAnsi"/>
          <w:lang w:val="en-US"/>
        </w:rPr>
        <w:t>belongs</w:t>
      </w:r>
      <w:r w:rsidRPr="00BD3AE7">
        <w:rPr>
          <w:rFonts w:asciiTheme="minorHAnsi" w:hAnsiTheme="minorHAnsi" w:cstheme="minorHAnsi"/>
          <w:lang w:val="en-US"/>
        </w:rPr>
        <w:t xml:space="preserve">” </w:t>
      </w:r>
      <w:r>
        <w:rPr>
          <w:rFonts w:asciiTheme="minorHAnsi" w:hAnsiTheme="minorHAnsi" w:cstheme="minorHAnsi"/>
          <w:lang w:val="en-US"/>
        </w:rPr>
        <w:t>to</w:t>
      </w:r>
      <w:r w:rsidRPr="00BD3AE7">
        <w:rPr>
          <w:rFonts w:asciiTheme="minorHAnsi" w:hAnsiTheme="minorHAnsi" w:cstheme="minorHAnsi"/>
          <w:lang w:val="en-US"/>
        </w:rPr>
        <w:t xml:space="preserve"> </w:t>
      </w:r>
      <w:r>
        <w:rPr>
          <w:rFonts w:asciiTheme="minorHAnsi" w:hAnsiTheme="minorHAnsi" w:cstheme="minorHAnsi"/>
          <w:lang w:val="en-US"/>
        </w:rPr>
        <w:t>the</w:t>
      </w:r>
      <w:r w:rsidRPr="00BD3AE7">
        <w:rPr>
          <w:rFonts w:asciiTheme="minorHAnsi" w:hAnsiTheme="minorHAnsi" w:cstheme="minorHAnsi"/>
          <w:lang w:val="en-US"/>
        </w:rPr>
        <w:t xml:space="preserve"> </w:t>
      </w:r>
      <w:r>
        <w:rPr>
          <w:rFonts w:asciiTheme="minorHAnsi" w:hAnsiTheme="minorHAnsi" w:cstheme="minorHAnsi"/>
          <w:lang w:val="en-US"/>
        </w:rPr>
        <w:t>evil spirit – he or she is merely under its influence and control</w:t>
      </w:r>
      <w:r w:rsidRPr="00BD3AE7">
        <w:rPr>
          <w:rFonts w:asciiTheme="minorHAnsi" w:hAnsiTheme="minorHAnsi" w:cstheme="minorHAnsi"/>
          <w:lang w:val="en-US"/>
        </w:rPr>
        <w:t>.</w:t>
      </w:r>
    </w:p>
    <w:p w:rsidR="00BE6288" w:rsidRPr="00291810" w:rsidRDefault="00BE6288" w:rsidP="00BE6288">
      <w:pPr>
        <w:ind w:firstLine="426"/>
        <w:rPr>
          <w:rFonts w:asciiTheme="minorHAnsi" w:hAnsiTheme="minorHAnsi" w:cstheme="minorHAnsi"/>
          <w:lang w:val="en-US"/>
        </w:rPr>
      </w:pPr>
      <w:r>
        <w:rPr>
          <w:rFonts w:asciiTheme="minorHAnsi" w:hAnsiTheme="minorHAnsi" w:cstheme="minorHAnsi"/>
          <w:lang w:val="en-US"/>
        </w:rPr>
        <w:t>How do people end up in this condition? The Bible does not say. Theologians and ministers of the gospel</w:t>
      </w:r>
      <w:r w:rsidRPr="00BD3AE7">
        <w:rPr>
          <w:rFonts w:asciiTheme="minorHAnsi" w:hAnsiTheme="minorHAnsi" w:cstheme="minorHAnsi"/>
          <w:lang w:val="en-US"/>
        </w:rPr>
        <w:t xml:space="preserve"> </w:t>
      </w:r>
      <w:r>
        <w:rPr>
          <w:rFonts w:asciiTheme="minorHAnsi" w:hAnsiTheme="minorHAnsi" w:cstheme="minorHAnsi"/>
          <w:lang w:val="en-US"/>
        </w:rPr>
        <w:t xml:space="preserve">propose various theories, yet their views </w:t>
      </w:r>
      <w:proofErr w:type="gramStart"/>
      <w:r>
        <w:rPr>
          <w:rFonts w:asciiTheme="minorHAnsi" w:hAnsiTheme="minorHAnsi" w:cstheme="minorHAnsi"/>
          <w:lang w:val="en-US"/>
        </w:rPr>
        <w:t>are based</w:t>
      </w:r>
      <w:proofErr w:type="gramEnd"/>
      <w:r>
        <w:rPr>
          <w:rFonts w:asciiTheme="minorHAnsi" w:hAnsiTheme="minorHAnsi" w:cstheme="minorHAnsi"/>
          <w:lang w:val="en-US"/>
        </w:rPr>
        <w:t xml:space="preserve"> on personal experience. Nonetheless</w:t>
      </w:r>
      <w:r w:rsidRPr="00291810">
        <w:rPr>
          <w:rFonts w:asciiTheme="minorHAnsi" w:hAnsiTheme="minorHAnsi" w:cstheme="minorHAnsi"/>
          <w:lang w:val="en-US"/>
        </w:rPr>
        <w:t xml:space="preserve">, </w:t>
      </w:r>
      <w:r>
        <w:rPr>
          <w:rFonts w:asciiTheme="minorHAnsi" w:hAnsiTheme="minorHAnsi" w:cstheme="minorHAnsi"/>
          <w:lang w:val="en-US"/>
        </w:rPr>
        <w:t>we</w:t>
      </w:r>
      <w:r w:rsidRPr="00291810">
        <w:rPr>
          <w:rFonts w:asciiTheme="minorHAnsi" w:hAnsiTheme="minorHAnsi" w:cstheme="minorHAnsi"/>
          <w:lang w:val="en-US"/>
        </w:rPr>
        <w:t xml:space="preserve"> </w:t>
      </w:r>
      <w:r>
        <w:rPr>
          <w:rFonts w:asciiTheme="minorHAnsi" w:hAnsiTheme="minorHAnsi" w:cstheme="minorHAnsi"/>
          <w:lang w:val="en-US"/>
        </w:rPr>
        <w:t>will</w:t>
      </w:r>
      <w:r w:rsidRPr="00291810">
        <w:rPr>
          <w:rFonts w:asciiTheme="minorHAnsi" w:hAnsiTheme="minorHAnsi" w:cstheme="minorHAnsi"/>
          <w:lang w:val="en-US"/>
        </w:rPr>
        <w:t xml:space="preserve"> </w:t>
      </w:r>
      <w:r>
        <w:rPr>
          <w:rFonts w:asciiTheme="minorHAnsi" w:hAnsiTheme="minorHAnsi" w:cstheme="minorHAnsi"/>
          <w:lang w:val="en-US"/>
        </w:rPr>
        <w:t>examine</w:t>
      </w:r>
      <w:r w:rsidRPr="00291810">
        <w:rPr>
          <w:rFonts w:asciiTheme="minorHAnsi" w:hAnsiTheme="minorHAnsi" w:cstheme="minorHAnsi"/>
          <w:lang w:val="en-US"/>
        </w:rPr>
        <w:t xml:space="preserve"> </w:t>
      </w:r>
      <w:r>
        <w:rPr>
          <w:rFonts w:asciiTheme="minorHAnsi" w:hAnsiTheme="minorHAnsi" w:cstheme="minorHAnsi"/>
          <w:lang w:val="en-US"/>
        </w:rPr>
        <w:t>several</w:t>
      </w:r>
      <w:r w:rsidRPr="00291810">
        <w:rPr>
          <w:rFonts w:asciiTheme="minorHAnsi" w:hAnsiTheme="minorHAnsi" w:cstheme="minorHAnsi"/>
          <w:lang w:val="en-US"/>
        </w:rPr>
        <w:t xml:space="preserve"> </w:t>
      </w:r>
      <w:r>
        <w:rPr>
          <w:rFonts w:asciiTheme="minorHAnsi" w:hAnsiTheme="minorHAnsi" w:cstheme="minorHAnsi"/>
          <w:lang w:val="en-US"/>
        </w:rPr>
        <w:t>proposals</w:t>
      </w:r>
      <w:r w:rsidRPr="00291810">
        <w:rPr>
          <w:rFonts w:asciiTheme="minorHAnsi" w:hAnsiTheme="minorHAnsi" w:cstheme="minorHAnsi"/>
          <w:lang w:val="en-US"/>
        </w:rPr>
        <w:t xml:space="preserve">. </w:t>
      </w:r>
    </w:p>
    <w:p w:rsidR="00BE6288" w:rsidRPr="00E07572" w:rsidRDefault="00BE6288" w:rsidP="00BE6288">
      <w:pPr>
        <w:ind w:firstLine="426"/>
        <w:rPr>
          <w:rFonts w:asciiTheme="minorHAnsi" w:hAnsiTheme="minorHAnsi" w:cstheme="minorHAnsi"/>
          <w:lang w:val="en-US"/>
        </w:rPr>
      </w:pPr>
      <w:r>
        <w:rPr>
          <w:rFonts w:asciiTheme="minorHAnsi" w:hAnsiTheme="minorHAnsi" w:cstheme="minorHAnsi"/>
          <w:lang w:val="en-US"/>
        </w:rPr>
        <w:t>Unger</w:t>
      </w:r>
      <w:r w:rsidRPr="00BD3AE7">
        <w:rPr>
          <w:rFonts w:asciiTheme="minorHAnsi" w:hAnsiTheme="minorHAnsi" w:cstheme="minorHAnsi"/>
          <w:lang w:val="en-US"/>
        </w:rPr>
        <w:t xml:space="preserve">, </w:t>
      </w:r>
      <w:r>
        <w:rPr>
          <w:rFonts w:asciiTheme="minorHAnsi" w:hAnsiTheme="minorHAnsi" w:cstheme="minorHAnsi"/>
          <w:lang w:val="en-US"/>
        </w:rPr>
        <w:t>for</w:t>
      </w:r>
      <w:r w:rsidRPr="00BD3AE7">
        <w:rPr>
          <w:rFonts w:asciiTheme="minorHAnsi" w:hAnsiTheme="minorHAnsi" w:cstheme="minorHAnsi"/>
          <w:lang w:val="en-US"/>
        </w:rPr>
        <w:t xml:space="preserve"> </w:t>
      </w:r>
      <w:r>
        <w:rPr>
          <w:rFonts w:asciiTheme="minorHAnsi" w:hAnsiTheme="minorHAnsi" w:cstheme="minorHAnsi"/>
          <w:lang w:val="en-US"/>
        </w:rPr>
        <w:t>example</w:t>
      </w:r>
      <w:r w:rsidRPr="00BD3AE7">
        <w:rPr>
          <w:rFonts w:asciiTheme="minorHAnsi" w:hAnsiTheme="minorHAnsi" w:cstheme="minorHAnsi"/>
          <w:lang w:val="en-US"/>
        </w:rPr>
        <w:t xml:space="preserve">, </w:t>
      </w:r>
      <w:r>
        <w:rPr>
          <w:rFonts w:asciiTheme="minorHAnsi" w:hAnsiTheme="minorHAnsi" w:cstheme="minorHAnsi"/>
          <w:lang w:val="en-US"/>
        </w:rPr>
        <w:t>rejects</w:t>
      </w:r>
      <w:r w:rsidRPr="00BD3AE7">
        <w:rPr>
          <w:rFonts w:asciiTheme="minorHAnsi" w:hAnsiTheme="minorHAnsi" w:cstheme="minorHAnsi"/>
          <w:lang w:val="en-US"/>
        </w:rPr>
        <w:t xml:space="preserve"> </w:t>
      </w:r>
      <w:r>
        <w:rPr>
          <w:rFonts w:asciiTheme="minorHAnsi" w:hAnsiTheme="minorHAnsi" w:cstheme="minorHAnsi"/>
          <w:lang w:val="en-US"/>
        </w:rPr>
        <w:t>the</w:t>
      </w:r>
      <w:r w:rsidRPr="00BD3AE7">
        <w:rPr>
          <w:rFonts w:asciiTheme="minorHAnsi" w:hAnsiTheme="minorHAnsi" w:cstheme="minorHAnsi"/>
          <w:lang w:val="en-US"/>
        </w:rPr>
        <w:t xml:space="preserve"> </w:t>
      </w:r>
      <w:r>
        <w:rPr>
          <w:rFonts w:asciiTheme="minorHAnsi" w:hAnsiTheme="minorHAnsi" w:cstheme="minorHAnsi"/>
          <w:lang w:val="en-US"/>
        </w:rPr>
        <w:t>view</w:t>
      </w:r>
      <w:r w:rsidRPr="00BD3AE7">
        <w:rPr>
          <w:rFonts w:asciiTheme="minorHAnsi" w:hAnsiTheme="minorHAnsi" w:cstheme="minorHAnsi"/>
          <w:lang w:val="en-US"/>
        </w:rPr>
        <w:t xml:space="preserve"> </w:t>
      </w:r>
      <w:r>
        <w:rPr>
          <w:rFonts w:asciiTheme="minorHAnsi" w:hAnsiTheme="minorHAnsi" w:cstheme="minorHAnsi"/>
          <w:lang w:val="en-US"/>
        </w:rPr>
        <w:t>accepted</w:t>
      </w:r>
      <w:r w:rsidRPr="00BD3AE7">
        <w:rPr>
          <w:rFonts w:asciiTheme="minorHAnsi" w:hAnsiTheme="minorHAnsi" w:cstheme="minorHAnsi"/>
          <w:lang w:val="en-US"/>
        </w:rPr>
        <w:t xml:space="preserve"> </w:t>
      </w:r>
      <w:r>
        <w:rPr>
          <w:rFonts w:asciiTheme="minorHAnsi" w:hAnsiTheme="minorHAnsi" w:cstheme="minorHAnsi"/>
          <w:lang w:val="en-US"/>
        </w:rPr>
        <w:t>among</w:t>
      </w:r>
      <w:r w:rsidRPr="00BD3AE7">
        <w:rPr>
          <w:rFonts w:asciiTheme="minorHAnsi" w:hAnsiTheme="minorHAnsi" w:cstheme="minorHAnsi"/>
          <w:lang w:val="en-US"/>
        </w:rPr>
        <w:t xml:space="preserve"> </w:t>
      </w:r>
      <w:r>
        <w:rPr>
          <w:rFonts w:asciiTheme="minorHAnsi" w:hAnsiTheme="minorHAnsi" w:cstheme="minorHAnsi"/>
          <w:lang w:val="en-US"/>
        </w:rPr>
        <w:t>ancient</w:t>
      </w:r>
      <w:r w:rsidRPr="00BD3AE7">
        <w:rPr>
          <w:rFonts w:asciiTheme="minorHAnsi" w:hAnsiTheme="minorHAnsi" w:cstheme="minorHAnsi"/>
          <w:lang w:val="en-US"/>
        </w:rPr>
        <w:t xml:space="preserve"> </w:t>
      </w:r>
      <w:r>
        <w:rPr>
          <w:rFonts w:asciiTheme="minorHAnsi" w:hAnsiTheme="minorHAnsi" w:cstheme="minorHAnsi"/>
          <w:lang w:val="en-US"/>
        </w:rPr>
        <w:t>peoples</w:t>
      </w:r>
      <w:r w:rsidRPr="00BD3AE7">
        <w:rPr>
          <w:rFonts w:asciiTheme="minorHAnsi" w:hAnsiTheme="minorHAnsi" w:cstheme="minorHAnsi"/>
          <w:lang w:val="en-US"/>
        </w:rPr>
        <w:t xml:space="preserve"> </w:t>
      </w:r>
      <w:r>
        <w:rPr>
          <w:rFonts w:asciiTheme="minorHAnsi" w:hAnsiTheme="minorHAnsi" w:cstheme="minorHAnsi"/>
          <w:lang w:val="en-US"/>
        </w:rPr>
        <w:t>that</w:t>
      </w:r>
      <w:r w:rsidRPr="00BD3AE7">
        <w:rPr>
          <w:rFonts w:asciiTheme="minorHAnsi" w:hAnsiTheme="minorHAnsi" w:cstheme="minorHAnsi"/>
          <w:lang w:val="en-US"/>
        </w:rPr>
        <w:t xml:space="preserve"> </w:t>
      </w:r>
      <w:r>
        <w:rPr>
          <w:rFonts w:asciiTheme="minorHAnsi" w:hAnsiTheme="minorHAnsi" w:cstheme="minorHAnsi"/>
          <w:lang w:val="en-US"/>
        </w:rPr>
        <w:t>a</w:t>
      </w:r>
      <w:r w:rsidRPr="00BD3AE7">
        <w:rPr>
          <w:rFonts w:asciiTheme="minorHAnsi" w:hAnsiTheme="minorHAnsi" w:cstheme="minorHAnsi"/>
          <w:lang w:val="en-US"/>
        </w:rPr>
        <w:t xml:space="preserve"> </w:t>
      </w:r>
      <w:r>
        <w:rPr>
          <w:rFonts w:asciiTheme="minorHAnsi" w:hAnsiTheme="minorHAnsi" w:cstheme="minorHAnsi"/>
          <w:lang w:val="en-US"/>
        </w:rPr>
        <w:t>demon</w:t>
      </w:r>
      <w:r w:rsidRPr="00BD3AE7">
        <w:rPr>
          <w:rFonts w:asciiTheme="minorHAnsi" w:hAnsiTheme="minorHAnsi" w:cstheme="minorHAnsi"/>
          <w:lang w:val="en-US"/>
        </w:rPr>
        <w:t xml:space="preserve"> </w:t>
      </w:r>
      <w:r>
        <w:rPr>
          <w:rFonts w:asciiTheme="minorHAnsi" w:hAnsiTheme="minorHAnsi" w:cstheme="minorHAnsi"/>
          <w:lang w:val="en-US"/>
        </w:rPr>
        <w:t>can</w:t>
      </w:r>
      <w:r w:rsidRPr="00BD3AE7">
        <w:rPr>
          <w:rFonts w:asciiTheme="minorHAnsi" w:hAnsiTheme="minorHAnsi" w:cstheme="minorHAnsi"/>
          <w:lang w:val="en-US"/>
        </w:rPr>
        <w:t xml:space="preserve"> </w:t>
      </w:r>
      <w:r>
        <w:rPr>
          <w:rFonts w:asciiTheme="minorHAnsi" w:hAnsiTheme="minorHAnsi" w:cstheme="minorHAnsi"/>
          <w:lang w:val="en-US"/>
        </w:rPr>
        <w:t>enter</w:t>
      </w:r>
      <w:r w:rsidRPr="00BD3AE7">
        <w:rPr>
          <w:rFonts w:asciiTheme="minorHAnsi" w:hAnsiTheme="minorHAnsi" w:cstheme="minorHAnsi"/>
          <w:lang w:val="en-US"/>
        </w:rPr>
        <w:t xml:space="preserve"> </w:t>
      </w:r>
      <w:r>
        <w:rPr>
          <w:rFonts w:asciiTheme="minorHAnsi" w:hAnsiTheme="minorHAnsi" w:cstheme="minorHAnsi"/>
          <w:lang w:val="en-US"/>
        </w:rPr>
        <w:t>persons</w:t>
      </w:r>
      <w:r w:rsidRPr="00BD3AE7">
        <w:rPr>
          <w:rFonts w:asciiTheme="minorHAnsi" w:hAnsiTheme="minorHAnsi" w:cstheme="minorHAnsi"/>
          <w:lang w:val="en-US"/>
        </w:rPr>
        <w:t xml:space="preserve"> </w:t>
      </w:r>
      <w:r>
        <w:rPr>
          <w:rFonts w:asciiTheme="minorHAnsi" w:hAnsiTheme="minorHAnsi" w:cstheme="minorHAnsi"/>
          <w:lang w:val="en-US"/>
        </w:rPr>
        <w:t>against</w:t>
      </w:r>
      <w:r w:rsidRPr="00BD3AE7">
        <w:rPr>
          <w:rFonts w:asciiTheme="minorHAnsi" w:hAnsiTheme="minorHAnsi" w:cstheme="minorHAnsi"/>
          <w:lang w:val="en-US"/>
        </w:rPr>
        <w:t xml:space="preserve"> </w:t>
      </w:r>
      <w:r>
        <w:rPr>
          <w:rFonts w:asciiTheme="minorHAnsi" w:hAnsiTheme="minorHAnsi" w:cstheme="minorHAnsi"/>
          <w:lang w:val="en-US"/>
        </w:rPr>
        <w:t>their</w:t>
      </w:r>
      <w:r w:rsidRPr="00BD3AE7">
        <w:rPr>
          <w:rFonts w:asciiTheme="minorHAnsi" w:hAnsiTheme="minorHAnsi" w:cstheme="minorHAnsi"/>
          <w:lang w:val="en-US"/>
        </w:rPr>
        <w:t xml:space="preserve"> </w:t>
      </w:r>
      <w:r>
        <w:rPr>
          <w:rFonts w:asciiTheme="minorHAnsi" w:hAnsiTheme="minorHAnsi" w:cstheme="minorHAnsi"/>
          <w:lang w:val="en-US"/>
        </w:rPr>
        <w:t>will</w:t>
      </w:r>
      <w:r w:rsidRPr="00BD3AE7">
        <w:rPr>
          <w:rFonts w:asciiTheme="minorHAnsi" w:hAnsiTheme="minorHAnsi" w:cstheme="minorHAnsi"/>
          <w:lang w:val="en-US"/>
        </w:rPr>
        <w:t xml:space="preserve">. </w:t>
      </w:r>
      <w:r>
        <w:rPr>
          <w:rFonts w:asciiTheme="minorHAnsi" w:hAnsiTheme="minorHAnsi" w:cstheme="minorHAnsi"/>
          <w:lang w:val="en-US"/>
        </w:rPr>
        <w:t>He</w:t>
      </w:r>
      <w:r w:rsidRPr="00BD3AE7">
        <w:rPr>
          <w:rFonts w:asciiTheme="minorHAnsi" w:hAnsiTheme="minorHAnsi" w:cstheme="minorHAnsi"/>
          <w:lang w:val="en-US"/>
        </w:rPr>
        <w:t xml:space="preserve"> </w:t>
      </w:r>
      <w:r>
        <w:rPr>
          <w:rFonts w:asciiTheme="minorHAnsi" w:hAnsiTheme="minorHAnsi" w:cstheme="minorHAnsi"/>
          <w:lang w:val="en-US"/>
        </w:rPr>
        <w:t>appeals</w:t>
      </w:r>
      <w:r w:rsidRPr="00BD3AE7">
        <w:rPr>
          <w:rFonts w:asciiTheme="minorHAnsi" w:hAnsiTheme="minorHAnsi" w:cstheme="minorHAnsi"/>
          <w:lang w:val="en-US"/>
        </w:rPr>
        <w:t xml:space="preserve"> </w:t>
      </w:r>
      <w:r>
        <w:rPr>
          <w:rFonts w:asciiTheme="minorHAnsi" w:hAnsiTheme="minorHAnsi" w:cstheme="minorHAnsi"/>
          <w:lang w:val="en-US"/>
        </w:rPr>
        <w:t>to</w:t>
      </w:r>
      <w:r w:rsidRPr="00BD3AE7">
        <w:rPr>
          <w:rFonts w:asciiTheme="minorHAnsi" w:hAnsiTheme="minorHAnsi" w:cstheme="minorHAnsi"/>
          <w:lang w:val="en-US"/>
        </w:rPr>
        <w:t xml:space="preserve"> </w:t>
      </w:r>
      <w:r>
        <w:rPr>
          <w:rFonts w:asciiTheme="minorHAnsi" w:hAnsiTheme="minorHAnsi" w:cstheme="minorHAnsi"/>
          <w:lang w:val="en-US"/>
        </w:rPr>
        <w:t>the</w:t>
      </w:r>
      <w:r w:rsidRPr="00BD3AE7">
        <w:rPr>
          <w:rFonts w:asciiTheme="minorHAnsi" w:hAnsiTheme="minorHAnsi" w:cstheme="minorHAnsi"/>
          <w:lang w:val="en-US"/>
        </w:rPr>
        <w:t xml:space="preserve"> </w:t>
      </w:r>
      <w:r>
        <w:rPr>
          <w:rFonts w:asciiTheme="minorHAnsi" w:hAnsiTheme="minorHAnsi" w:cstheme="minorHAnsi"/>
          <w:lang w:val="en-US"/>
        </w:rPr>
        <w:t>example</w:t>
      </w:r>
      <w:r w:rsidRPr="00BD3AE7">
        <w:rPr>
          <w:rFonts w:asciiTheme="minorHAnsi" w:hAnsiTheme="minorHAnsi" w:cstheme="minorHAnsi"/>
          <w:lang w:val="en-US"/>
        </w:rPr>
        <w:t xml:space="preserve"> </w:t>
      </w:r>
      <w:r>
        <w:rPr>
          <w:rFonts w:asciiTheme="minorHAnsi" w:hAnsiTheme="minorHAnsi" w:cstheme="minorHAnsi"/>
          <w:lang w:val="en-US"/>
        </w:rPr>
        <w:t>of</w:t>
      </w:r>
      <w:r w:rsidRPr="00BD3AE7">
        <w:rPr>
          <w:rFonts w:asciiTheme="minorHAnsi" w:hAnsiTheme="minorHAnsi" w:cstheme="minorHAnsi"/>
          <w:lang w:val="en-US"/>
        </w:rPr>
        <w:t xml:space="preserve"> </w:t>
      </w:r>
      <w:r>
        <w:rPr>
          <w:rFonts w:asciiTheme="minorHAnsi" w:hAnsiTheme="minorHAnsi" w:cstheme="minorHAnsi"/>
          <w:lang w:val="en-US"/>
        </w:rPr>
        <w:t>Saul</w:t>
      </w:r>
      <w:r w:rsidRPr="00BD3AE7">
        <w:rPr>
          <w:rFonts w:asciiTheme="minorHAnsi" w:hAnsiTheme="minorHAnsi" w:cstheme="minorHAnsi"/>
          <w:lang w:val="en-US"/>
        </w:rPr>
        <w:t xml:space="preserve">, </w:t>
      </w:r>
      <w:r>
        <w:rPr>
          <w:rFonts w:asciiTheme="minorHAnsi" w:hAnsiTheme="minorHAnsi" w:cstheme="minorHAnsi"/>
          <w:lang w:val="en-US"/>
        </w:rPr>
        <w:t>whom</w:t>
      </w:r>
      <w:r w:rsidRPr="00BD3AE7">
        <w:rPr>
          <w:rFonts w:asciiTheme="minorHAnsi" w:hAnsiTheme="minorHAnsi" w:cstheme="minorHAnsi"/>
          <w:lang w:val="en-US"/>
        </w:rPr>
        <w:t xml:space="preserve"> </w:t>
      </w:r>
      <w:r>
        <w:rPr>
          <w:rFonts w:asciiTheme="minorHAnsi" w:hAnsiTheme="minorHAnsi" w:cstheme="minorHAnsi"/>
          <w:lang w:val="en-US"/>
        </w:rPr>
        <w:t>demons</w:t>
      </w:r>
      <w:r w:rsidRPr="00BD3AE7">
        <w:rPr>
          <w:rFonts w:asciiTheme="minorHAnsi" w:hAnsiTheme="minorHAnsi" w:cstheme="minorHAnsi"/>
          <w:lang w:val="en-US"/>
        </w:rPr>
        <w:t xml:space="preserve"> </w:t>
      </w:r>
      <w:r>
        <w:rPr>
          <w:rFonts w:asciiTheme="minorHAnsi" w:hAnsiTheme="minorHAnsi" w:cstheme="minorHAnsi"/>
          <w:lang w:val="en-US"/>
        </w:rPr>
        <w:t>tormented</w:t>
      </w:r>
      <w:r w:rsidRPr="00BD3AE7">
        <w:rPr>
          <w:rFonts w:asciiTheme="minorHAnsi" w:hAnsiTheme="minorHAnsi" w:cstheme="minorHAnsi"/>
          <w:lang w:val="en-US"/>
        </w:rPr>
        <w:t xml:space="preserve"> </w:t>
      </w:r>
      <w:r>
        <w:rPr>
          <w:rFonts w:asciiTheme="minorHAnsi" w:hAnsiTheme="minorHAnsi" w:cstheme="minorHAnsi"/>
          <w:lang w:val="en-US"/>
        </w:rPr>
        <w:t>because of his persistence in disobedience</w:t>
      </w:r>
      <w:r w:rsidRPr="00BD3AE7">
        <w:rPr>
          <w:rFonts w:asciiTheme="minorHAnsi" w:hAnsiTheme="minorHAnsi" w:cstheme="minorHAnsi"/>
          <w:lang w:val="en-US"/>
        </w:rPr>
        <w:t xml:space="preserve"> (</w:t>
      </w:r>
      <w:r>
        <w:rPr>
          <w:rFonts w:asciiTheme="minorHAnsi" w:hAnsiTheme="minorHAnsi" w:cstheme="minorHAnsi"/>
          <w:lang w:val="en-US"/>
        </w:rPr>
        <w:t>see</w:t>
      </w:r>
      <w:r w:rsidRPr="00BD3AE7">
        <w:rPr>
          <w:rFonts w:asciiTheme="minorHAnsi" w:hAnsiTheme="minorHAnsi" w:cstheme="minorHAnsi"/>
          <w:lang w:val="en-US"/>
        </w:rPr>
        <w:t xml:space="preserve"> </w:t>
      </w:r>
      <w:proofErr w:type="gramStart"/>
      <w:r>
        <w:rPr>
          <w:rFonts w:asciiTheme="minorHAnsi" w:hAnsiTheme="minorHAnsi" w:cstheme="minorHAnsi"/>
          <w:lang w:val="en-US"/>
        </w:rPr>
        <w:t>1</w:t>
      </w:r>
      <w:proofErr w:type="gramEnd"/>
      <w:r>
        <w:rPr>
          <w:rFonts w:asciiTheme="minorHAnsi" w:hAnsiTheme="minorHAnsi" w:cstheme="minorHAnsi"/>
          <w:lang w:val="en-US"/>
        </w:rPr>
        <w:t xml:space="preserve"> Sam</w:t>
      </w:r>
      <w:r w:rsidRPr="00BD3AE7">
        <w:rPr>
          <w:rFonts w:asciiTheme="minorHAnsi" w:hAnsiTheme="minorHAnsi" w:cstheme="minorHAnsi"/>
          <w:lang w:val="en-US"/>
        </w:rPr>
        <w:t xml:space="preserve"> 13:13; 15:22-23; 16:14)</w:t>
      </w:r>
      <w:r>
        <w:rPr>
          <w:rFonts w:asciiTheme="minorHAnsi" w:hAnsiTheme="minorHAnsi" w:cstheme="minorHAnsi"/>
          <w:lang w:val="en-US"/>
        </w:rPr>
        <w:t>.</w:t>
      </w:r>
      <w:r w:rsidRPr="004844EA">
        <w:rPr>
          <w:rStyle w:val="FootnoteReference"/>
          <w:rFonts w:asciiTheme="minorHAnsi" w:hAnsiTheme="minorHAnsi" w:cstheme="minorHAnsi"/>
          <w:sz w:val="24"/>
        </w:rPr>
        <w:footnoteReference w:id="52"/>
      </w:r>
      <w:r w:rsidRPr="00BD3AE7">
        <w:rPr>
          <w:rFonts w:asciiTheme="minorHAnsi" w:hAnsiTheme="minorHAnsi" w:cstheme="minorHAnsi"/>
          <w:lang w:val="en-US"/>
        </w:rPr>
        <w:t xml:space="preserve"> </w:t>
      </w:r>
      <w:r>
        <w:rPr>
          <w:rFonts w:asciiTheme="minorHAnsi" w:hAnsiTheme="minorHAnsi" w:cstheme="minorHAnsi"/>
          <w:lang w:val="en-US"/>
        </w:rPr>
        <w:t>Dickason</w:t>
      </w:r>
      <w:r w:rsidRPr="00BD3AE7">
        <w:rPr>
          <w:rFonts w:asciiTheme="minorHAnsi" w:hAnsiTheme="minorHAnsi" w:cstheme="minorHAnsi"/>
          <w:lang w:val="en-US"/>
        </w:rPr>
        <w:t xml:space="preserve"> (</w:t>
      </w:r>
      <w:r>
        <w:rPr>
          <w:rFonts w:asciiTheme="minorHAnsi" w:hAnsiTheme="minorHAnsi" w:cstheme="minorHAnsi"/>
          <w:lang w:val="en-US"/>
        </w:rPr>
        <w:t>and</w:t>
      </w:r>
      <w:r w:rsidRPr="00BD3AE7">
        <w:rPr>
          <w:rFonts w:asciiTheme="minorHAnsi" w:hAnsiTheme="minorHAnsi" w:cstheme="minorHAnsi"/>
          <w:lang w:val="en-US"/>
        </w:rPr>
        <w:t xml:space="preserve"> </w:t>
      </w:r>
      <w:r>
        <w:rPr>
          <w:rFonts w:asciiTheme="minorHAnsi" w:hAnsiTheme="minorHAnsi" w:cstheme="minorHAnsi"/>
          <w:lang w:val="en-US"/>
        </w:rPr>
        <w:t>others</w:t>
      </w:r>
      <w:r w:rsidRPr="00BD3AE7">
        <w:rPr>
          <w:rFonts w:asciiTheme="minorHAnsi" w:hAnsiTheme="minorHAnsi" w:cstheme="minorHAnsi"/>
          <w:lang w:val="en-US"/>
        </w:rPr>
        <w:t xml:space="preserve">) </w:t>
      </w:r>
      <w:r>
        <w:rPr>
          <w:rFonts w:asciiTheme="minorHAnsi" w:hAnsiTheme="minorHAnsi" w:cstheme="minorHAnsi"/>
          <w:lang w:val="en-US"/>
        </w:rPr>
        <w:t>ascribe</w:t>
      </w:r>
      <w:r w:rsidRPr="00BD3AE7">
        <w:rPr>
          <w:rFonts w:asciiTheme="minorHAnsi" w:hAnsiTheme="minorHAnsi" w:cstheme="minorHAnsi"/>
          <w:lang w:val="en-US"/>
        </w:rPr>
        <w:t xml:space="preserve"> </w:t>
      </w:r>
      <w:r>
        <w:rPr>
          <w:rFonts w:asciiTheme="minorHAnsi" w:hAnsiTheme="minorHAnsi" w:cstheme="minorHAnsi"/>
          <w:lang w:val="en-US"/>
        </w:rPr>
        <w:t>some</w:t>
      </w:r>
      <w:r w:rsidRPr="00BD3AE7">
        <w:rPr>
          <w:rFonts w:asciiTheme="minorHAnsi" w:hAnsiTheme="minorHAnsi" w:cstheme="minorHAnsi"/>
          <w:lang w:val="en-US"/>
        </w:rPr>
        <w:t xml:space="preserve"> </w:t>
      </w:r>
      <w:r>
        <w:rPr>
          <w:rFonts w:asciiTheme="minorHAnsi" w:hAnsiTheme="minorHAnsi" w:cstheme="minorHAnsi"/>
          <w:lang w:val="en-US"/>
        </w:rPr>
        <w:t>instances</w:t>
      </w:r>
      <w:r w:rsidRPr="00BD3AE7">
        <w:rPr>
          <w:rFonts w:asciiTheme="minorHAnsi" w:hAnsiTheme="minorHAnsi" w:cstheme="minorHAnsi"/>
          <w:lang w:val="en-US"/>
        </w:rPr>
        <w:t xml:space="preserve"> </w:t>
      </w:r>
      <w:r>
        <w:rPr>
          <w:rFonts w:asciiTheme="minorHAnsi" w:hAnsiTheme="minorHAnsi" w:cstheme="minorHAnsi"/>
          <w:lang w:val="en-US"/>
        </w:rPr>
        <w:t>of</w:t>
      </w:r>
      <w:r w:rsidRPr="00BD3AE7">
        <w:rPr>
          <w:rFonts w:asciiTheme="minorHAnsi" w:hAnsiTheme="minorHAnsi" w:cstheme="minorHAnsi"/>
          <w:lang w:val="en-US"/>
        </w:rPr>
        <w:t xml:space="preserve"> </w:t>
      </w:r>
      <w:r>
        <w:rPr>
          <w:rFonts w:asciiTheme="minorHAnsi" w:hAnsiTheme="minorHAnsi" w:cstheme="minorHAnsi"/>
          <w:lang w:val="en-US"/>
        </w:rPr>
        <w:t>demon</w:t>
      </w:r>
      <w:r w:rsidRPr="00BD3AE7">
        <w:rPr>
          <w:rFonts w:asciiTheme="minorHAnsi" w:hAnsiTheme="minorHAnsi" w:cstheme="minorHAnsi"/>
          <w:lang w:val="en-US"/>
        </w:rPr>
        <w:t xml:space="preserve"> </w:t>
      </w:r>
      <w:r>
        <w:rPr>
          <w:rFonts w:asciiTheme="minorHAnsi" w:hAnsiTheme="minorHAnsi" w:cstheme="minorHAnsi"/>
          <w:lang w:val="en-US"/>
        </w:rPr>
        <w:t>possession to participation in the occult.</w:t>
      </w:r>
      <w:r w:rsidRPr="004844EA">
        <w:rPr>
          <w:rStyle w:val="FootnoteReference"/>
          <w:rFonts w:asciiTheme="minorHAnsi" w:hAnsiTheme="minorHAnsi" w:cstheme="minorHAnsi"/>
          <w:sz w:val="24"/>
        </w:rPr>
        <w:footnoteReference w:id="53"/>
      </w:r>
      <w:r w:rsidRPr="00BD3AE7">
        <w:rPr>
          <w:rFonts w:asciiTheme="minorHAnsi" w:hAnsiTheme="minorHAnsi" w:cstheme="minorHAnsi"/>
          <w:lang w:val="en-US"/>
        </w:rPr>
        <w:t xml:space="preserve"> </w:t>
      </w:r>
      <w:proofErr w:type="spellStart"/>
      <w:r>
        <w:rPr>
          <w:rFonts w:asciiTheme="minorHAnsi" w:hAnsiTheme="minorHAnsi" w:cstheme="minorHAnsi"/>
          <w:lang w:val="en-US"/>
        </w:rPr>
        <w:t>Hagin</w:t>
      </w:r>
      <w:proofErr w:type="spellEnd"/>
      <w:r w:rsidRPr="00BD3AE7">
        <w:rPr>
          <w:rFonts w:asciiTheme="minorHAnsi" w:hAnsiTheme="minorHAnsi" w:cstheme="minorHAnsi"/>
          <w:lang w:val="en-US"/>
        </w:rPr>
        <w:t xml:space="preserve"> </w:t>
      </w:r>
      <w:r>
        <w:rPr>
          <w:rFonts w:asciiTheme="minorHAnsi" w:hAnsiTheme="minorHAnsi" w:cstheme="minorHAnsi"/>
          <w:lang w:val="en-US"/>
        </w:rPr>
        <w:t>teaches</w:t>
      </w:r>
      <w:r w:rsidRPr="00BD3AE7">
        <w:rPr>
          <w:rFonts w:asciiTheme="minorHAnsi" w:hAnsiTheme="minorHAnsi" w:cstheme="minorHAnsi"/>
          <w:lang w:val="en-US"/>
        </w:rPr>
        <w:t xml:space="preserve"> </w:t>
      </w:r>
      <w:r>
        <w:rPr>
          <w:rFonts w:asciiTheme="minorHAnsi" w:hAnsiTheme="minorHAnsi" w:cstheme="minorHAnsi"/>
          <w:lang w:val="en-US"/>
        </w:rPr>
        <w:t>that</w:t>
      </w:r>
      <w:r w:rsidRPr="00BD3AE7">
        <w:rPr>
          <w:rFonts w:asciiTheme="minorHAnsi" w:hAnsiTheme="minorHAnsi" w:cstheme="minorHAnsi"/>
          <w:lang w:val="en-US"/>
        </w:rPr>
        <w:t xml:space="preserve"> </w:t>
      </w:r>
      <w:r>
        <w:rPr>
          <w:rFonts w:asciiTheme="minorHAnsi" w:hAnsiTheme="minorHAnsi" w:cstheme="minorHAnsi"/>
          <w:lang w:val="en-US"/>
        </w:rPr>
        <w:t>the</w:t>
      </w:r>
      <w:r w:rsidRPr="00BD3AE7">
        <w:rPr>
          <w:rFonts w:asciiTheme="minorHAnsi" w:hAnsiTheme="minorHAnsi" w:cstheme="minorHAnsi"/>
          <w:lang w:val="en-US"/>
        </w:rPr>
        <w:t xml:space="preserve"> </w:t>
      </w:r>
      <w:r>
        <w:rPr>
          <w:rFonts w:asciiTheme="minorHAnsi" w:hAnsiTheme="minorHAnsi" w:cstheme="minorHAnsi"/>
          <w:lang w:val="en-US"/>
        </w:rPr>
        <w:t>process</w:t>
      </w:r>
      <w:r w:rsidRPr="00BD3AE7">
        <w:rPr>
          <w:rFonts w:asciiTheme="minorHAnsi" w:hAnsiTheme="minorHAnsi" w:cstheme="minorHAnsi"/>
          <w:lang w:val="en-US"/>
        </w:rPr>
        <w:t xml:space="preserve"> </w:t>
      </w:r>
      <w:r>
        <w:rPr>
          <w:rFonts w:asciiTheme="minorHAnsi" w:hAnsiTheme="minorHAnsi" w:cstheme="minorHAnsi"/>
          <w:lang w:val="en-US"/>
        </w:rPr>
        <w:t>begins</w:t>
      </w:r>
      <w:r w:rsidRPr="00BD3AE7">
        <w:rPr>
          <w:rFonts w:asciiTheme="minorHAnsi" w:hAnsiTheme="minorHAnsi" w:cstheme="minorHAnsi"/>
          <w:lang w:val="en-US"/>
        </w:rPr>
        <w:t xml:space="preserve"> </w:t>
      </w:r>
      <w:r>
        <w:rPr>
          <w:rFonts w:asciiTheme="minorHAnsi" w:hAnsiTheme="minorHAnsi" w:cstheme="minorHAnsi"/>
          <w:lang w:val="en-US"/>
        </w:rPr>
        <w:t>when</w:t>
      </w:r>
      <w:r w:rsidRPr="00BD3AE7">
        <w:rPr>
          <w:rFonts w:asciiTheme="minorHAnsi" w:hAnsiTheme="minorHAnsi" w:cstheme="minorHAnsi"/>
          <w:lang w:val="en-US"/>
        </w:rPr>
        <w:t xml:space="preserve"> </w:t>
      </w:r>
      <w:r>
        <w:rPr>
          <w:rFonts w:asciiTheme="minorHAnsi" w:hAnsiTheme="minorHAnsi" w:cstheme="minorHAnsi"/>
          <w:lang w:val="en-US"/>
        </w:rPr>
        <w:t>people</w:t>
      </w:r>
      <w:r w:rsidRPr="00BD3AE7">
        <w:rPr>
          <w:rFonts w:asciiTheme="minorHAnsi" w:hAnsiTheme="minorHAnsi" w:cstheme="minorHAnsi"/>
          <w:lang w:val="en-US"/>
        </w:rPr>
        <w:t xml:space="preserve"> </w:t>
      </w:r>
      <w:r>
        <w:rPr>
          <w:rFonts w:asciiTheme="minorHAnsi" w:hAnsiTheme="minorHAnsi" w:cstheme="minorHAnsi"/>
          <w:lang w:val="en-US"/>
        </w:rPr>
        <w:t>receive</w:t>
      </w:r>
      <w:r w:rsidRPr="00BD3AE7">
        <w:rPr>
          <w:rFonts w:asciiTheme="minorHAnsi" w:hAnsiTheme="minorHAnsi" w:cstheme="minorHAnsi"/>
          <w:lang w:val="en-US"/>
        </w:rPr>
        <w:t xml:space="preserve"> </w:t>
      </w:r>
      <w:r>
        <w:rPr>
          <w:rFonts w:asciiTheme="minorHAnsi" w:hAnsiTheme="minorHAnsi" w:cstheme="minorHAnsi"/>
          <w:lang w:val="en-US"/>
        </w:rPr>
        <w:t>a</w:t>
      </w:r>
      <w:r w:rsidRPr="00BD3AE7">
        <w:rPr>
          <w:rFonts w:asciiTheme="minorHAnsi" w:hAnsiTheme="minorHAnsi" w:cstheme="minorHAnsi"/>
          <w:lang w:val="en-US"/>
        </w:rPr>
        <w:t xml:space="preserve"> </w:t>
      </w:r>
      <w:r>
        <w:rPr>
          <w:rFonts w:asciiTheme="minorHAnsi" w:hAnsiTheme="minorHAnsi" w:cstheme="minorHAnsi"/>
          <w:lang w:val="en-US"/>
        </w:rPr>
        <w:t>thought</w:t>
      </w:r>
      <w:r w:rsidRPr="00BD3AE7">
        <w:rPr>
          <w:rFonts w:asciiTheme="minorHAnsi" w:hAnsiTheme="minorHAnsi" w:cstheme="minorHAnsi"/>
          <w:lang w:val="en-US"/>
        </w:rPr>
        <w:t xml:space="preserve"> </w:t>
      </w:r>
      <w:r>
        <w:rPr>
          <w:rFonts w:asciiTheme="minorHAnsi" w:hAnsiTheme="minorHAnsi" w:cstheme="minorHAnsi"/>
          <w:lang w:val="en-US"/>
        </w:rPr>
        <w:t>from</w:t>
      </w:r>
      <w:r w:rsidRPr="00BD3AE7">
        <w:rPr>
          <w:rFonts w:asciiTheme="minorHAnsi" w:hAnsiTheme="minorHAnsi" w:cstheme="minorHAnsi"/>
          <w:lang w:val="en-US"/>
        </w:rPr>
        <w:t xml:space="preserve"> </w:t>
      </w:r>
      <w:r>
        <w:rPr>
          <w:rFonts w:asciiTheme="minorHAnsi" w:hAnsiTheme="minorHAnsi" w:cstheme="minorHAnsi"/>
          <w:lang w:val="en-US"/>
        </w:rPr>
        <w:t>the</w:t>
      </w:r>
      <w:r w:rsidRPr="00BD3AE7">
        <w:rPr>
          <w:rFonts w:asciiTheme="minorHAnsi" w:hAnsiTheme="minorHAnsi" w:cstheme="minorHAnsi"/>
          <w:lang w:val="en-US"/>
        </w:rPr>
        <w:t xml:space="preserve"> </w:t>
      </w:r>
      <w:r>
        <w:rPr>
          <w:rFonts w:asciiTheme="minorHAnsi" w:hAnsiTheme="minorHAnsi" w:cstheme="minorHAnsi"/>
          <w:lang w:val="en-US"/>
        </w:rPr>
        <w:t>devil, which they allow to penetrate deeper and deeper into their personality. He</w:t>
      </w:r>
      <w:r w:rsidRPr="00E07572">
        <w:rPr>
          <w:rFonts w:asciiTheme="minorHAnsi" w:hAnsiTheme="minorHAnsi" w:cstheme="minorHAnsi"/>
          <w:lang w:val="en-US"/>
        </w:rPr>
        <w:t xml:space="preserve"> </w:t>
      </w:r>
      <w:r>
        <w:rPr>
          <w:rFonts w:asciiTheme="minorHAnsi" w:hAnsiTheme="minorHAnsi" w:cstheme="minorHAnsi"/>
          <w:lang w:val="en-US"/>
        </w:rPr>
        <w:t>also</w:t>
      </w:r>
      <w:r w:rsidRPr="00E07572">
        <w:rPr>
          <w:rFonts w:asciiTheme="minorHAnsi" w:hAnsiTheme="minorHAnsi" w:cstheme="minorHAnsi"/>
          <w:lang w:val="en-US"/>
        </w:rPr>
        <w:t xml:space="preserve"> </w:t>
      </w:r>
      <w:r>
        <w:rPr>
          <w:rFonts w:asciiTheme="minorHAnsi" w:hAnsiTheme="minorHAnsi" w:cstheme="minorHAnsi"/>
          <w:lang w:val="en-US"/>
        </w:rPr>
        <w:t>believes</w:t>
      </w:r>
      <w:r w:rsidRPr="00E07572">
        <w:rPr>
          <w:rFonts w:asciiTheme="minorHAnsi" w:hAnsiTheme="minorHAnsi" w:cstheme="minorHAnsi"/>
          <w:lang w:val="en-US"/>
        </w:rPr>
        <w:t xml:space="preserve"> </w:t>
      </w:r>
      <w:r>
        <w:rPr>
          <w:rFonts w:asciiTheme="minorHAnsi" w:hAnsiTheme="minorHAnsi" w:cstheme="minorHAnsi"/>
          <w:lang w:val="en-US"/>
        </w:rPr>
        <w:t>that</w:t>
      </w:r>
      <w:r w:rsidRPr="00E07572">
        <w:rPr>
          <w:rFonts w:asciiTheme="minorHAnsi" w:hAnsiTheme="minorHAnsi" w:cstheme="minorHAnsi"/>
          <w:lang w:val="en-US"/>
        </w:rPr>
        <w:t xml:space="preserve"> </w:t>
      </w:r>
      <w:r>
        <w:rPr>
          <w:rFonts w:asciiTheme="minorHAnsi" w:hAnsiTheme="minorHAnsi" w:cstheme="minorHAnsi"/>
          <w:lang w:val="en-US"/>
        </w:rPr>
        <w:t>only one demon possesses a</w:t>
      </w:r>
      <w:r w:rsidRPr="00E07572">
        <w:rPr>
          <w:rFonts w:asciiTheme="minorHAnsi" w:hAnsiTheme="minorHAnsi" w:cstheme="minorHAnsi"/>
          <w:lang w:val="en-US"/>
        </w:rPr>
        <w:t xml:space="preserve"> </w:t>
      </w:r>
      <w:r>
        <w:rPr>
          <w:rFonts w:asciiTheme="minorHAnsi" w:hAnsiTheme="minorHAnsi" w:cstheme="minorHAnsi"/>
          <w:lang w:val="en-US"/>
        </w:rPr>
        <w:t>person</w:t>
      </w:r>
      <w:r w:rsidRPr="00E07572">
        <w:rPr>
          <w:rFonts w:asciiTheme="minorHAnsi" w:hAnsiTheme="minorHAnsi" w:cstheme="minorHAnsi"/>
          <w:lang w:val="en-US"/>
        </w:rPr>
        <w:t xml:space="preserve">, </w:t>
      </w:r>
      <w:r>
        <w:rPr>
          <w:rFonts w:asciiTheme="minorHAnsi" w:hAnsiTheme="minorHAnsi" w:cstheme="minorHAnsi"/>
          <w:lang w:val="en-US"/>
        </w:rPr>
        <w:t>but</w:t>
      </w:r>
      <w:r w:rsidRPr="00E07572">
        <w:rPr>
          <w:rFonts w:asciiTheme="minorHAnsi" w:hAnsiTheme="minorHAnsi" w:cstheme="minorHAnsi"/>
          <w:lang w:val="en-US"/>
        </w:rPr>
        <w:t xml:space="preserve"> </w:t>
      </w:r>
      <w:r>
        <w:rPr>
          <w:rFonts w:asciiTheme="minorHAnsi" w:hAnsiTheme="minorHAnsi" w:cstheme="minorHAnsi"/>
          <w:lang w:val="en-US"/>
        </w:rPr>
        <w:t>that</w:t>
      </w:r>
      <w:r w:rsidRPr="00E07572">
        <w:rPr>
          <w:rFonts w:asciiTheme="minorHAnsi" w:hAnsiTheme="minorHAnsi" w:cstheme="minorHAnsi"/>
          <w:lang w:val="en-US"/>
        </w:rPr>
        <w:t xml:space="preserve"> </w:t>
      </w:r>
      <w:r>
        <w:rPr>
          <w:rFonts w:asciiTheme="minorHAnsi" w:hAnsiTheme="minorHAnsi" w:cstheme="minorHAnsi"/>
          <w:lang w:val="en-US"/>
        </w:rPr>
        <w:t>demon</w:t>
      </w:r>
      <w:r w:rsidRPr="00E07572">
        <w:rPr>
          <w:rFonts w:asciiTheme="minorHAnsi" w:hAnsiTheme="minorHAnsi" w:cstheme="minorHAnsi"/>
          <w:lang w:val="en-US"/>
        </w:rPr>
        <w:t xml:space="preserve"> </w:t>
      </w:r>
      <w:r>
        <w:rPr>
          <w:rFonts w:asciiTheme="minorHAnsi" w:hAnsiTheme="minorHAnsi" w:cstheme="minorHAnsi"/>
          <w:lang w:val="en-US"/>
        </w:rPr>
        <w:t>can invite others to join</w:t>
      </w:r>
      <w:r w:rsidRPr="00E07572">
        <w:rPr>
          <w:rFonts w:asciiTheme="minorHAnsi" w:hAnsiTheme="minorHAnsi" w:cstheme="minorHAnsi"/>
          <w:lang w:val="en-US"/>
        </w:rPr>
        <w:t xml:space="preserve">. </w:t>
      </w:r>
      <w:r>
        <w:rPr>
          <w:rFonts w:asciiTheme="minorHAnsi" w:hAnsiTheme="minorHAnsi" w:cstheme="minorHAnsi"/>
          <w:lang w:val="en-US"/>
        </w:rPr>
        <w:t>The</w:t>
      </w:r>
      <w:r w:rsidRPr="00E07572">
        <w:rPr>
          <w:rFonts w:asciiTheme="minorHAnsi" w:hAnsiTheme="minorHAnsi" w:cstheme="minorHAnsi"/>
          <w:lang w:val="en-US"/>
        </w:rPr>
        <w:t xml:space="preserve"> “</w:t>
      </w:r>
      <w:r>
        <w:rPr>
          <w:rFonts w:asciiTheme="minorHAnsi" w:hAnsiTheme="minorHAnsi" w:cstheme="minorHAnsi"/>
          <w:lang w:val="en-US"/>
        </w:rPr>
        <w:t>possessing</w:t>
      </w:r>
      <w:r w:rsidRPr="00E07572">
        <w:rPr>
          <w:rFonts w:asciiTheme="minorHAnsi" w:hAnsiTheme="minorHAnsi" w:cstheme="minorHAnsi"/>
          <w:lang w:val="en-US"/>
        </w:rPr>
        <w:t xml:space="preserve">” </w:t>
      </w:r>
      <w:r>
        <w:rPr>
          <w:rFonts w:asciiTheme="minorHAnsi" w:hAnsiTheme="minorHAnsi" w:cstheme="minorHAnsi"/>
          <w:lang w:val="en-US"/>
        </w:rPr>
        <w:t>spirit</w:t>
      </w:r>
      <w:r w:rsidRPr="00E07572">
        <w:rPr>
          <w:rFonts w:asciiTheme="minorHAnsi" w:hAnsiTheme="minorHAnsi" w:cstheme="minorHAnsi"/>
          <w:lang w:val="en-US"/>
        </w:rPr>
        <w:t xml:space="preserve"> </w:t>
      </w:r>
      <w:r>
        <w:rPr>
          <w:rFonts w:asciiTheme="minorHAnsi" w:hAnsiTheme="minorHAnsi" w:cstheme="minorHAnsi"/>
          <w:lang w:val="en-US"/>
        </w:rPr>
        <w:t>always</w:t>
      </w:r>
      <w:r w:rsidRPr="00E07572">
        <w:rPr>
          <w:rFonts w:asciiTheme="minorHAnsi" w:hAnsiTheme="minorHAnsi" w:cstheme="minorHAnsi"/>
          <w:lang w:val="en-US"/>
        </w:rPr>
        <w:t xml:space="preserve"> </w:t>
      </w:r>
      <w:r>
        <w:rPr>
          <w:rFonts w:asciiTheme="minorHAnsi" w:hAnsiTheme="minorHAnsi" w:cstheme="minorHAnsi"/>
          <w:lang w:val="en-US"/>
        </w:rPr>
        <w:t>belongs</w:t>
      </w:r>
      <w:r w:rsidRPr="00E07572">
        <w:rPr>
          <w:rFonts w:asciiTheme="minorHAnsi" w:hAnsiTheme="minorHAnsi" w:cstheme="minorHAnsi"/>
          <w:lang w:val="en-US"/>
        </w:rPr>
        <w:t xml:space="preserve"> </w:t>
      </w:r>
      <w:r>
        <w:rPr>
          <w:rFonts w:asciiTheme="minorHAnsi" w:hAnsiTheme="minorHAnsi" w:cstheme="minorHAnsi"/>
          <w:lang w:val="en-US"/>
        </w:rPr>
        <w:t>to</w:t>
      </w:r>
      <w:r w:rsidRPr="00E07572">
        <w:rPr>
          <w:rFonts w:asciiTheme="minorHAnsi" w:hAnsiTheme="minorHAnsi" w:cstheme="minorHAnsi"/>
          <w:lang w:val="en-US"/>
        </w:rPr>
        <w:t xml:space="preserve"> </w:t>
      </w:r>
      <w:r>
        <w:rPr>
          <w:rFonts w:asciiTheme="minorHAnsi" w:hAnsiTheme="minorHAnsi" w:cstheme="minorHAnsi"/>
          <w:lang w:val="en-US"/>
        </w:rPr>
        <w:t>the</w:t>
      </w:r>
      <w:r w:rsidRPr="00E07572">
        <w:rPr>
          <w:rFonts w:asciiTheme="minorHAnsi" w:hAnsiTheme="minorHAnsi" w:cstheme="minorHAnsi"/>
          <w:lang w:val="en-US"/>
        </w:rPr>
        <w:t xml:space="preserve"> </w:t>
      </w:r>
      <w:r>
        <w:rPr>
          <w:rFonts w:asciiTheme="minorHAnsi" w:hAnsiTheme="minorHAnsi" w:cstheme="minorHAnsi"/>
          <w:lang w:val="en-US"/>
        </w:rPr>
        <w:t>class</w:t>
      </w:r>
      <w:r w:rsidRPr="00E07572">
        <w:rPr>
          <w:rFonts w:asciiTheme="minorHAnsi" w:hAnsiTheme="minorHAnsi" w:cstheme="minorHAnsi"/>
          <w:lang w:val="en-US"/>
        </w:rPr>
        <w:t xml:space="preserve"> “</w:t>
      </w:r>
      <w:r>
        <w:rPr>
          <w:rFonts w:asciiTheme="minorHAnsi" w:hAnsiTheme="minorHAnsi" w:cstheme="minorHAnsi"/>
          <w:lang w:val="en-US"/>
        </w:rPr>
        <w:t>world</w:t>
      </w:r>
      <w:r w:rsidRPr="00E07572">
        <w:rPr>
          <w:rFonts w:asciiTheme="minorHAnsi" w:hAnsiTheme="minorHAnsi" w:cstheme="minorHAnsi"/>
          <w:lang w:val="en-US"/>
        </w:rPr>
        <w:t xml:space="preserve"> </w:t>
      </w:r>
      <w:r>
        <w:rPr>
          <w:rFonts w:asciiTheme="minorHAnsi" w:hAnsiTheme="minorHAnsi" w:cstheme="minorHAnsi"/>
          <w:lang w:val="en-US"/>
        </w:rPr>
        <w:t>rulers of this darkness.”</w:t>
      </w:r>
      <w:r w:rsidRPr="004844EA">
        <w:rPr>
          <w:rStyle w:val="FootnoteReference"/>
          <w:rFonts w:asciiTheme="minorHAnsi" w:hAnsiTheme="minorHAnsi" w:cstheme="minorHAnsi"/>
          <w:sz w:val="24"/>
        </w:rPr>
        <w:footnoteReference w:id="54"/>
      </w:r>
    </w:p>
    <w:p w:rsidR="00BE6288" w:rsidRPr="00D478E1" w:rsidRDefault="00BE6288" w:rsidP="00BE6288">
      <w:pPr>
        <w:ind w:firstLine="426"/>
        <w:rPr>
          <w:rFonts w:asciiTheme="minorHAnsi" w:eastAsia="MS Mincho" w:hAnsiTheme="minorHAnsi" w:cstheme="minorHAnsi"/>
          <w:lang w:val="en-US" w:eastAsia="ja-JP"/>
        </w:rPr>
      </w:pPr>
      <w:r>
        <w:rPr>
          <w:rFonts w:asciiTheme="minorHAnsi" w:hAnsiTheme="minorHAnsi" w:cstheme="minorHAnsi"/>
          <w:lang w:val="en-US"/>
        </w:rPr>
        <w:t>Anderson holds a similar view of how possession begins. In his opinion, the path to demon possession begins in the mind – people lose control of their thinking</w:t>
      </w:r>
      <w:r w:rsidRPr="007E7B19">
        <w:rPr>
          <w:rFonts w:asciiTheme="minorHAnsi" w:hAnsiTheme="minorHAnsi" w:cstheme="minorHAnsi"/>
          <w:lang w:val="en-US"/>
        </w:rPr>
        <w:t xml:space="preserve">. </w:t>
      </w:r>
      <w:r>
        <w:rPr>
          <w:rFonts w:asciiTheme="minorHAnsi" w:hAnsiTheme="minorHAnsi" w:cstheme="minorHAnsi"/>
          <w:lang w:val="en-US"/>
        </w:rPr>
        <w:t>Then</w:t>
      </w:r>
      <w:r w:rsidRPr="007E7B19">
        <w:rPr>
          <w:rFonts w:asciiTheme="minorHAnsi" w:hAnsiTheme="minorHAnsi" w:cstheme="minorHAnsi"/>
          <w:lang w:val="en-US"/>
        </w:rPr>
        <w:t xml:space="preserve">, </w:t>
      </w:r>
      <w:r>
        <w:rPr>
          <w:rFonts w:asciiTheme="minorHAnsi" w:hAnsiTheme="minorHAnsi" w:cstheme="minorHAnsi"/>
          <w:lang w:val="en-US"/>
        </w:rPr>
        <w:t>they</w:t>
      </w:r>
      <w:r w:rsidRPr="007E7B19">
        <w:rPr>
          <w:rFonts w:asciiTheme="minorHAnsi" w:hAnsiTheme="minorHAnsi" w:cstheme="minorHAnsi"/>
          <w:lang w:val="en-US"/>
        </w:rPr>
        <w:t xml:space="preserve"> </w:t>
      </w:r>
      <w:r>
        <w:rPr>
          <w:rFonts w:asciiTheme="minorHAnsi" w:hAnsiTheme="minorHAnsi" w:cstheme="minorHAnsi"/>
          <w:lang w:val="en-US"/>
        </w:rPr>
        <w:t>may</w:t>
      </w:r>
      <w:r w:rsidRPr="007E7B19">
        <w:rPr>
          <w:rFonts w:asciiTheme="minorHAnsi" w:hAnsiTheme="minorHAnsi" w:cstheme="minorHAnsi"/>
          <w:lang w:val="en-US"/>
        </w:rPr>
        <w:t xml:space="preserve"> </w:t>
      </w:r>
      <w:r>
        <w:rPr>
          <w:rFonts w:asciiTheme="minorHAnsi" w:hAnsiTheme="minorHAnsi" w:cstheme="minorHAnsi"/>
          <w:lang w:val="en-US"/>
        </w:rPr>
        <w:t>start</w:t>
      </w:r>
      <w:r w:rsidRPr="007E7B19">
        <w:rPr>
          <w:rFonts w:asciiTheme="minorHAnsi" w:hAnsiTheme="minorHAnsi" w:cstheme="minorHAnsi"/>
          <w:lang w:val="en-US"/>
        </w:rPr>
        <w:t xml:space="preserve"> </w:t>
      </w:r>
      <w:r>
        <w:rPr>
          <w:rFonts w:asciiTheme="minorHAnsi" w:hAnsiTheme="minorHAnsi" w:cstheme="minorHAnsi"/>
          <w:lang w:val="en-US"/>
        </w:rPr>
        <w:t>hearing</w:t>
      </w:r>
      <w:r w:rsidRPr="007E7B19">
        <w:rPr>
          <w:rFonts w:asciiTheme="minorHAnsi" w:hAnsiTheme="minorHAnsi" w:cstheme="minorHAnsi"/>
          <w:lang w:val="en-US"/>
        </w:rPr>
        <w:t xml:space="preserve"> </w:t>
      </w:r>
      <w:r>
        <w:rPr>
          <w:rFonts w:asciiTheme="minorHAnsi" w:hAnsiTheme="minorHAnsi" w:cstheme="minorHAnsi"/>
          <w:lang w:val="en-US"/>
        </w:rPr>
        <w:t>voices</w:t>
      </w:r>
      <w:r w:rsidRPr="007E7B19">
        <w:rPr>
          <w:rFonts w:asciiTheme="minorHAnsi" w:hAnsiTheme="minorHAnsi" w:cstheme="minorHAnsi"/>
          <w:lang w:val="en-US"/>
        </w:rPr>
        <w:t xml:space="preserve"> </w:t>
      </w:r>
      <w:r>
        <w:rPr>
          <w:rFonts w:asciiTheme="minorHAnsi" w:hAnsiTheme="minorHAnsi" w:cstheme="minorHAnsi"/>
          <w:lang w:val="en-US"/>
        </w:rPr>
        <w:t>in</w:t>
      </w:r>
      <w:r w:rsidRPr="007E7B19">
        <w:rPr>
          <w:rFonts w:asciiTheme="minorHAnsi" w:hAnsiTheme="minorHAnsi" w:cstheme="minorHAnsi"/>
          <w:lang w:val="en-US"/>
        </w:rPr>
        <w:t xml:space="preserve"> </w:t>
      </w:r>
      <w:r>
        <w:rPr>
          <w:rFonts w:asciiTheme="minorHAnsi" w:hAnsiTheme="minorHAnsi" w:cstheme="minorHAnsi"/>
          <w:lang w:val="en-US"/>
        </w:rPr>
        <w:t>their</w:t>
      </w:r>
      <w:r w:rsidRPr="007E7B19">
        <w:rPr>
          <w:rFonts w:asciiTheme="minorHAnsi" w:hAnsiTheme="minorHAnsi" w:cstheme="minorHAnsi"/>
          <w:lang w:val="en-US"/>
        </w:rPr>
        <w:t xml:space="preserve"> </w:t>
      </w:r>
      <w:r>
        <w:rPr>
          <w:rFonts w:asciiTheme="minorHAnsi" w:hAnsiTheme="minorHAnsi" w:cstheme="minorHAnsi"/>
          <w:lang w:val="en-US"/>
        </w:rPr>
        <w:t>heads</w:t>
      </w:r>
      <w:r w:rsidRPr="007E7B19">
        <w:rPr>
          <w:rFonts w:asciiTheme="minorHAnsi" w:hAnsiTheme="minorHAnsi" w:cstheme="minorHAnsi"/>
          <w:lang w:val="en-US"/>
        </w:rPr>
        <w:t xml:space="preserve">, </w:t>
      </w:r>
      <w:r>
        <w:rPr>
          <w:rFonts w:asciiTheme="minorHAnsi" w:hAnsiTheme="minorHAnsi" w:cstheme="minorHAnsi"/>
          <w:lang w:val="en-US"/>
        </w:rPr>
        <w:t>directing</w:t>
      </w:r>
      <w:r w:rsidRPr="007E7B19">
        <w:rPr>
          <w:rFonts w:asciiTheme="minorHAnsi" w:hAnsiTheme="minorHAnsi" w:cstheme="minorHAnsi"/>
          <w:lang w:val="en-US"/>
        </w:rPr>
        <w:t xml:space="preserve"> </w:t>
      </w:r>
      <w:r>
        <w:rPr>
          <w:rFonts w:asciiTheme="minorHAnsi" w:hAnsiTheme="minorHAnsi" w:cstheme="minorHAnsi"/>
          <w:lang w:val="en-US"/>
        </w:rPr>
        <w:t>them to perform various a</w:t>
      </w:r>
      <w:r w:rsidRPr="007E7B19">
        <w:rPr>
          <w:rFonts w:asciiTheme="minorHAnsi" w:hAnsiTheme="minorHAnsi" w:cstheme="minorHAnsi"/>
          <w:lang w:val="en-US"/>
        </w:rPr>
        <w:t xml:space="preserve">ctions. Thus, Anderson feels that </w:t>
      </w:r>
      <w:r>
        <w:rPr>
          <w:rFonts w:asciiTheme="minorHAnsi" w:hAnsiTheme="minorHAnsi" w:cstheme="minorHAnsi"/>
          <w:lang w:val="en-US"/>
        </w:rPr>
        <w:t>absorp</w:t>
      </w:r>
      <w:r w:rsidRPr="007E7B19">
        <w:rPr>
          <w:rFonts w:asciiTheme="minorHAnsi" w:hAnsiTheme="minorHAnsi" w:cstheme="minorHAnsi"/>
          <w:lang w:val="en-US"/>
        </w:rPr>
        <w:t>tion into the possessed state takes place progressively: “</w:t>
      </w:r>
      <w:r w:rsidRPr="007E7B19">
        <w:rPr>
          <w:rFonts w:asciiTheme="minorHAnsi" w:hAnsiTheme="minorHAnsi" w:cstheme="minorHAnsi"/>
          <w:lang w:val="en-US" w:bidi="he-IL"/>
        </w:rPr>
        <w:t>Nobody loses control to Satan overnight; it’s a gradual process of deception and yielding to his subtle influence</w:t>
      </w:r>
      <w:r>
        <w:rPr>
          <w:rFonts w:asciiTheme="minorHAnsi" w:hAnsiTheme="minorHAnsi" w:cstheme="minorHAnsi"/>
          <w:lang w:val="en-US" w:bidi="he-IL"/>
        </w:rPr>
        <w:t>.</w:t>
      </w:r>
      <w:r>
        <w:rPr>
          <w:rFonts w:asciiTheme="minorHAnsi" w:hAnsiTheme="minorHAnsi" w:cstheme="minorHAnsi"/>
          <w:lang w:val="en-US"/>
        </w:rPr>
        <w:t>”</w:t>
      </w:r>
      <w:r w:rsidRPr="004844EA">
        <w:rPr>
          <w:rStyle w:val="FootnoteReference"/>
          <w:rFonts w:asciiTheme="minorHAnsi" w:eastAsia="MS Mincho" w:hAnsiTheme="minorHAnsi" w:cstheme="minorHAnsi"/>
          <w:sz w:val="24"/>
          <w:lang w:eastAsia="ja-JP"/>
        </w:rPr>
        <w:footnoteReference w:id="55"/>
      </w:r>
    </w:p>
    <w:p w:rsidR="00BE6288" w:rsidRDefault="00BE6288" w:rsidP="00BE6288">
      <w:pPr>
        <w:ind w:firstLine="426"/>
        <w:rPr>
          <w:rFonts w:asciiTheme="minorHAnsi" w:hAnsiTheme="minorHAnsi" w:cstheme="minorHAnsi"/>
          <w:lang w:val="en-US"/>
        </w:rPr>
      </w:pPr>
      <w:r>
        <w:rPr>
          <w:rFonts w:asciiTheme="minorHAnsi" w:hAnsiTheme="minorHAnsi" w:cstheme="minorHAnsi"/>
          <w:lang w:val="en-US"/>
        </w:rPr>
        <w:lastRenderedPageBreak/>
        <w:t>On</w:t>
      </w:r>
      <w:r w:rsidRPr="00D478E1">
        <w:rPr>
          <w:rFonts w:asciiTheme="minorHAnsi" w:hAnsiTheme="minorHAnsi" w:cstheme="minorHAnsi"/>
          <w:lang w:val="en-US"/>
        </w:rPr>
        <w:t xml:space="preserve"> </w:t>
      </w:r>
      <w:r>
        <w:rPr>
          <w:rFonts w:asciiTheme="minorHAnsi" w:hAnsiTheme="minorHAnsi" w:cstheme="minorHAnsi"/>
          <w:lang w:val="en-US"/>
        </w:rPr>
        <w:t>the</w:t>
      </w:r>
      <w:r w:rsidRPr="00D478E1">
        <w:rPr>
          <w:rFonts w:asciiTheme="minorHAnsi" w:hAnsiTheme="minorHAnsi" w:cstheme="minorHAnsi"/>
          <w:lang w:val="en-US"/>
        </w:rPr>
        <w:t xml:space="preserve"> </w:t>
      </w:r>
      <w:r>
        <w:rPr>
          <w:rFonts w:asciiTheme="minorHAnsi" w:hAnsiTheme="minorHAnsi" w:cstheme="minorHAnsi"/>
          <w:lang w:val="en-US"/>
        </w:rPr>
        <w:t>other</w:t>
      </w:r>
      <w:r w:rsidRPr="00D478E1">
        <w:rPr>
          <w:rFonts w:asciiTheme="minorHAnsi" w:hAnsiTheme="minorHAnsi" w:cstheme="minorHAnsi"/>
          <w:lang w:val="en-US"/>
        </w:rPr>
        <w:t xml:space="preserve"> </w:t>
      </w:r>
      <w:r>
        <w:rPr>
          <w:rFonts w:asciiTheme="minorHAnsi" w:hAnsiTheme="minorHAnsi" w:cstheme="minorHAnsi"/>
          <w:lang w:val="en-US"/>
        </w:rPr>
        <w:t>hand</w:t>
      </w:r>
      <w:r w:rsidRPr="00D478E1">
        <w:rPr>
          <w:rFonts w:asciiTheme="minorHAnsi" w:hAnsiTheme="minorHAnsi" w:cstheme="minorHAnsi"/>
          <w:lang w:val="en-US"/>
        </w:rPr>
        <w:t xml:space="preserve">, </w:t>
      </w:r>
      <w:r>
        <w:rPr>
          <w:rFonts w:asciiTheme="minorHAnsi" w:hAnsiTheme="minorHAnsi" w:cstheme="minorHAnsi"/>
          <w:lang w:val="en-US"/>
        </w:rPr>
        <w:t>we</w:t>
      </w:r>
      <w:r w:rsidRPr="00D478E1">
        <w:rPr>
          <w:rFonts w:asciiTheme="minorHAnsi" w:hAnsiTheme="minorHAnsi" w:cstheme="minorHAnsi"/>
          <w:lang w:val="en-US"/>
        </w:rPr>
        <w:t xml:space="preserve"> </w:t>
      </w:r>
      <w:r>
        <w:rPr>
          <w:rFonts w:asciiTheme="minorHAnsi" w:hAnsiTheme="minorHAnsi" w:cstheme="minorHAnsi"/>
          <w:lang w:val="en-US"/>
        </w:rPr>
        <w:t>see in Scripture that possession may begin from childhood</w:t>
      </w:r>
      <w:r w:rsidRPr="00D478E1">
        <w:rPr>
          <w:rFonts w:asciiTheme="minorHAnsi" w:hAnsiTheme="minorHAnsi" w:cstheme="minorHAnsi"/>
          <w:lang w:val="en-US"/>
        </w:rPr>
        <w:t xml:space="preserve"> (Mk 9:21; </w:t>
      </w:r>
      <w:r w:rsidRPr="002D7706">
        <w:rPr>
          <w:rFonts w:asciiTheme="minorHAnsi" w:hAnsiTheme="minorHAnsi" w:cstheme="minorHAnsi"/>
        </w:rPr>
        <w:t>с</w:t>
      </w:r>
      <w:r>
        <w:rPr>
          <w:rFonts w:asciiTheme="minorHAnsi" w:hAnsiTheme="minorHAnsi" w:cstheme="minorHAnsi"/>
          <w:lang w:val="en-US"/>
        </w:rPr>
        <w:t>f</w:t>
      </w:r>
      <w:r w:rsidRPr="00D478E1">
        <w:rPr>
          <w:rFonts w:asciiTheme="minorHAnsi" w:hAnsiTheme="minorHAnsi" w:cstheme="minorHAnsi"/>
          <w:lang w:val="en-US"/>
        </w:rPr>
        <w:t xml:space="preserve">. </w:t>
      </w:r>
      <w:r w:rsidRPr="002D7706">
        <w:rPr>
          <w:rFonts w:asciiTheme="minorHAnsi" w:hAnsiTheme="minorHAnsi" w:cstheme="minorHAnsi"/>
          <w:lang w:val="en-US" w:bidi="he-IL"/>
        </w:rPr>
        <w:t>M</w:t>
      </w:r>
      <w:r w:rsidRPr="002D7706">
        <w:rPr>
          <w:rFonts w:asciiTheme="minorHAnsi" w:hAnsiTheme="minorHAnsi" w:cstheme="minorHAnsi"/>
          <w:lang w:bidi="he-IL"/>
        </w:rPr>
        <w:t>ф</w:t>
      </w:r>
      <w:r w:rsidRPr="00D478E1">
        <w:rPr>
          <w:rFonts w:asciiTheme="minorHAnsi" w:hAnsiTheme="minorHAnsi" w:cstheme="minorHAnsi"/>
          <w:lang w:val="en-US" w:bidi="he-IL"/>
        </w:rPr>
        <w:t>. 15:22; 17:14-16),</w:t>
      </w:r>
      <w:r w:rsidRPr="00D478E1">
        <w:rPr>
          <w:rFonts w:asciiTheme="minorHAnsi" w:hAnsiTheme="minorHAnsi" w:cstheme="minorHAnsi"/>
          <w:lang w:val="en-US"/>
        </w:rPr>
        <w:t xml:space="preserve"> </w:t>
      </w:r>
      <w:r>
        <w:rPr>
          <w:rFonts w:asciiTheme="minorHAnsi" w:hAnsiTheme="minorHAnsi" w:cstheme="minorHAnsi"/>
          <w:lang w:val="en-US"/>
        </w:rPr>
        <w:t>which implies that it is not always the result of personal sin</w:t>
      </w:r>
      <w:r w:rsidRPr="00D478E1">
        <w:rPr>
          <w:rFonts w:asciiTheme="minorHAnsi" w:hAnsiTheme="minorHAnsi" w:cstheme="minorHAnsi"/>
          <w:lang w:val="en-US"/>
        </w:rPr>
        <w:t xml:space="preserve">. </w:t>
      </w:r>
      <w:r>
        <w:rPr>
          <w:rFonts w:asciiTheme="minorHAnsi" w:hAnsiTheme="minorHAnsi" w:cstheme="minorHAnsi"/>
          <w:lang w:val="en-US"/>
        </w:rPr>
        <w:t>In</w:t>
      </w:r>
      <w:r w:rsidRPr="00D478E1">
        <w:rPr>
          <w:rFonts w:asciiTheme="minorHAnsi" w:hAnsiTheme="minorHAnsi" w:cstheme="minorHAnsi"/>
          <w:lang w:val="en-US"/>
        </w:rPr>
        <w:t xml:space="preserve"> </w:t>
      </w:r>
      <w:r>
        <w:rPr>
          <w:rFonts w:asciiTheme="minorHAnsi" w:hAnsiTheme="minorHAnsi" w:cstheme="minorHAnsi"/>
          <w:lang w:val="en-US"/>
        </w:rPr>
        <w:t>such</w:t>
      </w:r>
      <w:r w:rsidRPr="00D478E1">
        <w:rPr>
          <w:rFonts w:asciiTheme="minorHAnsi" w:hAnsiTheme="minorHAnsi" w:cstheme="minorHAnsi"/>
          <w:lang w:val="en-US"/>
        </w:rPr>
        <w:t xml:space="preserve"> </w:t>
      </w:r>
      <w:r>
        <w:rPr>
          <w:rFonts w:asciiTheme="minorHAnsi" w:hAnsiTheme="minorHAnsi" w:cstheme="minorHAnsi"/>
          <w:lang w:val="en-US"/>
        </w:rPr>
        <w:t>examples</w:t>
      </w:r>
      <w:r w:rsidRPr="00D478E1">
        <w:rPr>
          <w:rFonts w:asciiTheme="minorHAnsi" w:hAnsiTheme="minorHAnsi" w:cstheme="minorHAnsi"/>
          <w:lang w:val="en-US"/>
        </w:rPr>
        <w:t xml:space="preserve">, </w:t>
      </w:r>
      <w:r>
        <w:rPr>
          <w:rFonts w:asciiTheme="minorHAnsi" w:hAnsiTheme="minorHAnsi" w:cstheme="minorHAnsi"/>
          <w:lang w:val="en-US"/>
        </w:rPr>
        <w:t>Dickason</w:t>
      </w:r>
      <w:r w:rsidRPr="00D478E1">
        <w:rPr>
          <w:rFonts w:asciiTheme="minorHAnsi" w:hAnsiTheme="minorHAnsi" w:cstheme="minorHAnsi"/>
          <w:lang w:val="en-US"/>
        </w:rPr>
        <w:t xml:space="preserve"> </w:t>
      </w:r>
      <w:r>
        <w:rPr>
          <w:rFonts w:asciiTheme="minorHAnsi" w:hAnsiTheme="minorHAnsi" w:cstheme="minorHAnsi"/>
          <w:lang w:val="en-US"/>
        </w:rPr>
        <w:t>operates</w:t>
      </w:r>
      <w:r w:rsidRPr="00D478E1">
        <w:rPr>
          <w:rFonts w:asciiTheme="minorHAnsi" w:hAnsiTheme="minorHAnsi" w:cstheme="minorHAnsi"/>
          <w:lang w:val="en-US"/>
        </w:rPr>
        <w:t xml:space="preserve"> </w:t>
      </w:r>
      <w:r>
        <w:rPr>
          <w:rFonts w:asciiTheme="minorHAnsi" w:hAnsiTheme="minorHAnsi" w:cstheme="minorHAnsi"/>
          <w:lang w:val="en-US"/>
        </w:rPr>
        <w:t>on</w:t>
      </w:r>
      <w:r w:rsidRPr="00D478E1">
        <w:rPr>
          <w:rFonts w:asciiTheme="minorHAnsi" w:hAnsiTheme="minorHAnsi" w:cstheme="minorHAnsi"/>
          <w:lang w:val="en-US"/>
        </w:rPr>
        <w:t xml:space="preserve"> </w:t>
      </w:r>
      <w:r>
        <w:rPr>
          <w:rFonts w:asciiTheme="minorHAnsi" w:hAnsiTheme="minorHAnsi" w:cstheme="minorHAnsi"/>
          <w:lang w:val="en-US"/>
        </w:rPr>
        <w:t>the</w:t>
      </w:r>
      <w:r w:rsidRPr="00D478E1">
        <w:rPr>
          <w:rFonts w:asciiTheme="minorHAnsi" w:hAnsiTheme="minorHAnsi" w:cstheme="minorHAnsi"/>
          <w:lang w:val="en-US"/>
        </w:rPr>
        <w:t xml:space="preserve"> </w:t>
      </w:r>
      <w:r>
        <w:rPr>
          <w:rFonts w:asciiTheme="minorHAnsi" w:hAnsiTheme="minorHAnsi" w:cstheme="minorHAnsi"/>
          <w:lang w:val="en-US"/>
        </w:rPr>
        <w:t>principle</w:t>
      </w:r>
      <w:r w:rsidRPr="00D478E1">
        <w:rPr>
          <w:rFonts w:asciiTheme="minorHAnsi" w:hAnsiTheme="minorHAnsi" w:cstheme="minorHAnsi"/>
          <w:lang w:val="en-US"/>
        </w:rPr>
        <w:t xml:space="preserve"> </w:t>
      </w:r>
      <w:r>
        <w:rPr>
          <w:rFonts w:asciiTheme="minorHAnsi" w:hAnsiTheme="minorHAnsi" w:cstheme="minorHAnsi"/>
          <w:lang w:val="en-US"/>
        </w:rPr>
        <w:t>that</w:t>
      </w:r>
      <w:r w:rsidRPr="00D478E1">
        <w:rPr>
          <w:rFonts w:asciiTheme="minorHAnsi" w:hAnsiTheme="minorHAnsi" w:cstheme="minorHAnsi"/>
          <w:lang w:val="en-US"/>
        </w:rPr>
        <w:t xml:space="preserve"> </w:t>
      </w:r>
      <w:r>
        <w:rPr>
          <w:rFonts w:asciiTheme="minorHAnsi" w:hAnsiTheme="minorHAnsi" w:cstheme="minorHAnsi"/>
          <w:lang w:val="en-US"/>
        </w:rPr>
        <w:t>the</w:t>
      </w:r>
      <w:r w:rsidRPr="00D478E1">
        <w:rPr>
          <w:rFonts w:asciiTheme="minorHAnsi" w:hAnsiTheme="minorHAnsi" w:cstheme="minorHAnsi"/>
          <w:lang w:val="en-US"/>
        </w:rPr>
        <w:t xml:space="preserve"> </w:t>
      </w:r>
      <w:r>
        <w:rPr>
          <w:rFonts w:asciiTheme="minorHAnsi" w:hAnsiTheme="minorHAnsi" w:cstheme="minorHAnsi"/>
          <w:lang w:val="en-US"/>
        </w:rPr>
        <w:t>sins</w:t>
      </w:r>
      <w:r w:rsidRPr="00D478E1">
        <w:rPr>
          <w:rFonts w:asciiTheme="minorHAnsi" w:hAnsiTheme="minorHAnsi" w:cstheme="minorHAnsi"/>
          <w:lang w:val="en-US"/>
        </w:rPr>
        <w:t xml:space="preserve"> </w:t>
      </w:r>
      <w:r>
        <w:rPr>
          <w:rFonts w:asciiTheme="minorHAnsi" w:hAnsiTheme="minorHAnsi" w:cstheme="minorHAnsi"/>
          <w:lang w:val="en-US"/>
        </w:rPr>
        <w:t>of</w:t>
      </w:r>
      <w:r w:rsidRPr="00D478E1">
        <w:rPr>
          <w:rFonts w:asciiTheme="minorHAnsi" w:hAnsiTheme="minorHAnsi" w:cstheme="minorHAnsi"/>
          <w:lang w:val="en-US"/>
        </w:rPr>
        <w:t xml:space="preserve"> </w:t>
      </w:r>
      <w:r>
        <w:rPr>
          <w:rFonts w:asciiTheme="minorHAnsi" w:hAnsiTheme="minorHAnsi" w:cstheme="minorHAnsi"/>
          <w:lang w:val="en-US"/>
        </w:rPr>
        <w:t>the</w:t>
      </w:r>
      <w:r w:rsidRPr="00D478E1">
        <w:rPr>
          <w:rFonts w:asciiTheme="minorHAnsi" w:hAnsiTheme="minorHAnsi" w:cstheme="minorHAnsi"/>
          <w:lang w:val="en-US"/>
        </w:rPr>
        <w:t xml:space="preserve"> </w:t>
      </w:r>
      <w:r>
        <w:rPr>
          <w:rFonts w:asciiTheme="minorHAnsi" w:hAnsiTheme="minorHAnsi" w:cstheme="minorHAnsi"/>
          <w:lang w:val="en-US"/>
        </w:rPr>
        <w:t>parents</w:t>
      </w:r>
      <w:r w:rsidRPr="00D478E1">
        <w:rPr>
          <w:rFonts w:asciiTheme="minorHAnsi" w:hAnsiTheme="minorHAnsi" w:cstheme="minorHAnsi"/>
          <w:lang w:val="en-US"/>
        </w:rPr>
        <w:t xml:space="preserve"> </w:t>
      </w:r>
      <w:r>
        <w:rPr>
          <w:rFonts w:asciiTheme="minorHAnsi" w:hAnsiTheme="minorHAnsi" w:cstheme="minorHAnsi"/>
          <w:lang w:val="en-US"/>
        </w:rPr>
        <w:t>may</w:t>
      </w:r>
      <w:r w:rsidRPr="00D478E1">
        <w:rPr>
          <w:rFonts w:asciiTheme="minorHAnsi" w:hAnsiTheme="minorHAnsi" w:cstheme="minorHAnsi"/>
          <w:lang w:val="en-US"/>
        </w:rPr>
        <w:t xml:space="preserve"> </w:t>
      </w:r>
      <w:r>
        <w:rPr>
          <w:rFonts w:asciiTheme="minorHAnsi" w:hAnsiTheme="minorHAnsi" w:cstheme="minorHAnsi"/>
          <w:lang w:val="en-US"/>
        </w:rPr>
        <w:t>affect their offspring,</w:t>
      </w:r>
      <w:r w:rsidRPr="004844EA">
        <w:rPr>
          <w:rStyle w:val="FootnoteReference"/>
          <w:rFonts w:asciiTheme="minorHAnsi" w:hAnsiTheme="minorHAnsi" w:cstheme="minorHAnsi"/>
          <w:sz w:val="24"/>
        </w:rPr>
        <w:footnoteReference w:id="56"/>
      </w:r>
      <w:r w:rsidRPr="00D478E1">
        <w:rPr>
          <w:rFonts w:asciiTheme="minorHAnsi" w:hAnsiTheme="minorHAnsi" w:cstheme="minorHAnsi"/>
          <w:lang w:val="en-US"/>
        </w:rPr>
        <w:t xml:space="preserve"> </w:t>
      </w:r>
      <w:r>
        <w:rPr>
          <w:rFonts w:asciiTheme="minorHAnsi" w:hAnsiTheme="minorHAnsi" w:cstheme="minorHAnsi"/>
          <w:lang w:val="en-US"/>
        </w:rPr>
        <w:t>especially if the parents were involved in the occult.</w:t>
      </w:r>
      <w:r w:rsidRPr="004844EA">
        <w:rPr>
          <w:rStyle w:val="FootnoteReference"/>
          <w:rFonts w:asciiTheme="minorHAnsi" w:hAnsiTheme="minorHAnsi" w:cstheme="minorHAnsi"/>
          <w:sz w:val="24"/>
        </w:rPr>
        <w:footnoteReference w:id="57"/>
      </w:r>
    </w:p>
    <w:p w:rsidR="00BE6288" w:rsidRPr="00D478E1" w:rsidRDefault="00BE6288" w:rsidP="00BE6288">
      <w:pPr>
        <w:ind w:firstLine="426"/>
        <w:rPr>
          <w:rFonts w:asciiTheme="minorHAnsi" w:hAnsiTheme="minorHAnsi" w:cstheme="minorHAnsi"/>
          <w:lang w:val="en-US"/>
        </w:rPr>
      </w:pPr>
      <w:r>
        <w:rPr>
          <w:rFonts w:asciiTheme="minorHAnsi" w:hAnsiTheme="minorHAnsi" w:cstheme="minorHAnsi"/>
          <w:lang w:val="en-US"/>
        </w:rPr>
        <w:t xml:space="preserve">However, it is curious that in the instances of deliverance recorded in the New Testament, it </w:t>
      </w:r>
      <w:proofErr w:type="gramStart"/>
      <w:r>
        <w:rPr>
          <w:rFonts w:asciiTheme="minorHAnsi" w:hAnsiTheme="minorHAnsi" w:cstheme="minorHAnsi"/>
          <w:lang w:val="en-US"/>
        </w:rPr>
        <w:t>is nowhere indicated</w:t>
      </w:r>
      <w:proofErr w:type="gramEnd"/>
      <w:r>
        <w:rPr>
          <w:rFonts w:asciiTheme="minorHAnsi" w:hAnsiTheme="minorHAnsi" w:cstheme="minorHAnsi"/>
          <w:lang w:val="en-US"/>
        </w:rPr>
        <w:t xml:space="preserve"> that the demon-possessed person was guilty of something that caused the possessed state. In addition, no demon-possessed person ever received a rebuke from the Lord for some past sin or exhortation to repent. Page boldly claims, </w:t>
      </w:r>
    </w:p>
    <w:p w:rsidR="00BE6288" w:rsidRPr="00D478E1" w:rsidRDefault="00BE6288" w:rsidP="00BE6288">
      <w:pPr>
        <w:rPr>
          <w:rFonts w:asciiTheme="minorHAnsi" w:eastAsia="MS Mincho" w:hAnsiTheme="minorHAnsi" w:cstheme="minorHAnsi"/>
          <w:lang w:val="en-US" w:eastAsia="ja-JP"/>
        </w:rPr>
      </w:pPr>
    </w:p>
    <w:p w:rsidR="00BE6288" w:rsidRPr="00635D50" w:rsidRDefault="00BE6288" w:rsidP="00BE6288">
      <w:pPr>
        <w:ind w:left="709"/>
        <w:rPr>
          <w:rFonts w:asciiTheme="minorHAnsi" w:eastAsia="MS Mincho" w:hAnsiTheme="minorHAnsi" w:cstheme="minorHAnsi"/>
          <w:lang w:val="en-US" w:eastAsia="ja-JP"/>
        </w:rPr>
      </w:pPr>
      <w:r w:rsidRPr="00635D50">
        <w:rPr>
          <w:rFonts w:asciiTheme="minorHAnsi" w:hAnsiTheme="minorHAnsi" w:cstheme="minorHAnsi"/>
          <w:lang w:val="en-US" w:bidi="he-IL"/>
        </w:rPr>
        <w:t xml:space="preserve">There is no biblical evidence to suggest that the demoniacs </w:t>
      </w:r>
      <w:proofErr w:type="gramStart"/>
      <w:r w:rsidRPr="00635D50">
        <w:rPr>
          <w:rFonts w:asciiTheme="minorHAnsi" w:hAnsiTheme="minorHAnsi" w:cstheme="minorHAnsi"/>
          <w:lang w:val="en-US" w:bidi="he-IL"/>
        </w:rPr>
        <w:t>were considered</w:t>
      </w:r>
      <w:proofErr w:type="gramEnd"/>
      <w:r w:rsidRPr="00635D50">
        <w:rPr>
          <w:rFonts w:asciiTheme="minorHAnsi" w:hAnsiTheme="minorHAnsi" w:cstheme="minorHAnsi"/>
          <w:lang w:val="en-US" w:bidi="he-IL"/>
        </w:rPr>
        <w:t xml:space="preserve"> responsible for their condition; in fact, the way possession is linked to illness in the Bible strongly suggests that they were not</w:t>
      </w:r>
      <w:r>
        <w:rPr>
          <w:rFonts w:asciiTheme="minorHAnsi" w:hAnsiTheme="minorHAnsi" w:cstheme="minorHAnsi"/>
          <w:lang w:val="en-US" w:bidi="he-IL"/>
        </w:rPr>
        <w:t>.</w:t>
      </w:r>
      <w:r w:rsidRPr="004844EA">
        <w:rPr>
          <w:rStyle w:val="FootnoteReference"/>
          <w:rFonts w:asciiTheme="minorHAnsi" w:eastAsia="MS Mincho" w:hAnsiTheme="minorHAnsi" w:cstheme="minorHAnsi"/>
          <w:sz w:val="24"/>
          <w:lang w:eastAsia="ja-JP"/>
        </w:rPr>
        <w:footnoteReference w:id="58"/>
      </w:r>
      <w:r w:rsidRPr="00635D50">
        <w:rPr>
          <w:rFonts w:asciiTheme="minorHAnsi" w:eastAsia="MS Mincho" w:hAnsiTheme="minorHAnsi" w:cstheme="minorHAnsi"/>
          <w:lang w:val="en-US" w:eastAsia="ja-JP"/>
        </w:rPr>
        <w:t xml:space="preserve"> </w:t>
      </w:r>
    </w:p>
    <w:p w:rsidR="00BE6288" w:rsidRPr="00635D50" w:rsidRDefault="00BE6288" w:rsidP="00BE6288">
      <w:pPr>
        <w:ind w:firstLine="426"/>
        <w:rPr>
          <w:rFonts w:asciiTheme="minorHAnsi" w:hAnsiTheme="minorHAnsi" w:cstheme="minorHAnsi"/>
          <w:lang w:val="en-US"/>
        </w:rPr>
      </w:pPr>
    </w:p>
    <w:p w:rsidR="00BE6288" w:rsidRDefault="00BE6288" w:rsidP="00BE6288">
      <w:pPr>
        <w:ind w:firstLine="426"/>
        <w:rPr>
          <w:rFonts w:asciiTheme="minorHAnsi" w:hAnsiTheme="minorHAnsi" w:cstheme="minorHAnsi"/>
          <w:lang w:val="en-US"/>
        </w:rPr>
      </w:pPr>
      <w:r>
        <w:rPr>
          <w:rFonts w:asciiTheme="minorHAnsi" w:hAnsiTheme="minorHAnsi" w:cstheme="minorHAnsi"/>
          <w:lang w:val="en-US"/>
        </w:rPr>
        <w:t>We</w:t>
      </w:r>
      <w:r w:rsidRPr="00D478E1">
        <w:rPr>
          <w:rFonts w:asciiTheme="minorHAnsi" w:hAnsiTheme="minorHAnsi" w:cstheme="minorHAnsi"/>
          <w:lang w:val="en-US"/>
        </w:rPr>
        <w:t xml:space="preserve"> </w:t>
      </w:r>
      <w:r>
        <w:rPr>
          <w:rFonts w:asciiTheme="minorHAnsi" w:hAnsiTheme="minorHAnsi" w:cstheme="minorHAnsi"/>
          <w:lang w:val="en-US"/>
        </w:rPr>
        <w:t>also</w:t>
      </w:r>
      <w:r w:rsidRPr="00D478E1">
        <w:rPr>
          <w:rFonts w:asciiTheme="minorHAnsi" w:hAnsiTheme="minorHAnsi" w:cstheme="minorHAnsi"/>
          <w:lang w:val="en-US"/>
        </w:rPr>
        <w:t xml:space="preserve"> </w:t>
      </w:r>
      <w:r>
        <w:rPr>
          <w:rFonts w:asciiTheme="minorHAnsi" w:hAnsiTheme="minorHAnsi" w:cstheme="minorHAnsi"/>
          <w:lang w:val="en-US"/>
        </w:rPr>
        <w:t>learn</w:t>
      </w:r>
      <w:r w:rsidRPr="00D478E1">
        <w:rPr>
          <w:rFonts w:asciiTheme="minorHAnsi" w:hAnsiTheme="minorHAnsi" w:cstheme="minorHAnsi"/>
          <w:lang w:val="en-US"/>
        </w:rPr>
        <w:t xml:space="preserve"> </w:t>
      </w:r>
      <w:r>
        <w:rPr>
          <w:rFonts w:asciiTheme="minorHAnsi" w:hAnsiTheme="minorHAnsi" w:cstheme="minorHAnsi"/>
          <w:lang w:val="en-US"/>
        </w:rPr>
        <w:t>from</w:t>
      </w:r>
      <w:r w:rsidRPr="00D478E1">
        <w:rPr>
          <w:rFonts w:asciiTheme="minorHAnsi" w:hAnsiTheme="minorHAnsi" w:cstheme="minorHAnsi"/>
          <w:lang w:val="en-US"/>
        </w:rPr>
        <w:t xml:space="preserve"> </w:t>
      </w:r>
      <w:r>
        <w:rPr>
          <w:rFonts w:asciiTheme="minorHAnsi" w:hAnsiTheme="minorHAnsi" w:cstheme="minorHAnsi"/>
          <w:lang w:val="en-US"/>
        </w:rPr>
        <w:t>Scripture</w:t>
      </w:r>
      <w:r w:rsidRPr="00D478E1">
        <w:rPr>
          <w:rFonts w:asciiTheme="minorHAnsi" w:hAnsiTheme="minorHAnsi" w:cstheme="minorHAnsi"/>
          <w:lang w:val="en-US"/>
        </w:rPr>
        <w:t xml:space="preserve"> </w:t>
      </w:r>
      <w:r>
        <w:rPr>
          <w:rFonts w:asciiTheme="minorHAnsi" w:hAnsiTheme="minorHAnsi" w:cstheme="minorHAnsi"/>
          <w:lang w:val="en-US"/>
        </w:rPr>
        <w:t>that</w:t>
      </w:r>
      <w:r w:rsidRPr="00D478E1">
        <w:rPr>
          <w:rFonts w:asciiTheme="minorHAnsi" w:hAnsiTheme="minorHAnsi" w:cstheme="minorHAnsi"/>
          <w:lang w:val="en-US"/>
        </w:rPr>
        <w:t xml:space="preserve"> </w:t>
      </w:r>
      <w:r>
        <w:rPr>
          <w:rFonts w:asciiTheme="minorHAnsi" w:hAnsiTheme="minorHAnsi" w:cstheme="minorHAnsi"/>
          <w:lang w:val="en-US"/>
        </w:rPr>
        <w:t>after</w:t>
      </w:r>
      <w:r w:rsidRPr="00D478E1">
        <w:rPr>
          <w:rFonts w:asciiTheme="minorHAnsi" w:hAnsiTheme="minorHAnsi" w:cstheme="minorHAnsi"/>
          <w:lang w:val="en-US"/>
        </w:rPr>
        <w:t xml:space="preserve"> </w:t>
      </w:r>
      <w:r>
        <w:rPr>
          <w:rFonts w:asciiTheme="minorHAnsi" w:hAnsiTheme="minorHAnsi" w:cstheme="minorHAnsi"/>
          <w:lang w:val="en-US"/>
        </w:rPr>
        <w:t>a</w:t>
      </w:r>
      <w:r w:rsidRPr="00D478E1">
        <w:rPr>
          <w:rFonts w:asciiTheme="minorHAnsi" w:hAnsiTheme="minorHAnsi" w:cstheme="minorHAnsi"/>
          <w:lang w:val="en-US"/>
        </w:rPr>
        <w:t xml:space="preserve"> </w:t>
      </w:r>
      <w:r>
        <w:rPr>
          <w:rFonts w:asciiTheme="minorHAnsi" w:hAnsiTheme="minorHAnsi" w:cstheme="minorHAnsi"/>
          <w:lang w:val="en-US"/>
        </w:rPr>
        <w:t>devil</w:t>
      </w:r>
      <w:r w:rsidRPr="00D478E1">
        <w:rPr>
          <w:rFonts w:asciiTheme="minorHAnsi" w:hAnsiTheme="minorHAnsi" w:cstheme="minorHAnsi"/>
          <w:lang w:val="en-US"/>
        </w:rPr>
        <w:t xml:space="preserve"> </w:t>
      </w:r>
      <w:r>
        <w:rPr>
          <w:rFonts w:asciiTheme="minorHAnsi" w:hAnsiTheme="minorHAnsi" w:cstheme="minorHAnsi"/>
          <w:lang w:val="en-US"/>
        </w:rPr>
        <w:t>is</w:t>
      </w:r>
      <w:r w:rsidRPr="00D478E1">
        <w:rPr>
          <w:rFonts w:asciiTheme="minorHAnsi" w:hAnsiTheme="minorHAnsi" w:cstheme="minorHAnsi"/>
          <w:lang w:val="en-US"/>
        </w:rPr>
        <w:t xml:space="preserve"> </w:t>
      </w:r>
      <w:r>
        <w:rPr>
          <w:rFonts w:asciiTheme="minorHAnsi" w:hAnsiTheme="minorHAnsi" w:cstheme="minorHAnsi"/>
          <w:lang w:val="en-US"/>
        </w:rPr>
        <w:t>cast</w:t>
      </w:r>
      <w:r w:rsidRPr="00D478E1">
        <w:rPr>
          <w:rFonts w:asciiTheme="minorHAnsi" w:hAnsiTheme="minorHAnsi" w:cstheme="minorHAnsi"/>
          <w:lang w:val="en-US"/>
        </w:rPr>
        <w:t xml:space="preserve"> </w:t>
      </w:r>
      <w:r>
        <w:rPr>
          <w:rFonts w:asciiTheme="minorHAnsi" w:hAnsiTheme="minorHAnsi" w:cstheme="minorHAnsi"/>
          <w:lang w:val="en-US"/>
        </w:rPr>
        <w:t>out, it can return to its “host” if that individual allows it</w:t>
      </w:r>
      <w:r w:rsidRPr="00D478E1">
        <w:rPr>
          <w:rFonts w:asciiTheme="minorHAnsi" w:hAnsiTheme="minorHAnsi" w:cstheme="minorHAnsi"/>
          <w:lang w:val="en-US"/>
        </w:rPr>
        <w:t xml:space="preserve"> </w:t>
      </w:r>
      <w:r>
        <w:rPr>
          <w:rFonts w:asciiTheme="minorHAnsi" w:hAnsiTheme="minorHAnsi" w:cstheme="minorHAnsi"/>
          <w:lang w:val="en-US"/>
        </w:rPr>
        <w:t xml:space="preserve">to do so </w:t>
      </w:r>
      <w:r w:rsidRPr="00D478E1">
        <w:rPr>
          <w:rFonts w:asciiTheme="minorHAnsi" w:hAnsiTheme="minorHAnsi" w:cstheme="minorHAnsi"/>
          <w:lang w:val="en-US"/>
        </w:rPr>
        <w:t xml:space="preserve">(Lk 11:24-26; Matt 12:43-45). </w:t>
      </w:r>
    </w:p>
    <w:p w:rsidR="00BE6288" w:rsidRDefault="00BE6288" w:rsidP="00BE6288">
      <w:pPr>
        <w:ind w:firstLine="426"/>
        <w:rPr>
          <w:rFonts w:asciiTheme="minorHAnsi" w:hAnsiTheme="minorHAnsi" w:cstheme="minorHAnsi"/>
          <w:lang w:val="en-US"/>
        </w:rPr>
      </w:pPr>
      <w:r>
        <w:rPr>
          <w:rFonts w:asciiTheme="minorHAnsi" w:hAnsiTheme="minorHAnsi" w:cstheme="minorHAnsi"/>
          <w:lang w:val="en-US"/>
        </w:rPr>
        <w:t>Some</w:t>
      </w:r>
      <w:r w:rsidRPr="00291810">
        <w:rPr>
          <w:rFonts w:asciiTheme="minorHAnsi" w:hAnsiTheme="minorHAnsi" w:cstheme="minorHAnsi"/>
          <w:lang w:val="en-US"/>
        </w:rPr>
        <w:t xml:space="preserve"> </w:t>
      </w:r>
      <w:r>
        <w:rPr>
          <w:rFonts w:asciiTheme="minorHAnsi" w:hAnsiTheme="minorHAnsi" w:cstheme="minorHAnsi"/>
          <w:lang w:val="en-US"/>
        </w:rPr>
        <w:t>consider</w:t>
      </w:r>
      <w:r w:rsidRPr="00291810">
        <w:rPr>
          <w:rFonts w:asciiTheme="minorHAnsi" w:hAnsiTheme="minorHAnsi" w:cstheme="minorHAnsi"/>
          <w:lang w:val="en-US"/>
        </w:rPr>
        <w:t xml:space="preserve"> </w:t>
      </w:r>
      <w:r>
        <w:rPr>
          <w:rFonts w:asciiTheme="minorHAnsi" w:hAnsiTheme="minorHAnsi" w:cstheme="minorHAnsi"/>
          <w:lang w:val="en-US"/>
        </w:rPr>
        <w:t>that</w:t>
      </w:r>
      <w:r w:rsidRPr="00291810">
        <w:rPr>
          <w:rFonts w:asciiTheme="minorHAnsi" w:hAnsiTheme="minorHAnsi" w:cstheme="minorHAnsi"/>
          <w:lang w:val="en-US"/>
        </w:rPr>
        <w:t xml:space="preserve"> </w:t>
      </w:r>
      <w:r>
        <w:rPr>
          <w:rFonts w:asciiTheme="minorHAnsi" w:hAnsiTheme="minorHAnsi" w:cstheme="minorHAnsi"/>
          <w:lang w:val="en-US"/>
        </w:rPr>
        <w:t>demonization</w:t>
      </w:r>
      <w:r w:rsidRPr="00291810">
        <w:rPr>
          <w:rFonts w:asciiTheme="minorHAnsi" w:hAnsiTheme="minorHAnsi" w:cstheme="minorHAnsi"/>
          <w:lang w:val="en-US"/>
        </w:rPr>
        <w:t xml:space="preserve"> </w:t>
      </w:r>
      <w:r>
        <w:rPr>
          <w:rFonts w:asciiTheme="minorHAnsi" w:hAnsiTheme="minorHAnsi" w:cstheme="minorHAnsi"/>
          <w:lang w:val="en-US"/>
        </w:rPr>
        <w:t>occurs</w:t>
      </w:r>
      <w:r w:rsidRPr="00291810">
        <w:rPr>
          <w:rFonts w:asciiTheme="minorHAnsi" w:hAnsiTheme="minorHAnsi" w:cstheme="minorHAnsi"/>
          <w:lang w:val="en-US"/>
        </w:rPr>
        <w:t xml:space="preserve"> </w:t>
      </w:r>
      <w:r>
        <w:rPr>
          <w:rFonts w:asciiTheme="minorHAnsi" w:hAnsiTheme="minorHAnsi" w:cstheme="minorHAnsi"/>
          <w:lang w:val="en-US"/>
        </w:rPr>
        <w:t>more</w:t>
      </w:r>
      <w:r w:rsidRPr="00291810">
        <w:rPr>
          <w:rFonts w:asciiTheme="minorHAnsi" w:hAnsiTheme="minorHAnsi" w:cstheme="minorHAnsi"/>
          <w:lang w:val="en-US"/>
        </w:rPr>
        <w:t xml:space="preserve"> </w:t>
      </w:r>
      <w:r>
        <w:rPr>
          <w:rFonts w:asciiTheme="minorHAnsi" w:hAnsiTheme="minorHAnsi" w:cstheme="minorHAnsi"/>
          <w:lang w:val="en-US"/>
        </w:rPr>
        <w:t>frequently</w:t>
      </w:r>
      <w:r w:rsidRPr="00291810">
        <w:rPr>
          <w:rFonts w:asciiTheme="minorHAnsi" w:hAnsiTheme="minorHAnsi" w:cstheme="minorHAnsi"/>
          <w:lang w:val="en-US"/>
        </w:rPr>
        <w:t xml:space="preserve"> </w:t>
      </w:r>
      <w:r>
        <w:rPr>
          <w:rFonts w:asciiTheme="minorHAnsi" w:hAnsiTheme="minorHAnsi" w:cstheme="minorHAnsi"/>
          <w:lang w:val="en-US"/>
        </w:rPr>
        <w:t>in</w:t>
      </w:r>
      <w:r w:rsidRPr="00291810">
        <w:rPr>
          <w:rFonts w:asciiTheme="minorHAnsi" w:hAnsiTheme="minorHAnsi" w:cstheme="minorHAnsi"/>
          <w:lang w:val="en-US"/>
        </w:rPr>
        <w:t xml:space="preserve"> </w:t>
      </w:r>
      <w:r>
        <w:rPr>
          <w:rFonts w:asciiTheme="minorHAnsi" w:hAnsiTheme="minorHAnsi" w:cstheme="minorHAnsi"/>
          <w:lang w:val="en-US"/>
        </w:rPr>
        <w:t>those</w:t>
      </w:r>
      <w:r w:rsidRPr="00291810">
        <w:rPr>
          <w:rFonts w:asciiTheme="minorHAnsi" w:hAnsiTheme="minorHAnsi" w:cstheme="minorHAnsi"/>
          <w:lang w:val="en-US"/>
        </w:rPr>
        <w:t xml:space="preserve"> </w:t>
      </w:r>
      <w:r>
        <w:rPr>
          <w:rFonts w:asciiTheme="minorHAnsi" w:hAnsiTheme="minorHAnsi" w:cstheme="minorHAnsi"/>
          <w:lang w:val="en-US"/>
        </w:rPr>
        <w:t>places</w:t>
      </w:r>
      <w:r w:rsidRPr="00291810">
        <w:rPr>
          <w:rFonts w:asciiTheme="minorHAnsi" w:hAnsiTheme="minorHAnsi" w:cstheme="minorHAnsi"/>
          <w:lang w:val="en-US"/>
        </w:rPr>
        <w:t xml:space="preserve"> </w:t>
      </w:r>
      <w:r>
        <w:rPr>
          <w:rFonts w:asciiTheme="minorHAnsi" w:hAnsiTheme="minorHAnsi" w:cstheme="minorHAnsi"/>
          <w:lang w:val="en-US"/>
        </w:rPr>
        <w:t xml:space="preserve">where the gospel </w:t>
      </w:r>
      <w:proofErr w:type="gramStart"/>
      <w:r>
        <w:rPr>
          <w:rFonts w:asciiTheme="minorHAnsi" w:hAnsiTheme="minorHAnsi" w:cstheme="minorHAnsi"/>
          <w:lang w:val="en-US"/>
        </w:rPr>
        <w:t>has been rarely preached</w:t>
      </w:r>
      <w:proofErr w:type="gramEnd"/>
      <w:r>
        <w:rPr>
          <w:rFonts w:asciiTheme="minorHAnsi" w:hAnsiTheme="minorHAnsi" w:cstheme="minorHAnsi"/>
          <w:lang w:val="en-US"/>
        </w:rPr>
        <w:t xml:space="preserve"> or where people pray or read the Bible less</w:t>
      </w:r>
      <w:r w:rsidRPr="00291810">
        <w:rPr>
          <w:rFonts w:asciiTheme="minorHAnsi" w:hAnsiTheme="minorHAnsi" w:cstheme="minorHAnsi"/>
          <w:lang w:val="en-US"/>
        </w:rPr>
        <w:t>.</w:t>
      </w:r>
      <w:r>
        <w:rPr>
          <w:rFonts w:asciiTheme="minorHAnsi" w:hAnsiTheme="minorHAnsi" w:cstheme="minorHAnsi"/>
          <w:lang w:val="en-US"/>
        </w:rPr>
        <w:t xml:space="preserve"> In</w:t>
      </w:r>
      <w:r w:rsidRPr="00291810">
        <w:rPr>
          <w:rFonts w:asciiTheme="minorHAnsi" w:hAnsiTheme="minorHAnsi" w:cstheme="minorHAnsi"/>
          <w:lang w:val="en-US"/>
        </w:rPr>
        <w:t xml:space="preserve"> </w:t>
      </w:r>
      <w:r>
        <w:rPr>
          <w:rFonts w:asciiTheme="minorHAnsi" w:hAnsiTheme="minorHAnsi" w:cstheme="minorHAnsi"/>
          <w:lang w:val="en-US"/>
        </w:rPr>
        <w:t>other</w:t>
      </w:r>
      <w:r w:rsidRPr="00291810">
        <w:rPr>
          <w:rFonts w:asciiTheme="minorHAnsi" w:hAnsiTheme="minorHAnsi" w:cstheme="minorHAnsi"/>
          <w:lang w:val="en-US"/>
        </w:rPr>
        <w:t xml:space="preserve"> </w:t>
      </w:r>
      <w:r>
        <w:rPr>
          <w:rFonts w:asciiTheme="minorHAnsi" w:hAnsiTheme="minorHAnsi" w:cstheme="minorHAnsi"/>
          <w:lang w:val="en-US"/>
        </w:rPr>
        <w:t>words</w:t>
      </w:r>
      <w:r w:rsidRPr="00291810">
        <w:rPr>
          <w:rFonts w:asciiTheme="minorHAnsi" w:hAnsiTheme="minorHAnsi" w:cstheme="minorHAnsi"/>
          <w:lang w:val="en-US"/>
        </w:rPr>
        <w:t xml:space="preserve">, </w:t>
      </w:r>
      <w:r>
        <w:rPr>
          <w:rFonts w:asciiTheme="minorHAnsi" w:hAnsiTheme="minorHAnsi" w:cstheme="minorHAnsi"/>
          <w:lang w:val="en-US"/>
        </w:rPr>
        <w:t>Satan</w:t>
      </w:r>
      <w:r w:rsidRPr="00291810">
        <w:rPr>
          <w:rFonts w:asciiTheme="minorHAnsi" w:hAnsiTheme="minorHAnsi" w:cstheme="minorHAnsi"/>
          <w:lang w:val="en-US"/>
        </w:rPr>
        <w:t xml:space="preserve"> </w:t>
      </w:r>
      <w:r>
        <w:rPr>
          <w:rFonts w:asciiTheme="minorHAnsi" w:hAnsiTheme="minorHAnsi" w:cstheme="minorHAnsi"/>
          <w:lang w:val="en-US"/>
        </w:rPr>
        <w:t>enjoys</w:t>
      </w:r>
      <w:r w:rsidRPr="00291810">
        <w:rPr>
          <w:rFonts w:asciiTheme="minorHAnsi" w:hAnsiTheme="minorHAnsi" w:cstheme="minorHAnsi"/>
          <w:lang w:val="en-US"/>
        </w:rPr>
        <w:t xml:space="preserve"> </w:t>
      </w:r>
      <w:r>
        <w:rPr>
          <w:rFonts w:asciiTheme="minorHAnsi" w:hAnsiTheme="minorHAnsi" w:cstheme="minorHAnsi"/>
          <w:lang w:val="en-US"/>
        </w:rPr>
        <w:t>more</w:t>
      </w:r>
      <w:r w:rsidRPr="00291810">
        <w:rPr>
          <w:rFonts w:asciiTheme="minorHAnsi" w:hAnsiTheme="minorHAnsi" w:cstheme="minorHAnsi"/>
          <w:lang w:val="en-US"/>
        </w:rPr>
        <w:t xml:space="preserve"> </w:t>
      </w:r>
      <w:r>
        <w:rPr>
          <w:rFonts w:asciiTheme="minorHAnsi" w:hAnsiTheme="minorHAnsi" w:cstheme="minorHAnsi"/>
          <w:lang w:val="en-US"/>
        </w:rPr>
        <w:t>freedom</w:t>
      </w:r>
      <w:r w:rsidRPr="00291810">
        <w:rPr>
          <w:rFonts w:asciiTheme="minorHAnsi" w:hAnsiTheme="minorHAnsi" w:cstheme="minorHAnsi"/>
          <w:lang w:val="en-US"/>
        </w:rPr>
        <w:t xml:space="preserve"> </w:t>
      </w:r>
      <w:r>
        <w:rPr>
          <w:rFonts w:asciiTheme="minorHAnsi" w:hAnsiTheme="minorHAnsi" w:cstheme="minorHAnsi"/>
          <w:lang w:val="en-US"/>
        </w:rPr>
        <w:t>in</w:t>
      </w:r>
      <w:r w:rsidRPr="00291810">
        <w:rPr>
          <w:rFonts w:asciiTheme="minorHAnsi" w:hAnsiTheme="minorHAnsi" w:cstheme="minorHAnsi"/>
          <w:lang w:val="en-US"/>
        </w:rPr>
        <w:t xml:space="preserve"> </w:t>
      </w:r>
      <w:r>
        <w:rPr>
          <w:rFonts w:asciiTheme="minorHAnsi" w:hAnsiTheme="minorHAnsi" w:cstheme="minorHAnsi"/>
          <w:lang w:val="en-US"/>
        </w:rPr>
        <w:t>places</w:t>
      </w:r>
      <w:r w:rsidRPr="00291810">
        <w:rPr>
          <w:rFonts w:asciiTheme="minorHAnsi" w:hAnsiTheme="minorHAnsi" w:cstheme="minorHAnsi"/>
          <w:lang w:val="en-US"/>
        </w:rPr>
        <w:t xml:space="preserve"> </w:t>
      </w:r>
      <w:r>
        <w:rPr>
          <w:rFonts w:asciiTheme="minorHAnsi" w:hAnsiTheme="minorHAnsi" w:cstheme="minorHAnsi"/>
          <w:lang w:val="en-US"/>
        </w:rPr>
        <w:t>where</w:t>
      </w:r>
      <w:r w:rsidRPr="00291810">
        <w:rPr>
          <w:rFonts w:asciiTheme="minorHAnsi" w:hAnsiTheme="minorHAnsi" w:cstheme="minorHAnsi"/>
          <w:lang w:val="en-US"/>
        </w:rPr>
        <w:t xml:space="preserve"> </w:t>
      </w:r>
      <w:r>
        <w:rPr>
          <w:rFonts w:asciiTheme="minorHAnsi" w:hAnsiTheme="minorHAnsi" w:cstheme="minorHAnsi"/>
          <w:lang w:val="en-US"/>
        </w:rPr>
        <w:t>he</w:t>
      </w:r>
      <w:r w:rsidRPr="00291810">
        <w:rPr>
          <w:rFonts w:asciiTheme="minorHAnsi" w:hAnsiTheme="minorHAnsi" w:cstheme="minorHAnsi"/>
          <w:lang w:val="en-US"/>
        </w:rPr>
        <w:t xml:space="preserve"> </w:t>
      </w:r>
      <w:r>
        <w:rPr>
          <w:rFonts w:asciiTheme="minorHAnsi" w:hAnsiTheme="minorHAnsi" w:cstheme="minorHAnsi"/>
          <w:lang w:val="en-US"/>
        </w:rPr>
        <w:t>receives less interference.</w:t>
      </w:r>
      <w:r w:rsidRPr="004844EA">
        <w:rPr>
          <w:rStyle w:val="FootnoteReference"/>
          <w:rFonts w:asciiTheme="minorHAnsi" w:hAnsiTheme="minorHAnsi" w:cstheme="minorHAnsi"/>
          <w:sz w:val="24"/>
        </w:rPr>
        <w:footnoteReference w:id="59"/>
      </w:r>
      <w:r w:rsidRPr="00291810">
        <w:rPr>
          <w:rFonts w:asciiTheme="minorHAnsi" w:hAnsiTheme="minorHAnsi" w:cstheme="minorHAnsi"/>
          <w:lang w:val="en-US"/>
        </w:rPr>
        <w:t xml:space="preserve"> </w:t>
      </w:r>
      <w:r>
        <w:rPr>
          <w:rFonts w:asciiTheme="minorHAnsi" w:hAnsiTheme="minorHAnsi" w:cstheme="minorHAnsi"/>
          <w:lang w:val="en-US"/>
        </w:rPr>
        <w:t>Unger</w:t>
      </w:r>
      <w:r w:rsidRPr="00291810">
        <w:rPr>
          <w:rFonts w:asciiTheme="minorHAnsi" w:hAnsiTheme="minorHAnsi" w:cstheme="minorHAnsi"/>
          <w:lang w:val="en-US"/>
        </w:rPr>
        <w:t xml:space="preserve"> </w:t>
      </w:r>
      <w:r>
        <w:rPr>
          <w:rFonts w:asciiTheme="minorHAnsi" w:hAnsiTheme="minorHAnsi" w:cstheme="minorHAnsi"/>
          <w:lang w:val="en-US"/>
        </w:rPr>
        <w:t>adds</w:t>
      </w:r>
      <w:r w:rsidRPr="00291810">
        <w:rPr>
          <w:rFonts w:asciiTheme="minorHAnsi" w:hAnsiTheme="minorHAnsi" w:cstheme="minorHAnsi"/>
          <w:lang w:val="en-US"/>
        </w:rPr>
        <w:t xml:space="preserve"> </w:t>
      </w:r>
      <w:r>
        <w:rPr>
          <w:rFonts w:asciiTheme="minorHAnsi" w:hAnsiTheme="minorHAnsi" w:cstheme="minorHAnsi"/>
          <w:lang w:val="en-US"/>
        </w:rPr>
        <w:t>the</w:t>
      </w:r>
      <w:r w:rsidRPr="00291810">
        <w:rPr>
          <w:rFonts w:asciiTheme="minorHAnsi" w:hAnsiTheme="minorHAnsi" w:cstheme="minorHAnsi"/>
          <w:lang w:val="en-US"/>
        </w:rPr>
        <w:t xml:space="preserve"> </w:t>
      </w:r>
      <w:r>
        <w:rPr>
          <w:rFonts w:asciiTheme="minorHAnsi" w:hAnsiTheme="minorHAnsi" w:cstheme="minorHAnsi"/>
          <w:lang w:val="en-US"/>
        </w:rPr>
        <w:t>thought</w:t>
      </w:r>
      <w:r w:rsidRPr="00291810">
        <w:rPr>
          <w:rFonts w:asciiTheme="minorHAnsi" w:hAnsiTheme="minorHAnsi" w:cstheme="minorHAnsi"/>
          <w:lang w:val="en-US"/>
        </w:rPr>
        <w:t xml:space="preserve"> </w:t>
      </w:r>
      <w:r>
        <w:rPr>
          <w:rFonts w:asciiTheme="minorHAnsi" w:hAnsiTheme="minorHAnsi" w:cstheme="minorHAnsi"/>
          <w:lang w:val="en-US"/>
        </w:rPr>
        <w:t>that</w:t>
      </w:r>
      <w:r w:rsidRPr="00291810">
        <w:rPr>
          <w:rFonts w:asciiTheme="minorHAnsi" w:hAnsiTheme="minorHAnsi" w:cstheme="minorHAnsi"/>
          <w:lang w:val="en-US"/>
        </w:rPr>
        <w:t xml:space="preserve"> </w:t>
      </w:r>
      <w:r>
        <w:rPr>
          <w:rFonts w:asciiTheme="minorHAnsi" w:hAnsiTheme="minorHAnsi" w:cstheme="minorHAnsi"/>
          <w:lang w:val="en-US"/>
        </w:rPr>
        <w:t>in</w:t>
      </w:r>
      <w:r w:rsidRPr="00291810">
        <w:rPr>
          <w:rFonts w:asciiTheme="minorHAnsi" w:hAnsiTheme="minorHAnsi" w:cstheme="minorHAnsi"/>
          <w:lang w:val="en-US"/>
        </w:rPr>
        <w:t xml:space="preserve"> </w:t>
      </w:r>
      <w:r>
        <w:rPr>
          <w:rFonts w:asciiTheme="minorHAnsi" w:hAnsiTheme="minorHAnsi" w:cstheme="minorHAnsi"/>
          <w:lang w:val="en-US"/>
        </w:rPr>
        <w:t>modern</w:t>
      </w:r>
      <w:r w:rsidRPr="00291810">
        <w:rPr>
          <w:rFonts w:asciiTheme="minorHAnsi" w:hAnsiTheme="minorHAnsi" w:cstheme="minorHAnsi"/>
          <w:lang w:val="en-US"/>
        </w:rPr>
        <w:t xml:space="preserve"> </w:t>
      </w:r>
      <w:r>
        <w:rPr>
          <w:rFonts w:asciiTheme="minorHAnsi" w:hAnsiTheme="minorHAnsi" w:cstheme="minorHAnsi"/>
          <w:lang w:val="en-US"/>
        </w:rPr>
        <w:t>culture</w:t>
      </w:r>
      <w:r w:rsidRPr="00291810">
        <w:rPr>
          <w:rFonts w:asciiTheme="minorHAnsi" w:hAnsiTheme="minorHAnsi" w:cstheme="minorHAnsi"/>
          <w:lang w:val="en-US"/>
        </w:rPr>
        <w:t xml:space="preserve">, </w:t>
      </w:r>
      <w:r>
        <w:rPr>
          <w:rFonts w:asciiTheme="minorHAnsi" w:hAnsiTheme="minorHAnsi" w:cstheme="minorHAnsi"/>
          <w:lang w:val="en-US"/>
        </w:rPr>
        <w:t>many</w:t>
      </w:r>
      <w:r w:rsidRPr="00291810">
        <w:rPr>
          <w:rFonts w:asciiTheme="minorHAnsi" w:hAnsiTheme="minorHAnsi" w:cstheme="minorHAnsi"/>
          <w:lang w:val="en-US"/>
        </w:rPr>
        <w:t xml:space="preserve"> </w:t>
      </w:r>
      <w:r>
        <w:rPr>
          <w:rFonts w:asciiTheme="minorHAnsi" w:hAnsiTheme="minorHAnsi" w:cstheme="minorHAnsi"/>
          <w:lang w:val="en-US"/>
        </w:rPr>
        <w:t>cases</w:t>
      </w:r>
      <w:r w:rsidRPr="00291810">
        <w:rPr>
          <w:rFonts w:asciiTheme="minorHAnsi" w:hAnsiTheme="minorHAnsi" w:cstheme="minorHAnsi"/>
          <w:lang w:val="en-US"/>
        </w:rPr>
        <w:t xml:space="preserve"> </w:t>
      </w:r>
      <w:r>
        <w:rPr>
          <w:rFonts w:asciiTheme="minorHAnsi" w:hAnsiTheme="minorHAnsi" w:cstheme="minorHAnsi"/>
          <w:lang w:val="en-US"/>
        </w:rPr>
        <w:t>of</w:t>
      </w:r>
      <w:r w:rsidRPr="00291810">
        <w:rPr>
          <w:rFonts w:asciiTheme="minorHAnsi" w:hAnsiTheme="minorHAnsi" w:cstheme="minorHAnsi"/>
          <w:lang w:val="en-US"/>
        </w:rPr>
        <w:t xml:space="preserve"> </w:t>
      </w:r>
      <w:r>
        <w:rPr>
          <w:rFonts w:asciiTheme="minorHAnsi" w:hAnsiTheme="minorHAnsi" w:cstheme="minorHAnsi"/>
          <w:lang w:val="en-US"/>
        </w:rPr>
        <w:t>demon</w:t>
      </w:r>
      <w:r w:rsidRPr="00291810">
        <w:rPr>
          <w:rFonts w:asciiTheme="minorHAnsi" w:hAnsiTheme="minorHAnsi" w:cstheme="minorHAnsi"/>
          <w:lang w:val="en-US"/>
        </w:rPr>
        <w:t xml:space="preserve"> </w:t>
      </w:r>
      <w:r>
        <w:rPr>
          <w:rFonts w:asciiTheme="minorHAnsi" w:hAnsiTheme="minorHAnsi" w:cstheme="minorHAnsi"/>
          <w:lang w:val="en-US"/>
        </w:rPr>
        <w:t>possession</w:t>
      </w:r>
      <w:r w:rsidRPr="00291810">
        <w:rPr>
          <w:rFonts w:asciiTheme="minorHAnsi" w:hAnsiTheme="minorHAnsi" w:cstheme="minorHAnsi"/>
          <w:lang w:val="en-US"/>
        </w:rPr>
        <w:t xml:space="preserve"> </w:t>
      </w:r>
      <w:r>
        <w:rPr>
          <w:rFonts w:asciiTheme="minorHAnsi" w:hAnsiTheme="minorHAnsi" w:cstheme="minorHAnsi"/>
          <w:lang w:val="en-US"/>
        </w:rPr>
        <w:t>are</w:t>
      </w:r>
      <w:r w:rsidRPr="00291810">
        <w:rPr>
          <w:rFonts w:asciiTheme="minorHAnsi" w:hAnsiTheme="minorHAnsi" w:cstheme="minorHAnsi"/>
          <w:lang w:val="en-US"/>
        </w:rPr>
        <w:t xml:space="preserve"> </w:t>
      </w:r>
      <w:r>
        <w:rPr>
          <w:rFonts w:asciiTheme="minorHAnsi" w:hAnsiTheme="minorHAnsi" w:cstheme="minorHAnsi"/>
          <w:lang w:val="en-US"/>
        </w:rPr>
        <w:t>unrecognized</w:t>
      </w:r>
      <w:r w:rsidRPr="00291810">
        <w:rPr>
          <w:rFonts w:asciiTheme="minorHAnsi" w:hAnsiTheme="minorHAnsi" w:cstheme="minorHAnsi"/>
          <w:lang w:val="en-US"/>
        </w:rPr>
        <w:t xml:space="preserve"> </w:t>
      </w:r>
      <w:r>
        <w:rPr>
          <w:rFonts w:asciiTheme="minorHAnsi" w:hAnsiTheme="minorHAnsi" w:cstheme="minorHAnsi"/>
          <w:lang w:val="en-US"/>
        </w:rPr>
        <w:t>since the devil adopts more “culturally appropriate” manifestations.</w:t>
      </w:r>
      <w:r w:rsidRPr="004844EA">
        <w:rPr>
          <w:rStyle w:val="FootnoteReference"/>
          <w:rFonts w:asciiTheme="minorHAnsi" w:hAnsiTheme="minorHAnsi" w:cstheme="minorHAnsi"/>
          <w:sz w:val="24"/>
        </w:rPr>
        <w:footnoteReference w:id="60"/>
      </w:r>
      <w:r>
        <w:rPr>
          <w:rFonts w:asciiTheme="minorHAnsi" w:hAnsiTheme="minorHAnsi" w:cstheme="minorHAnsi"/>
          <w:lang w:val="en-US"/>
        </w:rPr>
        <w:t xml:space="preserve"> </w:t>
      </w:r>
    </w:p>
    <w:p w:rsidR="00BE6288" w:rsidRDefault="00BE6288" w:rsidP="00BE6288">
      <w:pPr>
        <w:ind w:firstLine="426"/>
        <w:rPr>
          <w:rFonts w:asciiTheme="minorHAnsi" w:hAnsiTheme="minorHAnsi" w:cstheme="minorHAnsi"/>
          <w:lang w:val="en-US"/>
        </w:rPr>
      </w:pPr>
      <w:r>
        <w:rPr>
          <w:rFonts w:asciiTheme="minorHAnsi" w:hAnsiTheme="minorHAnsi" w:cstheme="minorHAnsi"/>
          <w:lang w:val="en-US"/>
        </w:rPr>
        <w:t>From a biblical point of view, casting out of demons is a privilege of believers in Jesus. The Lord promised the Church authority to cast out demons, and the Church still possesses that authority today.</w:t>
      </w:r>
      <w:r w:rsidRPr="00291810">
        <w:rPr>
          <w:rFonts w:asciiTheme="minorHAnsi" w:hAnsiTheme="minorHAnsi" w:cstheme="minorHAnsi"/>
          <w:lang w:val="en-US"/>
        </w:rPr>
        <w:t xml:space="preserve"> </w:t>
      </w:r>
      <w:r>
        <w:rPr>
          <w:rFonts w:asciiTheme="minorHAnsi" w:hAnsiTheme="minorHAnsi" w:cstheme="minorHAnsi"/>
          <w:lang w:val="en-US"/>
        </w:rPr>
        <w:t>The</w:t>
      </w:r>
      <w:r w:rsidRPr="00226A00">
        <w:rPr>
          <w:rFonts w:asciiTheme="minorHAnsi" w:hAnsiTheme="minorHAnsi" w:cstheme="minorHAnsi"/>
          <w:lang w:val="en-US"/>
        </w:rPr>
        <w:t xml:space="preserve"> </w:t>
      </w:r>
      <w:r>
        <w:rPr>
          <w:rFonts w:asciiTheme="minorHAnsi" w:hAnsiTheme="minorHAnsi" w:cstheme="minorHAnsi"/>
          <w:lang w:val="en-US"/>
        </w:rPr>
        <w:t>New</w:t>
      </w:r>
      <w:r w:rsidRPr="00226A00">
        <w:rPr>
          <w:rFonts w:asciiTheme="minorHAnsi" w:hAnsiTheme="minorHAnsi" w:cstheme="minorHAnsi"/>
          <w:lang w:val="en-US"/>
        </w:rPr>
        <w:t xml:space="preserve"> </w:t>
      </w:r>
      <w:r>
        <w:rPr>
          <w:rFonts w:asciiTheme="minorHAnsi" w:hAnsiTheme="minorHAnsi" w:cstheme="minorHAnsi"/>
          <w:lang w:val="en-US"/>
        </w:rPr>
        <w:t>Testament</w:t>
      </w:r>
      <w:r w:rsidRPr="00226A00">
        <w:rPr>
          <w:rFonts w:asciiTheme="minorHAnsi" w:hAnsiTheme="minorHAnsi" w:cstheme="minorHAnsi"/>
          <w:lang w:val="en-US"/>
        </w:rPr>
        <w:t xml:space="preserve"> </w:t>
      </w:r>
      <w:r>
        <w:rPr>
          <w:rFonts w:asciiTheme="minorHAnsi" w:hAnsiTheme="minorHAnsi" w:cstheme="minorHAnsi"/>
          <w:lang w:val="en-US"/>
        </w:rPr>
        <w:t>recorded</w:t>
      </w:r>
      <w:r w:rsidRPr="00226A00">
        <w:rPr>
          <w:rFonts w:asciiTheme="minorHAnsi" w:hAnsiTheme="minorHAnsi" w:cstheme="minorHAnsi"/>
          <w:lang w:val="en-US"/>
        </w:rPr>
        <w:t xml:space="preserve"> </w:t>
      </w:r>
      <w:r>
        <w:rPr>
          <w:rFonts w:asciiTheme="minorHAnsi" w:hAnsiTheme="minorHAnsi" w:cstheme="minorHAnsi"/>
          <w:lang w:val="en-US"/>
        </w:rPr>
        <w:t>many</w:t>
      </w:r>
      <w:r w:rsidRPr="00226A00">
        <w:rPr>
          <w:rFonts w:asciiTheme="minorHAnsi" w:hAnsiTheme="minorHAnsi" w:cstheme="minorHAnsi"/>
          <w:lang w:val="en-US"/>
        </w:rPr>
        <w:t xml:space="preserve"> </w:t>
      </w:r>
      <w:r>
        <w:rPr>
          <w:rFonts w:asciiTheme="minorHAnsi" w:hAnsiTheme="minorHAnsi" w:cstheme="minorHAnsi"/>
          <w:lang w:val="en-US"/>
        </w:rPr>
        <w:t>instances</w:t>
      </w:r>
      <w:r w:rsidRPr="00226A00">
        <w:rPr>
          <w:rFonts w:asciiTheme="minorHAnsi" w:hAnsiTheme="minorHAnsi" w:cstheme="minorHAnsi"/>
          <w:lang w:val="en-US"/>
        </w:rPr>
        <w:t xml:space="preserve"> </w:t>
      </w:r>
      <w:r>
        <w:rPr>
          <w:rFonts w:asciiTheme="minorHAnsi" w:hAnsiTheme="minorHAnsi" w:cstheme="minorHAnsi"/>
          <w:lang w:val="en-US"/>
        </w:rPr>
        <w:t>where</w:t>
      </w:r>
      <w:r w:rsidRPr="00226A00">
        <w:rPr>
          <w:rFonts w:asciiTheme="minorHAnsi" w:hAnsiTheme="minorHAnsi" w:cstheme="minorHAnsi"/>
          <w:lang w:val="en-US"/>
        </w:rPr>
        <w:t xml:space="preserve"> </w:t>
      </w:r>
      <w:r>
        <w:rPr>
          <w:rFonts w:asciiTheme="minorHAnsi" w:hAnsiTheme="minorHAnsi" w:cstheme="minorHAnsi"/>
          <w:lang w:val="en-US"/>
        </w:rPr>
        <w:t>not</w:t>
      </w:r>
      <w:r w:rsidRPr="00226A00">
        <w:rPr>
          <w:rFonts w:asciiTheme="minorHAnsi" w:hAnsiTheme="minorHAnsi" w:cstheme="minorHAnsi"/>
          <w:lang w:val="en-US"/>
        </w:rPr>
        <w:t xml:space="preserve"> </w:t>
      </w:r>
      <w:r>
        <w:rPr>
          <w:rFonts w:asciiTheme="minorHAnsi" w:hAnsiTheme="minorHAnsi" w:cstheme="minorHAnsi"/>
          <w:lang w:val="en-US"/>
        </w:rPr>
        <w:t>only Jesus, but also His disciples cast our evil spirits</w:t>
      </w:r>
      <w:r w:rsidRPr="00226A00">
        <w:rPr>
          <w:rFonts w:asciiTheme="minorHAnsi" w:hAnsiTheme="minorHAnsi" w:cstheme="minorHAnsi"/>
          <w:lang w:val="en-US"/>
        </w:rPr>
        <w:t xml:space="preserve"> (Matt 10:8; Lk 10:17-20; Acts 16:18). </w:t>
      </w:r>
    </w:p>
    <w:p w:rsidR="00BE6288" w:rsidRDefault="00BE6288" w:rsidP="00BE6288">
      <w:pPr>
        <w:ind w:firstLine="426"/>
        <w:rPr>
          <w:rFonts w:asciiTheme="minorHAnsi" w:eastAsia="MS Mincho" w:hAnsiTheme="minorHAnsi" w:cstheme="minorHAnsi"/>
          <w:lang w:val="en-US" w:eastAsia="ja-JP"/>
        </w:rPr>
      </w:pPr>
      <w:r>
        <w:rPr>
          <w:rFonts w:asciiTheme="minorHAnsi" w:hAnsiTheme="minorHAnsi" w:cstheme="minorHAnsi"/>
          <w:lang w:val="en-US"/>
        </w:rPr>
        <w:t>With rare exceptions, Jesus cast out demons with a straightforward command: “</w:t>
      </w:r>
      <w:r w:rsidRPr="00226A00">
        <w:rPr>
          <w:rFonts w:asciiTheme="minorHAnsi" w:hAnsiTheme="minorHAnsi" w:cstheme="minorHAnsi"/>
          <w:lang w:val="en-US"/>
        </w:rPr>
        <w:t>He cast out the spirits with a word</w:t>
      </w:r>
      <w:r>
        <w:rPr>
          <w:rFonts w:asciiTheme="minorHAnsi" w:hAnsiTheme="minorHAnsi" w:cstheme="minorHAnsi"/>
          <w:lang w:val="en-US"/>
        </w:rPr>
        <w:t>”</w:t>
      </w:r>
      <w:r w:rsidRPr="00226A00">
        <w:rPr>
          <w:rFonts w:asciiTheme="minorHAnsi" w:hAnsiTheme="minorHAnsi" w:cstheme="minorHAnsi"/>
          <w:lang w:val="en-US"/>
        </w:rPr>
        <w:t xml:space="preserve"> (Matt 8:16). </w:t>
      </w:r>
      <w:proofErr w:type="spellStart"/>
      <w:r>
        <w:rPr>
          <w:rFonts w:asciiTheme="minorHAnsi" w:hAnsiTheme="minorHAnsi" w:cstheme="minorHAnsi"/>
          <w:lang w:val="en-US"/>
        </w:rPr>
        <w:t>Aune</w:t>
      </w:r>
      <w:proofErr w:type="spellEnd"/>
      <w:r>
        <w:rPr>
          <w:rFonts w:asciiTheme="minorHAnsi" w:hAnsiTheme="minorHAnsi" w:cstheme="minorHAnsi"/>
          <w:lang w:val="en-US"/>
        </w:rPr>
        <w:t xml:space="preserve"> observes that unlike healing the sick, it </w:t>
      </w:r>
      <w:proofErr w:type="gramStart"/>
      <w:r>
        <w:rPr>
          <w:rFonts w:asciiTheme="minorHAnsi" w:hAnsiTheme="minorHAnsi" w:cstheme="minorHAnsi"/>
          <w:lang w:val="en-US"/>
        </w:rPr>
        <w:t>is never recorde</w:t>
      </w:r>
      <w:r w:rsidRPr="00226A00">
        <w:rPr>
          <w:rFonts w:asciiTheme="minorHAnsi" w:hAnsiTheme="minorHAnsi" w:cstheme="minorHAnsi"/>
          <w:lang w:val="en-US"/>
        </w:rPr>
        <w:t>d</w:t>
      </w:r>
      <w:proofErr w:type="gramEnd"/>
      <w:r w:rsidRPr="00226A00">
        <w:rPr>
          <w:rFonts w:asciiTheme="minorHAnsi" w:hAnsiTheme="minorHAnsi" w:cstheme="minorHAnsi"/>
          <w:lang w:val="en-US"/>
        </w:rPr>
        <w:t xml:space="preserve"> that Jesus ever touched a possessed person. </w:t>
      </w:r>
      <w:proofErr w:type="spellStart"/>
      <w:r w:rsidRPr="00226A00">
        <w:rPr>
          <w:rFonts w:asciiTheme="minorHAnsi" w:hAnsiTheme="minorHAnsi" w:cstheme="minorHAnsi"/>
          <w:lang w:val="en-US"/>
        </w:rPr>
        <w:t>Aune</w:t>
      </w:r>
      <w:proofErr w:type="spellEnd"/>
      <w:r w:rsidRPr="00226A00">
        <w:rPr>
          <w:rFonts w:asciiTheme="minorHAnsi" w:hAnsiTheme="minorHAnsi" w:cstheme="minorHAnsi"/>
          <w:lang w:val="en-US"/>
        </w:rPr>
        <w:t xml:space="preserve"> contrasts Christ’s straightforward approach with the pagan practice: “</w:t>
      </w:r>
      <w:r w:rsidRPr="00226A00">
        <w:rPr>
          <w:rFonts w:asciiTheme="minorHAnsi" w:eastAsia="MS Mincho" w:hAnsiTheme="minorHAnsi" w:cstheme="minorHAnsi"/>
          <w:lang w:val="en-US" w:eastAsia="ja-JP"/>
        </w:rPr>
        <w:t>The brevity and authority of such commands and the absence of the invocation of divine or angelic names contrast with the lengthy adjurations and invocations that characterize formulas in the magical papyri</w:t>
      </w:r>
      <w:r>
        <w:rPr>
          <w:rFonts w:asciiTheme="minorHAnsi" w:eastAsia="MS Mincho" w:hAnsiTheme="minorHAnsi" w:cstheme="minorHAnsi"/>
          <w:lang w:val="en-US" w:eastAsia="ja-JP"/>
        </w:rPr>
        <w:t>.</w:t>
      </w:r>
      <w:r>
        <w:rPr>
          <w:rFonts w:asciiTheme="minorHAnsi" w:hAnsiTheme="minorHAnsi" w:cstheme="minorHAnsi"/>
          <w:lang w:val="en-US"/>
        </w:rPr>
        <w:t>”</w:t>
      </w:r>
      <w:r w:rsidRPr="004844EA">
        <w:rPr>
          <w:rStyle w:val="FootnoteReference"/>
          <w:rFonts w:asciiTheme="minorHAnsi" w:eastAsia="MS Mincho" w:hAnsiTheme="minorHAnsi" w:cstheme="minorHAnsi"/>
          <w:sz w:val="24"/>
          <w:lang w:eastAsia="ja-JP"/>
        </w:rPr>
        <w:footnoteReference w:id="61"/>
      </w:r>
      <w:r w:rsidRPr="00226A0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It</w:t>
      </w:r>
      <w:r w:rsidRPr="00226A0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226A0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also</w:t>
      </w:r>
      <w:r w:rsidRPr="00226A0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important</w:t>
      </w:r>
      <w:r w:rsidRPr="00226A0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226A0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consider</w:t>
      </w:r>
      <w:r w:rsidRPr="00226A0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226A0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although</w:t>
      </w:r>
      <w:r w:rsidRPr="00226A0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demons at time exit with a cry, convulsion, or the like, the New Testament does not devote much attention to such manifestations.</w:t>
      </w:r>
      <w:r w:rsidRPr="004844EA">
        <w:rPr>
          <w:rStyle w:val="FootnoteReference"/>
          <w:rFonts w:asciiTheme="minorHAnsi" w:eastAsia="MS Mincho" w:hAnsiTheme="minorHAnsi" w:cstheme="minorHAnsi"/>
          <w:sz w:val="24"/>
          <w:lang w:eastAsia="ja-JP"/>
        </w:rPr>
        <w:footnoteReference w:id="62"/>
      </w:r>
      <w:r w:rsidRPr="00226A00">
        <w:rPr>
          <w:rFonts w:asciiTheme="minorHAnsi" w:eastAsia="MS Mincho" w:hAnsiTheme="minorHAnsi" w:cstheme="minorHAnsi"/>
          <w:lang w:val="en-US" w:eastAsia="ja-JP"/>
        </w:rPr>
        <w:t xml:space="preserve"> </w:t>
      </w:r>
    </w:p>
    <w:p w:rsidR="00BE6288" w:rsidRDefault="00BE6288" w:rsidP="00BE6288">
      <w:pPr>
        <w:ind w:firstLine="426"/>
        <w:rPr>
          <w:rFonts w:asciiTheme="minorHAnsi" w:hAnsiTheme="minorHAnsi" w:cstheme="minorHAnsi"/>
          <w:lang w:val="en-US"/>
        </w:rPr>
      </w:pPr>
      <w:r>
        <w:rPr>
          <w:rFonts w:asciiTheme="minorHAnsi" w:eastAsia="MS Mincho" w:hAnsiTheme="minorHAnsi" w:cstheme="minorHAnsi"/>
          <w:lang w:val="en-US" w:eastAsia="ja-JP"/>
        </w:rPr>
        <w:t>Once, Jesus asked the name of a demon</w:t>
      </w:r>
      <w:r w:rsidRPr="00880485">
        <w:rPr>
          <w:rFonts w:asciiTheme="minorHAnsi" w:hAnsiTheme="minorHAnsi" w:cstheme="minorHAnsi"/>
          <w:lang w:val="en-US"/>
        </w:rPr>
        <w:t xml:space="preserve"> (Mk 5:9). </w:t>
      </w:r>
      <w:r>
        <w:rPr>
          <w:rFonts w:asciiTheme="minorHAnsi" w:hAnsiTheme="minorHAnsi" w:cstheme="minorHAnsi"/>
          <w:lang w:val="en-US"/>
        </w:rPr>
        <w:t>However</w:t>
      </w:r>
      <w:r w:rsidRPr="00880485">
        <w:rPr>
          <w:rFonts w:asciiTheme="minorHAnsi" w:hAnsiTheme="minorHAnsi" w:cstheme="minorHAnsi"/>
          <w:lang w:val="en-US"/>
        </w:rPr>
        <w:t xml:space="preserve">, </w:t>
      </w:r>
      <w:r>
        <w:rPr>
          <w:rFonts w:asciiTheme="minorHAnsi" w:hAnsiTheme="minorHAnsi" w:cstheme="minorHAnsi"/>
          <w:lang w:val="en-US"/>
        </w:rPr>
        <w:t>judging</w:t>
      </w:r>
      <w:r w:rsidRPr="00880485">
        <w:rPr>
          <w:rFonts w:asciiTheme="minorHAnsi" w:hAnsiTheme="minorHAnsi" w:cstheme="minorHAnsi"/>
          <w:lang w:val="en-US"/>
        </w:rPr>
        <w:t xml:space="preserve"> </w:t>
      </w:r>
      <w:r>
        <w:rPr>
          <w:rFonts w:asciiTheme="minorHAnsi" w:hAnsiTheme="minorHAnsi" w:cstheme="minorHAnsi"/>
          <w:lang w:val="en-US"/>
        </w:rPr>
        <w:t>from</w:t>
      </w:r>
      <w:r w:rsidRPr="00880485">
        <w:rPr>
          <w:rFonts w:asciiTheme="minorHAnsi" w:hAnsiTheme="minorHAnsi" w:cstheme="minorHAnsi"/>
          <w:lang w:val="en-US"/>
        </w:rPr>
        <w:t xml:space="preserve"> </w:t>
      </w:r>
      <w:r>
        <w:rPr>
          <w:rFonts w:asciiTheme="minorHAnsi" w:hAnsiTheme="minorHAnsi" w:cstheme="minorHAnsi"/>
          <w:lang w:val="en-US"/>
        </w:rPr>
        <w:t>the</w:t>
      </w:r>
      <w:r w:rsidRPr="00880485">
        <w:rPr>
          <w:rFonts w:asciiTheme="minorHAnsi" w:hAnsiTheme="minorHAnsi" w:cstheme="minorHAnsi"/>
          <w:lang w:val="en-US"/>
        </w:rPr>
        <w:t xml:space="preserve"> </w:t>
      </w:r>
      <w:r>
        <w:rPr>
          <w:rFonts w:asciiTheme="minorHAnsi" w:hAnsiTheme="minorHAnsi" w:cstheme="minorHAnsi"/>
          <w:lang w:val="en-US"/>
        </w:rPr>
        <w:t>answer</w:t>
      </w:r>
      <w:r w:rsidRPr="00880485">
        <w:rPr>
          <w:rFonts w:asciiTheme="minorHAnsi" w:hAnsiTheme="minorHAnsi" w:cstheme="minorHAnsi"/>
          <w:lang w:val="en-US"/>
        </w:rPr>
        <w:t xml:space="preserve"> </w:t>
      </w:r>
      <w:r>
        <w:rPr>
          <w:rFonts w:asciiTheme="minorHAnsi" w:hAnsiTheme="minorHAnsi" w:cstheme="minorHAnsi"/>
          <w:lang w:val="en-US"/>
        </w:rPr>
        <w:t>He</w:t>
      </w:r>
      <w:r w:rsidRPr="00880485">
        <w:rPr>
          <w:rFonts w:asciiTheme="minorHAnsi" w:hAnsiTheme="minorHAnsi" w:cstheme="minorHAnsi"/>
          <w:lang w:val="en-US"/>
        </w:rPr>
        <w:t xml:space="preserve"> </w:t>
      </w:r>
      <w:r>
        <w:rPr>
          <w:rFonts w:asciiTheme="minorHAnsi" w:hAnsiTheme="minorHAnsi" w:cstheme="minorHAnsi"/>
          <w:lang w:val="en-US"/>
        </w:rPr>
        <w:t>received</w:t>
      </w:r>
      <w:r w:rsidRPr="00880485">
        <w:rPr>
          <w:rFonts w:asciiTheme="minorHAnsi" w:hAnsiTheme="minorHAnsi" w:cstheme="minorHAnsi"/>
          <w:lang w:val="en-US"/>
        </w:rPr>
        <w:t xml:space="preserve">, “My name is Legion; for we are many” (Mk 5:9), </w:t>
      </w:r>
      <w:r>
        <w:rPr>
          <w:rFonts w:asciiTheme="minorHAnsi" w:hAnsiTheme="minorHAnsi" w:cstheme="minorHAnsi"/>
          <w:lang w:val="en-US"/>
        </w:rPr>
        <w:t xml:space="preserve">this example may deal not so much with the names of the demons as with their number. “Legion” is not a name. Also notable is </w:t>
      </w:r>
      <w:r>
        <w:rPr>
          <w:rFonts w:asciiTheme="minorHAnsi" w:hAnsiTheme="minorHAnsi" w:cstheme="minorHAnsi"/>
          <w:lang w:val="en-US"/>
        </w:rPr>
        <w:lastRenderedPageBreak/>
        <w:t>that when Jesus delivered this individual, He did not invoke the demons name is some formulaic way.</w:t>
      </w:r>
      <w:r w:rsidRPr="004844EA">
        <w:rPr>
          <w:rStyle w:val="FootnoteReference"/>
          <w:rFonts w:asciiTheme="minorHAnsi" w:hAnsiTheme="minorHAnsi" w:cstheme="minorHAnsi"/>
          <w:sz w:val="24"/>
        </w:rPr>
        <w:footnoteReference w:id="63"/>
      </w:r>
    </w:p>
    <w:p w:rsidR="00BE6288" w:rsidRDefault="00BE6288" w:rsidP="00BE6288">
      <w:pPr>
        <w:ind w:firstLine="426"/>
        <w:rPr>
          <w:rFonts w:asciiTheme="minorHAnsi" w:eastAsia="MS Mincho" w:hAnsiTheme="minorHAnsi" w:cstheme="minorHAnsi"/>
          <w:lang w:val="en-US" w:eastAsia="ja-JP"/>
        </w:rPr>
      </w:pPr>
      <w:r>
        <w:rPr>
          <w:rFonts w:asciiTheme="minorHAnsi" w:hAnsiTheme="minorHAnsi" w:cstheme="minorHAnsi"/>
          <w:lang w:val="en-US"/>
        </w:rPr>
        <w:t xml:space="preserve">We also observe that the Legion did not immediately exit the possessed man. This verse employs the verbal form “imperfect,” </w:t>
      </w:r>
      <w:r w:rsidRPr="002D7706">
        <w:rPr>
          <w:rFonts w:asciiTheme="minorHAnsi" w:hAnsiTheme="minorHAnsi" w:cstheme="minorHAnsi"/>
          <w:lang w:val="el-GR"/>
        </w:rPr>
        <w:t>ἔλεγεν</w:t>
      </w:r>
      <w:r w:rsidRPr="00880485">
        <w:rPr>
          <w:rFonts w:asciiTheme="minorHAnsi" w:hAnsiTheme="minorHAnsi" w:cstheme="minorHAnsi"/>
          <w:lang w:val="en-US"/>
        </w:rPr>
        <w:t xml:space="preserve"> (</w:t>
      </w:r>
      <w:proofErr w:type="spellStart"/>
      <w:r>
        <w:rPr>
          <w:rFonts w:asciiTheme="minorHAnsi" w:hAnsiTheme="minorHAnsi" w:cstheme="minorHAnsi"/>
          <w:i/>
          <w:iCs/>
          <w:lang w:val="en-US"/>
        </w:rPr>
        <w:t>elegen</w:t>
      </w:r>
      <w:proofErr w:type="spellEnd"/>
      <w:r w:rsidRPr="00880485">
        <w:rPr>
          <w:rFonts w:asciiTheme="minorHAnsi" w:hAnsiTheme="minorHAnsi" w:cstheme="minorHAnsi"/>
          <w:lang w:val="en-US"/>
        </w:rPr>
        <w:t xml:space="preserve">), </w:t>
      </w:r>
      <w:r>
        <w:rPr>
          <w:rFonts w:asciiTheme="minorHAnsi" w:hAnsiTheme="minorHAnsi" w:cstheme="minorHAnsi"/>
          <w:lang w:val="en-US"/>
        </w:rPr>
        <w:t>indicating a repetitive action. Dickason</w:t>
      </w:r>
      <w:r w:rsidRPr="00880485">
        <w:rPr>
          <w:rFonts w:asciiTheme="minorHAnsi" w:hAnsiTheme="minorHAnsi" w:cstheme="minorHAnsi"/>
          <w:lang w:val="en-US"/>
        </w:rPr>
        <w:t xml:space="preserve"> </w:t>
      </w:r>
      <w:r>
        <w:rPr>
          <w:rFonts w:asciiTheme="minorHAnsi" w:hAnsiTheme="minorHAnsi" w:cstheme="minorHAnsi"/>
          <w:lang w:val="en-US"/>
        </w:rPr>
        <w:t>explains</w:t>
      </w:r>
      <w:r w:rsidRPr="00880485">
        <w:rPr>
          <w:rFonts w:asciiTheme="minorHAnsi" w:hAnsiTheme="minorHAnsi" w:cstheme="minorHAnsi"/>
          <w:lang w:val="en-US"/>
        </w:rPr>
        <w:t xml:space="preserve"> </w:t>
      </w:r>
      <w:r>
        <w:rPr>
          <w:rFonts w:asciiTheme="minorHAnsi" w:hAnsiTheme="minorHAnsi" w:cstheme="minorHAnsi"/>
          <w:lang w:val="en-US"/>
        </w:rPr>
        <w:t>that</w:t>
      </w:r>
      <w:r w:rsidRPr="00880485">
        <w:rPr>
          <w:rFonts w:asciiTheme="minorHAnsi" w:hAnsiTheme="minorHAnsi" w:cstheme="minorHAnsi"/>
          <w:lang w:val="en-US"/>
        </w:rPr>
        <w:t xml:space="preserve"> </w:t>
      </w:r>
      <w:r>
        <w:rPr>
          <w:rFonts w:asciiTheme="minorHAnsi" w:hAnsiTheme="minorHAnsi" w:cstheme="minorHAnsi"/>
          <w:lang w:val="en-US"/>
        </w:rPr>
        <w:t>Jesus</w:t>
      </w:r>
      <w:r w:rsidRPr="00880485">
        <w:rPr>
          <w:rFonts w:asciiTheme="minorHAnsi" w:hAnsiTheme="minorHAnsi" w:cstheme="minorHAnsi"/>
          <w:lang w:val="en-US"/>
        </w:rPr>
        <w:t xml:space="preserve"> </w:t>
      </w:r>
      <w:r>
        <w:rPr>
          <w:rFonts w:asciiTheme="minorHAnsi" w:hAnsiTheme="minorHAnsi" w:cstheme="minorHAnsi"/>
          <w:lang w:val="en-US"/>
        </w:rPr>
        <w:t>allowed</w:t>
      </w:r>
      <w:r w:rsidRPr="00880485">
        <w:rPr>
          <w:rFonts w:asciiTheme="minorHAnsi" w:hAnsiTheme="minorHAnsi" w:cstheme="minorHAnsi"/>
          <w:lang w:val="en-US"/>
        </w:rPr>
        <w:t xml:space="preserve"> </w:t>
      </w:r>
      <w:r>
        <w:rPr>
          <w:rFonts w:asciiTheme="minorHAnsi" w:hAnsiTheme="minorHAnsi" w:cstheme="minorHAnsi"/>
          <w:lang w:val="en-US"/>
        </w:rPr>
        <w:t>this</w:t>
      </w:r>
      <w:r w:rsidRPr="00880485">
        <w:rPr>
          <w:rFonts w:asciiTheme="minorHAnsi" w:hAnsiTheme="minorHAnsi" w:cstheme="minorHAnsi"/>
          <w:lang w:val="en-US"/>
        </w:rPr>
        <w:t xml:space="preserve"> </w:t>
      </w:r>
      <w:r>
        <w:rPr>
          <w:rFonts w:asciiTheme="minorHAnsi" w:hAnsiTheme="minorHAnsi" w:cstheme="minorHAnsi"/>
          <w:lang w:val="en-US"/>
        </w:rPr>
        <w:t>delay</w:t>
      </w:r>
      <w:r w:rsidRPr="00880485">
        <w:rPr>
          <w:rFonts w:asciiTheme="minorHAnsi" w:hAnsiTheme="minorHAnsi" w:cstheme="minorHAnsi"/>
          <w:lang w:val="en-US"/>
        </w:rPr>
        <w:t xml:space="preserve"> </w:t>
      </w:r>
      <w:r>
        <w:rPr>
          <w:rFonts w:asciiTheme="minorHAnsi" w:hAnsiTheme="minorHAnsi" w:cstheme="minorHAnsi"/>
          <w:lang w:val="en-US"/>
        </w:rPr>
        <w:t>either</w:t>
      </w:r>
      <w:r w:rsidRPr="00880485">
        <w:rPr>
          <w:rFonts w:asciiTheme="minorHAnsi" w:hAnsiTheme="minorHAnsi" w:cstheme="minorHAnsi"/>
          <w:lang w:val="en-US"/>
        </w:rPr>
        <w:t xml:space="preserve"> </w:t>
      </w:r>
      <w:r>
        <w:rPr>
          <w:rFonts w:asciiTheme="minorHAnsi" w:hAnsiTheme="minorHAnsi" w:cstheme="minorHAnsi"/>
          <w:lang w:val="en-US"/>
        </w:rPr>
        <w:t>to</w:t>
      </w:r>
      <w:r w:rsidRPr="00880485">
        <w:rPr>
          <w:rFonts w:asciiTheme="minorHAnsi" w:hAnsiTheme="minorHAnsi" w:cstheme="minorHAnsi"/>
          <w:lang w:val="en-US"/>
        </w:rPr>
        <w:t xml:space="preserve"> </w:t>
      </w:r>
      <w:r>
        <w:rPr>
          <w:rFonts w:asciiTheme="minorHAnsi" w:hAnsiTheme="minorHAnsi" w:cstheme="minorHAnsi"/>
          <w:lang w:val="en-US"/>
        </w:rPr>
        <w:t>emphasize the reality of the demon-possession, or His authority over the demons.</w:t>
      </w:r>
      <w:r w:rsidRPr="004844EA">
        <w:rPr>
          <w:rStyle w:val="FootnoteReference"/>
          <w:rFonts w:asciiTheme="minorHAnsi" w:eastAsia="MS Mincho" w:hAnsiTheme="minorHAnsi" w:cstheme="minorHAnsi"/>
          <w:sz w:val="24"/>
          <w:lang w:eastAsia="ja-JP"/>
        </w:rPr>
        <w:footnoteReference w:id="64"/>
      </w:r>
      <w:r>
        <w:rPr>
          <w:rFonts w:asciiTheme="minorHAnsi" w:eastAsia="MS Mincho" w:hAnsiTheme="minorHAnsi" w:cstheme="minorHAnsi"/>
          <w:lang w:val="en-US" w:eastAsia="ja-JP"/>
        </w:rPr>
        <w:t xml:space="preserve"> Yet</w:t>
      </w:r>
      <w:r w:rsidRPr="00CF0D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CF0D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reality</w:t>
      </w:r>
      <w:r w:rsidRPr="00CF0D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CF0D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CF0D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possessed</w:t>
      </w:r>
      <w:r w:rsidRPr="00CF0D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man</w:t>
      </w:r>
      <w:r w:rsidRPr="00CF0D22">
        <w:rPr>
          <w:rFonts w:asciiTheme="minorHAnsi" w:eastAsia="MS Mincho" w:hAnsiTheme="minorHAnsi" w:cstheme="minorHAnsi"/>
          <w:lang w:val="en-US" w:eastAsia="ja-JP"/>
        </w:rPr>
        <w:t>’</w:t>
      </w:r>
      <w:r>
        <w:rPr>
          <w:rFonts w:asciiTheme="minorHAnsi" w:eastAsia="MS Mincho" w:hAnsiTheme="minorHAnsi" w:cstheme="minorHAnsi"/>
          <w:lang w:val="en-US" w:eastAsia="ja-JP"/>
        </w:rPr>
        <w:t>s</w:t>
      </w:r>
      <w:r w:rsidRPr="00CF0D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condition</w:t>
      </w:r>
      <w:r w:rsidRPr="00CF0D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was</w:t>
      </w:r>
      <w:r w:rsidRPr="00CF0D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already</w:t>
      </w:r>
      <w:r w:rsidRPr="00CF0D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evident</w:t>
      </w:r>
      <w:r w:rsidRPr="00CF0D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CF0D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Jesus</w:t>
      </w:r>
      <w:r w:rsidRPr="00CF0D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authority</w:t>
      </w:r>
      <w:r w:rsidRPr="00CF0D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would</w:t>
      </w:r>
      <w:r w:rsidRPr="00CF0D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w:t>
      </w:r>
      <w:r w:rsidRPr="00CF0D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w:t>
      </w:r>
      <w:r w:rsidRPr="00CF0D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greater</w:t>
      </w:r>
      <w:r w:rsidRPr="00CF0D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display had the demons existed immediately</w:t>
      </w:r>
      <w:r w:rsidRPr="00CF0D22">
        <w:rPr>
          <w:rFonts w:asciiTheme="minorHAnsi" w:eastAsia="MS Mincho" w:hAnsiTheme="minorHAnsi" w:cstheme="minorHAnsi"/>
          <w:lang w:val="en-US" w:eastAsia="ja-JP"/>
        </w:rPr>
        <w:t xml:space="preserve">. </w:t>
      </w:r>
    </w:p>
    <w:p w:rsidR="00BE6288" w:rsidRPr="00CF0D22" w:rsidRDefault="00BE6288" w:rsidP="00BE6288">
      <w:pPr>
        <w:ind w:firstLine="426"/>
        <w:rPr>
          <w:rFonts w:asciiTheme="minorHAnsi" w:hAnsiTheme="minorHAnsi" w:cstheme="minorHAnsi"/>
          <w:lang w:val="en-US"/>
        </w:rPr>
      </w:pPr>
      <w:r>
        <w:rPr>
          <w:rFonts w:asciiTheme="minorHAnsi" w:eastAsia="MS Mincho" w:hAnsiTheme="minorHAnsi" w:cstheme="minorHAnsi"/>
          <w:lang w:val="en-US" w:eastAsia="ja-JP"/>
        </w:rPr>
        <w:t>In this connection, it is important to take into consideration that Jesus recognized different types of demon possession. After casting a devil out of a possessed boy, Jesus explained: “</w:t>
      </w:r>
      <w:r w:rsidRPr="00CF0D22">
        <w:rPr>
          <w:rFonts w:asciiTheme="minorHAnsi" w:eastAsia="MS Mincho" w:hAnsiTheme="minorHAnsi" w:cstheme="minorHAnsi"/>
          <w:lang w:val="en-US" w:eastAsia="ja-JP"/>
        </w:rPr>
        <w:t>This kind cannot come out by anything but prayer</w:t>
      </w:r>
      <w:r>
        <w:rPr>
          <w:rFonts w:asciiTheme="minorHAnsi" w:eastAsia="MS Mincho" w:hAnsiTheme="minorHAnsi" w:cstheme="minorHAnsi"/>
          <w:lang w:val="en-US" w:eastAsia="ja-JP"/>
        </w:rPr>
        <w:t>”</w:t>
      </w:r>
      <w:r w:rsidRPr="00CF0D22">
        <w:rPr>
          <w:rFonts w:asciiTheme="minorHAnsi" w:hAnsiTheme="minorHAnsi" w:cstheme="minorHAnsi"/>
          <w:lang w:val="en-US"/>
        </w:rPr>
        <w:t xml:space="preserve"> (Mk 9:29). </w:t>
      </w:r>
      <w:r>
        <w:rPr>
          <w:rFonts w:asciiTheme="minorHAnsi" w:hAnsiTheme="minorHAnsi" w:cstheme="minorHAnsi"/>
          <w:lang w:val="en-US"/>
        </w:rPr>
        <w:t>Possibly</w:t>
      </w:r>
      <w:r w:rsidRPr="00CF0D22">
        <w:rPr>
          <w:rFonts w:asciiTheme="minorHAnsi" w:hAnsiTheme="minorHAnsi" w:cstheme="minorHAnsi"/>
          <w:lang w:val="en-US"/>
        </w:rPr>
        <w:t xml:space="preserve">, </w:t>
      </w:r>
      <w:r>
        <w:rPr>
          <w:rFonts w:asciiTheme="minorHAnsi" w:hAnsiTheme="minorHAnsi" w:cstheme="minorHAnsi"/>
          <w:lang w:val="en-US"/>
        </w:rPr>
        <w:t>Jesus asked a question</w:t>
      </w:r>
      <w:r w:rsidRPr="00CF0D22">
        <w:rPr>
          <w:rFonts w:asciiTheme="minorHAnsi" w:hAnsiTheme="minorHAnsi" w:cstheme="minorHAnsi"/>
          <w:lang w:val="en-US"/>
        </w:rPr>
        <w:t xml:space="preserve"> </w:t>
      </w:r>
      <w:r>
        <w:rPr>
          <w:rFonts w:asciiTheme="minorHAnsi" w:hAnsiTheme="minorHAnsi" w:cstheme="minorHAnsi"/>
          <w:lang w:val="en-US"/>
        </w:rPr>
        <w:t>to</w:t>
      </w:r>
      <w:r w:rsidRPr="00CF0D22">
        <w:rPr>
          <w:rFonts w:asciiTheme="minorHAnsi" w:hAnsiTheme="minorHAnsi" w:cstheme="minorHAnsi"/>
          <w:lang w:val="en-US"/>
        </w:rPr>
        <w:t xml:space="preserve"> </w:t>
      </w:r>
      <w:r>
        <w:rPr>
          <w:rFonts w:asciiTheme="minorHAnsi" w:hAnsiTheme="minorHAnsi" w:cstheme="minorHAnsi"/>
          <w:lang w:val="en-US"/>
        </w:rPr>
        <w:t>the</w:t>
      </w:r>
      <w:r w:rsidRPr="00CF0D22">
        <w:rPr>
          <w:rFonts w:asciiTheme="minorHAnsi" w:hAnsiTheme="minorHAnsi" w:cstheme="minorHAnsi"/>
          <w:lang w:val="en-US"/>
        </w:rPr>
        <w:t xml:space="preserve"> </w:t>
      </w:r>
      <w:r>
        <w:rPr>
          <w:rFonts w:asciiTheme="minorHAnsi" w:hAnsiTheme="minorHAnsi" w:cstheme="minorHAnsi"/>
          <w:lang w:val="en-US"/>
        </w:rPr>
        <w:t>boy</w:t>
      </w:r>
      <w:r w:rsidRPr="00CF0D22">
        <w:rPr>
          <w:rFonts w:asciiTheme="minorHAnsi" w:hAnsiTheme="minorHAnsi" w:cstheme="minorHAnsi"/>
          <w:lang w:val="en-US"/>
        </w:rPr>
        <w:t>’</w:t>
      </w:r>
      <w:r>
        <w:rPr>
          <w:rFonts w:asciiTheme="minorHAnsi" w:hAnsiTheme="minorHAnsi" w:cstheme="minorHAnsi"/>
          <w:lang w:val="en-US"/>
        </w:rPr>
        <w:t>s</w:t>
      </w:r>
      <w:r w:rsidRPr="00CF0D22">
        <w:rPr>
          <w:rFonts w:asciiTheme="minorHAnsi" w:hAnsiTheme="minorHAnsi" w:cstheme="minorHAnsi"/>
          <w:lang w:val="en-US"/>
        </w:rPr>
        <w:t xml:space="preserve"> </w:t>
      </w:r>
      <w:r>
        <w:rPr>
          <w:rFonts w:asciiTheme="minorHAnsi" w:hAnsiTheme="minorHAnsi" w:cstheme="minorHAnsi"/>
          <w:lang w:val="en-US"/>
        </w:rPr>
        <w:t>father</w:t>
      </w:r>
      <w:r w:rsidRPr="00CF0D22">
        <w:rPr>
          <w:rFonts w:asciiTheme="minorHAnsi" w:hAnsiTheme="minorHAnsi" w:cstheme="minorHAnsi"/>
          <w:lang w:val="en-US"/>
        </w:rPr>
        <w:t xml:space="preserve"> </w:t>
      </w:r>
      <w:r>
        <w:rPr>
          <w:rFonts w:asciiTheme="minorHAnsi" w:hAnsiTheme="minorHAnsi" w:cstheme="minorHAnsi"/>
          <w:lang w:val="en-US"/>
        </w:rPr>
        <w:t>to discern the “species” of demon He was dealing with: “</w:t>
      </w:r>
      <w:r w:rsidRPr="00CF0D22">
        <w:rPr>
          <w:rFonts w:asciiTheme="minorHAnsi" w:hAnsiTheme="minorHAnsi" w:cstheme="minorHAnsi"/>
          <w:lang w:val="en-US"/>
        </w:rPr>
        <w:t>How long has this been happening to him?</w:t>
      </w:r>
      <w:r>
        <w:rPr>
          <w:rFonts w:asciiTheme="minorHAnsi" w:hAnsiTheme="minorHAnsi" w:cstheme="minorHAnsi"/>
          <w:lang w:val="en-US"/>
        </w:rPr>
        <w:t>”</w:t>
      </w:r>
      <w:r w:rsidRPr="00CF0D22">
        <w:rPr>
          <w:rFonts w:asciiTheme="minorHAnsi" w:hAnsiTheme="minorHAnsi" w:cstheme="minorHAnsi"/>
          <w:lang w:val="en-US"/>
        </w:rPr>
        <w:t xml:space="preserve"> </w:t>
      </w:r>
      <w:r w:rsidRPr="009078AE">
        <w:rPr>
          <w:rFonts w:asciiTheme="minorHAnsi" w:hAnsiTheme="minorHAnsi" w:cstheme="minorHAnsi"/>
          <w:lang w:val="en-US"/>
        </w:rPr>
        <w:t>(</w:t>
      </w:r>
      <w:r w:rsidRPr="00CF0D22">
        <w:rPr>
          <w:rFonts w:asciiTheme="minorHAnsi" w:hAnsiTheme="minorHAnsi" w:cstheme="minorHAnsi"/>
          <w:lang w:val="en-US"/>
        </w:rPr>
        <w:t>Mk</w:t>
      </w:r>
      <w:r w:rsidRPr="009078AE">
        <w:rPr>
          <w:rFonts w:asciiTheme="minorHAnsi" w:hAnsiTheme="minorHAnsi" w:cstheme="minorHAnsi"/>
          <w:lang w:val="en-US"/>
        </w:rPr>
        <w:t xml:space="preserve"> 9:21). </w:t>
      </w:r>
      <w:r>
        <w:rPr>
          <w:rFonts w:asciiTheme="minorHAnsi" w:hAnsiTheme="minorHAnsi" w:cstheme="minorHAnsi"/>
          <w:lang w:val="en-US"/>
        </w:rPr>
        <w:t>It</w:t>
      </w:r>
      <w:r w:rsidRPr="00CF0D22">
        <w:rPr>
          <w:rFonts w:asciiTheme="minorHAnsi" w:hAnsiTheme="minorHAnsi" w:cstheme="minorHAnsi"/>
          <w:lang w:val="en-US"/>
        </w:rPr>
        <w:t xml:space="preserve"> </w:t>
      </w:r>
      <w:r>
        <w:rPr>
          <w:rFonts w:asciiTheme="minorHAnsi" w:hAnsiTheme="minorHAnsi" w:cstheme="minorHAnsi"/>
          <w:lang w:val="en-US"/>
        </w:rPr>
        <w:t>seems, then,</w:t>
      </w:r>
      <w:r w:rsidRPr="00CF0D22">
        <w:rPr>
          <w:rFonts w:asciiTheme="minorHAnsi" w:hAnsiTheme="minorHAnsi" w:cstheme="minorHAnsi"/>
          <w:lang w:val="en-US"/>
        </w:rPr>
        <w:t xml:space="preserve"> </w:t>
      </w:r>
      <w:r>
        <w:rPr>
          <w:rFonts w:asciiTheme="minorHAnsi" w:hAnsiTheme="minorHAnsi" w:cstheme="minorHAnsi"/>
          <w:lang w:val="en-US"/>
        </w:rPr>
        <w:t>that</w:t>
      </w:r>
      <w:r w:rsidRPr="00CF0D22">
        <w:rPr>
          <w:rFonts w:asciiTheme="minorHAnsi" w:hAnsiTheme="minorHAnsi" w:cstheme="minorHAnsi"/>
          <w:lang w:val="en-US"/>
        </w:rPr>
        <w:t xml:space="preserve"> </w:t>
      </w:r>
      <w:r>
        <w:rPr>
          <w:rFonts w:asciiTheme="minorHAnsi" w:hAnsiTheme="minorHAnsi" w:cstheme="minorHAnsi"/>
          <w:lang w:val="en-US"/>
        </w:rPr>
        <w:t>perseverance</w:t>
      </w:r>
      <w:r w:rsidRPr="00CF0D22">
        <w:rPr>
          <w:rFonts w:asciiTheme="minorHAnsi" w:hAnsiTheme="minorHAnsi" w:cstheme="minorHAnsi"/>
          <w:lang w:val="en-US"/>
        </w:rPr>
        <w:t xml:space="preserve"> </w:t>
      </w:r>
      <w:proofErr w:type="gramStart"/>
      <w:r>
        <w:rPr>
          <w:rFonts w:asciiTheme="minorHAnsi" w:hAnsiTheme="minorHAnsi" w:cstheme="minorHAnsi"/>
          <w:lang w:val="en-US"/>
        </w:rPr>
        <w:t>is</w:t>
      </w:r>
      <w:r w:rsidRPr="00CF0D22">
        <w:rPr>
          <w:rFonts w:asciiTheme="minorHAnsi" w:hAnsiTheme="minorHAnsi" w:cstheme="minorHAnsi"/>
          <w:lang w:val="en-US"/>
        </w:rPr>
        <w:t xml:space="preserve"> </w:t>
      </w:r>
      <w:r>
        <w:rPr>
          <w:rFonts w:asciiTheme="minorHAnsi" w:hAnsiTheme="minorHAnsi" w:cstheme="minorHAnsi"/>
          <w:lang w:val="en-US"/>
        </w:rPr>
        <w:t>needed</w:t>
      </w:r>
      <w:proofErr w:type="gramEnd"/>
      <w:r w:rsidRPr="00CF0D22">
        <w:rPr>
          <w:rFonts w:asciiTheme="minorHAnsi" w:hAnsiTheme="minorHAnsi" w:cstheme="minorHAnsi"/>
          <w:lang w:val="en-US"/>
        </w:rPr>
        <w:t xml:space="preserve"> </w:t>
      </w:r>
      <w:r>
        <w:rPr>
          <w:rFonts w:asciiTheme="minorHAnsi" w:hAnsiTheme="minorHAnsi" w:cstheme="minorHAnsi"/>
          <w:lang w:val="en-US"/>
        </w:rPr>
        <w:t>to</w:t>
      </w:r>
      <w:r w:rsidRPr="00CF0D22">
        <w:rPr>
          <w:rFonts w:asciiTheme="minorHAnsi" w:hAnsiTheme="minorHAnsi" w:cstheme="minorHAnsi"/>
          <w:lang w:val="en-US"/>
        </w:rPr>
        <w:t xml:space="preserve"> </w:t>
      </w:r>
      <w:r>
        <w:rPr>
          <w:rFonts w:asciiTheme="minorHAnsi" w:hAnsiTheme="minorHAnsi" w:cstheme="minorHAnsi"/>
          <w:lang w:val="en-US"/>
        </w:rPr>
        <w:t>cast</w:t>
      </w:r>
      <w:r w:rsidRPr="00CF0D22">
        <w:rPr>
          <w:rFonts w:asciiTheme="minorHAnsi" w:hAnsiTheme="minorHAnsi" w:cstheme="minorHAnsi"/>
          <w:lang w:val="en-US"/>
        </w:rPr>
        <w:t xml:space="preserve"> </w:t>
      </w:r>
      <w:r>
        <w:rPr>
          <w:rFonts w:asciiTheme="minorHAnsi" w:hAnsiTheme="minorHAnsi" w:cstheme="minorHAnsi"/>
          <w:lang w:val="en-US"/>
        </w:rPr>
        <w:t>out</w:t>
      </w:r>
      <w:r w:rsidRPr="00CF0D22">
        <w:rPr>
          <w:rFonts w:asciiTheme="minorHAnsi" w:hAnsiTheme="minorHAnsi" w:cstheme="minorHAnsi"/>
          <w:lang w:val="en-US"/>
        </w:rPr>
        <w:t xml:space="preserve"> </w:t>
      </w:r>
      <w:r>
        <w:rPr>
          <w:rFonts w:asciiTheme="minorHAnsi" w:hAnsiTheme="minorHAnsi" w:cstheme="minorHAnsi"/>
          <w:lang w:val="en-US"/>
        </w:rPr>
        <w:t>certain</w:t>
      </w:r>
      <w:r w:rsidRPr="00CF0D22">
        <w:rPr>
          <w:rFonts w:asciiTheme="minorHAnsi" w:hAnsiTheme="minorHAnsi" w:cstheme="minorHAnsi"/>
          <w:lang w:val="en-US"/>
        </w:rPr>
        <w:t xml:space="preserve"> </w:t>
      </w:r>
      <w:r>
        <w:rPr>
          <w:rFonts w:asciiTheme="minorHAnsi" w:hAnsiTheme="minorHAnsi" w:cstheme="minorHAnsi"/>
          <w:lang w:val="en-US"/>
        </w:rPr>
        <w:t>types</w:t>
      </w:r>
      <w:r w:rsidRPr="00CF0D22">
        <w:rPr>
          <w:rFonts w:asciiTheme="minorHAnsi" w:hAnsiTheme="minorHAnsi" w:cstheme="minorHAnsi"/>
          <w:lang w:val="en-US"/>
        </w:rPr>
        <w:t xml:space="preserve"> </w:t>
      </w:r>
      <w:r>
        <w:rPr>
          <w:rFonts w:asciiTheme="minorHAnsi" w:hAnsiTheme="minorHAnsi" w:cstheme="minorHAnsi"/>
          <w:lang w:val="en-US"/>
        </w:rPr>
        <w:t>of</w:t>
      </w:r>
      <w:r w:rsidRPr="00CF0D22">
        <w:rPr>
          <w:rFonts w:asciiTheme="minorHAnsi" w:hAnsiTheme="minorHAnsi" w:cstheme="minorHAnsi"/>
          <w:lang w:val="en-US"/>
        </w:rPr>
        <w:t xml:space="preserve"> </w:t>
      </w:r>
      <w:r>
        <w:rPr>
          <w:rFonts w:asciiTheme="minorHAnsi" w:hAnsiTheme="minorHAnsi" w:cstheme="minorHAnsi"/>
          <w:lang w:val="en-US"/>
        </w:rPr>
        <w:t>demons</w:t>
      </w:r>
      <w:r w:rsidRPr="00CF0D22">
        <w:rPr>
          <w:rFonts w:asciiTheme="minorHAnsi" w:hAnsiTheme="minorHAnsi" w:cstheme="minorHAnsi"/>
          <w:lang w:val="en-US"/>
        </w:rPr>
        <w:t xml:space="preserve"> (Mk 5), </w:t>
      </w:r>
      <w:r>
        <w:rPr>
          <w:rFonts w:asciiTheme="minorHAnsi" w:hAnsiTheme="minorHAnsi" w:cstheme="minorHAnsi"/>
          <w:lang w:val="en-US"/>
        </w:rPr>
        <w:t>or</w:t>
      </w:r>
      <w:r w:rsidRPr="00CF0D22">
        <w:rPr>
          <w:rFonts w:asciiTheme="minorHAnsi" w:hAnsiTheme="minorHAnsi" w:cstheme="minorHAnsi"/>
          <w:lang w:val="en-US"/>
        </w:rPr>
        <w:t xml:space="preserve"> </w:t>
      </w:r>
      <w:r>
        <w:rPr>
          <w:rFonts w:asciiTheme="minorHAnsi" w:hAnsiTheme="minorHAnsi" w:cstheme="minorHAnsi"/>
          <w:lang w:val="en-US"/>
        </w:rPr>
        <w:t>special</w:t>
      </w:r>
      <w:r w:rsidRPr="00CF0D22">
        <w:rPr>
          <w:rFonts w:asciiTheme="minorHAnsi" w:hAnsiTheme="minorHAnsi" w:cstheme="minorHAnsi"/>
          <w:lang w:val="en-US"/>
        </w:rPr>
        <w:t xml:space="preserve"> </w:t>
      </w:r>
      <w:r>
        <w:rPr>
          <w:rFonts w:asciiTheme="minorHAnsi" w:hAnsiTheme="minorHAnsi" w:cstheme="minorHAnsi"/>
          <w:lang w:val="en-US"/>
        </w:rPr>
        <w:t>power</w:t>
      </w:r>
      <w:r w:rsidRPr="00CF0D22">
        <w:rPr>
          <w:rFonts w:asciiTheme="minorHAnsi" w:hAnsiTheme="minorHAnsi" w:cstheme="minorHAnsi"/>
          <w:lang w:val="en-US"/>
        </w:rPr>
        <w:t xml:space="preserve"> </w:t>
      </w:r>
      <w:r>
        <w:rPr>
          <w:rFonts w:asciiTheme="minorHAnsi" w:hAnsiTheme="minorHAnsi" w:cstheme="minorHAnsi"/>
          <w:lang w:val="en-US"/>
        </w:rPr>
        <w:t>obtained</w:t>
      </w:r>
      <w:r w:rsidRPr="00CF0D22">
        <w:rPr>
          <w:rFonts w:asciiTheme="minorHAnsi" w:hAnsiTheme="minorHAnsi" w:cstheme="minorHAnsi"/>
          <w:lang w:val="en-US"/>
        </w:rPr>
        <w:t xml:space="preserve"> </w:t>
      </w:r>
      <w:r>
        <w:rPr>
          <w:rFonts w:asciiTheme="minorHAnsi" w:hAnsiTheme="minorHAnsi" w:cstheme="minorHAnsi"/>
          <w:lang w:val="en-US"/>
        </w:rPr>
        <w:t>through prayer</w:t>
      </w:r>
      <w:r w:rsidRPr="00CF0D22">
        <w:rPr>
          <w:rFonts w:asciiTheme="minorHAnsi" w:hAnsiTheme="minorHAnsi" w:cstheme="minorHAnsi"/>
          <w:lang w:val="en-US"/>
        </w:rPr>
        <w:t xml:space="preserve"> (Mk 9)</w:t>
      </w:r>
      <w:r>
        <w:rPr>
          <w:rFonts w:asciiTheme="minorHAnsi" w:hAnsiTheme="minorHAnsi" w:cstheme="minorHAnsi"/>
          <w:lang w:val="en-US"/>
        </w:rPr>
        <w:t>.</w:t>
      </w:r>
      <w:r w:rsidRPr="004844EA">
        <w:rPr>
          <w:rStyle w:val="FootnoteReference"/>
          <w:rFonts w:asciiTheme="minorHAnsi" w:hAnsiTheme="minorHAnsi" w:cstheme="minorHAnsi"/>
          <w:sz w:val="24"/>
        </w:rPr>
        <w:footnoteReference w:id="65"/>
      </w:r>
      <w:r w:rsidRPr="00CF0D22">
        <w:rPr>
          <w:rFonts w:asciiTheme="minorHAnsi" w:hAnsiTheme="minorHAnsi" w:cstheme="minorHAnsi"/>
          <w:lang w:val="en-US"/>
        </w:rPr>
        <w:t xml:space="preserve"> </w:t>
      </w:r>
      <w:r>
        <w:rPr>
          <w:rFonts w:asciiTheme="minorHAnsi" w:hAnsiTheme="minorHAnsi" w:cstheme="minorHAnsi"/>
          <w:lang w:val="en-US"/>
        </w:rPr>
        <w:t>Also</w:t>
      </w:r>
      <w:r w:rsidRPr="00CF0D22">
        <w:rPr>
          <w:rFonts w:asciiTheme="minorHAnsi" w:hAnsiTheme="minorHAnsi" w:cstheme="minorHAnsi"/>
          <w:lang w:val="en-US"/>
        </w:rPr>
        <w:t xml:space="preserve"> </w:t>
      </w:r>
      <w:r>
        <w:rPr>
          <w:rFonts w:asciiTheme="minorHAnsi" w:hAnsiTheme="minorHAnsi" w:cstheme="minorHAnsi"/>
          <w:lang w:val="en-US"/>
        </w:rPr>
        <w:t>significant</w:t>
      </w:r>
      <w:r w:rsidRPr="00CF0D22">
        <w:rPr>
          <w:rFonts w:asciiTheme="minorHAnsi" w:hAnsiTheme="minorHAnsi" w:cstheme="minorHAnsi"/>
          <w:lang w:val="en-US"/>
        </w:rPr>
        <w:t xml:space="preserve"> </w:t>
      </w:r>
      <w:r>
        <w:rPr>
          <w:rFonts w:asciiTheme="minorHAnsi" w:hAnsiTheme="minorHAnsi" w:cstheme="minorHAnsi"/>
          <w:lang w:val="en-US"/>
        </w:rPr>
        <w:t>is</w:t>
      </w:r>
      <w:r w:rsidRPr="00CF0D22">
        <w:rPr>
          <w:rFonts w:asciiTheme="minorHAnsi" w:hAnsiTheme="minorHAnsi" w:cstheme="minorHAnsi"/>
          <w:lang w:val="en-US"/>
        </w:rPr>
        <w:t xml:space="preserve"> </w:t>
      </w:r>
      <w:r>
        <w:rPr>
          <w:rFonts w:asciiTheme="minorHAnsi" w:hAnsiTheme="minorHAnsi" w:cstheme="minorHAnsi"/>
          <w:lang w:val="en-US"/>
        </w:rPr>
        <w:t>that</w:t>
      </w:r>
      <w:r w:rsidRPr="00CF0D22">
        <w:rPr>
          <w:rFonts w:asciiTheme="minorHAnsi" w:hAnsiTheme="minorHAnsi" w:cstheme="minorHAnsi"/>
          <w:lang w:val="en-US"/>
        </w:rPr>
        <w:t xml:space="preserve"> </w:t>
      </w:r>
      <w:r>
        <w:rPr>
          <w:rFonts w:asciiTheme="minorHAnsi" w:hAnsiTheme="minorHAnsi" w:cstheme="minorHAnsi"/>
          <w:lang w:val="en-US"/>
        </w:rPr>
        <w:t>in</w:t>
      </w:r>
      <w:r w:rsidRPr="00CF0D22">
        <w:rPr>
          <w:rFonts w:asciiTheme="minorHAnsi" w:hAnsiTheme="minorHAnsi" w:cstheme="minorHAnsi"/>
          <w:lang w:val="en-US"/>
        </w:rPr>
        <w:t xml:space="preserve"> </w:t>
      </w:r>
      <w:r>
        <w:rPr>
          <w:rFonts w:asciiTheme="minorHAnsi" w:hAnsiTheme="minorHAnsi" w:cstheme="minorHAnsi"/>
          <w:lang w:val="en-US"/>
        </w:rPr>
        <w:t>the</w:t>
      </w:r>
      <w:r w:rsidRPr="00CF0D22">
        <w:rPr>
          <w:rFonts w:asciiTheme="minorHAnsi" w:hAnsiTheme="minorHAnsi" w:cstheme="minorHAnsi"/>
          <w:lang w:val="en-US"/>
        </w:rPr>
        <w:t xml:space="preserve"> </w:t>
      </w:r>
      <w:r>
        <w:rPr>
          <w:rFonts w:asciiTheme="minorHAnsi" w:hAnsiTheme="minorHAnsi" w:cstheme="minorHAnsi"/>
          <w:lang w:val="en-US"/>
        </w:rPr>
        <w:t>Garden</w:t>
      </w:r>
      <w:r w:rsidRPr="00CF0D22">
        <w:rPr>
          <w:rFonts w:asciiTheme="minorHAnsi" w:hAnsiTheme="minorHAnsi" w:cstheme="minorHAnsi"/>
          <w:lang w:val="en-US"/>
        </w:rPr>
        <w:t xml:space="preserve"> </w:t>
      </w:r>
      <w:r>
        <w:rPr>
          <w:rFonts w:asciiTheme="minorHAnsi" w:hAnsiTheme="minorHAnsi" w:cstheme="minorHAnsi"/>
          <w:lang w:val="en-US"/>
        </w:rPr>
        <w:t>of</w:t>
      </w:r>
      <w:r w:rsidRPr="00CF0D22">
        <w:rPr>
          <w:rFonts w:asciiTheme="minorHAnsi" w:hAnsiTheme="minorHAnsi" w:cstheme="minorHAnsi"/>
          <w:lang w:val="en-US"/>
        </w:rPr>
        <w:t xml:space="preserve"> </w:t>
      </w:r>
      <w:r>
        <w:rPr>
          <w:rFonts w:asciiTheme="minorHAnsi" w:hAnsiTheme="minorHAnsi" w:cstheme="minorHAnsi"/>
          <w:lang w:val="en-US"/>
        </w:rPr>
        <w:t>Gethsemane</w:t>
      </w:r>
      <w:r w:rsidRPr="00CF0D22">
        <w:rPr>
          <w:rFonts w:asciiTheme="minorHAnsi" w:hAnsiTheme="minorHAnsi" w:cstheme="minorHAnsi"/>
          <w:lang w:val="en-US"/>
        </w:rPr>
        <w:t xml:space="preserve">, </w:t>
      </w:r>
      <w:r>
        <w:rPr>
          <w:rFonts w:asciiTheme="minorHAnsi" w:hAnsiTheme="minorHAnsi" w:cstheme="minorHAnsi"/>
          <w:lang w:val="en-US"/>
        </w:rPr>
        <w:t>Jesus</w:t>
      </w:r>
      <w:r w:rsidRPr="00CF0D22">
        <w:rPr>
          <w:rFonts w:asciiTheme="minorHAnsi" w:hAnsiTheme="minorHAnsi" w:cstheme="minorHAnsi"/>
          <w:lang w:val="en-US"/>
        </w:rPr>
        <w:t xml:space="preserve"> </w:t>
      </w:r>
      <w:r>
        <w:rPr>
          <w:rFonts w:asciiTheme="minorHAnsi" w:hAnsiTheme="minorHAnsi" w:cstheme="minorHAnsi"/>
          <w:lang w:val="en-US"/>
        </w:rPr>
        <w:t xml:space="preserve">urged His disciples to </w:t>
      </w:r>
      <w:proofErr w:type="gramStart"/>
      <w:r>
        <w:rPr>
          <w:rFonts w:asciiTheme="minorHAnsi" w:hAnsiTheme="minorHAnsi" w:cstheme="minorHAnsi"/>
          <w:lang w:val="en-US"/>
        </w:rPr>
        <w:t>pray</w:t>
      </w:r>
      <w:proofErr w:type="gramEnd"/>
      <w:r>
        <w:rPr>
          <w:rFonts w:asciiTheme="minorHAnsi" w:hAnsiTheme="minorHAnsi" w:cstheme="minorHAnsi"/>
          <w:lang w:val="en-US"/>
        </w:rPr>
        <w:t xml:space="preserve"> “</w:t>
      </w:r>
      <w:r w:rsidRPr="00CF0D22">
        <w:rPr>
          <w:rFonts w:asciiTheme="minorHAnsi" w:hAnsiTheme="minorHAnsi" w:cstheme="minorHAnsi"/>
          <w:lang w:val="en-US"/>
        </w:rPr>
        <w:t>that you may not come into temptation</w:t>
      </w:r>
      <w:r>
        <w:rPr>
          <w:rFonts w:asciiTheme="minorHAnsi" w:hAnsiTheme="minorHAnsi" w:cstheme="minorHAnsi"/>
          <w:lang w:val="en-US"/>
        </w:rPr>
        <w:t>”</w:t>
      </w:r>
      <w:r w:rsidRPr="00CF0D22">
        <w:rPr>
          <w:rFonts w:asciiTheme="minorHAnsi" w:hAnsiTheme="minorHAnsi" w:cstheme="minorHAnsi"/>
          <w:lang w:val="en-US"/>
        </w:rPr>
        <w:t xml:space="preserve"> (Mk 14:38). </w:t>
      </w:r>
      <w:r>
        <w:rPr>
          <w:rFonts w:asciiTheme="minorHAnsi" w:hAnsiTheme="minorHAnsi" w:cstheme="minorHAnsi"/>
          <w:lang w:val="en-US"/>
        </w:rPr>
        <w:t>Hence, we see again the efficacy of prayer in spiritual warfare</w:t>
      </w:r>
      <w:r w:rsidRPr="00CF0D22">
        <w:rPr>
          <w:rFonts w:asciiTheme="minorHAnsi" w:hAnsiTheme="minorHAnsi" w:cstheme="minorHAnsi"/>
          <w:lang w:val="en-US"/>
        </w:rPr>
        <w:t>.</w:t>
      </w:r>
    </w:p>
    <w:p w:rsidR="00BE6288" w:rsidRPr="00D22E94" w:rsidRDefault="00BE6288" w:rsidP="00BE6288">
      <w:pPr>
        <w:ind w:firstLine="426"/>
        <w:rPr>
          <w:rFonts w:asciiTheme="minorHAnsi" w:hAnsiTheme="minorHAnsi" w:cstheme="minorHAnsi"/>
          <w:lang w:val="en-US"/>
        </w:rPr>
      </w:pPr>
      <w:r>
        <w:rPr>
          <w:rFonts w:asciiTheme="minorHAnsi" w:hAnsiTheme="minorHAnsi" w:cstheme="minorHAnsi"/>
          <w:lang w:val="en-US"/>
        </w:rPr>
        <w:t>Fasting is also an effective spiritual weapon. Here, though, we must clarify that in Mark 9:29, some translations read, “</w:t>
      </w:r>
      <w:r w:rsidRPr="00CF0D22">
        <w:rPr>
          <w:rFonts w:asciiTheme="minorHAnsi" w:eastAsia="MS Mincho" w:hAnsiTheme="minorHAnsi" w:cstheme="minorHAnsi"/>
          <w:lang w:val="en-US" w:eastAsia="ja-JP"/>
        </w:rPr>
        <w:t>This kind cannot come out by anything but prayer</w:t>
      </w:r>
      <w:r>
        <w:rPr>
          <w:rFonts w:asciiTheme="minorHAnsi" w:eastAsia="MS Mincho" w:hAnsiTheme="minorHAnsi" w:cstheme="minorHAnsi"/>
          <w:lang w:val="en-US" w:eastAsia="ja-JP"/>
        </w:rPr>
        <w:t xml:space="preserve"> </w:t>
      </w:r>
      <w:r w:rsidRPr="00D22E94">
        <w:rPr>
          <w:rFonts w:asciiTheme="minorHAnsi" w:eastAsia="MS Mincho" w:hAnsiTheme="minorHAnsi" w:cstheme="minorHAnsi"/>
          <w:i/>
          <w:iCs/>
          <w:lang w:val="en-US" w:eastAsia="ja-JP"/>
        </w:rPr>
        <w:t>and fasting</w:t>
      </w:r>
      <w:r>
        <w:rPr>
          <w:rFonts w:asciiTheme="minorHAnsi" w:eastAsia="MS Mincho" w:hAnsiTheme="minorHAnsi" w:cstheme="minorHAnsi"/>
          <w:lang w:val="en-US" w:eastAsia="ja-JP"/>
        </w:rPr>
        <w:t>.</w:t>
      </w:r>
      <w:r>
        <w:rPr>
          <w:rFonts w:asciiTheme="minorHAnsi" w:hAnsiTheme="minorHAnsi" w:cstheme="minorHAnsi"/>
          <w:lang w:val="en-US"/>
        </w:rPr>
        <w:t xml:space="preserve">” Nonetheless, these words are missing in two of the most reliable Greek manuscripts </w:t>
      </w:r>
      <w:r w:rsidRPr="00D22E94">
        <w:rPr>
          <w:rFonts w:asciiTheme="minorHAnsi" w:hAnsiTheme="minorHAnsi" w:cstheme="minorHAnsi"/>
          <w:lang w:val="en-US"/>
        </w:rPr>
        <w:t>(</w:t>
      </w:r>
      <w:r w:rsidRPr="002D7706">
        <w:rPr>
          <w:rFonts w:asciiTheme="minorHAnsi" w:hAnsiTheme="minorHAnsi" w:cstheme="minorHAnsi"/>
          <w:rtl/>
          <w:lang w:bidi="he-IL"/>
        </w:rPr>
        <w:t>א</w:t>
      </w:r>
      <w:r w:rsidRPr="00D22E94">
        <w:rPr>
          <w:rFonts w:asciiTheme="minorHAnsi" w:hAnsiTheme="minorHAnsi" w:cstheme="minorHAnsi"/>
          <w:lang w:val="en-US" w:bidi="he-IL"/>
        </w:rPr>
        <w:t xml:space="preserve">, </w:t>
      </w:r>
      <w:r w:rsidRPr="002D7706">
        <w:rPr>
          <w:rFonts w:asciiTheme="minorHAnsi" w:hAnsiTheme="minorHAnsi" w:cstheme="minorHAnsi"/>
          <w:lang w:bidi="he-IL"/>
        </w:rPr>
        <w:t>В</w:t>
      </w:r>
      <w:r w:rsidRPr="00D22E94">
        <w:rPr>
          <w:rFonts w:asciiTheme="minorHAnsi" w:hAnsiTheme="minorHAnsi" w:cstheme="minorHAnsi"/>
          <w:lang w:val="en-US"/>
        </w:rPr>
        <w:t>)</w:t>
      </w:r>
      <w:r>
        <w:rPr>
          <w:rFonts w:asciiTheme="minorHAnsi" w:hAnsiTheme="minorHAnsi" w:cstheme="minorHAnsi"/>
          <w:lang w:val="en-US"/>
        </w:rPr>
        <w:t>.</w:t>
      </w:r>
      <w:r w:rsidRPr="004844EA">
        <w:rPr>
          <w:rStyle w:val="FootnoteReference"/>
          <w:rFonts w:asciiTheme="minorHAnsi" w:hAnsiTheme="minorHAnsi" w:cstheme="minorHAnsi"/>
          <w:sz w:val="24"/>
        </w:rPr>
        <w:footnoteReference w:id="66"/>
      </w:r>
      <w:r w:rsidRPr="00D22E94">
        <w:rPr>
          <w:rFonts w:asciiTheme="minorHAnsi" w:hAnsiTheme="minorHAnsi" w:cstheme="minorHAnsi"/>
          <w:lang w:val="en-US"/>
        </w:rPr>
        <w:t xml:space="preserve"> </w:t>
      </w:r>
      <w:r>
        <w:rPr>
          <w:rFonts w:asciiTheme="minorHAnsi" w:hAnsiTheme="minorHAnsi" w:cstheme="minorHAnsi"/>
          <w:lang w:val="en-US"/>
        </w:rPr>
        <w:t xml:space="preserve">The parallel passage in Matthew 17:21 encounters the same dilemma – in these manuscripts </w:t>
      </w:r>
      <w:r w:rsidRPr="00D22E94">
        <w:rPr>
          <w:rFonts w:asciiTheme="minorHAnsi" w:hAnsiTheme="minorHAnsi" w:cstheme="minorHAnsi"/>
          <w:lang w:val="en-US"/>
        </w:rPr>
        <w:t>(</w:t>
      </w:r>
      <w:r w:rsidRPr="002D7706">
        <w:rPr>
          <w:rFonts w:asciiTheme="minorHAnsi" w:hAnsiTheme="minorHAnsi" w:cstheme="minorHAnsi"/>
          <w:rtl/>
          <w:lang w:bidi="he-IL"/>
        </w:rPr>
        <w:t>א</w:t>
      </w:r>
      <w:r w:rsidRPr="00D22E94">
        <w:rPr>
          <w:rFonts w:asciiTheme="minorHAnsi" w:hAnsiTheme="minorHAnsi" w:cstheme="minorHAnsi"/>
          <w:lang w:val="en-US" w:bidi="he-IL"/>
        </w:rPr>
        <w:t xml:space="preserve">, </w:t>
      </w:r>
      <w:r w:rsidRPr="002D7706">
        <w:rPr>
          <w:rFonts w:asciiTheme="minorHAnsi" w:hAnsiTheme="minorHAnsi" w:cstheme="minorHAnsi"/>
          <w:lang w:bidi="he-IL"/>
        </w:rPr>
        <w:t>В</w:t>
      </w:r>
      <w:r w:rsidRPr="00D22E94">
        <w:rPr>
          <w:rFonts w:asciiTheme="minorHAnsi" w:hAnsiTheme="minorHAnsi" w:cstheme="minorHAnsi"/>
          <w:lang w:val="en-US"/>
        </w:rPr>
        <w:t>)</w:t>
      </w:r>
      <w:r>
        <w:rPr>
          <w:rFonts w:asciiTheme="minorHAnsi" w:hAnsiTheme="minorHAnsi" w:cstheme="minorHAnsi"/>
          <w:lang w:val="en-US"/>
        </w:rPr>
        <w:t>, verse 21 is absent.</w:t>
      </w:r>
      <w:r w:rsidRPr="004844EA">
        <w:rPr>
          <w:rStyle w:val="FootnoteReference"/>
          <w:rFonts w:asciiTheme="minorHAnsi" w:hAnsiTheme="minorHAnsi" w:cstheme="minorHAnsi"/>
          <w:sz w:val="24"/>
        </w:rPr>
        <w:footnoteReference w:id="67"/>
      </w:r>
      <w:r w:rsidRPr="00D22E94">
        <w:rPr>
          <w:rFonts w:asciiTheme="minorHAnsi" w:hAnsiTheme="minorHAnsi" w:cstheme="minorHAnsi"/>
          <w:lang w:val="en-US"/>
        </w:rPr>
        <w:t xml:space="preserve"> </w:t>
      </w:r>
      <w:r>
        <w:rPr>
          <w:rFonts w:asciiTheme="minorHAnsi" w:hAnsiTheme="minorHAnsi" w:cstheme="minorHAnsi"/>
          <w:lang w:val="en-US"/>
        </w:rPr>
        <w:t xml:space="preserve">On the other hand, when Satan tempted Jesus in the wilderness, He had been fasting for </w:t>
      </w:r>
      <w:r w:rsidRPr="00D22E94">
        <w:rPr>
          <w:rFonts w:asciiTheme="minorHAnsi" w:hAnsiTheme="minorHAnsi" w:cstheme="minorHAnsi"/>
          <w:lang w:val="en-US"/>
        </w:rPr>
        <w:t xml:space="preserve">40 </w:t>
      </w:r>
      <w:r>
        <w:rPr>
          <w:rFonts w:asciiTheme="minorHAnsi" w:hAnsiTheme="minorHAnsi" w:cstheme="minorHAnsi"/>
          <w:lang w:val="en-US"/>
        </w:rPr>
        <w:t>days</w:t>
      </w:r>
      <w:r w:rsidRPr="00D22E94">
        <w:rPr>
          <w:rFonts w:asciiTheme="minorHAnsi" w:hAnsiTheme="minorHAnsi" w:cstheme="minorHAnsi"/>
          <w:lang w:val="en-US"/>
        </w:rPr>
        <w:t xml:space="preserve"> (Lk 4:2). </w:t>
      </w:r>
      <w:r>
        <w:rPr>
          <w:rFonts w:asciiTheme="minorHAnsi" w:hAnsiTheme="minorHAnsi" w:cstheme="minorHAnsi"/>
          <w:lang w:val="en-US"/>
        </w:rPr>
        <w:t>Although the text does not specifically indicate that Jesus fasted in preparation for this spiritual battle, it is a safe assumption.</w:t>
      </w:r>
      <w:r w:rsidRPr="00D22E94">
        <w:rPr>
          <w:rFonts w:asciiTheme="minorHAnsi" w:hAnsiTheme="minorHAnsi" w:cstheme="minorHAnsi"/>
          <w:lang w:val="en-US"/>
        </w:rPr>
        <w:t xml:space="preserve"> </w:t>
      </w:r>
    </w:p>
    <w:p w:rsidR="00BE6288" w:rsidRDefault="00BE6288" w:rsidP="00BE6288">
      <w:pPr>
        <w:ind w:firstLine="426"/>
        <w:rPr>
          <w:rFonts w:asciiTheme="minorHAnsi" w:hAnsiTheme="minorHAnsi" w:cstheme="minorHAnsi"/>
          <w:lang w:val="en-US"/>
        </w:rPr>
      </w:pPr>
      <w:r>
        <w:rPr>
          <w:rFonts w:asciiTheme="minorHAnsi" w:hAnsiTheme="minorHAnsi" w:cstheme="minorHAnsi"/>
          <w:lang w:val="en-US"/>
        </w:rPr>
        <w:t>The account in Mark</w:t>
      </w:r>
      <w:r w:rsidRPr="002F4A5D">
        <w:rPr>
          <w:rFonts w:asciiTheme="minorHAnsi" w:hAnsiTheme="minorHAnsi" w:cstheme="minorHAnsi"/>
          <w:lang w:val="en-US"/>
        </w:rPr>
        <w:t xml:space="preserve"> </w:t>
      </w:r>
      <w:r>
        <w:rPr>
          <w:rFonts w:asciiTheme="minorHAnsi" w:hAnsiTheme="minorHAnsi" w:cstheme="minorHAnsi"/>
          <w:lang w:val="en-US"/>
        </w:rPr>
        <w:t>chapter</w:t>
      </w:r>
      <w:r w:rsidRPr="002F4A5D">
        <w:rPr>
          <w:rFonts w:asciiTheme="minorHAnsi" w:hAnsiTheme="minorHAnsi" w:cstheme="minorHAnsi"/>
          <w:lang w:val="en-US"/>
        </w:rPr>
        <w:t xml:space="preserve"> 9 </w:t>
      </w:r>
      <w:r>
        <w:rPr>
          <w:rFonts w:asciiTheme="minorHAnsi" w:hAnsiTheme="minorHAnsi" w:cstheme="minorHAnsi"/>
          <w:lang w:val="en-US"/>
        </w:rPr>
        <w:t>mentions another key</w:t>
      </w:r>
      <w:r w:rsidRPr="002F4A5D">
        <w:rPr>
          <w:rFonts w:asciiTheme="minorHAnsi" w:hAnsiTheme="minorHAnsi" w:cstheme="minorHAnsi"/>
          <w:lang w:val="en-US"/>
        </w:rPr>
        <w:t xml:space="preserve"> </w:t>
      </w:r>
      <w:r>
        <w:rPr>
          <w:rFonts w:asciiTheme="minorHAnsi" w:hAnsiTheme="minorHAnsi" w:cstheme="minorHAnsi"/>
          <w:lang w:val="en-US"/>
        </w:rPr>
        <w:t>to</w:t>
      </w:r>
      <w:r w:rsidRPr="002F4A5D">
        <w:rPr>
          <w:rFonts w:asciiTheme="minorHAnsi" w:hAnsiTheme="minorHAnsi" w:cstheme="minorHAnsi"/>
          <w:lang w:val="en-US"/>
        </w:rPr>
        <w:t xml:space="preserve"> </w:t>
      </w:r>
      <w:r>
        <w:rPr>
          <w:rFonts w:asciiTheme="minorHAnsi" w:hAnsiTheme="minorHAnsi" w:cstheme="minorHAnsi"/>
          <w:lang w:val="en-US"/>
        </w:rPr>
        <w:t>success</w:t>
      </w:r>
      <w:r w:rsidRPr="002F4A5D">
        <w:rPr>
          <w:rFonts w:asciiTheme="minorHAnsi" w:hAnsiTheme="minorHAnsi" w:cstheme="minorHAnsi"/>
          <w:lang w:val="en-US"/>
        </w:rPr>
        <w:t xml:space="preserve"> </w:t>
      </w:r>
      <w:r>
        <w:rPr>
          <w:rFonts w:asciiTheme="minorHAnsi" w:hAnsiTheme="minorHAnsi" w:cstheme="minorHAnsi"/>
          <w:lang w:val="en-US"/>
        </w:rPr>
        <w:t>in</w:t>
      </w:r>
      <w:r w:rsidRPr="002F4A5D">
        <w:rPr>
          <w:rFonts w:asciiTheme="minorHAnsi" w:hAnsiTheme="minorHAnsi" w:cstheme="minorHAnsi"/>
          <w:lang w:val="en-US"/>
        </w:rPr>
        <w:t xml:space="preserve"> </w:t>
      </w:r>
      <w:r>
        <w:rPr>
          <w:rFonts w:asciiTheme="minorHAnsi" w:hAnsiTheme="minorHAnsi" w:cstheme="minorHAnsi"/>
          <w:lang w:val="en-US"/>
        </w:rPr>
        <w:t>casting out demons –</w:t>
      </w:r>
      <w:r w:rsidRPr="002F4A5D">
        <w:rPr>
          <w:rFonts w:asciiTheme="minorHAnsi" w:hAnsiTheme="minorHAnsi" w:cstheme="minorHAnsi"/>
          <w:lang w:val="en-US"/>
        </w:rPr>
        <w:t xml:space="preserve"> </w:t>
      </w:r>
      <w:r>
        <w:rPr>
          <w:rFonts w:asciiTheme="minorHAnsi" w:hAnsiTheme="minorHAnsi" w:cstheme="minorHAnsi"/>
          <w:lang w:val="en-US"/>
        </w:rPr>
        <w:t>faith. When the possessed boy’s father expressed doubt in Jesus’ ability to deliver his son, the Lord replied, “</w:t>
      </w:r>
      <w:r w:rsidRPr="002F4A5D">
        <w:rPr>
          <w:rFonts w:asciiTheme="minorHAnsi" w:hAnsiTheme="minorHAnsi" w:cstheme="minorHAnsi"/>
          <w:lang w:val="en-US"/>
        </w:rPr>
        <w:t>All things ar</w:t>
      </w:r>
      <w:r>
        <w:rPr>
          <w:rFonts w:asciiTheme="minorHAnsi" w:hAnsiTheme="minorHAnsi" w:cstheme="minorHAnsi"/>
          <w:lang w:val="en-US"/>
        </w:rPr>
        <w:t xml:space="preserve">e possible to him who believes” </w:t>
      </w:r>
      <w:r w:rsidRPr="002F4A5D">
        <w:rPr>
          <w:rFonts w:asciiTheme="minorHAnsi" w:hAnsiTheme="minorHAnsi" w:cstheme="minorHAnsi"/>
          <w:lang w:val="en-US"/>
        </w:rPr>
        <w:t>(Mk 9:23)</w:t>
      </w:r>
      <w:r>
        <w:rPr>
          <w:rFonts w:asciiTheme="minorHAnsi" w:hAnsiTheme="minorHAnsi" w:cstheme="minorHAnsi"/>
          <w:lang w:val="en-US"/>
        </w:rPr>
        <w:t>. The</w:t>
      </w:r>
      <w:r w:rsidRPr="002F4A5D">
        <w:rPr>
          <w:rFonts w:asciiTheme="minorHAnsi" w:hAnsiTheme="minorHAnsi" w:cstheme="minorHAnsi"/>
          <w:lang w:val="en-US"/>
        </w:rPr>
        <w:t xml:space="preserve"> </w:t>
      </w:r>
      <w:proofErr w:type="spellStart"/>
      <w:r>
        <w:rPr>
          <w:rFonts w:asciiTheme="minorHAnsi" w:hAnsiTheme="minorHAnsi" w:cstheme="minorHAnsi"/>
          <w:lang w:val="en-US"/>
        </w:rPr>
        <w:t>Matthian</w:t>
      </w:r>
      <w:proofErr w:type="spellEnd"/>
      <w:r w:rsidRPr="002F4A5D">
        <w:rPr>
          <w:rFonts w:asciiTheme="minorHAnsi" w:hAnsiTheme="minorHAnsi" w:cstheme="minorHAnsi"/>
          <w:lang w:val="en-US"/>
        </w:rPr>
        <w:t xml:space="preserve"> </w:t>
      </w:r>
      <w:r>
        <w:rPr>
          <w:rFonts w:asciiTheme="minorHAnsi" w:hAnsiTheme="minorHAnsi" w:cstheme="minorHAnsi"/>
          <w:lang w:val="en-US"/>
        </w:rPr>
        <w:t>parallel</w:t>
      </w:r>
      <w:r w:rsidRPr="002F4A5D">
        <w:rPr>
          <w:rFonts w:asciiTheme="minorHAnsi" w:hAnsiTheme="minorHAnsi" w:cstheme="minorHAnsi"/>
          <w:lang w:val="en-US"/>
        </w:rPr>
        <w:t xml:space="preserve"> </w:t>
      </w:r>
      <w:r>
        <w:rPr>
          <w:rFonts w:asciiTheme="minorHAnsi" w:hAnsiTheme="minorHAnsi" w:cstheme="minorHAnsi"/>
          <w:lang w:val="en-US"/>
        </w:rPr>
        <w:t>gives</w:t>
      </w:r>
      <w:r w:rsidRPr="002F4A5D">
        <w:rPr>
          <w:rFonts w:asciiTheme="minorHAnsi" w:hAnsiTheme="minorHAnsi" w:cstheme="minorHAnsi"/>
          <w:lang w:val="en-US"/>
        </w:rPr>
        <w:t xml:space="preserve"> </w:t>
      </w:r>
      <w:r>
        <w:rPr>
          <w:rFonts w:asciiTheme="minorHAnsi" w:hAnsiTheme="minorHAnsi" w:cstheme="minorHAnsi"/>
          <w:lang w:val="en-US"/>
        </w:rPr>
        <w:t>special</w:t>
      </w:r>
      <w:r w:rsidRPr="002F4A5D">
        <w:rPr>
          <w:rFonts w:asciiTheme="minorHAnsi" w:hAnsiTheme="minorHAnsi" w:cstheme="minorHAnsi"/>
          <w:lang w:val="en-US"/>
        </w:rPr>
        <w:t xml:space="preserve"> </w:t>
      </w:r>
      <w:r>
        <w:rPr>
          <w:rFonts w:asciiTheme="minorHAnsi" w:hAnsiTheme="minorHAnsi" w:cstheme="minorHAnsi"/>
          <w:lang w:val="en-US"/>
        </w:rPr>
        <w:t>stress</w:t>
      </w:r>
      <w:r w:rsidRPr="002F4A5D">
        <w:rPr>
          <w:rFonts w:asciiTheme="minorHAnsi" w:hAnsiTheme="minorHAnsi" w:cstheme="minorHAnsi"/>
          <w:lang w:val="en-US"/>
        </w:rPr>
        <w:t xml:space="preserve"> </w:t>
      </w:r>
      <w:r>
        <w:rPr>
          <w:rFonts w:asciiTheme="minorHAnsi" w:hAnsiTheme="minorHAnsi" w:cstheme="minorHAnsi"/>
          <w:lang w:val="en-US"/>
        </w:rPr>
        <w:t>to</w:t>
      </w:r>
      <w:r w:rsidRPr="002F4A5D">
        <w:rPr>
          <w:rFonts w:asciiTheme="minorHAnsi" w:hAnsiTheme="minorHAnsi" w:cstheme="minorHAnsi"/>
          <w:lang w:val="en-US"/>
        </w:rPr>
        <w:t xml:space="preserve"> </w:t>
      </w:r>
      <w:r>
        <w:rPr>
          <w:rFonts w:asciiTheme="minorHAnsi" w:hAnsiTheme="minorHAnsi" w:cstheme="minorHAnsi"/>
          <w:lang w:val="en-US"/>
        </w:rPr>
        <w:t>this</w:t>
      </w:r>
      <w:r w:rsidRPr="002F4A5D">
        <w:rPr>
          <w:rFonts w:asciiTheme="minorHAnsi" w:hAnsiTheme="minorHAnsi" w:cstheme="minorHAnsi"/>
          <w:lang w:val="en-US"/>
        </w:rPr>
        <w:t xml:space="preserve"> </w:t>
      </w:r>
      <w:r>
        <w:rPr>
          <w:rFonts w:asciiTheme="minorHAnsi" w:hAnsiTheme="minorHAnsi" w:cstheme="minorHAnsi"/>
          <w:lang w:val="en-US"/>
        </w:rPr>
        <w:t>aspect</w:t>
      </w:r>
      <w:r w:rsidRPr="002F4A5D">
        <w:rPr>
          <w:rFonts w:asciiTheme="minorHAnsi" w:hAnsiTheme="minorHAnsi" w:cstheme="minorHAnsi"/>
          <w:lang w:val="en-US"/>
        </w:rPr>
        <w:t>,</w:t>
      </w:r>
      <w:r>
        <w:rPr>
          <w:rFonts w:asciiTheme="minorHAnsi" w:hAnsiTheme="minorHAnsi" w:cstheme="minorHAnsi"/>
          <w:lang w:val="en-US"/>
        </w:rPr>
        <w:t xml:space="preserve"> where Jesus answered His disciples question “</w:t>
      </w:r>
      <w:r w:rsidRPr="002F4A5D">
        <w:rPr>
          <w:rFonts w:asciiTheme="minorHAnsi" w:hAnsiTheme="minorHAnsi" w:cstheme="minorHAnsi"/>
          <w:lang w:val="en-US"/>
        </w:rPr>
        <w:t>Why could we not drive it out?</w:t>
      </w:r>
      <w:r>
        <w:rPr>
          <w:rFonts w:asciiTheme="minorHAnsi" w:hAnsiTheme="minorHAnsi" w:cstheme="minorHAnsi"/>
          <w:lang w:val="en-US"/>
        </w:rPr>
        <w:t>” with the words, “</w:t>
      </w:r>
      <w:r w:rsidRPr="002F4A5D">
        <w:rPr>
          <w:rFonts w:asciiTheme="minorHAnsi" w:hAnsiTheme="minorHAnsi" w:cstheme="minorHAnsi"/>
          <w:lang w:val="en-US"/>
        </w:rPr>
        <w:t>Because of the littleness of your faith</w:t>
      </w:r>
      <w:r>
        <w:rPr>
          <w:rFonts w:asciiTheme="minorHAnsi" w:hAnsiTheme="minorHAnsi" w:cstheme="minorHAnsi"/>
          <w:lang w:val="en-US"/>
        </w:rPr>
        <w:t>”</w:t>
      </w:r>
      <w:r w:rsidRPr="002F4A5D">
        <w:rPr>
          <w:rFonts w:asciiTheme="minorHAnsi" w:hAnsiTheme="minorHAnsi" w:cstheme="minorHAnsi"/>
          <w:lang w:val="en-US"/>
        </w:rPr>
        <w:t xml:space="preserve"> (Matt 17:20)</w:t>
      </w:r>
      <w:r>
        <w:rPr>
          <w:rFonts w:asciiTheme="minorHAnsi" w:hAnsiTheme="minorHAnsi" w:cstheme="minorHAnsi"/>
          <w:lang w:val="en-US"/>
        </w:rPr>
        <w:t>.</w:t>
      </w:r>
      <w:r w:rsidRPr="004844EA">
        <w:rPr>
          <w:rStyle w:val="FootnoteReference"/>
          <w:rFonts w:asciiTheme="minorHAnsi" w:hAnsiTheme="minorHAnsi" w:cstheme="minorHAnsi"/>
          <w:sz w:val="24"/>
        </w:rPr>
        <w:footnoteReference w:id="68"/>
      </w:r>
      <w:r w:rsidRPr="007223EA">
        <w:rPr>
          <w:rFonts w:asciiTheme="minorHAnsi" w:hAnsiTheme="minorHAnsi" w:cstheme="minorHAnsi"/>
          <w:lang w:val="en-US"/>
        </w:rPr>
        <w:t xml:space="preserve"> </w:t>
      </w:r>
      <w:r>
        <w:rPr>
          <w:rFonts w:asciiTheme="minorHAnsi" w:hAnsiTheme="minorHAnsi" w:cstheme="minorHAnsi"/>
          <w:lang w:val="en-US"/>
        </w:rPr>
        <w:t xml:space="preserve">Finally, through faith the </w:t>
      </w:r>
      <w:r w:rsidRPr="007223EA">
        <w:rPr>
          <w:rFonts w:asciiTheme="minorHAnsi" w:hAnsiTheme="minorHAnsi" w:cstheme="minorHAnsi"/>
          <w:lang w:val="en-US"/>
        </w:rPr>
        <w:t xml:space="preserve">Canaanite woman </w:t>
      </w:r>
      <w:r>
        <w:rPr>
          <w:rFonts w:asciiTheme="minorHAnsi" w:hAnsiTheme="minorHAnsi" w:cstheme="minorHAnsi"/>
          <w:lang w:val="en-US"/>
        </w:rPr>
        <w:t>received a miracle of deliverance for her daughter</w:t>
      </w:r>
      <w:r w:rsidRPr="007223EA">
        <w:rPr>
          <w:rFonts w:asciiTheme="minorHAnsi" w:hAnsiTheme="minorHAnsi" w:cstheme="minorHAnsi"/>
          <w:lang w:val="en-US"/>
        </w:rPr>
        <w:t xml:space="preserve"> (Matt 15:22-28)</w:t>
      </w:r>
      <w:r>
        <w:rPr>
          <w:rFonts w:asciiTheme="minorHAnsi" w:hAnsiTheme="minorHAnsi" w:cstheme="minorHAnsi"/>
          <w:lang w:val="en-US"/>
        </w:rPr>
        <w:t>.</w:t>
      </w:r>
      <w:r w:rsidRPr="004844EA">
        <w:rPr>
          <w:rStyle w:val="FootnoteReference"/>
          <w:rFonts w:asciiTheme="minorHAnsi" w:hAnsiTheme="minorHAnsi" w:cstheme="minorHAnsi"/>
          <w:sz w:val="24"/>
        </w:rPr>
        <w:footnoteReference w:id="69"/>
      </w:r>
    </w:p>
    <w:p w:rsidR="00BE6288" w:rsidRPr="007223EA" w:rsidRDefault="00BE6288" w:rsidP="00BE6288">
      <w:pPr>
        <w:ind w:firstLine="426"/>
        <w:rPr>
          <w:rFonts w:asciiTheme="minorHAnsi" w:eastAsia="MS Mincho" w:hAnsiTheme="minorHAnsi" w:cstheme="minorHAnsi"/>
          <w:lang w:val="en-US" w:eastAsia="ja-JP"/>
        </w:rPr>
      </w:pPr>
      <w:r>
        <w:rPr>
          <w:rFonts w:asciiTheme="minorHAnsi" w:hAnsiTheme="minorHAnsi" w:cstheme="minorHAnsi"/>
          <w:lang w:val="en-US"/>
        </w:rPr>
        <w:t>Of interest to note is that, although Jesus required faith from his disciples to cast out demons and sometimes from parents of those afflicted, He never required it from tho</w:t>
      </w:r>
      <w:r w:rsidRPr="007223EA">
        <w:rPr>
          <w:rFonts w:asciiTheme="minorHAnsi" w:hAnsiTheme="minorHAnsi" w:cstheme="minorHAnsi"/>
          <w:lang w:val="en-US"/>
        </w:rPr>
        <w:t>se possessed. The</w:t>
      </w:r>
      <w:r w:rsidRPr="00670803">
        <w:rPr>
          <w:rFonts w:asciiTheme="minorHAnsi" w:hAnsiTheme="minorHAnsi" w:cstheme="minorHAnsi"/>
          <w:lang w:val="en-US"/>
        </w:rPr>
        <w:t xml:space="preserve"> </w:t>
      </w:r>
      <w:r w:rsidRPr="007223EA">
        <w:rPr>
          <w:rFonts w:asciiTheme="minorHAnsi" w:hAnsiTheme="minorHAnsi" w:cstheme="minorHAnsi"/>
          <w:lang w:val="en-US"/>
        </w:rPr>
        <w:t>latter</w:t>
      </w:r>
      <w:r w:rsidRPr="00670803">
        <w:rPr>
          <w:rFonts w:asciiTheme="minorHAnsi" w:hAnsiTheme="minorHAnsi" w:cstheme="minorHAnsi"/>
          <w:lang w:val="en-US"/>
        </w:rPr>
        <w:t xml:space="preserve"> </w:t>
      </w:r>
      <w:r w:rsidRPr="007223EA">
        <w:rPr>
          <w:rFonts w:asciiTheme="minorHAnsi" w:hAnsiTheme="minorHAnsi" w:cstheme="minorHAnsi"/>
          <w:lang w:val="en-US"/>
        </w:rPr>
        <w:t>always</w:t>
      </w:r>
      <w:r w:rsidRPr="00670803">
        <w:rPr>
          <w:rFonts w:asciiTheme="minorHAnsi" w:hAnsiTheme="minorHAnsi" w:cstheme="minorHAnsi"/>
          <w:lang w:val="en-US"/>
        </w:rPr>
        <w:t xml:space="preserve"> </w:t>
      </w:r>
      <w:r w:rsidRPr="007223EA">
        <w:rPr>
          <w:rFonts w:asciiTheme="minorHAnsi" w:hAnsiTheme="minorHAnsi" w:cstheme="minorHAnsi"/>
          <w:lang w:val="en-US"/>
        </w:rPr>
        <w:t>assumed</w:t>
      </w:r>
      <w:r w:rsidRPr="00670803">
        <w:rPr>
          <w:rFonts w:asciiTheme="minorHAnsi" w:hAnsiTheme="minorHAnsi" w:cstheme="minorHAnsi"/>
          <w:lang w:val="en-US"/>
        </w:rPr>
        <w:t xml:space="preserve"> </w:t>
      </w:r>
      <w:r w:rsidRPr="007223EA">
        <w:rPr>
          <w:rFonts w:asciiTheme="minorHAnsi" w:hAnsiTheme="minorHAnsi" w:cstheme="minorHAnsi"/>
          <w:lang w:val="en-US"/>
        </w:rPr>
        <w:t>a</w:t>
      </w:r>
      <w:r w:rsidRPr="00670803">
        <w:rPr>
          <w:rFonts w:asciiTheme="minorHAnsi" w:hAnsiTheme="minorHAnsi" w:cstheme="minorHAnsi"/>
          <w:lang w:val="en-US"/>
        </w:rPr>
        <w:t xml:space="preserve"> </w:t>
      </w:r>
      <w:r w:rsidRPr="007223EA">
        <w:rPr>
          <w:rFonts w:asciiTheme="minorHAnsi" w:hAnsiTheme="minorHAnsi" w:cstheme="minorHAnsi"/>
          <w:lang w:val="en-US"/>
        </w:rPr>
        <w:t>passive</w:t>
      </w:r>
      <w:r w:rsidRPr="00670803">
        <w:rPr>
          <w:rFonts w:asciiTheme="minorHAnsi" w:hAnsiTheme="minorHAnsi" w:cstheme="minorHAnsi"/>
          <w:lang w:val="en-US"/>
        </w:rPr>
        <w:t xml:space="preserve"> </w:t>
      </w:r>
      <w:r w:rsidRPr="007223EA">
        <w:rPr>
          <w:rFonts w:asciiTheme="minorHAnsi" w:hAnsiTheme="minorHAnsi" w:cstheme="minorHAnsi"/>
          <w:lang w:val="en-US"/>
        </w:rPr>
        <w:t>role</w:t>
      </w:r>
      <w:r w:rsidRPr="00670803">
        <w:rPr>
          <w:rFonts w:asciiTheme="minorHAnsi" w:hAnsiTheme="minorHAnsi" w:cstheme="minorHAnsi"/>
          <w:lang w:val="en-US"/>
        </w:rPr>
        <w:t xml:space="preserve"> </w:t>
      </w:r>
      <w:r>
        <w:rPr>
          <w:rFonts w:asciiTheme="minorHAnsi" w:hAnsiTheme="minorHAnsi" w:cstheme="minorHAnsi"/>
          <w:lang w:val="en-US"/>
        </w:rPr>
        <w:t xml:space="preserve">in </w:t>
      </w:r>
      <w:r w:rsidRPr="007223EA">
        <w:rPr>
          <w:rFonts w:asciiTheme="minorHAnsi" w:hAnsiTheme="minorHAnsi" w:cstheme="minorHAnsi"/>
          <w:lang w:val="en-US"/>
        </w:rPr>
        <w:t>the</w:t>
      </w:r>
      <w:r w:rsidRPr="00670803">
        <w:rPr>
          <w:rFonts w:asciiTheme="minorHAnsi" w:hAnsiTheme="minorHAnsi" w:cstheme="minorHAnsi"/>
          <w:lang w:val="en-US"/>
        </w:rPr>
        <w:t xml:space="preserve"> </w:t>
      </w:r>
      <w:r w:rsidRPr="007223EA">
        <w:rPr>
          <w:rFonts w:asciiTheme="minorHAnsi" w:hAnsiTheme="minorHAnsi" w:cstheme="minorHAnsi"/>
          <w:lang w:val="en-US"/>
        </w:rPr>
        <w:t>act</w:t>
      </w:r>
      <w:r w:rsidRPr="00670803">
        <w:rPr>
          <w:rFonts w:asciiTheme="minorHAnsi" w:hAnsiTheme="minorHAnsi" w:cstheme="minorHAnsi"/>
          <w:lang w:val="en-US"/>
        </w:rPr>
        <w:t xml:space="preserve">. </w:t>
      </w:r>
      <w:r w:rsidRPr="007223EA">
        <w:rPr>
          <w:rFonts w:asciiTheme="minorHAnsi" w:hAnsiTheme="minorHAnsi" w:cstheme="minorHAnsi"/>
          <w:lang w:val="en-US"/>
        </w:rPr>
        <w:t>Page concurs, “</w:t>
      </w:r>
      <w:r>
        <w:rPr>
          <w:rFonts w:asciiTheme="minorHAnsi" w:hAnsiTheme="minorHAnsi" w:cstheme="minorHAnsi"/>
          <w:lang w:val="en-US" w:bidi="he-IL"/>
        </w:rPr>
        <w:t>D</w:t>
      </w:r>
      <w:r w:rsidRPr="007223EA">
        <w:rPr>
          <w:rFonts w:asciiTheme="minorHAnsi" w:hAnsiTheme="minorHAnsi" w:cstheme="minorHAnsi"/>
          <w:lang w:val="en-US" w:bidi="he-IL"/>
        </w:rPr>
        <w:t xml:space="preserve">eliverance from </w:t>
      </w:r>
      <w:r w:rsidRPr="007223EA">
        <w:rPr>
          <w:rFonts w:asciiTheme="minorHAnsi" w:hAnsiTheme="minorHAnsi" w:cstheme="minorHAnsi"/>
          <w:lang w:val="en-US" w:bidi="he-IL"/>
        </w:rPr>
        <w:lastRenderedPageBreak/>
        <w:t>possession is never granted in response to the faith of the possessed, though it is sometimes related to the faith of others</w:t>
      </w:r>
      <w:r>
        <w:rPr>
          <w:rFonts w:asciiTheme="minorHAnsi" w:hAnsiTheme="minorHAnsi" w:cstheme="minorHAnsi"/>
          <w:lang w:val="en-US" w:bidi="he-IL"/>
        </w:rPr>
        <w:t>.</w:t>
      </w:r>
      <w:r>
        <w:rPr>
          <w:rFonts w:asciiTheme="minorHAnsi" w:hAnsiTheme="minorHAnsi" w:cstheme="minorHAnsi"/>
          <w:lang w:val="en-US"/>
        </w:rPr>
        <w:t>”</w:t>
      </w:r>
      <w:r w:rsidRPr="004844EA">
        <w:rPr>
          <w:rStyle w:val="FootnoteReference"/>
          <w:rFonts w:asciiTheme="minorHAnsi" w:eastAsia="MS Mincho" w:hAnsiTheme="minorHAnsi" w:cstheme="minorHAnsi"/>
          <w:sz w:val="24"/>
          <w:lang w:eastAsia="ja-JP"/>
        </w:rPr>
        <w:footnoteReference w:id="70"/>
      </w:r>
    </w:p>
    <w:p w:rsidR="00BE6288" w:rsidRPr="00BC3519" w:rsidRDefault="00BE6288" w:rsidP="00BE6288">
      <w:pPr>
        <w:ind w:firstLine="426"/>
        <w:rPr>
          <w:rFonts w:asciiTheme="minorHAnsi" w:hAnsiTheme="minorHAnsi" w:cstheme="minorHAnsi"/>
          <w:lang w:val="en-US"/>
        </w:rPr>
      </w:pPr>
      <w:r>
        <w:rPr>
          <w:rFonts w:asciiTheme="minorHAnsi" w:hAnsiTheme="minorHAnsi" w:cstheme="minorHAnsi"/>
          <w:lang w:val="en-US"/>
        </w:rPr>
        <w:t>Moreover</w:t>
      </w:r>
      <w:r w:rsidRPr="0051436F">
        <w:rPr>
          <w:rFonts w:asciiTheme="minorHAnsi" w:hAnsiTheme="minorHAnsi" w:cstheme="minorHAnsi"/>
          <w:lang w:val="en-US"/>
        </w:rPr>
        <w:t xml:space="preserve">, </w:t>
      </w:r>
      <w:r>
        <w:rPr>
          <w:rFonts w:asciiTheme="minorHAnsi" w:hAnsiTheme="minorHAnsi" w:cstheme="minorHAnsi"/>
          <w:lang w:val="en-US"/>
        </w:rPr>
        <w:t>when</w:t>
      </w:r>
      <w:r w:rsidRPr="0051436F">
        <w:rPr>
          <w:rFonts w:asciiTheme="minorHAnsi" w:hAnsiTheme="minorHAnsi" w:cstheme="minorHAnsi"/>
          <w:lang w:val="en-US"/>
        </w:rPr>
        <w:t xml:space="preserve"> </w:t>
      </w:r>
      <w:r>
        <w:rPr>
          <w:rFonts w:asciiTheme="minorHAnsi" w:hAnsiTheme="minorHAnsi" w:cstheme="minorHAnsi"/>
          <w:lang w:val="en-US"/>
        </w:rPr>
        <w:t>Jesus was</w:t>
      </w:r>
      <w:r w:rsidRPr="0051436F">
        <w:rPr>
          <w:rFonts w:asciiTheme="minorHAnsi" w:hAnsiTheme="minorHAnsi" w:cstheme="minorHAnsi"/>
          <w:lang w:val="en-US"/>
        </w:rPr>
        <w:t xml:space="preserve"> </w:t>
      </w:r>
      <w:r>
        <w:rPr>
          <w:rFonts w:asciiTheme="minorHAnsi" w:hAnsiTheme="minorHAnsi" w:cstheme="minorHAnsi"/>
          <w:lang w:val="en-US"/>
        </w:rPr>
        <w:t>discussing</w:t>
      </w:r>
      <w:r w:rsidRPr="0051436F">
        <w:rPr>
          <w:rFonts w:asciiTheme="minorHAnsi" w:hAnsiTheme="minorHAnsi" w:cstheme="minorHAnsi"/>
          <w:lang w:val="en-US"/>
        </w:rPr>
        <w:t xml:space="preserve"> </w:t>
      </w:r>
      <w:r>
        <w:rPr>
          <w:rFonts w:asciiTheme="minorHAnsi" w:hAnsiTheme="minorHAnsi" w:cstheme="minorHAnsi"/>
          <w:lang w:val="en-US"/>
        </w:rPr>
        <w:t>demon</w:t>
      </w:r>
      <w:r w:rsidRPr="0051436F">
        <w:rPr>
          <w:rFonts w:asciiTheme="minorHAnsi" w:hAnsiTheme="minorHAnsi" w:cstheme="minorHAnsi"/>
          <w:lang w:val="en-US"/>
        </w:rPr>
        <w:t xml:space="preserve"> </w:t>
      </w:r>
      <w:r>
        <w:rPr>
          <w:rFonts w:asciiTheme="minorHAnsi" w:hAnsiTheme="minorHAnsi" w:cstheme="minorHAnsi"/>
          <w:lang w:val="en-US"/>
        </w:rPr>
        <w:t>possession</w:t>
      </w:r>
      <w:r w:rsidRPr="0051436F">
        <w:rPr>
          <w:rFonts w:asciiTheme="minorHAnsi" w:hAnsiTheme="minorHAnsi" w:cstheme="minorHAnsi"/>
          <w:lang w:val="en-US"/>
        </w:rPr>
        <w:t xml:space="preserve"> </w:t>
      </w:r>
      <w:r>
        <w:rPr>
          <w:rFonts w:asciiTheme="minorHAnsi" w:hAnsiTheme="minorHAnsi" w:cstheme="minorHAnsi"/>
          <w:lang w:val="en-US"/>
        </w:rPr>
        <w:t>in</w:t>
      </w:r>
      <w:r w:rsidRPr="0051436F">
        <w:rPr>
          <w:rFonts w:asciiTheme="minorHAnsi" w:hAnsiTheme="minorHAnsi" w:cstheme="minorHAnsi"/>
          <w:lang w:val="en-US"/>
        </w:rPr>
        <w:t xml:space="preserve"> </w:t>
      </w:r>
      <w:r>
        <w:rPr>
          <w:rFonts w:asciiTheme="minorHAnsi" w:hAnsiTheme="minorHAnsi" w:cstheme="minorHAnsi"/>
          <w:lang w:val="en-US"/>
        </w:rPr>
        <w:t>Matthew</w:t>
      </w:r>
      <w:r w:rsidRPr="0051436F">
        <w:rPr>
          <w:rFonts w:asciiTheme="minorHAnsi" w:hAnsiTheme="minorHAnsi" w:cstheme="minorHAnsi"/>
          <w:lang w:val="en-US"/>
        </w:rPr>
        <w:t xml:space="preserve"> </w:t>
      </w:r>
      <w:r>
        <w:rPr>
          <w:rFonts w:asciiTheme="minorHAnsi" w:hAnsiTheme="minorHAnsi" w:cstheme="minorHAnsi"/>
          <w:lang w:val="en-US"/>
        </w:rPr>
        <w:t>chapter</w:t>
      </w:r>
      <w:r w:rsidRPr="0051436F">
        <w:rPr>
          <w:rFonts w:asciiTheme="minorHAnsi" w:hAnsiTheme="minorHAnsi" w:cstheme="minorHAnsi"/>
          <w:lang w:val="en-US"/>
        </w:rPr>
        <w:t xml:space="preserve"> 12, </w:t>
      </w:r>
      <w:r>
        <w:rPr>
          <w:rFonts w:asciiTheme="minorHAnsi" w:hAnsiTheme="minorHAnsi" w:cstheme="minorHAnsi"/>
          <w:lang w:val="en-US"/>
        </w:rPr>
        <w:t>He revealed this truth: “H</w:t>
      </w:r>
      <w:r w:rsidRPr="0051436F">
        <w:rPr>
          <w:rFonts w:asciiTheme="minorHAnsi" w:hAnsiTheme="minorHAnsi" w:cstheme="minorHAnsi"/>
          <w:lang w:val="en-US"/>
        </w:rPr>
        <w:t>ow can anyone enter the strong man's house and carry off his property, unless he first binds the strong {man}? And then he will plunder his house”</w:t>
      </w:r>
      <w:r>
        <w:rPr>
          <w:rFonts w:asciiTheme="minorHAnsi" w:hAnsiTheme="minorHAnsi" w:cstheme="minorHAnsi"/>
          <w:lang w:val="en-US"/>
        </w:rPr>
        <w:t xml:space="preserve"> </w:t>
      </w:r>
      <w:r w:rsidRPr="0051436F">
        <w:rPr>
          <w:rFonts w:asciiTheme="minorHAnsi" w:hAnsiTheme="minorHAnsi" w:cstheme="minorHAnsi"/>
          <w:lang w:val="en-US"/>
        </w:rPr>
        <w:t xml:space="preserve">(Matt 12:29). </w:t>
      </w:r>
      <w:r>
        <w:rPr>
          <w:rFonts w:asciiTheme="minorHAnsi" w:hAnsiTheme="minorHAnsi" w:cstheme="minorHAnsi"/>
          <w:lang w:val="en-US"/>
        </w:rPr>
        <w:t>This means that someone must overpower Satan before he will release any of his prisoners. The</w:t>
      </w:r>
      <w:r w:rsidRPr="0051436F">
        <w:rPr>
          <w:rFonts w:asciiTheme="minorHAnsi" w:hAnsiTheme="minorHAnsi" w:cstheme="minorHAnsi"/>
          <w:lang w:val="en-US"/>
        </w:rPr>
        <w:t xml:space="preserve"> </w:t>
      </w:r>
      <w:r>
        <w:rPr>
          <w:rFonts w:asciiTheme="minorHAnsi" w:hAnsiTheme="minorHAnsi" w:cstheme="minorHAnsi"/>
          <w:lang w:val="en-US"/>
        </w:rPr>
        <w:t>fact</w:t>
      </w:r>
      <w:r w:rsidRPr="0051436F">
        <w:rPr>
          <w:rFonts w:asciiTheme="minorHAnsi" w:hAnsiTheme="minorHAnsi" w:cstheme="minorHAnsi"/>
          <w:lang w:val="en-US"/>
        </w:rPr>
        <w:t xml:space="preserve"> </w:t>
      </w:r>
      <w:r>
        <w:rPr>
          <w:rFonts w:asciiTheme="minorHAnsi" w:hAnsiTheme="minorHAnsi" w:cstheme="minorHAnsi"/>
          <w:lang w:val="en-US"/>
        </w:rPr>
        <w:t>that</w:t>
      </w:r>
      <w:r w:rsidRPr="0051436F">
        <w:rPr>
          <w:rFonts w:asciiTheme="minorHAnsi" w:hAnsiTheme="minorHAnsi" w:cstheme="minorHAnsi"/>
          <w:lang w:val="en-US"/>
        </w:rPr>
        <w:t xml:space="preserve"> </w:t>
      </w:r>
      <w:r>
        <w:rPr>
          <w:rFonts w:asciiTheme="minorHAnsi" w:hAnsiTheme="minorHAnsi" w:cstheme="minorHAnsi"/>
          <w:lang w:val="en-US"/>
        </w:rPr>
        <w:t>Jesus</w:t>
      </w:r>
      <w:r w:rsidRPr="0051436F">
        <w:rPr>
          <w:rFonts w:asciiTheme="minorHAnsi" w:hAnsiTheme="minorHAnsi" w:cstheme="minorHAnsi"/>
          <w:lang w:val="en-US"/>
        </w:rPr>
        <w:t xml:space="preserve"> </w:t>
      </w:r>
      <w:r>
        <w:rPr>
          <w:rFonts w:asciiTheme="minorHAnsi" w:hAnsiTheme="minorHAnsi" w:cstheme="minorHAnsi"/>
          <w:lang w:val="en-US"/>
        </w:rPr>
        <w:t>did</w:t>
      </w:r>
      <w:r w:rsidRPr="0051436F">
        <w:rPr>
          <w:rFonts w:asciiTheme="minorHAnsi" w:hAnsiTheme="minorHAnsi" w:cstheme="minorHAnsi"/>
          <w:lang w:val="en-US"/>
        </w:rPr>
        <w:t xml:space="preserve"> </w:t>
      </w:r>
      <w:r>
        <w:rPr>
          <w:rFonts w:asciiTheme="minorHAnsi" w:hAnsiTheme="minorHAnsi" w:cstheme="minorHAnsi"/>
          <w:lang w:val="en-US"/>
        </w:rPr>
        <w:t>indeed</w:t>
      </w:r>
      <w:r w:rsidRPr="0051436F">
        <w:rPr>
          <w:rFonts w:asciiTheme="minorHAnsi" w:hAnsiTheme="minorHAnsi" w:cstheme="minorHAnsi"/>
          <w:lang w:val="en-US"/>
        </w:rPr>
        <w:t xml:space="preserve"> </w:t>
      </w:r>
      <w:r>
        <w:rPr>
          <w:rFonts w:asciiTheme="minorHAnsi" w:hAnsiTheme="minorHAnsi" w:cstheme="minorHAnsi"/>
          <w:lang w:val="en-US"/>
        </w:rPr>
        <w:t>deliver</w:t>
      </w:r>
      <w:r w:rsidRPr="0051436F">
        <w:rPr>
          <w:rFonts w:asciiTheme="minorHAnsi" w:hAnsiTheme="minorHAnsi" w:cstheme="minorHAnsi"/>
          <w:lang w:val="en-US"/>
        </w:rPr>
        <w:t xml:space="preserve"> </w:t>
      </w:r>
      <w:r>
        <w:rPr>
          <w:rFonts w:asciiTheme="minorHAnsi" w:hAnsiTheme="minorHAnsi" w:cstheme="minorHAnsi"/>
          <w:lang w:val="en-US"/>
        </w:rPr>
        <w:t>victims</w:t>
      </w:r>
      <w:r w:rsidRPr="0051436F">
        <w:rPr>
          <w:rFonts w:asciiTheme="minorHAnsi" w:hAnsiTheme="minorHAnsi" w:cstheme="minorHAnsi"/>
          <w:lang w:val="en-US"/>
        </w:rPr>
        <w:t xml:space="preserve"> </w:t>
      </w:r>
      <w:r>
        <w:rPr>
          <w:rFonts w:asciiTheme="minorHAnsi" w:hAnsiTheme="minorHAnsi" w:cstheme="minorHAnsi"/>
          <w:lang w:val="en-US"/>
        </w:rPr>
        <w:t>of</w:t>
      </w:r>
      <w:r w:rsidRPr="0051436F">
        <w:rPr>
          <w:rFonts w:asciiTheme="minorHAnsi" w:hAnsiTheme="minorHAnsi" w:cstheme="minorHAnsi"/>
          <w:lang w:val="en-US"/>
        </w:rPr>
        <w:t xml:space="preserve"> </w:t>
      </w:r>
      <w:r>
        <w:rPr>
          <w:rFonts w:asciiTheme="minorHAnsi" w:hAnsiTheme="minorHAnsi" w:cstheme="minorHAnsi"/>
          <w:lang w:val="en-US"/>
        </w:rPr>
        <w:t>demon</w:t>
      </w:r>
      <w:r w:rsidRPr="0051436F">
        <w:rPr>
          <w:rFonts w:asciiTheme="minorHAnsi" w:hAnsiTheme="minorHAnsi" w:cstheme="minorHAnsi"/>
          <w:lang w:val="en-US"/>
        </w:rPr>
        <w:t xml:space="preserve"> </w:t>
      </w:r>
      <w:r>
        <w:rPr>
          <w:rFonts w:asciiTheme="minorHAnsi" w:hAnsiTheme="minorHAnsi" w:cstheme="minorHAnsi"/>
          <w:lang w:val="en-US"/>
        </w:rPr>
        <w:t xml:space="preserve">possession shows that He had bound the strong man. Many feel that Jesus accomplished this through His sacrifice on Calvary, as indicated in </w:t>
      </w:r>
      <w:proofErr w:type="spellStart"/>
      <w:r w:rsidRPr="0051436F">
        <w:rPr>
          <w:rFonts w:asciiTheme="minorHAnsi" w:hAnsiTheme="minorHAnsi" w:cstheme="minorHAnsi"/>
          <w:lang w:val="en-US"/>
        </w:rPr>
        <w:t>Jn</w:t>
      </w:r>
      <w:proofErr w:type="spellEnd"/>
      <w:r w:rsidRPr="0051436F">
        <w:rPr>
          <w:rFonts w:asciiTheme="minorHAnsi" w:hAnsiTheme="minorHAnsi" w:cstheme="minorHAnsi"/>
          <w:lang w:val="en-US"/>
        </w:rPr>
        <w:t xml:space="preserve"> 12:31-32</w:t>
      </w:r>
      <w:r>
        <w:rPr>
          <w:rFonts w:asciiTheme="minorHAnsi" w:hAnsiTheme="minorHAnsi" w:cstheme="minorHAnsi"/>
          <w:lang w:val="en-US"/>
        </w:rPr>
        <w:t>.</w:t>
      </w:r>
      <w:r w:rsidRPr="004844EA">
        <w:rPr>
          <w:rStyle w:val="FootnoteReference"/>
          <w:rFonts w:asciiTheme="minorHAnsi" w:hAnsiTheme="minorHAnsi" w:cstheme="minorHAnsi"/>
          <w:sz w:val="24"/>
        </w:rPr>
        <w:footnoteReference w:id="71"/>
      </w:r>
      <w:r w:rsidRPr="0051436F">
        <w:rPr>
          <w:rFonts w:asciiTheme="minorHAnsi" w:hAnsiTheme="minorHAnsi" w:cstheme="minorHAnsi"/>
          <w:lang w:val="en-US"/>
        </w:rPr>
        <w:t xml:space="preserve"> </w:t>
      </w:r>
      <w:r>
        <w:rPr>
          <w:rFonts w:asciiTheme="minorHAnsi" w:hAnsiTheme="minorHAnsi" w:cstheme="minorHAnsi"/>
          <w:lang w:val="en-US"/>
        </w:rPr>
        <w:t>Others</w:t>
      </w:r>
      <w:r w:rsidRPr="00BC3519">
        <w:rPr>
          <w:rFonts w:asciiTheme="minorHAnsi" w:hAnsiTheme="minorHAnsi" w:cstheme="minorHAnsi"/>
          <w:lang w:val="en-US"/>
        </w:rPr>
        <w:t xml:space="preserve"> </w:t>
      </w:r>
      <w:r>
        <w:rPr>
          <w:rFonts w:asciiTheme="minorHAnsi" w:hAnsiTheme="minorHAnsi" w:cstheme="minorHAnsi"/>
          <w:lang w:val="en-US"/>
        </w:rPr>
        <w:t>posit</w:t>
      </w:r>
      <w:r w:rsidRPr="00BC3519">
        <w:rPr>
          <w:rFonts w:asciiTheme="minorHAnsi" w:hAnsiTheme="minorHAnsi" w:cstheme="minorHAnsi"/>
          <w:lang w:val="en-US"/>
        </w:rPr>
        <w:t xml:space="preserve"> </w:t>
      </w:r>
      <w:r>
        <w:rPr>
          <w:rFonts w:asciiTheme="minorHAnsi" w:hAnsiTheme="minorHAnsi" w:cstheme="minorHAnsi"/>
          <w:lang w:val="en-US"/>
        </w:rPr>
        <w:t>that</w:t>
      </w:r>
      <w:r w:rsidRPr="00BC3519">
        <w:rPr>
          <w:rFonts w:asciiTheme="minorHAnsi" w:hAnsiTheme="minorHAnsi" w:cstheme="minorHAnsi"/>
          <w:lang w:val="en-US"/>
        </w:rPr>
        <w:t xml:space="preserve"> </w:t>
      </w:r>
      <w:r>
        <w:rPr>
          <w:rFonts w:asciiTheme="minorHAnsi" w:hAnsiTheme="minorHAnsi" w:cstheme="minorHAnsi"/>
          <w:lang w:val="en-US"/>
        </w:rPr>
        <w:t>since Jesus cast out demons before His crucifixion, He must have bound the strong man when He successfully resisted temptation in the wilderness. The first option, though, has clear biblical support</w:t>
      </w:r>
      <w:r w:rsidRPr="00BC3519">
        <w:rPr>
          <w:rFonts w:asciiTheme="minorHAnsi" w:hAnsiTheme="minorHAnsi" w:cstheme="minorHAnsi"/>
          <w:lang w:val="en-US"/>
        </w:rPr>
        <w:t xml:space="preserve">. </w:t>
      </w:r>
    </w:p>
    <w:p w:rsidR="00BE6288" w:rsidRPr="00BC3519" w:rsidRDefault="00BE6288" w:rsidP="00BE6288">
      <w:pPr>
        <w:ind w:firstLine="426"/>
        <w:rPr>
          <w:rFonts w:asciiTheme="minorHAnsi" w:hAnsiTheme="minorHAnsi" w:cstheme="minorHAnsi"/>
          <w:lang w:val="en-US"/>
        </w:rPr>
      </w:pPr>
      <w:r>
        <w:rPr>
          <w:rFonts w:asciiTheme="minorHAnsi" w:hAnsiTheme="minorHAnsi" w:cstheme="minorHAnsi"/>
          <w:lang w:val="en-US"/>
        </w:rPr>
        <w:t>Some final features to note in Jesus’ “methods” for deliverance are as follows. He could forbid demons to return to a liberated individual: “</w:t>
      </w:r>
      <w:r w:rsidRPr="00BC3519">
        <w:rPr>
          <w:rFonts w:asciiTheme="minorHAnsi" w:hAnsiTheme="minorHAnsi" w:cstheme="minorHAnsi"/>
          <w:lang w:val="en-US"/>
        </w:rPr>
        <w:t>You deaf and mute spirit, I command you, come out of him and do not enter him again</w:t>
      </w:r>
      <w:r>
        <w:rPr>
          <w:rFonts w:asciiTheme="minorHAnsi" w:hAnsiTheme="minorHAnsi" w:cstheme="minorHAnsi"/>
          <w:lang w:val="en-US"/>
        </w:rPr>
        <w:t>” (</w:t>
      </w:r>
      <w:r w:rsidRPr="00BC3519">
        <w:rPr>
          <w:rFonts w:asciiTheme="minorHAnsi" w:hAnsiTheme="minorHAnsi" w:cstheme="minorHAnsi"/>
          <w:lang w:val="en-US"/>
        </w:rPr>
        <w:t>Mk 9:25</w:t>
      </w:r>
      <w:r>
        <w:rPr>
          <w:rFonts w:asciiTheme="minorHAnsi" w:hAnsiTheme="minorHAnsi" w:cstheme="minorHAnsi"/>
          <w:lang w:val="en-US"/>
        </w:rPr>
        <w:t>).</w:t>
      </w:r>
      <w:r w:rsidRPr="00BC3519">
        <w:rPr>
          <w:rFonts w:asciiTheme="minorHAnsi" w:hAnsiTheme="minorHAnsi" w:cstheme="minorHAnsi"/>
          <w:lang w:val="en-US"/>
        </w:rPr>
        <w:t xml:space="preserve"> </w:t>
      </w:r>
      <w:r>
        <w:rPr>
          <w:rFonts w:asciiTheme="minorHAnsi" w:hAnsiTheme="minorHAnsi" w:cstheme="minorHAnsi"/>
          <w:lang w:val="en-US"/>
        </w:rPr>
        <w:t>It</w:t>
      </w:r>
      <w:r w:rsidRPr="00BC3519">
        <w:rPr>
          <w:rFonts w:asciiTheme="minorHAnsi" w:hAnsiTheme="minorHAnsi" w:cstheme="minorHAnsi"/>
          <w:lang w:val="en-US"/>
        </w:rPr>
        <w:t xml:space="preserve"> </w:t>
      </w:r>
      <w:r>
        <w:rPr>
          <w:rFonts w:asciiTheme="minorHAnsi" w:hAnsiTheme="minorHAnsi" w:cstheme="minorHAnsi"/>
          <w:lang w:val="en-US"/>
        </w:rPr>
        <w:t>appears</w:t>
      </w:r>
      <w:r w:rsidRPr="00BC3519">
        <w:rPr>
          <w:rFonts w:asciiTheme="minorHAnsi" w:hAnsiTheme="minorHAnsi" w:cstheme="minorHAnsi"/>
          <w:lang w:val="en-US"/>
        </w:rPr>
        <w:t xml:space="preserve"> </w:t>
      </w:r>
      <w:r>
        <w:rPr>
          <w:rFonts w:asciiTheme="minorHAnsi" w:hAnsiTheme="minorHAnsi" w:cstheme="minorHAnsi"/>
          <w:lang w:val="en-US"/>
        </w:rPr>
        <w:t>that</w:t>
      </w:r>
      <w:r w:rsidRPr="00BC3519">
        <w:rPr>
          <w:rFonts w:asciiTheme="minorHAnsi" w:hAnsiTheme="minorHAnsi" w:cstheme="minorHAnsi"/>
          <w:lang w:val="en-US"/>
        </w:rPr>
        <w:t xml:space="preserve"> </w:t>
      </w:r>
      <w:r>
        <w:rPr>
          <w:rFonts w:asciiTheme="minorHAnsi" w:hAnsiTheme="minorHAnsi" w:cstheme="minorHAnsi"/>
          <w:lang w:val="en-US"/>
        </w:rPr>
        <w:t>He</w:t>
      </w:r>
      <w:r w:rsidRPr="00BC3519">
        <w:rPr>
          <w:rFonts w:asciiTheme="minorHAnsi" w:hAnsiTheme="minorHAnsi" w:cstheme="minorHAnsi"/>
          <w:lang w:val="en-US"/>
        </w:rPr>
        <w:t xml:space="preserve"> </w:t>
      </w:r>
      <w:r>
        <w:rPr>
          <w:rFonts w:asciiTheme="minorHAnsi" w:hAnsiTheme="minorHAnsi" w:cstheme="minorHAnsi"/>
          <w:lang w:val="en-US"/>
        </w:rPr>
        <w:t>also</w:t>
      </w:r>
      <w:r w:rsidRPr="00BC3519">
        <w:rPr>
          <w:rFonts w:asciiTheme="minorHAnsi" w:hAnsiTheme="minorHAnsi" w:cstheme="minorHAnsi"/>
          <w:lang w:val="en-US"/>
        </w:rPr>
        <w:t xml:space="preserve"> </w:t>
      </w:r>
      <w:r>
        <w:rPr>
          <w:rFonts w:asciiTheme="minorHAnsi" w:hAnsiTheme="minorHAnsi" w:cstheme="minorHAnsi"/>
          <w:lang w:val="en-US"/>
        </w:rPr>
        <w:t>had</w:t>
      </w:r>
      <w:r w:rsidRPr="00BC3519">
        <w:rPr>
          <w:rFonts w:asciiTheme="minorHAnsi" w:hAnsiTheme="minorHAnsi" w:cstheme="minorHAnsi"/>
          <w:lang w:val="en-US"/>
        </w:rPr>
        <w:t xml:space="preserve"> </w:t>
      </w:r>
      <w:r>
        <w:rPr>
          <w:rFonts w:asciiTheme="minorHAnsi" w:hAnsiTheme="minorHAnsi" w:cstheme="minorHAnsi"/>
          <w:lang w:val="en-US"/>
        </w:rPr>
        <w:t>authority</w:t>
      </w:r>
      <w:r w:rsidRPr="00BC3519">
        <w:rPr>
          <w:rFonts w:asciiTheme="minorHAnsi" w:hAnsiTheme="minorHAnsi" w:cstheme="minorHAnsi"/>
          <w:lang w:val="en-US"/>
        </w:rPr>
        <w:t xml:space="preserve"> </w:t>
      </w:r>
      <w:r>
        <w:rPr>
          <w:rFonts w:asciiTheme="minorHAnsi" w:hAnsiTheme="minorHAnsi" w:cstheme="minorHAnsi"/>
          <w:lang w:val="en-US"/>
        </w:rPr>
        <w:t>to</w:t>
      </w:r>
      <w:r w:rsidRPr="00BC3519">
        <w:rPr>
          <w:rFonts w:asciiTheme="minorHAnsi" w:hAnsiTheme="minorHAnsi" w:cstheme="minorHAnsi"/>
          <w:lang w:val="en-US"/>
        </w:rPr>
        <w:t xml:space="preserve"> </w:t>
      </w:r>
      <w:r>
        <w:rPr>
          <w:rFonts w:asciiTheme="minorHAnsi" w:hAnsiTheme="minorHAnsi" w:cstheme="minorHAnsi"/>
          <w:lang w:val="en-US"/>
        </w:rPr>
        <w:t>cast demons into the abyss. This</w:t>
      </w:r>
      <w:r w:rsidRPr="00BC3519">
        <w:rPr>
          <w:rFonts w:asciiTheme="minorHAnsi" w:hAnsiTheme="minorHAnsi" w:cstheme="minorHAnsi"/>
          <w:lang w:val="en-US"/>
        </w:rPr>
        <w:t xml:space="preserve"> </w:t>
      </w:r>
      <w:r>
        <w:rPr>
          <w:rFonts w:asciiTheme="minorHAnsi" w:hAnsiTheme="minorHAnsi" w:cstheme="minorHAnsi"/>
          <w:lang w:val="en-US"/>
        </w:rPr>
        <w:t>would</w:t>
      </w:r>
      <w:r w:rsidRPr="00BC3519">
        <w:rPr>
          <w:rFonts w:asciiTheme="minorHAnsi" w:hAnsiTheme="minorHAnsi" w:cstheme="minorHAnsi"/>
          <w:lang w:val="en-US"/>
        </w:rPr>
        <w:t xml:space="preserve"> </w:t>
      </w:r>
      <w:r>
        <w:rPr>
          <w:rFonts w:asciiTheme="minorHAnsi" w:hAnsiTheme="minorHAnsi" w:cstheme="minorHAnsi"/>
          <w:lang w:val="en-US"/>
        </w:rPr>
        <w:t>explain</w:t>
      </w:r>
      <w:r w:rsidRPr="00BC3519">
        <w:rPr>
          <w:rFonts w:asciiTheme="minorHAnsi" w:hAnsiTheme="minorHAnsi" w:cstheme="minorHAnsi"/>
          <w:lang w:val="en-US"/>
        </w:rPr>
        <w:t xml:space="preserve"> </w:t>
      </w:r>
      <w:r>
        <w:rPr>
          <w:rFonts w:asciiTheme="minorHAnsi" w:hAnsiTheme="minorHAnsi" w:cstheme="minorHAnsi"/>
          <w:lang w:val="en-US"/>
        </w:rPr>
        <w:t>the</w:t>
      </w:r>
      <w:r w:rsidRPr="00BC3519">
        <w:rPr>
          <w:rFonts w:asciiTheme="minorHAnsi" w:hAnsiTheme="minorHAnsi" w:cstheme="minorHAnsi"/>
          <w:lang w:val="en-US"/>
        </w:rPr>
        <w:t xml:space="preserve"> </w:t>
      </w:r>
      <w:r>
        <w:rPr>
          <w:rFonts w:asciiTheme="minorHAnsi" w:hAnsiTheme="minorHAnsi" w:cstheme="minorHAnsi"/>
          <w:lang w:val="en-US"/>
        </w:rPr>
        <w:t>demons</w:t>
      </w:r>
      <w:r w:rsidRPr="00BC3519">
        <w:rPr>
          <w:rFonts w:asciiTheme="minorHAnsi" w:hAnsiTheme="minorHAnsi" w:cstheme="minorHAnsi"/>
          <w:lang w:val="en-US"/>
        </w:rPr>
        <w:t xml:space="preserve">’ </w:t>
      </w:r>
      <w:r>
        <w:rPr>
          <w:rFonts w:asciiTheme="minorHAnsi" w:hAnsiTheme="minorHAnsi" w:cstheme="minorHAnsi"/>
          <w:lang w:val="en-US"/>
        </w:rPr>
        <w:t>request “</w:t>
      </w:r>
      <w:r w:rsidRPr="00BC3519">
        <w:rPr>
          <w:rFonts w:asciiTheme="minorHAnsi" w:hAnsiTheme="minorHAnsi" w:cstheme="minorHAnsi"/>
          <w:lang w:val="en-US"/>
        </w:rPr>
        <w:t>not to command them to go away into the abyss</w:t>
      </w:r>
      <w:r>
        <w:rPr>
          <w:rFonts w:asciiTheme="minorHAnsi" w:hAnsiTheme="minorHAnsi" w:cstheme="minorHAnsi"/>
          <w:lang w:val="en-US"/>
        </w:rPr>
        <w:t xml:space="preserve">” </w:t>
      </w:r>
      <w:r w:rsidRPr="00BC3519">
        <w:rPr>
          <w:rFonts w:asciiTheme="minorHAnsi" w:hAnsiTheme="minorHAnsi" w:cstheme="minorHAnsi"/>
          <w:lang w:val="en-US"/>
        </w:rPr>
        <w:t xml:space="preserve">(Lk 8:31). </w:t>
      </w:r>
      <w:r>
        <w:rPr>
          <w:rFonts w:asciiTheme="minorHAnsi" w:hAnsiTheme="minorHAnsi" w:cstheme="minorHAnsi"/>
          <w:lang w:val="en-US"/>
        </w:rPr>
        <w:t>Moreover</w:t>
      </w:r>
      <w:r w:rsidRPr="00BC3519">
        <w:rPr>
          <w:rFonts w:asciiTheme="minorHAnsi" w:hAnsiTheme="minorHAnsi" w:cstheme="minorHAnsi"/>
          <w:lang w:val="en-US"/>
        </w:rPr>
        <w:t xml:space="preserve">, </w:t>
      </w:r>
      <w:r>
        <w:rPr>
          <w:rFonts w:asciiTheme="minorHAnsi" w:hAnsiTheme="minorHAnsi" w:cstheme="minorHAnsi"/>
          <w:lang w:val="en-US"/>
        </w:rPr>
        <w:t>Jesus</w:t>
      </w:r>
      <w:r w:rsidRPr="00BC3519">
        <w:rPr>
          <w:rFonts w:asciiTheme="minorHAnsi" w:hAnsiTheme="minorHAnsi" w:cstheme="minorHAnsi"/>
          <w:lang w:val="en-US"/>
        </w:rPr>
        <w:t xml:space="preserve"> </w:t>
      </w:r>
      <w:r>
        <w:rPr>
          <w:rFonts w:asciiTheme="minorHAnsi" w:hAnsiTheme="minorHAnsi" w:cstheme="minorHAnsi"/>
          <w:lang w:val="en-US"/>
        </w:rPr>
        <w:t>never</w:t>
      </w:r>
      <w:r w:rsidRPr="00BC3519">
        <w:rPr>
          <w:rFonts w:asciiTheme="minorHAnsi" w:hAnsiTheme="minorHAnsi" w:cstheme="minorHAnsi"/>
          <w:lang w:val="en-US"/>
        </w:rPr>
        <w:t xml:space="preserve"> </w:t>
      </w:r>
      <w:r>
        <w:rPr>
          <w:rFonts w:asciiTheme="minorHAnsi" w:hAnsiTheme="minorHAnsi" w:cstheme="minorHAnsi"/>
          <w:lang w:val="en-US"/>
        </w:rPr>
        <w:t>sought</w:t>
      </w:r>
      <w:r w:rsidRPr="00BC3519">
        <w:rPr>
          <w:rFonts w:asciiTheme="minorHAnsi" w:hAnsiTheme="minorHAnsi" w:cstheme="minorHAnsi"/>
          <w:lang w:val="en-US"/>
        </w:rPr>
        <w:t xml:space="preserve"> </w:t>
      </w:r>
      <w:r>
        <w:rPr>
          <w:rFonts w:asciiTheme="minorHAnsi" w:hAnsiTheme="minorHAnsi" w:cstheme="minorHAnsi"/>
          <w:lang w:val="en-US"/>
        </w:rPr>
        <w:t>out</w:t>
      </w:r>
      <w:r w:rsidRPr="00BC3519">
        <w:rPr>
          <w:rFonts w:asciiTheme="minorHAnsi" w:hAnsiTheme="minorHAnsi" w:cstheme="minorHAnsi"/>
          <w:lang w:val="en-US"/>
        </w:rPr>
        <w:t xml:space="preserve"> </w:t>
      </w:r>
      <w:r>
        <w:rPr>
          <w:rFonts w:asciiTheme="minorHAnsi" w:hAnsiTheme="minorHAnsi" w:cstheme="minorHAnsi"/>
          <w:lang w:val="en-US"/>
        </w:rPr>
        <w:t>candidates</w:t>
      </w:r>
      <w:r w:rsidRPr="00BC3519">
        <w:rPr>
          <w:rFonts w:asciiTheme="minorHAnsi" w:hAnsiTheme="minorHAnsi" w:cstheme="minorHAnsi"/>
          <w:lang w:val="en-US"/>
        </w:rPr>
        <w:t xml:space="preserve"> </w:t>
      </w:r>
      <w:r>
        <w:rPr>
          <w:rFonts w:asciiTheme="minorHAnsi" w:hAnsiTheme="minorHAnsi" w:cstheme="minorHAnsi"/>
          <w:lang w:val="en-US"/>
        </w:rPr>
        <w:t>for</w:t>
      </w:r>
      <w:r w:rsidRPr="00BC3519">
        <w:rPr>
          <w:rFonts w:asciiTheme="minorHAnsi" w:hAnsiTheme="minorHAnsi" w:cstheme="minorHAnsi"/>
          <w:lang w:val="en-US"/>
        </w:rPr>
        <w:t xml:space="preserve"> </w:t>
      </w:r>
      <w:r>
        <w:rPr>
          <w:rFonts w:asciiTheme="minorHAnsi" w:hAnsiTheme="minorHAnsi" w:cstheme="minorHAnsi"/>
          <w:lang w:val="en-US"/>
        </w:rPr>
        <w:t xml:space="preserve">deliverance – they came to Him or </w:t>
      </w:r>
      <w:proofErr w:type="gramStart"/>
      <w:r>
        <w:rPr>
          <w:rFonts w:asciiTheme="minorHAnsi" w:hAnsiTheme="minorHAnsi" w:cstheme="minorHAnsi"/>
          <w:lang w:val="en-US"/>
        </w:rPr>
        <w:t>were brought</w:t>
      </w:r>
      <w:proofErr w:type="gramEnd"/>
      <w:r>
        <w:rPr>
          <w:rFonts w:asciiTheme="minorHAnsi" w:hAnsiTheme="minorHAnsi" w:cstheme="minorHAnsi"/>
          <w:lang w:val="en-US"/>
        </w:rPr>
        <w:t xml:space="preserve"> to Him.</w:t>
      </w:r>
      <w:r w:rsidRPr="004844EA">
        <w:rPr>
          <w:rStyle w:val="FootnoteReference"/>
          <w:rFonts w:asciiTheme="minorHAnsi" w:hAnsiTheme="minorHAnsi" w:cstheme="minorHAnsi"/>
          <w:sz w:val="24"/>
        </w:rPr>
        <w:footnoteReference w:id="72"/>
      </w:r>
      <w:r>
        <w:rPr>
          <w:rFonts w:asciiTheme="minorHAnsi" w:hAnsiTheme="minorHAnsi" w:cstheme="minorHAnsi"/>
          <w:lang w:val="en-US"/>
        </w:rPr>
        <w:t xml:space="preserve"> Finally</w:t>
      </w:r>
      <w:r w:rsidRPr="00BC3519">
        <w:rPr>
          <w:rFonts w:asciiTheme="minorHAnsi" w:hAnsiTheme="minorHAnsi" w:cstheme="minorHAnsi"/>
          <w:lang w:val="en-US"/>
        </w:rPr>
        <w:t xml:space="preserve">, </w:t>
      </w:r>
      <w:r>
        <w:rPr>
          <w:rFonts w:asciiTheme="minorHAnsi" w:hAnsiTheme="minorHAnsi" w:cstheme="minorHAnsi"/>
          <w:lang w:val="en-US"/>
        </w:rPr>
        <w:t>Jesus</w:t>
      </w:r>
      <w:r w:rsidRPr="00BC3519">
        <w:rPr>
          <w:rFonts w:asciiTheme="minorHAnsi" w:hAnsiTheme="minorHAnsi" w:cstheme="minorHAnsi"/>
          <w:lang w:val="en-US"/>
        </w:rPr>
        <w:t xml:space="preserve"> </w:t>
      </w:r>
      <w:r>
        <w:rPr>
          <w:rFonts w:asciiTheme="minorHAnsi" w:hAnsiTheme="minorHAnsi" w:cstheme="minorHAnsi"/>
          <w:lang w:val="en-US"/>
        </w:rPr>
        <w:t>could</w:t>
      </w:r>
      <w:r w:rsidRPr="00BC3519">
        <w:rPr>
          <w:rFonts w:asciiTheme="minorHAnsi" w:hAnsiTheme="minorHAnsi" w:cstheme="minorHAnsi"/>
          <w:lang w:val="en-US"/>
        </w:rPr>
        <w:t xml:space="preserve"> </w:t>
      </w:r>
      <w:r>
        <w:rPr>
          <w:rFonts w:asciiTheme="minorHAnsi" w:hAnsiTheme="minorHAnsi" w:cstheme="minorHAnsi"/>
          <w:lang w:val="en-US"/>
        </w:rPr>
        <w:t>cast</w:t>
      </w:r>
      <w:r w:rsidRPr="00BC3519">
        <w:rPr>
          <w:rFonts w:asciiTheme="minorHAnsi" w:hAnsiTheme="minorHAnsi" w:cstheme="minorHAnsi"/>
          <w:lang w:val="en-US"/>
        </w:rPr>
        <w:t xml:space="preserve"> </w:t>
      </w:r>
      <w:r>
        <w:rPr>
          <w:rFonts w:asciiTheme="minorHAnsi" w:hAnsiTheme="minorHAnsi" w:cstheme="minorHAnsi"/>
          <w:lang w:val="en-US"/>
        </w:rPr>
        <w:t>out</w:t>
      </w:r>
      <w:r w:rsidRPr="00BC3519">
        <w:rPr>
          <w:rFonts w:asciiTheme="minorHAnsi" w:hAnsiTheme="minorHAnsi" w:cstheme="minorHAnsi"/>
          <w:lang w:val="en-US"/>
        </w:rPr>
        <w:t xml:space="preserve"> </w:t>
      </w:r>
      <w:r>
        <w:rPr>
          <w:rFonts w:asciiTheme="minorHAnsi" w:hAnsiTheme="minorHAnsi" w:cstheme="minorHAnsi"/>
          <w:lang w:val="en-US"/>
        </w:rPr>
        <w:t>a</w:t>
      </w:r>
      <w:r w:rsidRPr="00BC3519">
        <w:rPr>
          <w:rFonts w:asciiTheme="minorHAnsi" w:hAnsiTheme="minorHAnsi" w:cstheme="minorHAnsi"/>
          <w:lang w:val="en-US"/>
        </w:rPr>
        <w:t xml:space="preserve"> </w:t>
      </w:r>
      <w:r>
        <w:rPr>
          <w:rFonts w:asciiTheme="minorHAnsi" w:hAnsiTheme="minorHAnsi" w:cstheme="minorHAnsi"/>
          <w:lang w:val="en-US"/>
        </w:rPr>
        <w:t>demon</w:t>
      </w:r>
      <w:r w:rsidRPr="00BC3519">
        <w:rPr>
          <w:rFonts w:asciiTheme="minorHAnsi" w:hAnsiTheme="minorHAnsi" w:cstheme="minorHAnsi"/>
          <w:lang w:val="en-US"/>
        </w:rPr>
        <w:t xml:space="preserve"> </w:t>
      </w:r>
      <w:r>
        <w:rPr>
          <w:rFonts w:asciiTheme="minorHAnsi" w:hAnsiTheme="minorHAnsi" w:cstheme="minorHAnsi"/>
          <w:lang w:val="en-US"/>
        </w:rPr>
        <w:t>from a distance</w:t>
      </w:r>
      <w:r w:rsidRPr="00BC3519">
        <w:rPr>
          <w:rFonts w:asciiTheme="minorHAnsi" w:hAnsiTheme="minorHAnsi" w:cstheme="minorHAnsi"/>
          <w:lang w:val="en-US"/>
        </w:rPr>
        <w:t xml:space="preserve"> (Matt 15:22-28)</w:t>
      </w:r>
      <w:r>
        <w:rPr>
          <w:rFonts w:asciiTheme="minorHAnsi" w:hAnsiTheme="minorHAnsi" w:cstheme="minorHAnsi"/>
          <w:lang w:val="en-US"/>
        </w:rPr>
        <w:t>.</w:t>
      </w:r>
      <w:r w:rsidRPr="004844EA">
        <w:rPr>
          <w:rStyle w:val="FootnoteReference"/>
          <w:rFonts w:asciiTheme="minorHAnsi" w:hAnsiTheme="minorHAnsi" w:cstheme="minorHAnsi"/>
          <w:sz w:val="24"/>
        </w:rPr>
        <w:footnoteReference w:id="73"/>
      </w:r>
    </w:p>
    <w:p w:rsidR="00BE6288" w:rsidRPr="00BC3519" w:rsidRDefault="00BE6288" w:rsidP="00BE6288">
      <w:pPr>
        <w:ind w:firstLine="426"/>
        <w:rPr>
          <w:rFonts w:asciiTheme="minorHAnsi" w:hAnsiTheme="minorHAnsi" w:cstheme="minorHAnsi"/>
          <w:lang w:val="en-US"/>
        </w:rPr>
      </w:pPr>
      <w:r>
        <w:rPr>
          <w:rFonts w:asciiTheme="minorHAnsi" w:hAnsiTheme="minorHAnsi" w:cstheme="minorHAnsi"/>
          <w:lang w:val="en-US"/>
        </w:rPr>
        <w:t>In the book of Acts, the disciples continue the Master’s work of deliverance</w:t>
      </w:r>
      <w:r w:rsidRPr="00BC3519">
        <w:rPr>
          <w:rFonts w:asciiTheme="minorHAnsi" w:hAnsiTheme="minorHAnsi" w:cstheme="minorHAnsi"/>
          <w:lang w:val="en-US"/>
        </w:rPr>
        <w:t xml:space="preserve"> (Acts 5:16; 8:5-7)</w:t>
      </w:r>
      <w:r>
        <w:rPr>
          <w:rFonts w:asciiTheme="minorHAnsi" w:hAnsiTheme="minorHAnsi" w:cstheme="minorHAnsi"/>
          <w:lang w:val="en-US"/>
        </w:rPr>
        <w:t>.</w:t>
      </w:r>
      <w:r w:rsidRPr="004844EA">
        <w:rPr>
          <w:rStyle w:val="FootnoteReference"/>
          <w:rFonts w:asciiTheme="minorHAnsi" w:hAnsiTheme="minorHAnsi" w:cstheme="minorHAnsi"/>
          <w:sz w:val="24"/>
        </w:rPr>
        <w:footnoteReference w:id="74"/>
      </w:r>
      <w:r>
        <w:rPr>
          <w:rFonts w:asciiTheme="minorHAnsi" w:hAnsiTheme="minorHAnsi" w:cstheme="minorHAnsi"/>
          <w:lang w:val="en-US"/>
        </w:rPr>
        <w:t xml:space="preserve"> In imitation of the Lord, Paul cast a demon out of a servant girl by issuing a command in Jesus’ name</w:t>
      </w:r>
      <w:r w:rsidRPr="00BC3519">
        <w:rPr>
          <w:rFonts w:asciiTheme="minorHAnsi" w:hAnsiTheme="minorHAnsi" w:cstheme="minorHAnsi"/>
          <w:lang w:val="en-US"/>
        </w:rPr>
        <w:t xml:space="preserve"> (Acts 16:16-18). </w:t>
      </w:r>
      <w:r>
        <w:rPr>
          <w:rFonts w:asciiTheme="minorHAnsi" w:hAnsiTheme="minorHAnsi" w:cstheme="minorHAnsi"/>
          <w:lang w:val="en-US"/>
        </w:rPr>
        <w:t>It is curious to note that at one time, demons exited individuals upon contact with Paul’s clothing</w:t>
      </w:r>
      <w:r w:rsidRPr="00BC3519">
        <w:rPr>
          <w:rFonts w:asciiTheme="minorHAnsi" w:hAnsiTheme="minorHAnsi" w:cstheme="minorHAnsi"/>
          <w:lang w:val="en-US"/>
        </w:rPr>
        <w:t xml:space="preserve"> (Acts 19:12), </w:t>
      </w:r>
      <w:r>
        <w:rPr>
          <w:rFonts w:asciiTheme="minorHAnsi" w:hAnsiTheme="minorHAnsi" w:cstheme="minorHAnsi"/>
          <w:lang w:val="en-US"/>
        </w:rPr>
        <w:t xml:space="preserve">which differs from the </w:t>
      </w:r>
      <w:r w:rsidRPr="003E65ED">
        <w:rPr>
          <w:rFonts w:asciiTheme="minorHAnsi" w:hAnsiTheme="minorHAnsi" w:cstheme="minorHAnsi"/>
          <w:lang w:val="en-US"/>
        </w:rPr>
        <w:t>principle</w:t>
      </w:r>
      <w:r>
        <w:rPr>
          <w:rFonts w:asciiTheme="minorHAnsi" w:hAnsiTheme="minorHAnsi" w:cstheme="minorHAnsi"/>
          <w:lang w:val="en-US"/>
        </w:rPr>
        <w:t xml:space="preserve"> earlier noted that Jesus never touched those He delivered from evil spirits</w:t>
      </w:r>
      <w:r w:rsidRPr="00BC3519">
        <w:rPr>
          <w:rFonts w:asciiTheme="minorHAnsi" w:hAnsiTheme="minorHAnsi" w:cstheme="minorHAnsi"/>
          <w:lang w:val="en-US"/>
        </w:rPr>
        <w:t xml:space="preserve">. </w:t>
      </w:r>
      <w:r>
        <w:rPr>
          <w:rFonts w:asciiTheme="minorHAnsi" w:hAnsiTheme="minorHAnsi" w:cstheme="minorHAnsi"/>
          <w:lang w:val="en-US"/>
        </w:rPr>
        <w:t xml:space="preserve"> </w:t>
      </w:r>
    </w:p>
    <w:p w:rsidR="00BE6288" w:rsidRPr="00B741A6" w:rsidRDefault="00BE6288" w:rsidP="00BE6288">
      <w:pPr>
        <w:ind w:firstLine="426"/>
        <w:rPr>
          <w:rFonts w:asciiTheme="minorHAnsi" w:eastAsia="MS Mincho" w:hAnsiTheme="minorHAnsi" w:cstheme="minorHAnsi"/>
          <w:lang w:val="en-US" w:eastAsia="ja-JP"/>
        </w:rPr>
      </w:pPr>
      <w:r>
        <w:rPr>
          <w:rFonts w:asciiTheme="minorHAnsi" w:hAnsiTheme="minorHAnsi" w:cstheme="minorHAnsi"/>
          <w:lang w:val="en-US"/>
        </w:rPr>
        <w:t>We</w:t>
      </w:r>
      <w:r w:rsidRPr="00BC3519">
        <w:rPr>
          <w:rFonts w:asciiTheme="minorHAnsi" w:hAnsiTheme="minorHAnsi" w:cstheme="minorHAnsi"/>
          <w:lang w:val="en-US"/>
        </w:rPr>
        <w:t xml:space="preserve"> </w:t>
      </w:r>
      <w:r>
        <w:rPr>
          <w:rFonts w:asciiTheme="minorHAnsi" w:hAnsiTheme="minorHAnsi" w:cstheme="minorHAnsi"/>
          <w:lang w:val="en-US"/>
        </w:rPr>
        <w:t>must</w:t>
      </w:r>
      <w:r w:rsidRPr="00BC3519">
        <w:rPr>
          <w:rFonts w:asciiTheme="minorHAnsi" w:hAnsiTheme="minorHAnsi" w:cstheme="minorHAnsi"/>
          <w:lang w:val="en-US"/>
        </w:rPr>
        <w:t xml:space="preserve"> </w:t>
      </w:r>
      <w:r>
        <w:rPr>
          <w:rFonts w:asciiTheme="minorHAnsi" w:hAnsiTheme="minorHAnsi" w:cstheme="minorHAnsi"/>
          <w:lang w:val="en-US"/>
        </w:rPr>
        <w:t>add</w:t>
      </w:r>
      <w:r w:rsidRPr="00BC3519">
        <w:rPr>
          <w:rFonts w:asciiTheme="minorHAnsi" w:hAnsiTheme="minorHAnsi" w:cstheme="minorHAnsi"/>
          <w:lang w:val="en-US"/>
        </w:rPr>
        <w:t xml:space="preserve"> </w:t>
      </w:r>
      <w:r>
        <w:rPr>
          <w:rFonts w:asciiTheme="minorHAnsi" w:hAnsiTheme="minorHAnsi" w:cstheme="minorHAnsi"/>
          <w:lang w:val="en-US"/>
        </w:rPr>
        <w:t>that</w:t>
      </w:r>
      <w:r w:rsidRPr="00BC3519">
        <w:rPr>
          <w:rFonts w:asciiTheme="minorHAnsi" w:hAnsiTheme="minorHAnsi" w:cstheme="minorHAnsi"/>
          <w:lang w:val="en-US"/>
        </w:rPr>
        <w:t xml:space="preserve"> </w:t>
      </w:r>
      <w:proofErr w:type="gramStart"/>
      <w:r>
        <w:rPr>
          <w:rFonts w:asciiTheme="minorHAnsi" w:hAnsiTheme="minorHAnsi" w:cstheme="minorHAnsi"/>
          <w:lang w:val="en-US"/>
        </w:rPr>
        <w:t>to</w:t>
      </w:r>
      <w:r w:rsidRPr="00BC3519">
        <w:rPr>
          <w:rFonts w:asciiTheme="minorHAnsi" w:hAnsiTheme="minorHAnsi" w:cstheme="minorHAnsi"/>
          <w:lang w:val="en-US"/>
        </w:rPr>
        <w:t xml:space="preserve"> </w:t>
      </w:r>
      <w:r>
        <w:rPr>
          <w:rFonts w:asciiTheme="minorHAnsi" w:hAnsiTheme="minorHAnsi" w:cstheme="minorHAnsi"/>
          <w:lang w:val="en-US"/>
        </w:rPr>
        <w:t>effectively</w:t>
      </w:r>
      <w:r w:rsidRPr="00BC3519">
        <w:rPr>
          <w:rFonts w:asciiTheme="minorHAnsi" w:hAnsiTheme="minorHAnsi" w:cstheme="minorHAnsi"/>
          <w:lang w:val="en-US"/>
        </w:rPr>
        <w:t xml:space="preserve"> </w:t>
      </w:r>
      <w:r>
        <w:rPr>
          <w:rFonts w:asciiTheme="minorHAnsi" w:hAnsiTheme="minorHAnsi" w:cstheme="minorHAnsi"/>
          <w:lang w:val="en-US"/>
        </w:rPr>
        <w:t>deliver</w:t>
      </w:r>
      <w:proofErr w:type="gramEnd"/>
      <w:r w:rsidRPr="00BC3519">
        <w:rPr>
          <w:rFonts w:asciiTheme="minorHAnsi" w:hAnsiTheme="minorHAnsi" w:cstheme="minorHAnsi"/>
          <w:lang w:val="en-US"/>
        </w:rPr>
        <w:t xml:space="preserve"> </w:t>
      </w:r>
      <w:r>
        <w:rPr>
          <w:rFonts w:asciiTheme="minorHAnsi" w:hAnsiTheme="minorHAnsi" w:cstheme="minorHAnsi"/>
          <w:lang w:val="en-US"/>
        </w:rPr>
        <w:t>from</w:t>
      </w:r>
      <w:r w:rsidRPr="00BC3519">
        <w:rPr>
          <w:rFonts w:asciiTheme="minorHAnsi" w:hAnsiTheme="minorHAnsi" w:cstheme="minorHAnsi"/>
          <w:lang w:val="en-US"/>
        </w:rPr>
        <w:t xml:space="preserve"> </w:t>
      </w:r>
      <w:r>
        <w:rPr>
          <w:rFonts w:asciiTheme="minorHAnsi" w:hAnsiTheme="minorHAnsi" w:cstheme="minorHAnsi"/>
          <w:lang w:val="en-US"/>
        </w:rPr>
        <w:t>demons,</w:t>
      </w:r>
      <w:r w:rsidRPr="00BC3519">
        <w:rPr>
          <w:rFonts w:asciiTheme="minorHAnsi" w:hAnsiTheme="minorHAnsi" w:cstheme="minorHAnsi"/>
          <w:lang w:val="en-US"/>
        </w:rPr>
        <w:t xml:space="preserve"> </w:t>
      </w:r>
      <w:r>
        <w:rPr>
          <w:rFonts w:asciiTheme="minorHAnsi" w:hAnsiTheme="minorHAnsi" w:cstheme="minorHAnsi"/>
          <w:lang w:val="en-US"/>
        </w:rPr>
        <w:t>one</w:t>
      </w:r>
      <w:r w:rsidRPr="00BC3519">
        <w:rPr>
          <w:rFonts w:asciiTheme="minorHAnsi" w:hAnsiTheme="minorHAnsi" w:cstheme="minorHAnsi"/>
          <w:lang w:val="en-US"/>
        </w:rPr>
        <w:t xml:space="preserve"> </w:t>
      </w:r>
      <w:r>
        <w:rPr>
          <w:rFonts w:asciiTheme="minorHAnsi" w:hAnsiTheme="minorHAnsi" w:cstheme="minorHAnsi"/>
          <w:lang w:val="en-US"/>
        </w:rPr>
        <w:t>must</w:t>
      </w:r>
      <w:r w:rsidRPr="00BC3519">
        <w:rPr>
          <w:rFonts w:asciiTheme="minorHAnsi" w:hAnsiTheme="minorHAnsi" w:cstheme="minorHAnsi"/>
          <w:lang w:val="en-US"/>
        </w:rPr>
        <w:t xml:space="preserve"> </w:t>
      </w:r>
      <w:r>
        <w:rPr>
          <w:rFonts w:asciiTheme="minorHAnsi" w:hAnsiTheme="minorHAnsi" w:cstheme="minorHAnsi"/>
          <w:lang w:val="en-US"/>
        </w:rPr>
        <w:t>not only employ the name of Jesus,</w:t>
      </w:r>
      <w:r w:rsidRPr="0038100D">
        <w:rPr>
          <w:rFonts w:asciiTheme="minorHAnsi" w:hAnsiTheme="minorHAnsi" w:cstheme="minorHAnsi"/>
          <w:lang w:val="en-US"/>
        </w:rPr>
        <w:t xml:space="preserve"> but also be a believer in Him. Some Jewish exorcists were unable to cast out demons in Jesus’ name (Acts 19:13-16). Dickason comments here, “</w:t>
      </w:r>
      <w:r w:rsidRPr="0038100D">
        <w:rPr>
          <w:rFonts w:asciiTheme="minorHAnsi" w:hAnsiTheme="minorHAnsi" w:cstheme="minorHAnsi"/>
          <w:lang w:val="en-US" w:bidi="he-IL"/>
        </w:rPr>
        <w:t xml:space="preserve">When the believer utters, </w:t>
      </w:r>
      <w:r>
        <w:rPr>
          <w:rFonts w:asciiTheme="minorHAnsi" w:hAnsiTheme="minorHAnsi" w:cstheme="minorHAnsi"/>
          <w:lang w:val="en-US" w:bidi="he-IL"/>
        </w:rPr>
        <w:t>‘</w:t>
      </w:r>
      <w:r w:rsidRPr="0038100D">
        <w:rPr>
          <w:rFonts w:asciiTheme="minorHAnsi" w:hAnsiTheme="minorHAnsi" w:cstheme="minorHAnsi"/>
          <w:lang w:val="en-US" w:bidi="he-IL"/>
        </w:rPr>
        <w:t>In the name of the Lord Jesus,</w:t>
      </w:r>
      <w:r>
        <w:rPr>
          <w:rFonts w:asciiTheme="minorHAnsi" w:hAnsiTheme="minorHAnsi" w:cstheme="minorHAnsi"/>
          <w:lang w:val="en-US" w:bidi="he-IL"/>
        </w:rPr>
        <w:t>’</w:t>
      </w:r>
      <w:r w:rsidRPr="0038100D">
        <w:rPr>
          <w:rFonts w:asciiTheme="minorHAnsi" w:hAnsiTheme="minorHAnsi" w:cstheme="minorHAnsi"/>
          <w:lang w:val="en-US" w:bidi="he-IL"/>
        </w:rPr>
        <w:t xml:space="preserve"> he is not using a magical or mystical formula; he is exercising His God-given authority by virtue of his union with Christ</w:t>
      </w:r>
      <w:r>
        <w:rPr>
          <w:rFonts w:asciiTheme="minorHAnsi" w:hAnsiTheme="minorHAnsi" w:cstheme="minorHAnsi"/>
          <w:lang w:val="en-US" w:bidi="he-IL"/>
        </w:rPr>
        <w:t>.</w:t>
      </w:r>
      <w:r w:rsidRPr="0038100D">
        <w:rPr>
          <w:rFonts w:asciiTheme="minorHAnsi" w:hAnsiTheme="minorHAnsi" w:cstheme="minorHAnsi"/>
          <w:lang w:val="en-US"/>
        </w:rPr>
        <w:t>”</w:t>
      </w:r>
      <w:r w:rsidRPr="004844EA">
        <w:rPr>
          <w:rStyle w:val="FootnoteReference"/>
          <w:rFonts w:asciiTheme="minorHAnsi" w:eastAsia="MS Mincho" w:hAnsiTheme="minorHAnsi" w:cstheme="minorHAnsi"/>
          <w:sz w:val="24"/>
          <w:lang w:eastAsia="ja-JP"/>
        </w:rPr>
        <w:footnoteReference w:id="75"/>
      </w:r>
    </w:p>
    <w:p w:rsidR="00BE6288" w:rsidRPr="00670803" w:rsidRDefault="00BE6288" w:rsidP="00BE6288">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Unger adds the thought that the authority to cast out demons is not in the words, “in the name of Jesus,” as if it was an incantation, but in the One to whom the words apply. We also take into consideration that the Holy Spirit is also active in this affair</w:t>
      </w:r>
      <w:r w:rsidRPr="00670803">
        <w:rPr>
          <w:rFonts w:asciiTheme="minorHAnsi" w:eastAsia="MS Mincho" w:hAnsiTheme="minorHAnsi" w:cstheme="minorHAnsi"/>
          <w:lang w:val="en-US" w:eastAsia="ja-JP"/>
        </w:rPr>
        <w:t xml:space="preserve"> (Matt 12:28), </w:t>
      </w:r>
      <w:r>
        <w:rPr>
          <w:rFonts w:asciiTheme="minorHAnsi" w:eastAsia="MS Mincho" w:hAnsiTheme="minorHAnsi" w:cstheme="minorHAnsi"/>
          <w:lang w:val="en-US" w:eastAsia="ja-JP"/>
        </w:rPr>
        <w:t>which again confirms that the power is not in a formula, but in the Persons of the Son and the Spirit.</w:t>
      </w:r>
      <w:r w:rsidRPr="004844EA">
        <w:rPr>
          <w:rStyle w:val="FootnoteReference"/>
          <w:rFonts w:asciiTheme="minorHAnsi" w:eastAsia="MS Mincho" w:hAnsiTheme="minorHAnsi" w:cstheme="minorHAnsi"/>
          <w:sz w:val="24"/>
          <w:lang w:eastAsia="ja-JP"/>
        </w:rPr>
        <w:footnoteReference w:id="76"/>
      </w:r>
    </w:p>
    <w:p w:rsidR="00BE6288" w:rsidRPr="00B741A6" w:rsidRDefault="00BE6288" w:rsidP="00BE6288">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We</w:t>
      </w:r>
      <w:r w:rsidRPr="00B741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also</w:t>
      </w:r>
      <w:r w:rsidRPr="00B741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discover</w:t>
      </w:r>
      <w:r w:rsidRPr="00B741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w:t>
      </w:r>
      <w:r w:rsidRPr="00B741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interesting</w:t>
      </w:r>
      <w:r w:rsidRPr="00B741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example</w:t>
      </w:r>
      <w:r w:rsidRPr="00B741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B741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B741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Gospels</w:t>
      </w:r>
      <w:r w:rsidRPr="00B741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where</w:t>
      </w:r>
      <w:r w:rsidRPr="00B741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B741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person,</w:t>
      </w:r>
      <w:r w:rsidRPr="00B741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who</w:t>
      </w:r>
      <w:r w:rsidRPr="00B741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was</w:t>
      </w:r>
      <w:r w:rsidRPr="00B741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w:t>
      </w:r>
      <w:r w:rsidRPr="00B741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one</w:t>
      </w:r>
      <w:r w:rsidRPr="00B741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B741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B741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disciples</w:t>
      </w:r>
      <w:r w:rsidRPr="00B741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following</w:t>
      </w:r>
      <w:r w:rsidRPr="00B741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Jesus</w:t>
      </w:r>
      <w:r w:rsidRPr="00B741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was casting out demons in His name</w:t>
      </w:r>
      <w:r w:rsidRPr="00B741A6">
        <w:rPr>
          <w:rFonts w:asciiTheme="minorHAnsi" w:eastAsia="MS Mincho" w:hAnsiTheme="minorHAnsi" w:cstheme="minorHAnsi"/>
          <w:lang w:val="en-US" w:eastAsia="ja-JP"/>
        </w:rPr>
        <w:t xml:space="preserve"> (Mk 9:38-39). </w:t>
      </w:r>
      <w:r>
        <w:rPr>
          <w:rFonts w:asciiTheme="minorHAnsi" w:eastAsia="MS Mincho" w:hAnsiTheme="minorHAnsi" w:cstheme="minorHAnsi"/>
          <w:lang w:val="en-US" w:eastAsia="ja-JP"/>
        </w:rPr>
        <w:t xml:space="preserve">We must </w:t>
      </w:r>
      <w:r>
        <w:rPr>
          <w:rFonts w:asciiTheme="minorHAnsi" w:eastAsia="MS Mincho" w:hAnsiTheme="minorHAnsi" w:cstheme="minorHAnsi"/>
          <w:lang w:val="en-US" w:eastAsia="ja-JP"/>
        </w:rPr>
        <w:lastRenderedPageBreak/>
        <w:t xml:space="preserve">assume that this unnamed “exorcist,” even though he </w:t>
      </w:r>
      <w:proofErr w:type="gramStart"/>
      <w:r>
        <w:rPr>
          <w:rFonts w:asciiTheme="minorHAnsi" w:eastAsia="MS Mincho" w:hAnsiTheme="minorHAnsi" w:cstheme="minorHAnsi"/>
          <w:lang w:val="en-US" w:eastAsia="ja-JP"/>
        </w:rPr>
        <w:t>was not numbered</w:t>
      </w:r>
      <w:proofErr w:type="gramEnd"/>
      <w:r>
        <w:rPr>
          <w:rFonts w:asciiTheme="minorHAnsi" w:eastAsia="MS Mincho" w:hAnsiTheme="minorHAnsi" w:cstheme="minorHAnsi"/>
          <w:lang w:val="en-US" w:eastAsia="ja-JP"/>
        </w:rPr>
        <w:t xml:space="preserve"> among the disciples, was a true believer in Him.</w:t>
      </w:r>
      <w:r w:rsidRPr="004844EA">
        <w:rPr>
          <w:rStyle w:val="FootnoteReference"/>
          <w:rFonts w:asciiTheme="minorHAnsi" w:eastAsia="MS Mincho" w:hAnsiTheme="minorHAnsi" w:cstheme="minorHAnsi"/>
          <w:sz w:val="24"/>
          <w:lang w:eastAsia="ja-JP"/>
        </w:rPr>
        <w:footnoteReference w:id="77"/>
      </w:r>
    </w:p>
    <w:p w:rsidR="00BE6288" w:rsidRPr="00B741A6" w:rsidRDefault="00BE6288" w:rsidP="00BE6288">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To our surprise, God’s Word forbids us to revile the devil or demons. Jude decries those who “</w:t>
      </w:r>
      <w:r w:rsidRPr="00B741A6">
        <w:rPr>
          <w:rFonts w:asciiTheme="minorHAnsi" w:eastAsia="MS Mincho" w:hAnsiTheme="minorHAnsi" w:cstheme="minorHAnsi"/>
          <w:lang w:val="en-US" w:eastAsia="ja-JP"/>
        </w:rPr>
        <w:t>revile angelic majesties</w:t>
      </w:r>
      <w:r>
        <w:rPr>
          <w:rFonts w:asciiTheme="minorHAnsi" w:eastAsia="MS Mincho" w:hAnsiTheme="minorHAnsi" w:cstheme="minorHAnsi"/>
          <w:lang w:val="en-US" w:eastAsia="ja-JP"/>
        </w:rPr>
        <w:t>” (Jude 8). He cites the example of Michael the archangel, who refused to “</w:t>
      </w:r>
      <w:r w:rsidRPr="00B741A6">
        <w:rPr>
          <w:rFonts w:asciiTheme="minorHAnsi" w:eastAsia="MS Mincho" w:hAnsiTheme="minorHAnsi" w:cstheme="minorHAnsi"/>
          <w:lang w:val="en-US" w:eastAsia="ja-JP"/>
        </w:rPr>
        <w:t xml:space="preserve">pronounce against </w:t>
      </w:r>
      <w:r>
        <w:rPr>
          <w:rFonts w:asciiTheme="minorHAnsi" w:eastAsia="MS Mincho" w:hAnsiTheme="minorHAnsi" w:cstheme="minorHAnsi"/>
          <w:lang w:val="en-US" w:eastAsia="ja-JP"/>
        </w:rPr>
        <w:t>(the devil)</w:t>
      </w:r>
      <w:r w:rsidRPr="00B741A6">
        <w:rPr>
          <w:rFonts w:asciiTheme="minorHAnsi" w:eastAsia="MS Mincho" w:hAnsiTheme="minorHAnsi" w:cstheme="minorHAnsi"/>
          <w:lang w:val="en-US" w:eastAsia="ja-JP"/>
        </w:rPr>
        <w:t xml:space="preserve"> a railing judgment</w:t>
      </w:r>
      <w:r>
        <w:rPr>
          <w:rFonts w:asciiTheme="minorHAnsi" w:eastAsia="MS Mincho" w:hAnsiTheme="minorHAnsi" w:cstheme="minorHAnsi"/>
          <w:lang w:val="en-US" w:eastAsia="ja-JP"/>
        </w:rPr>
        <w:t>” (Jude 9).</w:t>
      </w:r>
    </w:p>
    <w:p w:rsidR="00BE6288" w:rsidRPr="00B741A6" w:rsidRDefault="00BE6288" w:rsidP="00BE6288">
      <w:pPr>
        <w:ind w:firstLine="426"/>
        <w:rPr>
          <w:rFonts w:asciiTheme="minorHAnsi" w:hAnsiTheme="minorHAnsi" w:cstheme="minorHAnsi"/>
          <w:lang w:val="en-US" w:bidi="he-IL"/>
        </w:rPr>
      </w:pPr>
      <w:r>
        <w:rPr>
          <w:rFonts w:asciiTheme="minorHAnsi" w:hAnsiTheme="minorHAnsi" w:cstheme="minorHAnsi"/>
          <w:lang w:val="en-US"/>
        </w:rPr>
        <w:t>Before</w:t>
      </w:r>
      <w:r w:rsidRPr="00B741A6">
        <w:rPr>
          <w:rFonts w:asciiTheme="minorHAnsi" w:hAnsiTheme="minorHAnsi" w:cstheme="minorHAnsi"/>
          <w:lang w:val="en-US"/>
        </w:rPr>
        <w:t xml:space="preserve"> </w:t>
      </w:r>
      <w:r>
        <w:rPr>
          <w:rFonts w:asciiTheme="minorHAnsi" w:hAnsiTheme="minorHAnsi" w:cstheme="minorHAnsi"/>
          <w:lang w:val="en-US"/>
        </w:rPr>
        <w:t>we</w:t>
      </w:r>
      <w:r w:rsidRPr="00B741A6">
        <w:rPr>
          <w:rFonts w:asciiTheme="minorHAnsi" w:hAnsiTheme="minorHAnsi" w:cstheme="minorHAnsi"/>
          <w:lang w:val="en-US"/>
        </w:rPr>
        <w:t xml:space="preserve"> </w:t>
      </w:r>
      <w:r>
        <w:rPr>
          <w:rFonts w:asciiTheme="minorHAnsi" w:hAnsiTheme="minorHAnsi" w:cstheme="minorHAnsi"/>
          <w:lang w:val="en-US"/>
        </w:rPr>
        <w:t>come</w:t>
      </w:r>
      <w:r w:rsidRPr="00B741A6">
        <w:rPr>
          <w:rFonts w:asciiTheme="minorHAnsi" w:hAnsiTheme="minorHAnsi" w:cstheme="minorHAnsi"/>
          <w:lang w:val="en-US"/>
        </w:rPr>
        <w:t xml:space="preserve"> </w:t>
      </w:r>
      <w:r>
        <w:rPr>
          <w:rFonts w:asciiTheme="minorHAnsi" w:hAnsiTheme="minorHAnsi" w:cstheme="minorHAnsi"/>
          <w:lang w:val="en-US"/>
        </w:rPr>
        <w:t>to</w:t>
      </w:r>
      <w:r w:rsidRPr="00B741A6">
        <w:rPr>
          <w:rFonts w:asciiTheme="minorHAnsi" w:hAnsiTheme="minorHAnsi" w:cstheme="minorHAnsi"/>
          <w:lang w:val="en-US"/>
        </w:rPr>
        <w:t xml:space="preserve"> </w:t>
      </w:r>
      <w:r>
        <w:rPr>
          <w:rFonts w:asciiTheme="minorHAnsi" w:hAnsiTheme="minorHAnsi" w:cstheme="minorHAnsi"/>
          <w:lang w:val="en-US"/>
        </w:rPr>
        <w:t>any</w:t>
      </w:r>
      <w:r w:rsidRPr="00B741A6">
        <w:rPr>
          <w:rFonts w:asciiTheme="minorHAnsi" w:hAnsiTheme="minorHAnsi" w:cstheme="minorHAnsi"/>
          <w:lang w:val="en-US"/>
        </w:rPr>
        <w:t xml:space="preserve"> </w:t>
      </w:r>
      <w:r>
        <w:rPr>
          <w:rFonts w:asciiTheme="minorHAnsi" w:hAnsiTheme="minorHAnsi" w:cstheme="minorHAnsi"/>
          <w:lang w:val="en-US"/>
        </w:rPr>
        <w:t>conclusion</w:t>
      </w:r>
      <w:r w:rsidRPr="00B741A6">
        <w:rPr>
          <w:rFonts w:asciiTheme="minorHAnsi" w:hAnsiTheme="minorHAnsi" w:cstheme="minorHAnsi"/>
          <w:lang w:val="en-US"/>
        </w:rPr>
        <w:t xml:space="preserve"> </w:t>
      </w:r>
      <w:r>
        <w:rPr>
          <w:rFonts w:asciiTheme="minorHAnsi" w:hAnsiTheme="minorHAnsi" w:cstheme="minorHAnsi"/>
          <w:lang w:val="en-US"/>
        </w:rPr>
        <w:t>about</w:t>
      </w:r>
      <w:r w:rsidRPr="00B741A6">
        <w:rPr>
          <w:rFonts w:asciiTheme="minorHAnsi" w:hAnsiTheme="minorHAnsi" w:cstheme="minorHAnsi"/>
          <w:lang w:val="en-US"/>
        </w:rPr>
        <w:t xml:space="preserve"> </w:t>
      </w:r>
      <w:r>
        <w:rPr>
          <w:rFonts w:asciiTheme="minorHAnsi" w:hAnsiTheme="minorHAnsi" w:cstheme="minorHAnsi"/>
          <w:lang w:val="en-US"/>
        </w:rPr>
        <w:t>this</w:t>
      </w:r>
      <w:r w:rsidRPr="00B741A6">
        <w:rPr>
          <w:rFonts w:asciiTheme="minorHAnsi" w:hAnsiTheme="minorHAnsi" w:cstheme="minorHAnsi"/>
          <w:lang w:val="en-US"/>
        </w:rPr>
        <w:t xml:space="preserve"> </w:t>
      </w:r>
      <w:r>
        <w:rPr>
          <w:rFonts w:asciiTheme="minorHAnsi" w:hAnsiTheme="minorHAnsi" w:cstheme="minorHAnsi"/>
          <w:lang w:val="en-US"/>
        </w:rPr>
        <w:t>issue</w:t>
      </w:r>
      <w:r w:rsidRPr="00B741A6">
        <w:rPr>
          <w:rFonts w:asciiTheme="minorHAnsi" w:hAnsiTheme="minorHAnsi" w:cstheme="minorHAnsi"/>
          <w:lang w:val="en-US"/>
        </w:rPr>
        <w:t xml:space="preserve">, </w:t>
      </w:r>
      <w:r>
        <w:rPr>
          <w:rFonts w:asciiTheme="minorHAnsi" w:hAnsiTheme="minorHAnsi" w:cstheme="minorHAnsi"/>
          <w:lang w:val="en-US"/>
        </w:rPr>
        <w:t>we</w:t>
      </w:r>
      <w:r w:rsidRPr="00B741A6">
        <w:rPr>
          <w:rFonts w:asciiTheme="minorHAnsi" w:hAnsiTheme="minorHAnsi" w:cstheme="minorHAnsi"/>
          <w:lang w:val="en-US"/>
        </w:rPr>
        <w:t xml:space="preserve"> </w:t>
      </w:r>
      <w:r>
        <w:rPr>
          <w:rFonts w:asciiTheme="minorHAnsi" w:hAnsiTheme="minorHAnsi" w:cstheme="minorHAnsi"/>
          <w:lang w:val="en-US"/>
        </w:rPr>
        <w:t>will</w:t>
      </w:r>
      <w:r w:rsidRPr="00B741A6">
        <w:rPr>
          <w:rFonts w:asciiTheme="minorHAnsi" w:hAnsiTheme="minorHAnsi" w:cstheme="minorHAnsi"/>
          <w:lang w:val="en-US"/>
        </w:rPr>
        <w:t xml:space="preserve"> </w:t>
      </w:r>
      <w:r>
        <w:rPr>
          <w:rFonts w:asciiTheme="minorHAnsi" w:hAnsiTheme="minorHAnsi" w:cstheme="minorHAnsi"/>
          <w:lang w:val="en-US"/>
        </w:rPr>
        <w:t>conduct a brief survey of deliverance ministry in church history</w:t>
      </w:r>
      <w:r w:rsidRPr="00B741A6">
        <w:rPr>
          <w:rFonts w:asciiTheme="minorHAnsi" w:hAnsiTheme="minorHAnsi" w:cstheme="minorHAnsi"/>
          <w:lang w:val="en-US"/>
        </w:rPr>
        <w:t xml:space="preserve">. </w:t>
      </w:r>
      <w:r>
        <w:rPr>
          <w:rFonts w:asciiTheme="minorHAnsi" w:hAnsiTheme="minorHAnsi" w:cstheme="minorHAnsi"/>
          <w:lang w:val="en-US"/>
        </w:rPr>
        <w:t>In the second century, Justin Martyr testified of the success Christians were having in dealing with demon possession:</w:t>
      </w:r>
      <w:r w:rsidRPr="00B741A6">
        <w:rPr>
          <w:rFonts w:asciiTheme="minorHAnsi" w:hAnsiTheme="minorHAnsi" w:cstheme="minorHAnsi"/>
          <w:lang w:val="en-US" w:bidi="he-IL"/>
        </w:rPr>
        <w:t xml:space="preserve"> </w:t>
      </w:r>
    </w:p>
    <w:p w:rsidR="00BE6288" w:rsidRPr="00B741A6" w:rsidRDefault="00BE6288" w:rsidP="00BE6288">
      <w:pPr>
        <w:ind w:firstLine="426"/>
        <w:rPr>
          <w:rFonts w:asciiTheme="minorHAnsi" w:hAnsiTheme="minorHAnsi" w:cstheme="minorHAnsi"/>
          <w:lang w:val="en-US"/>
        </w:rPr>
      </w:pPr>
    </w:p>
    <w:p w:rsidR="00BE6288" w:rsidRPr="00DE2F13" w:rsidRDefault="00BE6288" w:rsidP="00BE6288">
      <w:pPr>
        <w:ind w:left="709"/>
        <w:rPr>
          <w:rFonts w:asciiTheme="minorHAnsi" w:hAnsiTheme="minorHAnsi" w:cstheme="minorHAnsi"/>
          <w:lang w:val="en-US"/>
        </w:rPr>
      </w:pPr>
      <w:proofErr w:type="gramStart"/>
      <w:r w:rsidRPr="00DE2F13">
        <w:rPr>
          <w:rFonts w:asciiTheme="minorHAnsi" w:hAnsiTheme="minorHAnsi" w:cstheme="minorHAnsi"/>
          <w:szCs w:val="28"/>
          <w:lang w:val="en-US" w:eastAsia="en-US" w:bidi="he-IL"/>
        </w:rPr>
        <w:t>For numberless demoniacs throughout the whole world, and in your city, many of our Christian men exorcising them in the name of Jesus Christ, who was crucified under Pontius Pilate, have healed and do heal, rendering helpless and driving the possessing devils out of the men, though they could not be cured by all the other exorcists, and those who used incantations and drugs</w:t>
      </w:r>
      <w:r w:rsidRPr="00DE2F13">
        <w:rPr>
          <w:rFonts w:asciiTheme="minorHAnsi" w:hAnsiTheme="minorHAnsi" w:cstheme="minorHAnsi"/>
          <w:lang w:val="en-US"/>
        </w:rPr>
        <w:t xml:space="preserve"> (</w:t>
      </w:r>
      <w:r w:rsidRPr="00DE2F13">
        <w:rPr>
          <w:rFonts w:asciiTheme="minorHAnsi" w:hAnsiTheme="minorHAnsi" w:cstheme="minorHAnsi"/>
          <w:i/>
          <w:iCs/>
          <w:lang w:val="en-US"/>
        </w:rPr>
        <w:t xml:space="preserve">2 </w:t>
      </w:r>
      <w:r>
        <w:rPr>
          <w:rFonts w:asciiTheme="minorHAnsi" w:hAnsiTheme="minorHAnsi" w:cstheme="minorHAnsi"/>
          <w:i/>
          <w:iCs/>
          <w:lang w:val="en-US"/>
        </w:rPr>
        <w:t>Apology</w:t>
      </w:r>
      <w:r w:rsidRPr="00DE2F13">
        <w:rPr>
          <w:rFonts w:asciiTheme="minorHAnsi" w:hAnsiTheme="minorHAnsi" w:cstheme="minorHAnsi"/>
          <w:i/>
          <w:iCs/>
          <w:lang w:val="en-US"/>
        </w:rPr>
        <w:t xml:space="preserve">, </w:t>
      </w:r>
      <w:r w:rsidRPr="00B150F5">
        <w:rPr>
          <w:rFonts w:asciiTheme="minorHAnsi" w:hAnsiTheme="minorHAnsi" w:cstheme="minorHAnsi"/>
          <w:lang w:val="en-US"/>
        </w:rPr>
        <w:t>6</w:t>
      </w:r>
      <w:r w:rsidRPr="00DE2F13">
        <w:rPr>
          <w:rFonts w:asciiTheme="minorHAnsi" w:hAnsiTheme="minorHAnsi" w:cstheme="minorHAnsi"/>
          <w:lang w:val="en-US"/>
        </w:rPr>
        <w:t>).</w:t>
      </w:r>
      <w:proofErr w:type="gramEnd"/>
    </w:p>
    <w:p w:rsidR="00BE6288" w:rsidRPr="00DE2F13" w:rsidRDefault="00BE6288" w:rsidP="00BE6288">
      <w:pPr>
        <w:ind w:firstLine="426"/>
        <w:rPr>
          <w:rFonts w:asciiTheme="minorHAnsi" w:hAnsiTheme="minorHAnsi" w:cstheme="minorHAnsi"/>
          <w:lang w:val="en-US"/>
        </w:rPr>
      </w:pPr>
    </w:p>
    <w:p w:rsidR="00BE6288" w:rsidRPr="00CF6711" w:rsidRDefault="00BE6288" w:rsidP="00BE6288">
      <w:pPr>
        <w:ind w:firstLine="426"/>
        <w:rPr>
          <w:rFonts w:asciiTheme="minorHAnsi" w:hAnsiTheme="minorHAnsi" w:cstheme="minorHAnsi"/>
          <w:lang w:val="en-US"/>
        </w:rPr>
      </w:pPr>
      <w:r>
        <w:rPr>
          <w:rFonts w:asciiTheme="minorHAnsi" w:hAnsiTheme="minorHAnsi" w:cstheme="minorHAnsi"/>
          <w:lang w:val="en-US"/>
        </w:rPr>
        <w:t>Similarly</w:t>
      </w:r>
      <w:r w:rsidRPr="00CF6711">
        <w:rPr>
          <w:rFonts w:asciiTheme="minorHAnsi" w:hAnsiTheme="minorHAnsi" w:cstheme="minorHAnsi"/>
          <w:lang w:val="en-US"/>
        </w:rPr>
        <w:t xml:space="preserve">, </w:t>
      </w:r>
      <w:r>
        <w:rPr>
          <w:rFonts w:asciiTheme="minorHAnsi" w:hAnsiTheme="minorHAnsi" w:cstheme="minorHAnsi"/>
          <w:lang w:val="en-US"/>
        </w:rPr>
        <w:t>Tertullian</w:t>
      </w:r>
      <w:r w:rsidRPr="00CF6711">
        <w:rPr>
          <w:rFonts w:asciiTheme="minorHAnsi" w:hAnsiTheme="minorHAnsi" w:cstheme="minorHAnsi"/>
          <w:lang w:val="en-US"/>
        </w:rPr>
        <w:t xml:space="preserve"> </w:t>
      </w:r>
      <w:r>
        <w:rPr>
          <w:rFonts w:asciiTheme="minorHAnsi" w:hAnsiTheme="minorHAnsi" w:cstheme="minorHAnsi"/>
          <w:lang w:val="en-US"/>
        </w:rPr>
        <w:t>speaks</w:t>
      </w:r>
      <w:r w:rsidRPr="00CF6711">
        <w:rPr>
          <w:rFonts w:asciiTheme="minorHAnsi" w:hAnsiTheme="minorHAnsi" w:cstheme="minorHAnsi"/>
          <w:lang w:val="en-US"/>
        </w:rPr>
        <w:t xml:space="preserve"> </w:t>
      </w:r>
      <w:r>
        <w:rPr>
          <w:rFonts w:asciiTheme="minorHAnsi" w:hAnsiTheme="minorHAnsi" w:cstheme="minorHAnsi"/>
          <w:lang w:val="en-US"/>
        </w:rPr>
        <w:t>of</w:t>
      </w:r>
      <w:r w:rsidRPr="00CF6711">
        <w:rPr>
          <w:rFonts w:asciiTheme="minorHAnsi" w:hAnsiTheme="minorHAnsi" w:cstheme="minorHAnsi"/>
          <w:lang w:val="en-US"/>
        </w:rPr>
        <w:t xml:space="preserve"> </w:t>
      </w:r>
      <w:r>
        <w:rPr>
          <w:rFonts w:asciiTheme="minorHAnsi" w:hAnsiTheme="minorHAnsi" w:cstheme="minorHAnsi"/>
          <w:lang w:val="en-US"/>
        </w:rPr>
        <w:t>the authority believers have over demons in the name of Jesus:</w:t>
      </w:r>
      <w:r w:rsidRPr="00CF6711">
        <w:rPr>
          <w:rFonts w:asciiTheme="minorHAnsi" w:hAnsiTheme="minorHAnsi" w:cstheme="minorHAnsi"/>
          <w:lang w:val="en-US"/>
        </w:rPr>
        <w:t xml:space="preserve"> </w:t>
      </w:r>
    </w:p>
    <w:p w:rsidR="00BE6288" w:rsidRPr="00CF6711" w:rsidRDefault="00BE6288" w:rsidP="00BE6288">
      <w:pPr>
        <w:rPr>
          <w:rFonts w:asciiTheme="minorHAnsi" w:hAnsiTheme="minorHAnsi" w:cstheme="minorHAnsi"/>
          <w:lang w:val="en-US"/>
        </w:rPr>
      </w:pPr>
    </w:p>
    <w:p w:rsidR="00BE6288" w:rsidRPr="007F1617" w:rsidRDefault="00BE6288" w:rsidP="00BE6288">
      <w:pPr>
        <w:ind w:left="709"/>
        <w:rPr>
          <w:rFonts w:asciiTheme="minorHAnsi" w:hAnsiTheme="minorHAnsi" w:cstheme="minorHAnsi"/>
          <w:lang w:val="en-US"/>
        </w:rPr>
      </w:pPr>
      <w:r w:rsidRPr="007F1617">
        <w:rPr>
          <w:rFonts w:asciiTheme="minorHAnsi" w:hAnsiTheme="minorHAnsi" w:cstheme="minorHAnsi"/>
          <w:szCs w:val="28"/>
          <w:lang w:val="en-US" w:eastAsia="en-US" w:bidi="he-IL"/>
        </w:rPr>
        <w:t xml:space="preserve">Why, all the authority and power we have over them is from our naming the name of Christ, and recalling to their memory the woes with which God threatens them at the hands of Christ as Judge, and which they expect one day to overtake them. Fearing Christ in God, and God in Christ, they become subject to the servants of God and Christ. </w:t>
      </w:r>
      <w:proofErr w:type="gramStart"/>
      <w:r w:rsidRPr="007F1617">
        <w:rPr>
          <w:rFonts w:asciiTheme="minorHAnsi" w:hAnsiTheme="minorHAnsi" w:cstheme="minorHAnsi"/>
          <w:szCs w:val="28"/>
          <w:lang w:val="en-US" w:eastAsia="en-US" w:bidi="he-IL"/>
        </w:rPr>
        <w:t>So</w:t>
      </w:r>
      <w:proofErr w:type="gramEnd"/>
      <w:r w:rsidRPr="007F1617">
        <w:rPr>
          <w:rFonts w:asciiTheme="minorHAnsi" w:hAnsiTheme="minorHAnsi" w:cstheme="minorHAnsi"/>
          <w:szCs w:val="28"/>
          <w:lang w:val="en-US" w:eastAsia="en-US" w:bidi="he-IL"/>
        </w:rPr>
        <w:t xml:space="preserve"> at our touch and breathing, overwhelmed by the thought and realization of those judgment fires, they leave at our command the bodies they have entered </w:t>
      </w:r>
      <w:r w:rsidRPr="007F1617">
        <w:rPr>
          <w:rFonts w:asciiTheme="minorHAnsi" w:hAnsiTheme="minorHAnsi" w:cstheme="minorHAnsi"/>
          <w:lang w:val="en-US"/>
        </w:rPr>
        <w:t>(</w:t>
      </w:r>
      <w:r w:rsidRPr="007F1617">
        <w:rPr>
          <w:rFonts w:asciiTheme="minorHAnsi" w:hAnsiTheme="minorHAnsi" w:cstheme="minorHAnsi"/>
          <w:i/>
          <w:iCs/>
          <w:lang w:val="en-US"/>
        </w:rPr>
        <w:t xml:space="preserve">Apology, </w:t>
      </w:r>
      <w:r w:rsidRPr="00B150F5">
        <w:rPr>
          <w:rFonts w:asciiTheme="minorHAnsi" w:hAnsiTheme="minorHAnsi" w:cstheme="minorHAnsi"/>
          <w:lang w:val="en-US"/>
        </w:rPr>
        <w:t>23</w:t>
      </w:r>
      <w:r w:rsidRPr="007F1617">
        <w:rPr>
          <w:rFonts w:asciiTheme="minorHAnsi" w:hAnsiTheme="minorHAnsi" w:cstheme="minorHAnsi"/>
          <w:lang w:val="en-US"/>
        </w:rPr>
        <w:t>).</w:t>
      </w:r>
    </w:p>
    <w:p w:rsidR="00BE6288" w:rsidRPr="007F1617" w:rsidRDefault="00BE6288" w:rsidP="00BE6288">
      <w:pPr>
        <w:ind w:firstLine="426"/>
        <w:rPr>
          <w:rFonts w:asciiTheme="minorHAnsi" w:hAnsiTheme="minorHAnsi" w:cstheme="minorHAnsi"/>
          <w:lang w:val="en-US"/>
        </w:rPr>
      </w:pPr>
    </w:p>
    <w:p w:rsidR="00BE6288" w:rsidRPr="007F1617" w:rsidRDefault="00BE6288" w:rsidP="00BE6288">
      <w:pPr>
        <w:ind w:firstLine="426"/>
        <w:rPr>
          <w:rFonts w:asciiTheme="minorHAnsi" w:hAnsiTheme="minorHAnsi" w:cstheme="minorHAnsi"/>
          <w:snapToGrid w:val="0"/>
          <w:lang w:val="en-US"/>
        </w:rPr>
      </w:pPr>
      <w:r>
        <w:rPr>
          <w:rFonts w:asciiTheme="minorHAnsi" w:hAnsiTheme="minorHAnsi" w:cstheme="minorHAnsi"/>
          <w:snapToGrid w:val="0"/>
          <w:lang w:val="en-US"/>
        </w:rPr>
        <w:t>Origin</w:t>
      </w:r>
      <w:r w:rsidRPr="007F1617">
        <w:rPr>
          <w:rFonts w:asciiTheme="minorHAnsi" w:hAnsiTheme="minorHAnsi" w:cstheme="minorHAnsi"/>
          <w:snapToGrid w:val="0"/>
          <w:lang w:val="en-US"/>
        </w:rPr>
        <w:t xml:space="preserve"> </w:t>
      </w:r>
      <w:r>
        <w:rPr>
          <w:rFonts w:asciiTheme="minorHAnsi" w:hAnsiTheme="minorHAnsi" w:cstheme="minorHAnsi"/>
          <w:snapToGrid w:val="0"/>
          <w:lang w:val="en-US"/>
        </w:rPr>
        <w:t>also</w:t>
      </w:r>
      <w:r w:rsidRPr="007F1617">
        <w:rPr>
          <w:rFonts w:asciiTheme="minorHAnsi" w:hAnsiTheme="minorHAnsi" w:cstheme="minorHAnsi"/>
          <w:snapToGrid w:val="0"/>
          <w:lang w:val="en-US"/>
        </w:rPr>
        <w:t xml:space="preserve"> </w:t>
      </w:r>
      <w:r>
        <w:rPr>
          <w:rFonts w:asciiTheme="minorHAnsi" w:hAnsiTheme="minorHAnsi" w:cstheme="minorHAnsi"/>
          <w:snapToGrid w:val="0"/>
          <w:lang w:val="en-US"/>
        </w:rPr>
        <w:t>glorifies</w:t>
      </w:r>
      <w:r w:rsidRPr="007F1617">
        <w:rPr>
          <w:rFonts w:asciiTheme="minorHAnsi" w:hAnsiTheme="minorHAnsi" w:cstheme="minorHAnsi"/>
          <w:snapToGrid w:val="0"/>
          <w:lang w:val="en-US"/>
        </w:rPr>
        <w:t xml:space="preserve"> </w:t>
      </w:r>
      <w:r>
        <w:rPr>
          <w:rFonts w:asciiTheme="minorHAnsi" w:hAnsiTheme="minorHAnsi" w:cstheme="minorHAnsi"/>
          <w:snapToGrid w:val="0"/>
          <w:lang w:val="en-US"/>
        </w:rPr>
        <w:t>the</w:t>
      </w:r>
      <w:r w:rsidRPr="007F1617">
        <w:rPr>
          <w:rFonts w:asciiTheme="minorHAnsi" w:hAnsiTheme="minorHAnsi" w:cstheme="minorHAnsi"/>
          <w:snapToGrid w:val="0"/>
          <w:lang w:val="en-US"/>
        </w:rPr>
        <w:t xml:space="preserve"> </w:t>
      </w:r>
      <w:r>
        <w:rPr>
          <w:rFonts w:asciiTheme="minorHAnsi" w:hAnsiTheme="minorHAnsi" w:cstheme="minorHAnsi"/>
          <w:snapToGrid w:val="0"/>
          <w:lang w:val="en-US"/>
        </w:rPr>
        <w:t>power of Jesus’ name</w:t>
      </w:r>
      <w:r w:rsidRPr="007F1617">
        <w:rPr>
          <w:rFonts w:asciiTheme="minorHAnsi" w:hAnsiTheme="minorHAnsi" w:cstheme="minorHAnsi"/>
          <w:snapToGrid w:val="0"/>
          <w:lang w:val="en-US"/>
        </w:rPr>
        <w:t>:</w:t>
      </w:r>
    </w:p>
    <w:p w:rsidR="00BE6288" w:rsidRPr="007F1617" w:rsidRDefault="00BE6288" w:rsidP="00BE6288">
      <w:pPr>
        <w:rPr>
          <w:rFonts w:asciiTheme="minorHAnsi" w:hAnsiTheme="minorHAnsi" w:cstheme="minorHAnsi"/>
          <w:snapToGrid w:val="0"/>
          <w:lang w:val="en-US"/>
        </w:rPr>
      </w:pPr>
    </w:p>
    <w:p w:rsidR="00BE6288" w:rsidRPr="005F50CC" w:rsidRDefault="00BE6288" w:rsidP="00BE6288">
      <w:pPr>
        <w:ind w:left="709"/>
        <w:rPr>
          <w:rFonts w:asciiTheme="minorHAnsi" w:hAnsiTheme="minorHAnsi" w:cstheme="minorHAnsi"/>
          <w:snapToGrid w:val="0"/>
          <w:lang w:val="en-US"/>
        </w:rPr>
      </w:pPr>
      <w:proofErr w:type="gramStart"/>
      <w:r w:rsidRPr="005F50CC">
        <w:rPr>
          <w:rFonts w:asciiTheme="minorHAnsi" w:hAnsiTheme="minorHAnsi" w:cstheme="minorHAnsi"/>
          <w:lang w:val="en-US" w:eastAsia="en-US" w:bidi="he-IL"/>
        </w:rPr>
        <w:t>For it is not by incantations that Christians seem to prevail (over evil spirits), but by the name of Jesus, accompanied by the announcement of the narratives which relate to Him; for the repetition of these has frequently been the means of driving demons out of men, especially when those who repeated them did so in a sound and genuinely believing spirit.</w:t>
      </w:r>
      <w:proofErr w:type="gramEnd"/>
      <w:r w:rsidRPr="005F50CC">
        <w:rPr>
          <w:rFonts w:asciiTheme="minorHAnsi" w:hAnsiTheme="minorHAnsi" w:cstheme="minorHAnsi"/>
          <w:lang w:val="en-US" w:eastAsia="en-US" w:bidi="he-IL"/>
        </w:rPr>
        <w:t xml:space="preserve"> </w:t>
      </w:r>
      <w:proofErr w:type="gramStart"/>
      <w:r w:rsidRPr="005F50CC">
        <w:rPr>
          <w:rFonts w:asciiTheme="minorHAnsi" w:hAnsiTheme="minorHAnsi" w:cstheme="minorHAnsi"/>
          <w:lang w:val="en-US" w:eastAsia="en-US" w:bidi="he-IL"/>
        </w:rPr>
        <w:t>Such power, indeed, does the name of Jesus possess over evil spirits, that there have been instances where it was effectual, when it was pronounced even by bad men, which Jesus Himself taught (would be the case), when He said: “Many shall say to Me in that day, In Thy name we have cast out devils, and done many wonderful works</w:t>
      </w:r>
      <w:r>
        <w:rPr>
          <w:rFonts w:asciiTheme="minorHAnsi" w:hAnsiTheme="minorHAnsi" w:cstheme="minorHAnsi"/>
          <w:lang w:val="en-US" w:eastAsia="en-US" w:bidi="he-IL"/>
        </w:rPr>
        <w:t>”</w:t>
      </w:r>
      <w:r w:rsidRPr="005F50CC">
        <w:rPr>
          <w:rFonts w:asciiTheme="minorHAnsi" w:hAnsiTheme="minorHAnsi" w:cstheme="minorHAnsi"/>
          <w:lang w:val="en-US" w:eastAsia="en-US" w:bidi="he-IL"/>
        </w:rPr>
        <w:t xml:space="preserve"> </w:t>
      </w:r>
      <w:r w:rsidRPr="005F50CC">
        <w:rPr>
          <w:rFonts w:asciiTheme="minorHAnsi" w:hAnsiTheme="minorHAnsi" w:cstheme="minorHAnsi"/>
          <w:snapToGrid w:val="0"/>
          <w:lang w:val="en-US"/>
        </w:rPr>
        <w:t>(</w:t>
      </w:r>
      <w:r w:rsidRPr="005F50CC">
        <w:rPr>
          <w:rFonts w:asciiTheme="minorHAnsi" w:hAnsiTheme="minorHAnsi" w:cstheme="minorHAnsi"/>
          <w:i/>
          <w:iCs/>
          <w:snapToGrid w:val="0"/>
          <w:lang w:val="en-US"/>
        </w:rPr>
        <w:t xml:space="preserve">Against </w:t>
      </w:r>
      <w:proofErr w:type="spellStart"/>
      <w:r w:rsidRPr="005F50CC">
        <w:rPr>
          <w:rFonts w:asciiTheme="minorHAnsi" w:hAnsiTheme="minorHAnsi" w:cstheme="minorHAnsi"/>
          <w:i/>
          <w:iCs/>
          <w:snapToGrid w:val="0"/>
          <w:lang w:val="en-US"/>
        </w:rPr>
        <w:t>Celsus</w:t>
      </w:r>
      <w:proofErr w:type="spellEnd"/>
      <w:r w:rsidRPr="005F50CC">
        <w:rPr>
          <w:rFonts w:asciiTheme="minorHAnsi" w:hAnsiTheme="minorHAnsi" w:cstheme="minorHAnsi"/>
          <w:i/>
          <w:iCs/>
          <w:snapToGrid w:val="0"/>
          <w:lang w:val="en-US"/>
        </w:rPr>
        <w:t xml:space="preserve">, </w:t>
      </w:r>
      <w:r w:rsidRPr="00B150F5">
        <w:rPr>
          <w:rFonts w:asciiTheme="minorHAnsi" w:hAnsiTheme="minorHAnsi" w:cstheme="minorHAnsi"/>
          <w:snapToGrid w:val="0"/>
          <w:lang w:val="en-US"/>
        </w:rPr>
        <w:t>1.6</w:t>
      </w:r>
      <w:r w:rsidRPr="005F50CC">
        <w:rPr>
          <w:rFonts w:asciiTheme="minorHAnsi" w:hAnsiTheme="minorHAnsi" w:cstheme="minorHAnsi"/>
          <w:snapToGrid w:val="0"/>
          <w:lang w:val="en-US"/>
        </w:rPr>
        <w:t>).</w:t>
      </w:r>
      <w:proofErr w:type="gramEnd"/>
    </w:p>
    <w:p w:rsidR="00BE6288" w:rsidRPr="005F50CC" w:rsidRDefault="00BE6288" w:rsidP="00BE6288">
      <w:pPr>
        <w:rPr>
          <w:rFonts w:asciiTheme="minorHAnsi" w:hAnsiTheme="minorHAnsi" w:cstheme="minorHAnsi"/>
          <w:snapToGrid w:val="0"/>
          <w:lang w:val="en-US"/>
        </w:rPr>
      </w:pPr>
    </w:p>
    <w:p w:rsidR="00BE6288" w:rsidRPr="005F50CC" w:rsidRDefault="00BE6288" w:rsidP="00BE6288">
      <w:pPr>
        <w:ind w:firstLine="426"/>
        <w:rPr>
          <w:rFonts w:asciiTheme="minorHAnsi" w:hAnsiTheme="minorHAnsi" w:cstheme="minorHAnsi"/>
          <w:snapToGrid w:val="0"/>
          <w:lang w:val="en-US"/>
        </w:rPr>
      </w:pPr>
      <w:r>
        <w:rPr>
          <w:rFonts w:asciiTheme="minorHAnsi" w:hAnsiTheme="minorHAnsi" w:cstheme="minorHAnsi"/>
          <w:snapToGrid w:val="0"/>
          <w:lang w:val="en-US"/>
        </w:rPr>
        <w:t>In</w:t>
      </w:r>
      <w:r w:rsidRPr="005F50CC">
        <w:rPr>
          <w:rFonts w:asciiTheme="minorHAnsi" w:hAnsiTheme="minorHAnsi" w:cstheme="minorHAnsi"/>
          <w:snapToGrid w:val="0"/>
          <w:lang w:val="en-US"/>
        </w:rPr>
        <w:t xml:space="preserve"> </w:t>
      </w:r>
      <w:r>
        <w:rPr>
          <w:rFonts w:asciiTheme="minorHAnsi" w:hAnsiTheme="minorHAnsi" w:cstheme="minorHAnsi"/>
          <w:snapToGrid w:val="0"/>
          <w:lang w:val="en-US"/>
        </w:rPr>
        <w:t>conclusion</w:t>
      </w:r>
      <w:r w:rsidRPr="005F50CC">
        <w:rPr>
          <w:rFonts w:asciiTheme="minorHAnsi" w:hAnsiTheme="minorHAnsi" w:cstheme="minorHAnsi"/>
          <w:snapToGrid w:val="0"/>
          <w:lang w:val="en-US"/>
        </w:rPr>
        <w:t xml:space="preserve">, </w:t>
      </w:r>
      <w:r>
        <w:rPr>
          <w:rFonts w:asciiTheme="minorHAnsi" w:hAnsiTheme="minorHAnsi" w:cstheme="minorHAnsi"/>
          <w:snapToGrid w:val="0"/>
          <w:lang w:val="en-US"/>
        </w:rPr>
        <w:t>we</w:t>
      </w:r>
      <w:r w:rsidRPr="005F50CC">
        <w:rPr>
          <w:rFonts w:asciiTheme="minorHAnsi" w:hAnsiTheme="minorHAnsi" w:cstheme="minorHAnsi"/>
          <w:snapToGrid w:val="0"/>
          <w:lang w:val="en-US"/>
        </w:rPr>
        <w:t xml:space="preserve"> </w:t>
      </w:r>
      <w:r>
        <w:rPr>
          <w:rFonts w:asciiTheme="minorHAnsi" w:hAnsiTheme="minorHAnsi" w:cstheme="minorHAnsi"/>
          <w:snapToGrid w:val="0"/>
          <w:lang w:val="en-US"/>
        </w:rPr>
        <w:t>cite</w:t>
      </w:r>
      <w:r w:rsidRPr="005F50CC">
        <w:rPr>
          <w:rFonts w:asciiTheme="minorHAnsi" w:hAnsiTheme="minorHAnsi" w:cstheme="minorHAnsi"/>
          <w:snapToGrid w:val="0"/>
          <w:lang w:val="en-US"/>
        </w:rPr>
        <w:t xml:space="preserve"> Marcus </w:t>
      </w:r>
      <w:proofErr w:type="spellStart"/>
      <w:r w:rsidRPr="005F50CC">
        <w:rPr>
          <w:rFonts w:asciiTheme="minorHAnsi" w:hAnsiTheme="minorHAnsi" w:cstheme="minorHAnsi"/>
          <w:snapToGrid w:val="0"/>
          <w:lang w:val="en-US"/>
        </w:rPr>
        <w:t>Minucius</w:t>
      </w:r>
      <w:proofErr w:type="spellEnd"/>
      <w:r w:rsidRPr="005F50CC">
        <w:rPr>
          <w:rFonts w:asciiTheme="minorHAnsi" w:hAnsiTheme="minorHAnsi" w:cstheme="minorHAnsi"/>
          <w:snapToGrid w:val="0"/>
          <w:lang w:val="en-US"/>
        </w:rPr>
        <w:t xml:space="preserve"> Felix: </w:t>
      </w:r>
    </w:p>
    <w:p w:rsidR="00BE6288" w:rsidRPr="005F50CC" w:rsidRDefault="00BE6288" w:rsidP="00BE6288">
      <w:pPr>
        <w:rPr>
          <w:rFonts w:asciiTheme="minorHAnsi" w:hAnsiTheme="minorHAnsi" w:cstheme="minorHAnsi"/>
          <w:snapToGrid w:val="0"/>
          <w:lang w:val="en-US"/>
        </w:rPr>
      </w:pPr>
    </w:p>
    <w:p w:rsidR="00BE6288" w:rsidRPr="00670803" w:rsidRDefault="00BE6288" w:rsidP="00BE6288">
      <w:pPr>
        <w:ind w:left="709"/>
        <w:rPr>
          <w:rFonts w:asciiTheme="minorHAnsi" w:hAnsiTheme="minorHAnsi" w:cstheme="minorHAnsi"/>
          <w:snapToGrid w:val="0"/>
          <w:lang w:val="en-US"/>
        </w:rPr>
      </w:pPr>
      <w:r w:rsidRPr="005F50CC">
        <w:rPr>
          <w:rFonts w:asciiTheme="minorHAnsi" w:hAnsiTheme="minorHAnsi" w:cstheme="minorHAnsi"/>
          <w:lang w:val="en-US" w:eastAsia="en-US" w:bidi="he-IL"/>
        </w:rPr>
        <w:t>Thus they fly fr</w:t>
      </w:r>
      <w:r w:rsidRPr="00670803">
        <w:rPr>
          <w:rFonts w:asciiTheme="minorHAnsi" w:hAnsiTheme="minorHAnsi" w:cstheme="minorHAnsi"/>
          <w:lang w:val="en-US" w:eastAsia="en-US" w:bidi="he-IL"/>
        </w:rPr>
        <w:t xml:space="preserve">om Christians when near at hand, whom at a distance they harassed by your means in their assemblies </w:t>
      </w:r>
      <w:r w:rsidRPr="00670803">
        <w:rPr>
          <w:rFonts w:asciiTheme="minorHAnsi" w:hAnsiTheme="minorHAnsi" w:cstheme="minorHAnsi"/>
          <w:snapToGrid w:val="0"/>
          <w:lang w:val="en-US"/>
        </w:rPr>
        <w:t>(</w:t>
      </w:r>
      <w:r w:rsidRPr="00670803">
        <w:rPr>
          <w:rFonts w:asciiTheme="minorHAnsi" w:hAnsiTheme="minorHAnsi" w:cstheme="minorHAnsi"/>
          <w:i/>
          <w:iCs/>
          <w:snapToGrid w:val="0"/>
          <w:lang w:val="en-US"/>
        </w:rPr>
        <w:t xml:space="preserve">Octavius, </w:t>
      </w:r>
      <w:r w:rsidRPr="00B150F5">
        <w:rPr>
          <w:rFonts w:asciiTheme="minorHAnsi" w:hAnsiTheme="minorHAnsi" w:cstheme="minorHAnsi"/>
          <w:snapToGrid w:val="0"/>
          <w:lang w:val="en-US"/>
        </w:rPr>
        <w:t>27</w:t>
      </w:r>
      <w:r w:rsidRPr="00670803">
        <w:rPr>
          <w:rFonts w:asciiTheme="minorHAnsi" w:hAnsiTheme="minorHAnsi" w:cstheme="minorHAnsi"/>
          <w:snapToGrid w:val="0"/>
          <w:lang w:val="en-US"/>
        </w:rPr>
        <w:t>)</w:t>
      </w:r>
    </w:p>
    <w:p w:rsidR="00BE6288" w:rsidRPr="00670803" w:rsidRDefault="00BE6288" w:rsidP="00BE6288">
      <w:pPr>
        <w:ind w:left="709"/>
        <w:rPr>
          <w:rFonts w:asciiTheme="minorHAnsi" w:hAnsiTheme="minorHAnsi" w:cstheme="minorHAnsi"/>
          <w:snapToGrid w:val="0"/>
          <w:lang w:val="en-US"/>
        </w:rPr>
      </w:pPr>
    </w:p>
    <w:p w:rsidR="00BE6288" w:rsidRPr="00670803" w:rsidRDefault="00BE6288" w:rsidP="00BE6288">
      <w:pPr>
        <w:ind w:firstLine="426"/>
        <w:rPr>
          <w:rFonts w:asciiTheme="minorHAnsi" w:eastAsia="MS Mincho" w:hAnsiTheme="minorHAnsi" w:cstheme="minorHAnsi"/>
          <w:lang w:val="en-US" w:eastAsia="ja-JP"/>
        </w:rPr>
      </w:pPr>
      <w:r w:rsidRPr="00670803">
        <w:rPr>
          <w:rFonts w:asciiTheme="minorHAnsi" w:hAnsiTheme="minorHAnsi" w:cstheme="minorHAnsi"/>
          <w:lang w:val="en-US"/>
        </w:rPr>
        <w:lastRenderedPageBreak/>
        <w:t>Moreau</w:t>
      </w:r>
      <w:r w:rsidRPr="00670803">
        <w:rPr>
          <w:rFonts w:asciiTheme="minorHAnsi" w:eastAsia="MS Mincho" w:hAnsiTheme="minorHAnsi" w:cstheme="minorHAnsi"/>
          <w:lang w:val="en-US" w:eastAsia="ja-JP"/>
        </w:rPr>
        <w:t xml:space="preserve"> tells of various rituals that have crept into the church over time, which have no biblical sanction, such </w:t>
      </w:r>
      <w:proofErr w:type="gramStart"/>
      <w:r w:rsidRPr="00670803">
        <w:rPr>
          <w:rFonts w:asciiTheme="minorHAnsi" w:eastAsia="MS Mincho" w:hAnsiTheme="minorHAnsi" w:cstheme="minorHAnsi"/>
          <w:lang w:val="en-US" w:eastAsia="ja-JP"/>
        </w:rPr>
        <w:t>as:</w:t>
      </w:r>
      <w:proofErr w:type="gramEnd"/>
      <w:r w:rsidRPr="00670803">
        <w:rPr>
          <w:rFonts w:asciiTheme="minorHAnsi" w:eastAsia="MS Mincho" w:hAnsiTheme="minorHAnsi" w:cstheme="minorHAnsi"/>
          <w:lang w:val="en-US" w:eastAsia="ja-JP"/>
        </w:rPr>
        <w:t xml:space="preserve"> use of water, oil, the cross, reading Scripture, and special formulas.</w:t>
      </w:r>
      <w:r w:rsidRPr="004844EA">
        <w:rPr>
          <w:rStyle w:val="FootnoteReference"/>
          <w:rFonts w:asciiTheme="minorHAnsi" w:eastAsia="MS Mincho" w:hAnsiTheme="minorHAnsi" w:cstheme="minorHAnsi"/>
          <w:sz w:val="24"/>
          <w:lang w:eastAsia="ja-JP"/>
        </w:rPr>
        <w:footnoteReference w:id="78"/>
      </w:r>
      <w:r w:rsidRPr="00670803">
        <w:rPr>
          <w:rFonts w:asciiTheme="minorHAnsi" w:eastAsia="MS Mincho" w:hAnsiTheme="minorHAnsi" w:cstheme="minorHAnsi"/>
          <w:lang w:val="en-US" w:eastAsia="ja-JP"/>
        </w:rPr>
        <w:t xml:space="preserve"> Since the second century, practitioners of deliverance added to the simple command, “in the name of Jesus,” various biographical events from the Savior’s career, for example, “In the name of Jesus, who was crucified under Pontius Pilate.</w:t>
      </w:r>
      <w:r>
        <w:rPr>
          <w:rFonts w:asciiTheme="minorHAnsi" w:eastAsia="MS Mincho" w:hAnsiTheme="minorHAnsi" w:cstheme="minorHAnsi"/>
          <w:lang w:val="en-US" w:eastAsia="ja-JP"/>
        </w:rPr>
        <w:t>”</w:t>
      </w:r>
      <w:r w:rsidRPr="004844EA">
        <w:rPr>
          <w:rStyle w:val="FootnoteReference"/>
          <w:rFonts w:asciiTheme="minorHAnsi" w:eastAsia="MS Mincho" w:hAnsiTheme="minorHAnsi" w:cstheme="minorHAnsi"/>
          <w:sz w:val="24"/>
          <w:lang w:eastAsia="ja-JP" w:bidi="he-IL"/>
        </w:rPr>
        <w:footnoteReference w:id="79"/>
      </w:r>
      <w:r w:rsidRPr="00670803">
        <w:rPr>
          <w:rFonts w:asciiTheme="minorHAnsi" w:eastAsia="MS Mincho" w:hAnsiTheme="minorHAnsi" w:cstheme="minorHAnsi"/>
          <w:lang w:val="en-US" w:eastAsia="ja-JP" w:bidi="he-IL"/>
        </w:rPr>
        <w:t xml:space="preserve"> However, Gross warns of the danger of using formulas for casting out demons: “</w:t>
      </w:r>
      <w:r w:rsidRPr="00670803">
        <w:rPr>
          <w:rFonts w:asciiTheme="minorHAnsi" w:hAnsiTheme="minorHAnsi" w:cstheme="minorHAnsi"/>
          <w:snapToGrid w:val="0"/>
          <w:lang w:val="en-US" w:bidi="he-IL"/>
        </w:rPr>
        <w:t>When success i</w:t>
      </w:r>
      <w:r>
        <w:rPr>
          <w:rFonts w:asciiTheme="minorHAnsi" w:hAnsiTheme="minorHAnsi" w:cstheme="minorHAnsi"/>
          <w:snapToGrid w:val="0"/>
          <w:lang w:val="en-US" w:bidi="he-IL"/>
        </w:rPr>
        <w:t>n</w:t>
      </w:r>
      <w:r w:rsidRPr="00670803">
        <w:rPr>
          <w:rFonts w:asciiTheme="minorHAnsi" w:hAnsiTheme="minorHAnsi" w:cstheme="minorHAnsi"/>
          <w:snapToGrid w:val="0"/>
          <w:lang w:val="en-US" w:bidi="he-IL"/>
        </w:rPr>
        <w:t xml:space="preserve"> deliverance ministries centers on saying the right words or being in the right environment, the whole procedure dangerously approaches magic.</w:t>
      </w:r>
      <w:r w:rsidRPr="00670803">
        <w:rPr>
          <w:rFonts w:asciiTheme="minorHAnsi" w:eastAsia="MS Mincho" w:hAnsiTheme="minorHAnsi" w:cstheme="minorHAnsi"/>
          <w:lang w:val="en-US" w:eastAsia="ja-JP" w:bidi="he-IL"/>
        </w:rPr>
        <w:t>”</w:t>
      </w:r>
      <w:r w:rsidRPr="004844EA">
        <w:rPr>
          <w:rStyle w:val="FootnoteReference"/>
          <w:rFonts w:asciiTheme="minorHAnsi" w:eastAsia="MS Mincho" w:hAnsiTheme="minorHAnsi" w:cstheme="minorHAnsi"/>
          <w:sz w:val="24"/>
          <w:lang w:eastAsia="ja-JP"/>
        </w:rPr>
        <w:footnoteReference w:id="80"/>
      </w:r>
    </w:p>
    <w:p w:rsidR="00BE6288" w:rsidRDefault="00BE6288" w:rsidP="00BE6288">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In</w:t>
      </w:r>
      <w:r w:rsidRPr="00BD26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BD26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Roman</w:t>
      </w:r>
      <w:r w:rsidRPr="00BD26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Catholic</w:t>
      </w:r>
      <w:r w:rsidRPr="00BD26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tradition</w:t>
      </w:r>
      <w:r w:rsidRPr="00BD26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exorcism</w:t>
      </w:r>
      <w:r w:rsidRPr="00BD2611">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is</w:t>
      </w:r>
      <w:r w:rsidRPr="00BD26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applied</w:t>
      </w:r>
      <w:proofErr w:type="gramEnd"/>
      <w:r w:rsidRPr="00BD26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at</w:t>
      </w:r>
      <w:r w:rsidRPr="00BD26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BD26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time</w:t>
      </w:r>
      <w:r w:rsidRPr="00BD26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 water baptism. This</w:t>
      </w:r>
      <w:r w:rsidRPr="00BD26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practice</w:t>
      </w:r>
      <w:r w:rsidRPr="00BD26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traces</w:t>
      </w:r>
      <w:r w:rsidRPr="00BD26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back</w:t>
      </w:r>
      <w:r w:rsidRPr="00BD26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BD26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BD26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Early</w:t>
      </w:r>
      <w:r w:rsidRPr="00BD26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Church</w:t>
      </w:r>
      <w:r w:rsidRPr="00BD26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when</w:t>
      </w:r>
      <w:r w:rsidRPr="00BD26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candidates</w:t>
      </w:r>
      <w:r w:rsidRPr="00BD26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for</w:t>
      </w:r>
      <w:r w:rsidRPr="00BD26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water baptism renounced the devil and all his works.</w:t>
      </w:r>
      <w:r w:rsidRPr="004844EA">
        <w:rPr>
          <w:rStyle w:val="FootnoteReference"/>
          <w:rFonts w:asciiTheme="minorHAnsi" w:eastAsia="MS Mincho" w:hAnsiTheme="minorHAnsi" w:cstheme="minorHAnsi"/>
          <w:sz w:val="24"/>
          <w:lang w:eastAsia="ja-JP"/>
        </w:rPr>
        <w:footnoteReference w:id="81"/>
      </w:r>
      <w:r w:rsidRPr="00BD26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BD26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BD26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case</w:t>
      </w:r>
      <w:r w:rsidRPr="00BD26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BD26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actual</w:t>
      </w:r>
      <w:r w:rsidRPr="00BD26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demon</w:t>
      </w:r>
      <w:r w:rsidRPr="00BD26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possession</w:t>
      </w:r>
      <w:r w:rsidRPr="00BD26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BD2611">
        <w:rPr>
          <w:rFonts w:asciiTheme="minorHAnsi" w:eastAsia="MS Mincho" w:hAnsiTheme="minorHAnsi" w:cstheme="minorHAnsi"/>
          <w:lang w:val="en-US" w:eastAsia="ja-JP"/>
        </w:rPr>
        <w:t xml:space="preserve"> </w:t>
      </w:r>
      <w:proofErr w:type="gramStart"/>
      <w:r w:rsidRPr="00BD2611">
        <w:rPr>
          <w:rFonts w:asciiTheme="minorHAnsi" w:eastAsia="MS Mincho" w:hAnsiTheme="minorHAnsi" w:cstheme="minorHAnsi"/>
          <w:lang w:val="en-US" w:eastAsia="ja-JP"/>
        </w:rPr>
        <w:t>“</w:t>
      </w:r>
      <w:r>
        <w:rPr>
          <w:rFonts w:asciiTheme="minorHAnsi" w:eastAsia="MS Mincho" w:hAnsiTheme="minorHAnsi" w:cstheme="minorHAnsi"/>
          <w:lang w:val="en-US" w:eastAsia="ja-JP"/>
        </w:rPr>
        <w:t>major</w:t>
      </w:r>
      <w:r w:rsidRPr="00BD26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exorcism</w:t>
      </w:r>
      <w:r w:rsidRPr="00BD26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BD26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performed</w:t>
      </w:r>
      <w:r w:rsidRPr="00BD26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by a priest in the name of Jesus by permission of the bishop</w:t>
      </w:r>
      <w:proofErr w:type="gramEnd"/>
      <w:r>
        <w:rPr>
          <w:rFonts w:asciiTheme="minorHAnsi" w:eastAsia="MS Mincho" w:hAnsiTheme="minorHAnsi" w:cstheme="minorHAnsi"/>
          <w:lang w:val="en-US" w:eastAsia="ja-JP"/>
        </w:rPr>
        <w:t>.</w:t>
      </w:r>
      <w:r w:rsidRPr="004844EA">
        <w:rPr>
          <w:rStyle w:val="FootnoteReference"/>
          <w:rFonts w:asciiTheme="minorHAnsi" w:eastAsia="MS Mincho" w:hAnsiTheme="minorHAnsi" w:cstheme="minorHAnsi"/>
          <w:sz w:val="24"/>
          <w:lang w:eastAsia="ja-JP"/>
        </w:rPr>
        <w:footnoteReference w:id="82"/>
      </w:r>
      <w:r>
        <w:rPr>
          <w:rFonts w:asciiTheme="minorHAnsi" w:eastAsia="MS Mincho" w:hAnsiTheme="minorHAnsi" w:cstheme="minorHAnsi"/>
          <w:lang w:val="en-US" w:eastAsia="ja-JP"/>
        </w:rPr>
        <w:t xml:space="preserve"> </w:t>
      </w:r>
      <w:r>
        <w:rPr>
          <w:rFonts w:asciiTheme="minorHAnsi" w:hAnsiTheme="minorHAnsi" w:cstheme="minorHAnsi"/>
          <w:lang w:val="en-US"/>
        </w:rPr>
        <w:t>Some</w:t>
      </w:r>
      <w:r w:rsidRPr="00BD2611">
        <w:rPr>
          <w:rFonts w:asciiTheme="minorHAnsi" w:hAnsiTheme="minorHAnsi" w:cstheme="minorHAnsi"/>
          <w:lang w:val="en-US"/>
        </w:rPr>
        <w:t xml:space="preserve"> </w:t>
      </w:r>
      <w:r>
        <w:rPr>
          <w:rFonts w:asciiTheme="minorHAnsi" w:hAnsiTheme="minorHAnsi" w:cstheme="minorHAnsi"/>
          <w:lang w:val="en-US"/>
        </w:rPr>
        <w:t>Catholics</w:t>
      </w:r>
      <w:r w:rsidRPr="00BD2611">
        <w:rPr>
          <w:rFonts w:asciiTheme="minorHAnsi" w:hAnsiTheme="minorHAnsi" w:cstheme="minorHAnsi"/>
          <w:lang w:val="en-US"/>
        </w:rPr>
        <w:t xml:space="preserve"> </w:t>
      </w:r>
      <w:r>
        <w:rPr>
          <w:rFonts w:asciiTheme="minorHAnsi" w:hAnsiTheme="minorHAnsi" w:cstheme="minorHAnsi"/>
          <w:lang w:val="en-US"/>
        </w:rPr>
        <w:t>light</w:t>
      </w:r>
      <w:r w:rsidRPr="00BD2611">
        <w:rPr>
          <w:rFonts w:asciiTheme="minorHAnsi" w:hAnsiTheme="minorHAnsi" w:cstheme="minorHAnsi"/>
          <w:lang w:val="en-US"/>
        </w:rPr>
        <w:t xml:space="preserve"> </w:t>
      </w:r>
      <w:r>
        <w:rPr>
          <w:rFonts w:asciiTheme="minorHAnsi" w:hAnsiTheme="minorHAnsi" w:cstheme="minorHAnsi"/>
          <w:lang w:val="en-US"/>
        </w:rPr>
        <w:t>candles</w:t>
      </w:r>
      <w:r w:rsidRPr="00BD2611">
        <w:rPr>
          <w:rFonts w:asciiTheme="minorHAnsi" w:hAnsiTheme="minorHAnsi" w:cstheme="minorHAnsi"/>
          <w:lang w:val="en-US"/>
        </w:rPr>
        <w:t xml:space="preserve"> </w:t>
      </w:r>
      <w:r>
        <w:rPr>
          <w:rFonts w:asciiTheme="minorHAnsi" w:hAnsiTheme="minorHAnsi" w:cstheme="minorHAnsi"/>
          <w:lang w:val="en-US"/>
        </w:rPr>
        <w:t>to</w:t>
      </w:r>
      <w:r w:rsidRPr="00BD2611">
        <w:rPr>
          <w:rFonts w:asciiTheme="minorHAnsi" w:hAnsiTheme="minorHAnsi" w:cstheme="minorHAnsi"/>
          <w:lang w:val="en-US"/>
        </w:rPr>
        <w:t xml:space="preserve"> </w:t>
      </w:r>
      <w:r>
        <w:rPr>
          <w:rFonts w:asciiTheme="minorHAnsi" w:hAnsiTheme="minorHAnsi" w:cstheme="minorHAnsi"/>
          <w:lang w:val="en-US"/>
        </w:rPr>
        <w:t>ward</w:t>
      </w:r>
      <w:r w:rsidRPr="00BD2611">
        <w:rPr>
          <w:rFonts w:asciiTheme="minorHAnsi" w:hAnsiTheme="minorHAnsi" w:cstheme="minorHAnsi"/>
          <w:lang w:val="en-US"/>
        </w:rPr>
        <w:t xml:space="preserve"> </w:t>
      </w:r>
      <w:r>
        <w:rPr>
          <w:rFonts w:asciiTheme="minorHAnsi" w:hAnsiTheme="minorHAnsi" w:cstheme="minorHAnsi"/>
          <w:lang w:val="en-US"/>
        </w:rPr>
        <w:t>off</w:t>
      </w:r>
      <w:r w:rsidRPr="00BD2611">
        <w:rPr>
          <w:rFonts w:asciiTheme="minorHAnsi" w:hAnsiTheme="minorHAnsi" w:cstheme="minorHAnsi"/>
          <w:lang w:val="en-US"/>
        </w:rPr>
        <w:t xml:space="preserve"> </w:t>
      </w:r>
      <w:r>
        <w:rPr>
          <w:rFonts w:asciiTheme="minorHAnsi" w:hAnsiTheme="minorHAnsi" w:cstheme="minorHAnsi"/>
          <w:lang w:val="en-US"/>
        </w:rPr>
        <w:t>evil</w:t>
      </w:r>
      <w:r w:rsidRPr="00BD2611">
        <w:rPr>
          <w:rFonts w:asciiTheme="minorHAnsi" w:hAnsiTheme="minorHAnsi" w:cstheme="minorHAnsi"/>
          <w:lang w:val="en-US"/>
        </w:rPr>
        <w:t xml:space="preserve"> </w:t>
      </w:r>
      <w:r>
        <w:rPr>
          <w:rFonts w:asciiTheme="minorHAnsi" w:hAnsiTheme="minorHAnsi" w:cstheme="minorHAnsi"/>
          <w:lang w:val="en-US"/>
        </w:rPr>
        <w:t>powe</w:t>
      </w:r>
      <w:r w:rsidRPr="00BD2611">
        <w:rPr>
          <w:rFonts w:asciiTheme="minorHAnsi" w:hAnsiTheme="minorHAnsi" w:cstheme="minorHAnsi"/>
          <w:lang w:val="en-US"/>
        </w:rPr>
        <w:t xml:space="preserve">rs. Unger believes that this </w:t>
      </w:r>
      <w:r>
        <w:rPr>
          <w:rFonts w:asciiTheme="minorHAnsi" w:hAnsiTheme="minorHAnsi" w:cstheme="minorHAnsi"/>
          <w:lang w:val="en-US"/>
        </w:rPr>
        <w:t>practice</w:t>
      </w:r>
      <w:r w:rsidRPr="00BD2611">
        <w:rPr>
          <w:rFonts w:asciiTheme="minorHAnsi" w:hAnsiTheme="minorHAnsi" w:cstheme="minorHAnsi"/>
          <w:lang w:val="en-US"/>
        </w:rPr>
        <w:t xml:space="preserve"> traces back to “ancient modes for keeping evil spirits in check by fire</w:t>
      </w:r>
      <w:r>
        <w:rPr>
          <w:rFonts w:asciiTheme="minorHAnsi" w:hAnsiTheme="minorHAnsi" w:cstheme="minorHAnsi"/>
          <w:lang w:val="en-US"/>
        </w:rPr>
        <w:t>.”</w:t>
      </w:r>
      <w:r w:rsidRPr="004844EA">
        <w:rPr>
          <w:rStyle w:val="FootnoteReference"/>
          <w:rFonts w:asciiTheme="minorHAnsi" w:eastAsia="MS Mincho" w:hAnsiTheme="minorHAnsi" w:cstheme="minorHAnsi"/>
          <w:sz w:val="24"/>
          <w:lang w:eastAsia="ja-JP"/>
        </w:rPr>
        <w:footnoteReference w:id="83"/>
      </w:r>
      <w:r>
        <w:rPr>
          <w:rFonts w:asciiTheme="minorHAnsi" w:eastAsia="MS Mincho" w:hAnsiTheme="minorHAnsi" w:cstheme="minorHAnsi"/>
          <w:lang w:val="en-US" w:eastAsia="ja-JP"/>
        </w:rPr>
        <w:t xml:space="preserve"> </w:t>
      </w:r>
    </w:p>
    <w:p w:rsidR="00BE6288" w:rsidRDefault="00BE6288" w:rsidP="00BE6288">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The Reformers responded by refraining from exorcism altogether. The Catholic Church also subsequently set limits on how exorcism </w:t>
      </w:r>
      <w:proofErr w:type="gramStart"/>
      <w:r>
        <w:rPr>
          <w:rFonts w:asciiTheme="minorHAnsi" w:eastAsia="MS Mincho" w:hAnsiTheme="minorHAnsi" w:cstheme="minorHAnsi"/>
          <w:lang w:val="en-US" w:eastAsia="ja-JP"/>
        </w:rPr>
        <w:t>was practiced</w:t>
      </w:r>
      <w:proofErr w:type="gramEnd"/>
      <w:r>
        <w:rPr>
          <w:rFonts w:asciiTheme="minorHAnsi" w:eastAsia="MS Mincho" w:hAnsiTheme="minorHAnsi" w:cstheme="minorHAnsi"/>
          <w:lang w:val="en-US" w:eastAsia="ja-JP"/>
        </w:rPr>
        <w:t>. Liberal theologians went to the other extreme of denying the reality of demon possession, considering it a manifestation of psychological pathology.</w:t>
      </w:r>
      <w:r w:rsidRPr="004844EA">
        <w:rPr>
          <w:rStyle w:val="FootnoteReference"/>
          <w:rFonts w:asciiTheme="minorHAnsi" w:eastAsia="MS Mincho" w:hAnsiTheme="minorHAnsi" w:cstheme="minorHAnsi"/>
          <w:sz w:val="24"/>
          <w:lang w:eastAsia="ja-JP"/>
        </w:rPr>
        <w:footnoteReference w:id="84"/>
      </w:r>
    </w:p>
    <w:p w:rsidR="00BE6288" w:rsidRPr="00A106E6" w:rsidRDefault="00BE6288" w:rsidP="00BE6288">
      <w:pPr>
        <w:ind w:firstLine="426"/>
        <w:rPr>
          <w:rFonts w:asciiTheme="minorHAnsi" w:hAnsiTheme="minorHAnsi" w:cstheme="minorHAnsi"/>
          <w:lang w:val="en-US" w:bidi="he-IL"/>
        </w:rPr>
      </w:pPr>
      <w:r>
        <w:rPr>
          <w:rFonts w:asciiTheme="minorHAnsi" w:eastAsia="MS Mincho" w:hAnsiTheme="minorHAnsi" w:cstheme="minorHAnsi"/>
          <w:lang w:val="en-US" w:eastAsia="ja-JP"/>
        </w:rPr>
        <w:t>In modern times, those experienced with deliverance ministry give their recommendation. Dickason, for example states that if a demon refuses to come out, one must inquire on what basis it refuses. After the possessed individual confesses and forsakes sin, the demon must depart.</w:t>
      </w:r>
      <w:r w:rsidRPr="00F20D12">
        <w:rPr>
          <w:rFonts w:asciiTheme="minorHAnsi" w:hAnsiTheme="minorHAnsi" w:cstheme="minorHAnsi"/>
          <w:lang w:val="en-US" w:bidi="he-IL"/>
        </w:rPr>
        <w:t xml:space="preserve"> </w:t>
      </w:r>
      <w:r>
        <w:rPr>
          <w:rFonts w:asciiTheme="minorHAnsi" w:hAnsiTheme="minorHAnsi" w:cstheme="minorHAnsi"/>
          <w:lang w:val="en-US" w:bidi="he-IL"/>
        </w:rPr>
        <w:t>Confession</w:t>
      </w:r>
      <w:r w:rsidRPr="00F20D12">
        <w:rPr>
          <w:rFonts w:asciiTheme="minorHAnsi" w:hAnsiTheme="minorHAnsi" w:cstheme="minorHAnsi"/>
          <w:lang w:val="en-US" w:bidi="he-IL"/>
        </w:rPr>
        <w:t xml:space="preserve"> </w:t>
      </w:r>
      <w:r>
        <w:rPr>
          <w:rFonts w:asciiTheme="minorHAnsi" w:hAnsiTheme="minorHAnsi" w:cstheme="minorHAnsi"/>
          <w:lang w:val="en-US" w:bidi="he-IL"/>
        </w:rPr>
        <w:t>of</w:t>
      </w:r>
      <w:r w:rsidRPr="00F20D12">
        <w:rPr>
          <w:rFonts w:asciiTheme="minorHAnsi" w:hAnsiTheme="minorHAnsi" w:cstheme="minorHAnsi"/>
          <w:lang w:val="en-US" w:bidi="he-IL"/>
        </w:rPr>
        <w:t xml:space="preserve"> </w:t>
      </w:r>
      <w:r>
        <w:rPr>
          <w:rFonts w:asciiTheme="minorHAnsi" w:hAnsiTheme="minorHAnsi" w:cstheme="minorHAnsi"/>
          <w:lang w:val="en-US" w:bidi="he-IL"/>
        </w:rPr>
        <w:t>sin</w:t>
      </w:r>
      <w:r w:rsidRPr="00F20D12">
        <w:rPr>
          <w:rFonts w:asciiTheme="minorHAnsi" w:hAnsiTheme="minorHAnsi" w:cstheme="minorHAnsi"/>
          <w:lang w:val="en-US" w:bidi="he-IL"/>
        </w:rPr>
        <w:t xml:space="preserve"> </w:t>
      </w:r>
      <w:r>
        <w:rPr>
          <w:rFonts w:asciiTheme="minorHAnsi" w:hAnsiTheme="minorHAnsi" w:cstheme="minorHAnsi"/>
          <w:lang w:val="en-US" w:bidi="he-IL"/>
        </w:rPr>
        <w:t>is</w:t>
      </w:r>
      <w:r w:rsidRPr="00F20D12">
        <w:rPr>
          <w:rFonts w:asciiTheme="minorHAnsi" w:hAnsiTheme="minorHAnsi" w:cstheme="minorHAnsi"/>
          <w:lang w:val="en-US" w:bidi="he-IL"/>
        </w:rPr>
        <w:t xml:space="preserve"> </w:t>
      </w:r>
      <w:r>
        <w:rPr>
          <w:rFonts w:asciiTheme="minorHAnsi" w:hAnsiTheme="minorHAnsi" w:cstheme="minorHAnsi"/>
          <w:lang w:val="en-US" w:bidi="he-IL"/>
        </w:rPr>
        <w:t>also</w:t>
      </w:r>
      <w:r w:rsidRPr="00F20D12">
        <w:rPr>
          <w:rFonts w:asciiTheme="minorHAnsi" w:hAnsiTheme="minorHAnsi" w:cstheme="minorHAnsi"/>
          <w:lang w:val="en-US" w:bidi="he-IL"/>
        </w:rPr>
        <w:t xml:space="preserve"> </w:t>
      </w:r>
      <w:r>
        <w:rPr>
          <w:rFonts w:asciiTheme="minorHAnsi" w:hAnsiTheme="minorHAnsi" w:cstheme="minorHAnsi"/>
          <w:lang w:val="en-US" w:bidi="he-IL"/>
        </w:rPr>
        <w:t>beneficial</w:t>
      </w:r>
      <w:r w:rsidRPr="00F20D12">
        <w:rPr>
          <w:rFonts w:asciiTheme="minorHAnsi" w:hAnsiTheme="minorHAnsi" w:cstheme="minorHAnsi"/>
          <w:lang w:val="en-US" w:bidi="he-IL"/>
        </w:rPr>
        <w:t xml:space="preserve"> </w:t>
      </w:r>
      <w:r>
        <w:rPr>
          <w:rFonts w:asciiTheme="minorHAnsi" w:hAnsiTheme="minorHAnsi" w:cstheme="minorHAnsi"/>
          <w:lang w:val="en-US" w:bidi="he-IL"/>
        </w:rPr>
        <w:t>after</w:t>
      </w:r>
      <w:r w:rsidRPr="00F20D12">
        <w:rPr>
          <w:rFonts w:asciiTheme="minorHAnsi" w:hAnsiTheme="minorHAnsi" w:cstheme="minorHAnsi"/>
          <w:lang w:val="en-US" w:bidi="he-IL"/>
        </w:rPr>
        <w:t xml:space="preserve"> </w:t>
      </w:r>
      <w:r>
        <w:rPr>
          <w:rFonts w:asciiTheme="minorHAnsi" w:hAnsiTheme="minorHAnsi" w:cstheme="minorHAnsi"/>
          <w:lang w:val="en-US" w:bidi="he-IL"/>
        </w:rPr>
        <w:t>the</w:t>
      </w:r>
      <w:r w:rsidRPr="00F20D12">
        <w:rPr>
          <w:rFonts w:asciiTheme="minorHAnsi" w:hAnsiTheme="minorHAnsi" w:cstheme="minorHAnsi"/>
          <w:lang w:val="en-US" w:bidi="he-IL"/>
        </w:rPr>
        <w:t xml:space="preserve"> </w:t>
      </w:r>
      <w:r>
        <w:rPr>
          <w:rFonts w:asciiTheme="minorHAnsi" w:hAnsiTheme="minorHAnsi" w:cstheme="minorHAnsi"/>
          <w:lang w:val="en-US" w:bidi="he-IL"/>
        </w:rPr>
        <w:t>deliverance along with renunciation of occult practices by the individual or family</w:t>
      </w:r>
      <w:r w:rsidRPr="00F20D12">
        <w:rPr>
          <w:rFonts w:asciiTheme="minorHAnsi" w:hAnsiTheme="minorHAnsi" w:cstheme="minorHAnsi"/>
          <w:lang w:val="en-US" w:bidi="he-IL"/>
        </w:rPr>
        <w:t>.</w:t>
      </w:r>
      <w:r>
        <w:rPr>
          <w:rFonts w:asciiTheme="minorHAnsi" w:hAnsiTheme="minorHAnsi" w:cstheme="minorHAnsi"/>
          <w:lang w:val="en-US" w:bidi="he-IL"/>
        </w:rPr>
        <w:t xml:space="preserve"> Such</w:t>
      </w:r>
      <w:r w:rsidRPr="00F20D12">
        <w:rPr>
          <w:rFonts w:asciiTheme="minorHAnsi" w:hAnsiTheme="minorHAnsi" w:cstheme="minorHAnsi"/>
          <w:lang w:val="en-US" w:bidi="he-IL"/>
        </w:rPr>
        <w:t xml:space="preserve"> </w:t>
      </w:r>
      <w:r>
        <w:rPr>
          <w:rFonts w:asciiTheme="minorHAnsi" w:hAnsiTheme="minorHAnsi" w:cstheme="minorHAnsi"/>
          <w:lang w:val="en-US" w:bidi="he-IL"/>
        </w:rPr>
        <w:t>persons</w:t>
      </w:r>
      <w:r w:rsidRPr="00F20D12">
        <w:rPr>
          <w:rFonts w:asciiTheme="minorHAnsi" w:hAnsiTheme="minorHAnsi" w:cstheme="minorHAnsi"/>
          <w:lang w:val="en-US" w:bidi="he-IL"/>
        </w:rPr>
        <w:t xml:space="preserve"> </w:t>
      </w:r>
      <w:r>
        <w:rPr>
          <w:rFonts w:asciiTheme="minorHAnsi" w:hAnsiTheme="minorHAnsi" w:cstheme="minorHAnsi"/>
          <w:lang w:val="en-US" w:bidi="he-IL"/>
        </w:rPr>
        <w:t>must</w:t>
      </w:r>
      <w:r w:rsidRPr="00F20D12">
        <w:rPr>
          <w:rFonts w:asciiTheme="minorHAnsi" w:hAnsiTheme="minorHAnsi" w:cstheme="minorHAnsi"/>
          <w:lang w:val="en-US" w:bidi="he-IL"/>
        </w:rPr>
        <w:t xml:space="preserve"> </w:t>
      </w:r>
      <w:r>
        <w:rPr>
          <w:rFonts w:asciiTheme="minorHAnsi" w:hAnsiTheme="minorHAnsi" w:cstheme="minorHAnsi"/>
          <w:lang w:val="en-US" w:bidi="he-IL"/>
        </w:rPr>
        <w:t>also</w:t>
      </w:r>
      <w:r w:rsidRPr="00F20D12">
        <w:rPr>
          <w:rFonts w:asciiTheme="minorHAnsi" w:hAnsiTheme="minorHAnsi" w:cstheme="minorHAnsi"/>
          <w:lang w:val="en-US" w:bidi="he-IL"/>
        </w:rPr>
        <w:t xml:space="preserve"> </w:t>
      </w:r>
      <w:r>
        <w:rPr>
          <w:rFonts w:asciiTheme="minorHAnsi" w:hAnsiTheme="minorHAnsi" w:cstheme="minorHAnsi"/>
          <w:lang w:val="en-US" w:bidi="he-IL"/>
        </w:rPr>
        <w:t>put</w:t>
      </w:r>
      <w:r w:rsidRPr="00F20D12">
        <w:rPr>
          <w:rFonts w:asciiTheme="minorHAnsi" w:hAnsiTheme="minorHAnsi" w:cstheme="minorHAnsi"/>
          <w:lang w:val="en-US" w:bidi="he-IL"/>
        </w:rPr>
        <w:t xml:space="preserve"> </w:t>
      </w:r>
      <w:r>
        <w:rPr>
          <w:rFonts w:asciiTheme="minorHAnsi" w:hAnsiTheme="minorHAnsi" w:cstheme="minorHAnsi"/>
          <w:lang w:val="en-US" w:bidi="he-IL"/>
        </w:rPr>
        <w:t>away</w:t>
      </w:r>
      <w:r w:rsidRPr="00F20D12">
        <w:rPr>
          <w:rFonts w:asciiTheme="minorHAnsi" w:hAnsiTheme="minorHAnsi" w:cstheme="minorHAnsi"/>
          <w:lang w:val="en-US" w:bidi="he-IL"/>
        </w:rPr>
        <w:t xml:space="preserve"> </w:t>
      </w:r>
      <w:r>
        <w:rPr>
          <w:rFonts w:asciiTheme="minorHAnsi" w:hAnsiTheme="minorHAnsi" w:cstheme="minorHAnsi"/>
          <w:lang w:val="en-US" w:bidi="he-IL"/>
        </w:rPr>
        <w:t>all</w:t>
      </w:r>
      <w:r w:rsidRPr="00F20D12">
        <w:rPr>
          <w:rFonts w:asciiTheme="minorHAnsi" w:hAnsiTheme="minorHAnsi" w:cstheme="minorHAnsi"/>
          <w:lang w:val="en-US" w:bidi="he-IL"/>
        </w:rPr>
        <w:t xml:space="preserve"> </w:t>
      </w:r>
      <w:r>
        <w:rPr>
          <w:rFonts w:asciiTheme="minorHAnsi" w:hAnsiTheme="minorHAnsi" w:cstheme="minorHAnsi"/>
          <w:lang w:val="en-US" w:bidi="he-IL"/>
        </w:rPr>
        <w:t>objects connected with the occult</w:t>
      </w:r>
      <w:r w:rsidRPr="00F20D12">
        <w:rPr>
          <w:rFonts w:asciiTheme="minorHAnsi" w:hAnsiTheme="minorHAnsi" w:cstheme="minorHAnsi"/>
          <w:lang w:val="en-US" w:bidi="he-IL"/>
        </w:rPr>
        <w:t xml:space="preserve"> (</w:t>
      </w:r>
      <w:r>
        <w:rPr>
          <w:rFonts w:asciiTheme="minorHAnsi" w:hAnsiTheme="minorHAnsi" w:cstheme="minorHAnsi"/>
          <w:lang w:val="en-US" w:bidi="he-IL"/>
        </w:rPr>
        <w:t>see</w:t>
      </w:r>
      <w:r w:rsidRPr="00F20D12">
        <w:rPr>
          <w:rFonts w:asciiTheme="minorHAnsi" w:hAnsiTheme="minorHAnsi" w:cstheme="minorHAnsi"/>
          <w:lang w:val="en-US" w:bidi="he-IL"/>
        </w:rPr>
        <w:t xml:space="preserve"> Ex 32:20; </w:t>
      </w:r>
      <w:proofErr w:type="gramStart"/>
      <w:r>
        <w:rPr>
          <w:rFonts w:asciiTheme="minorHAnsi" w:hAnsiTheme="minorHAnsi" w:cstheme="minorHAnsi"/>
          <w:lang w:val="en-US" w:bidi="he-IL"/>
        </w:rPr>
        <w:t>2</w:t>
      </w:r>
      <w:proofErr w:type="gramEnd"/>
      <w:r>
        <w:rPr>
          <w:rFonts w:asciiTheme="minorHAnsi" w:hAnsiTheme="minorHAnsi" w:cstheme="minorHAnsi"/>
          <w:lang w:val="en-US" w:bidi="he-IL"/>
        </w:rPr>
        <w:t xml:space="preserve"> Kin</w:t>
      </w:r>
      <w:r w:rsidRPr="00F20D12">
        <w:rPr>
          <w:rFonts w:asciiTheme="minorHAnsi" w:hAnsiTheme="minorHAnsi" w:cstheme="minorHAnsi"/>
          <w:lang w:val="en-US" w:bidi="he-IL"/>
        </w:rPr>
        <w:t xml:space="preserve"> 23:4-25; Acts 19:18-19). </w:t>
      </w:r>
      <w:r>
        <w:rPr>
          <w:rFonts w:asciiTheme="minorHAnsi" w:hAnsiTheme="minorHAnsi" w:cstheme="minorHAnsi"/>
          <w:lang w:val="en-US" w:bidi="he-IL"/>
        </w:rPr>
        <w:t>In</w:t>
      </w:r>
      <w:r w:rsidRPr="00F20D12">
        <w:rPr>
          <w:rFonts w:asciiTheme="minorHAnsi" w:hAnsiTheme="minorHAnsi" w:cstheme="minorHAnsi"/>
          <w:lang w:val="en-US" w:bidi="he-IL"/>
        </w:rPr>
        <w:t xml:space="preserve"> </w:t>
      </w:r>
      <w:r>
        <w:rPr>
          <w:rFonts w:asciiTheme="minorHAnsi" w:hAnsiTheme="minorHAnsi" w:cstheme="minorHAnsi"/>
          <w:lang w:val="en-US" w:bidi="he-IL"/>
        </w:rPr>
        <w:t>addition,</w:t>
      </w:r>
      <w:r w:rsidRPr="00F20D12">
        <w:rPr>
          <w:rFonts w:asciiTheme="minorHAnsi" w:hAnsiTheme="minorHAnsi" w:cstheme="minorHAnsi"/>
          <w:lang w:val="en-US" w:bidi="he-IL"/>
        </w:rPr>
        <w:t xml:space="preserve"> </w:t>
      </w:r>
      <w:r>
        <w:rPr>
          <w:rFonts w:asciiTheme="minorHAnsi" w:hAnsiTheme="minorHAnsi" w:cstheme="minorHAnsi"/>
          <w:lang w:val="en-US" w:bidi="he-IL"/>
        </w:rPr>
        <w:t>the</w:t>
      </w:r>
      <w:r w:rsidRPr="00F20D12">
        <w:rPr>
          <w:rFonts w:asciiTheme="minorHAnsi" w:hAnsiTheme="minorHAnsi" w:cstheme="minorHAnsi"/>
          <w:lang w:val="en-US" w:bidi="he-IL"/>
        </w:rPr>
        <w:t xml:space="preserve"> </w:t>
      </w:r>
      <w:r>
        <w:rPr>
          <w:rFonts w:asciiTheme="minorHAnsi" w:hAnsiTheme="minorHAnsi" w:cstheme="minorHAnsi"/>
          <w:lang w:val="en-US" w:bidi="he-IL"/>
        </w:rPr>
        <w:t>liberated</w:t>
      </w:r>
      <w:r w:rsidRPr="00F20D12">
        <w:rPr>
          <w:rFonts w:asciiTheme="minorHAnsi" w:hAnsiTheme="minorHAnsi" w:cstheme="minorHAnsi"/>
          <w:lang w:val="en-US" w:bidi="he-IL"/>
        </w:rPr>
        <w:t xml:space="preserve"> </w:t>
      </w:r>
      <w:r>
        <w:rPr>
          <w:rFonts w:asciiTheme="minorHAnsi" w:hAnsiTheme="minorHAnsi" w:cstheme="minorHAnsi"/>
          <w:lang w:val="en-US" w:bidi="he-IL"/>
        </w:rPr>
        <w:t>individual</w:t>
      </w:r>
      <w:r w:rsidRPr="00F20D12">
        <w:rPr>
          <w:rFonts w:asciiTheme="minorHAnsi" w:hAnsiTheme="minorHAnsi" w:cstheme="minorHAnsi"/>
          <w:lang w:val="en-US" w:bidi="he-IL"/>
        </w:rPr>
        <w:t xml:space="preserve"> </w:t>
      </w:r>
      <w:r>
        <w:rPr>
          <w:rFonts w:asciiTheme="minorHAnsi" w:hAnsiTheme="minorHAnsi" w:cstheme="minorHAnsi"/>
          <w:lang w:val="en-US" w:bidi="he-IL"/>
        </w:rPr>
        <w:t>must maintain their position of victory that Christ accomplished for them, resisting the devil and growing spiritually.</w:t>
      </w:r>
      <w:r w:rsidRPr="004844EA">
        <w:rPr>
          <w:rStyle w:val="FootnoteReference"/>
          <w:rFonts w:asciiTheme="minorHAnsi" w:hAnsiTheme="minorHAnsi" w:cstheme="minorHAnsi"/>
          <w:sz w:val="24"/>
          <w:lang w:bidi="he-IL"/>
        </w:rPr>
        <w:footnoteReference w:id="85"/>
      </w:r>
      <w:r w:rsidRPr="00A106E6">
        <w:rPr>
          <w:rFonts w:asciiTheme="minorHAnsi" w:hAnsiTheme="minorHAnsi" w:cstheme="minorHAnsi"/>
          <w:lang w:val="en-US" w:bidi="he-IL"/>
        </w:rPr>
        <w:t xml:space="preserve"> </w:t>
      </w:r>
    </w:p>
    <w:p w:rsidR="00BE6288" w:rsidRPr="00A106E6" w:rsidRDefault="00BE6288" w:rsidP="00BE6288">
      <w:pPr>
        <w:ind w:firstLine="426"/>
        <w:rPr>
          <w:rFonts w:asciiTheme="minorHAnsi" w:hAnsiTheme="minorHAnsi" w:cstheme="minorHAnsi"/>
          <w:lang w:val="en-US" w:bidi="he-IL"/>
        </w:rPr>
      </w:pPr>
      <w:r>
        <w:rPr>
          <w:rFonts w:asciiTheme="minorHAnsi" w:hAnsiTheme="minorHAnsi" w:cstheme="minorHAnsi"/>
          <w:lang w:val="en-US" w:bidi="he-IL"/>
        </w:rPr>
        <w:t>Dickason</w:t>
      </w:r>
      <w:r w:rsidRPr="00A106E6">
        <w:rPr>
          <w:rFonts w:asciiTheme="minorHAnsi" w:hAnsiTheme="minorHAnsi" w:cstheme="minorHAnsi"/>
          <w:lang w:val="en-US" w:bidi="he-IL"/>
        </w:rPr>
        <w:t xml:space="preserve"> </w:t>
      </w:r>
      <w:r>
        <w:rPr>
          <w:rFonts w:asciiTheme="minorHAnsi" w:hAnsiTheme="minorHAnsi" w:cstheme="minorHAnsi"/>
          <w:lang w:val="en-US" w:bidi="he-IL"/>
        </w:rPr>
        <w:t>also</w:t>
      </w:r>
      <w:r w:rsidRPr="00A106E6">
        <w:rPr>
          <w:rFonts w:asciiTheme="minorHAnsi" w:hAnsiTheme="minorHAnsi" w:cstheme="minorHAnsi"/>
          <w:lang w:val="en-US" w:bidi="he-IL"/>
        </w:rPr>
        <w:t xml:space="preserve"> </w:t>
      </w:r>
      <w:r>
        <w:rPr>
          <w:rFonts w:asciiTheme="minorHAnsi" w:hAnsiTheme="minorHAnsi" w:cstheme="minorHAnsi"/>
          <w:lang w:val="en-US" w:bidi="he-IL"/>
        </w:rPr>
        <w:t>recommends</w:t>
      </w:r>
      <w:r w:rsidRPr="00A106E6">
        <w:rPr>
          <w:rFonts w:asciiTheme="minorHAnsi" w:hAnsiTheme="minorHAnsi" w:cstheme="minorHAnsi"/>
          <w:lang w:val="en-US" w:bidi="he-IL"/>
        </w:rPr>
        <w:t xml:space="preserve"> </w:t>
      </w:r>
      <w:r>
        <w:rPr>
          <w:rFonts w:asciiTheme="minorHAnsi" w:hAnsiTheme="minorHAnsi" w:cstheme="minorHAnsi"/>
          <w:lang w:val="en-US" w:bidi="he-IL"/>
        </w:rPr>
        <w:t>spiritual</w:t>
      </w:r>
      <w:r w:rsidRPr="00A106E6">
        <w:rPr>
          <w:rFonts w:asciiTheme="minorHAnsi" w:hAnsiTheme="minorHAnsi" w:cstheme="minorHAnsi"/>
          <w:lang w:val="en-US" w:bidi="he-IL"/>
        </w:rPr>
        <w:t xml:space="preserve"> </w:t>
      </w:r>
      <w:r>
        <w:rPr>
          <w:rFonts w:asciiTheme="minorHAnsi" w:hAnsiTheme="minorHAnsi" w:cstheme="minorHAnsi"/>
          <w:lang w:val="en-US" w:bidi="he-IL"/>
        </w:rPr>
        <w:t>counselling for those delivered from evil spirits so that the individual can grow in his or her personal relationship with Jesus</w:t>
      </w:r>
      <w:r w:rsidRPr="00A106E6">
        <w:rPr>
          <w:rFonts w:asciiTheme="minorHAnsi" w:hAnsiTheme="minorHAnsi" w:cstheme="minorHAnsi"/>
          <w:lang w:val="en-US" w:bidi="he-IL"/>
        </w:rPr>
        <w:t xml:space="preserve">. </w:t>
      </w:r>
      <w:r>
        <w:rPr>
          <w:rFonts w:asciiTheme="minorHAnsi" w:hAnsiTheme="minorHAnsi" w:cstheme="minorHAnsi"/>
          <w:lang w:val="en-US" w:bidi="he-IL"/>
        </w:rPr>
        <w:t>Counselling</w:t>
      </w:r>
      <w:r w:rsidRPr="00A106E6">
        <w:rPr>
          <w:rFonts w:asciiTheme="minorHAnsi" w:hAnsiTheme="minorHAnsi" w:cstheme="minorHAnsi"/>
          <w:lang w:val="en-US" w:bidi="he-IL"/>
        </w:rPr>
        <w:t xml:space="preserve"> </w:t>
      </w:r>
      <w:proofErr w:type="gramStart"/>
      <w:r>
        <w:rPr>
          <w:rFonts w:asciiTheme="minorHAnsi" w:hAnsiTheme="minorHAnsi" w:cstheme="minorHAnsi"/>
          <w:lang w:val="en-US" w:bidi="he-IL"/>
        </w:rPr>
        <w:t>is</w:t>
      </w:r>
      <w:r w:rsidRPr="00A106E6">
        <w:rPr>
          <w:rFonts w:asciiTheme="minorHAnsi" w:hAnsiTheme="minorHAnsi" w:cstheme="minorHAnsi"/>
          <w:lang w:val="en-US" w:bidi="he-IL"/>
        </w:rPr>
        <w:t xml:space="preserve"> </w:t>
      </w:r>
      <w:r>
        <w:rPr>
          <w:rFonts w:asciiTheme="minorHAnsi" w:hAnsiTheme="minorHAnsi" w:cstheme="minorHAnsi"/>
          <w:lang w:val="en-US" w:bidi="he-IL"/>
        </w:rPr>
        <w:t>done</w:t>
      </w:r>
      <w:proofErr w:type="gramEnd"/>
      <w:r w:rsidRPr="00A106E6">
        <w:rPr>
          <w:rFonts w:asciiTheme="minorHAnsi" w:hAnsiTheme="minorHAnsi" w:cstheme="minorHAnsi"/>
          <w:lang w:val="en-US" w:bidi="he-IL"/>
        </w:rPr>
        <w:t xml:space="preserve"> </w:t>
      </w:r>
      <w:r>
        <w:rPr>
          <w:rFonts w:asciiTheme="minorHAnsi" w:hAnsiTheme="minorHAnsi" w:cstheme="minorHAnsi"/>
          <w:lang w:val="en-US" w:bidi="he-IL"/>
        </w:rPr>
        <w:t>to</w:t>
      </w:r>
      <w:r w:rsidRPr="00A106E6">
        <w:rPr>
          <w:rFonts w:asciiTheme="minorHAnsi" w:hAnsiTheme="minorHAnsi" w:cstheme="minorHAnsi"/>
          <w:lang w:val="en-US" w:bidi="he-IL"/>
        </w:rPr>
        <w:t xml:space="preserve"> </w:t>
      </w:r>
      <w:r>
        <w:rPr>
          <w:rFonts w:asciiTheme="minorHAnsi" w:hAnsiTheme="minorHAnsi" w:cstheme="minorHAnsi"/>
          <w:lang w:val="en-US" w:bidi="he-IL"/>
        </w:rPr>
        <w:t>fulfill</w:t>
      </w:r>
      <w:r w:rsidRPr="00A106E6">
        <w:rPr>
          <w:rFonts w:asciiTheme="minorHAnsi" w:hAnsiTheme="minorHAnsi" w:cstheme="minorHAnsi"/>
          <w:lang w:val="en-US" w:bidi="he-IL"/>
        </w:rPr>
        <w:t xml:space="preserve"> </w:t>
      </w:r>
      <w:r>
        <w:rPr>
          <w:rFonts w:asciiTheme="minorHAnsi" w:hAnsiTheme="minorHAnsi" w:cstheme="minorHAnsi"/>
          <w:lang w:val="en-US" w:bidi="he-IL"/>
        </w:rPr>
        <w:t>the Great Commission of our Lord, “Make disciples of all nations”</w:t>
      </w:r>
      <w:r w:rsidRPr="00A106E6">
        <w:rPr>
          <w:rFonts w:asciiTheme="minorHAnsi" w:hAnsiTheme="minorHAnsi" w:cstheme="minorHAnsi"/>
          <w:lang w:val="en-US" w:bidi="he-IL"/>
        </w:rPr>
        <w:t xml:space="preserve"> (Matt 28:19). </w:t>
      </w:r>
      <w:r>
        <w:rPr>
          <w:rFonts w:asciiTheme="minorHAnsi" w:hAnsiTheme="minorHAnsi" w:cstheme="minorHAnsi"/>
          <w:lang w:val="en-US" w:bidi="he-IL"/>
        </w:rPr>
        <w:t>Dickason</w:t>
      </w:r>
      <w:r w:rsidRPr="00A106E6">
        <w:rPr>
          <w:rFonts w:asciiTheme="minorHAnsi" w:hAnsiTheme="minorHAnsi" w:cstheme="minorHAnsi"/>
          <w:lang w:val="en-US" w:bidi="he-IL"/>
        </w:rPr>
        <w:t xml:space="preserve"> </w:t>
      </w:r>
      <w:r>
        <w:rPr>
          <w:rFonts w:asciiTheme="minorHAnsi" w:hAnsiTheme="minorHAnsi" w:cstheme="minorHAnsi"/>
          <w:lang w:val="en-US" w:bidi="he-IL"/>
        </w:rPr>
        <w:t>doubts</w:t>
      </w:r>
      <w:r w:rsidRPr="00A106E6">
        <w:rPr>
          <w:rFonts w:asciiTheme="minorHAnsi" w:hAnsiTheme="minorHAnsi" w:cstheme="minorHAnsi"/>
          <w:lang w:val="en-US" w:bidi="he-IL"/>
        </w:rPr>
        <w:t xml:space="preserve"> </w:t>
      </w:r>
      <w:r>
        <w:rPr>
          <w:rFonts w:asciiTheme="minorHAnsi" w:hAnsiTheme="minorHAnsi" w:cstheme="minorHAnsi"/>
          <w:lang w:val="en-US" w:bidi="he-IL"/>
        </w:rPr>
        <w:t>the</w:t>
      </w:r>
      <w:r w:rsidRPr="00A106E6">
        <w:rPr>
          <w:rFonts w:asciiTheme="minorHAnsi" w:hAnsiTheme="minorHAnsi" w:cstheme="minorHAnsi"/>
          <w:lang w:val="en-US" w:bidi="he-IL"/>
        </w:rPr>
        <w:t xml:space="preserve"> </w:t>
      </w:r>
      <w:r>
        <w:rPr>
          <w:rFonts w:asciiTheme="minorHAnsi" w:hAnsiTheme="minorHAnsi" w:cstheme="minorHAnsi"/>
          <w:lang w:val="en-US" w:bidi="he-IL"/>
        </w:rPr>
        <w:t>existence</w:t>
      </w:r>
      <w:r w:rsidRPr="00A106E6">
        <w:rPr>
          <w:rFonts w:asciiTheme="minorHAnsi" w:hAnsiTheme="minorHAnsi" w:cstheme="minorHAnsi"/>
          <w:lang w:val="en-US" w:bidi="he-IL"/>
        </w:rPr>
        <w:t xml:space="preserve"> </w:t>
      </w:r>
      <w:r>
        <w:rPr>
          <w:rFonts w:asciiTheme="minorHAnsi" w:hAnsiTheme="minorHAnsi" w:cstheme="minorHAnsi"/>
          <w:lang w:val="en-US" w:bidi="he-IL"/>
        </w:rPr>
        <w:t>of</w:t>
      </w:r>
      <w:r w:rsidRPr="00A106E6">
        <w:rPr>
          <w:rFonts w:asciiTheme="minorHAnsi" w:hAnsiTheme="minorHAnsi" w:cstheme="minorHAnsi"/>
          <w:lang w:val="en-US" w:bidi="he-IL"/>
        </w:rPr>
        <w:t xml:space="preserve"> </w:t>
      </w:r>
      <w:r>
        <w:rPr>
          <w:rFonts w:asciiTheme="minorHAnsi" w:hAnsiTheme="minorHAnsi" w:cstheme="minorHAnsi"/>
          <w:lang w:val="en-US" w:bidi="he-IL"/>
        </w:rPr>
        <w:t>a</w:t>
      </w:r>
      <w:r w:rsidRPr="00A106E6">
        <w:rPr>
          <w:rFonts w:asciiTheme="minorHAnsi" w:hAnsiTheme="minorHAnsi" w:cstheme="minorHAnsi"/>
          <w:lang w:val="en-US" w:bidi="he-IL"/>
        </w:rPr>
        <w:t xml:space="preserve"> </w:t>
      </w:r>
      <w:r>
        <w:rPr>
          <w:rFonts w:asciiTheme="minorHAnsi" w:hAnsiTheme="minorHAnsi" w:cstheme="minorHAnsi"/>
          <w:lang w:val="en-US" w:bidi="he-IL"/>
        </w:rPr>
        <w:t>concrete</w:t>
      </w:r>
      <w:r w:rsidRPr="00A106E6">
        <w:rPr>
          <w:rFonts w:asciiTheme="minorHAnsi" w:hAnsiTheme="minorHAnsi" w:cstheme="minorHAnsi"/>
          <w:lang w:val="en-US" w:bidi="he-IL"/>
        </w:rPr>
        <w:t xml:space="preserve"> </w:t>
      </w:r>
      <w:r>
        <w:rPr>
          <w:rFonts w:asciiTheme="minorHAnsi" w:hAnsiTheme="minorHAnsi" w:cstheme="minorHAnsi"/>
          <w:lang w:val="en-US" w:bidi="he-IL"/>
        </w:rPr>
        <w:t>spiritual</w:t>
      </w:r>
      <w:r w:rsidRPr="00A106E6">
        <w:rPr>
          <w:rFonts w:asciiTheme="minorHAnsi" w:hAnsiTheme="minorHAnsi" w:cstheme="minorHAnsi"/>
          <w:lang w:val="en-US" w:bidi="he-IL"/>
        </w:rPr>
        <w:t xml:space="preserve"> </w:t>
      </w:r>
      <w:r>
        <w:rPr>
          <w:rFonts w:asciiTheme="minorHAnsi" w:hAnsiTheme="minorHAnsi" w:cstheme="minorHAnsi"/>
          <w:lang w:val="en-US" w:bidi="he-IL"/>
        </w:rPr>
        <w:t>gift</w:t>
      </w:r>
      <w:r w:rsidRPr="00A106E6">
        <w:rPr>
          <w:rFonts w:asciiTheme="minorHAnsi" w:hAnsiTheme="minorHAnsi" w:cstheme="minorHAnsi"/>
          <w:lang w:val="en-US" w:bidi="he-IL"/>
        </w:rPr>
        <w:t xml:space="preserve"> </w:t>
      </w:r>
      <w:r>
        <w:rPr>
          <w:rFonts w:asciiTheme="minorHAnsi" w:hAnsiTheme="minorHAnsi" w:cstheme="minorHAnsi"/>
          <w:lang w:val="en-US" w:bidi="he-IL"/>
        </w:rPr>
        <w:t>of</w:t>
      </w:r>
      <w:r w:rsidRPr="00A106E6">
        <w:rPr>
          <w:rFonts w:asciiTheme="minorHAnsi" w:hAnsiTheme="minorHAnsi" w:cstheme="minorHAnsi"/>
          <w:lang w:val="en-US" w:bidi="he-IL"/>
        </w:rPr>
        <w:t xml:space="preserve"> </w:t>
      </w:r>
      <w:r>
        <w:rPr>
          <w:rFonts w:asciiTheme="minorHAnsi" w:hAnsiTheme="minorHAnsi" w:cstheme="minorHAnsi"/>
          <w:lang w:val="en-US" w:bidi="he-IL"/>
        </w:rPr>
        <w:t>delivering</w:t>
      </w:r>
      <w:r w:rsidRPr="00A106E6">
        <w:rPr>
          <w:rFonts w:asciiTheme="minorHAnsi" w:hAnsiTheme="minorHAnsi" w:cstheme="minorHAnsi"/>
          <w:lang w:val="en-US" w:bidi="he-IL"/>
        </w:rPr>
        <w:t xml:space="preserve"> </w:t>
      </w:r>
      <w:r>
        <w:rPr>
          <w:rFonts w:asciiTheme="minorHAnsi" w:hAnsiTheme="minorHAnsi" w:cstheme="minorHAnsi"/>
          <w:lang w:val="en-US" w:bidi="he-IL"/>
        </w:rPr>
        <w:t>from</w:t>
      </w:r>
      <w:r w:rsidRPr="00A106E6">
        <w:rPr>
          <w:rFonts w:asciiTheme="minorHAnsi" w:hAnsiTheme="minorHAnsi" w:cstheme="minorHAnsi"/>
          <w:lang w:val="en-US" w:bidi="he-IL"/>
        </w:rPr>
        <w:t xml:space="preserve"> </w:t>
      </w:r>
      <w:r>
        <w:rPr>
          <w:rFonts w:asciiTheme="minorHAnsi" w:hAnsiTheme="minorHAnsi" w:cstheme="minorHAnsi"/>
          <w:lang w:val="en-US" w:bidi="he-IL"/>
        </w:rPr>
        <w:t>demons and warns that devoting too much attention to this ministry can be detrimental to the deliverance minister.</w:t>
      </w:r>
      <w:r w:rsidRPr="004844EA">
        <w:rPr>
          <w:rStyle w:val="FootnoteReference"/>
          <w:rFonts w:asciiTheme="minorHAnsi" w:hAnsiTheme="minorHAnsi" w:cstheme="minorHAnsi"/>
          <w:sz w:val="24"/>
          <w:lang w:bidi="he-IL"/>
        </w:rPr>
        <w:footnoteReference w:id="86"/>
      </w:r>
      <w:r w:rsidRPr="00A106E6">
        <w:rPr>
          <w:rFonts w:asciiTheme="minorHAnsi" w:hAnsiTheme="minorHAnsi" w:cstheme="minorHAnsi"/>
          <w:lang w:val="en-US" w:bidi="he-IL"/>
        </w:rPr>
        <w:t xml:space="preserve"> </w:t>
      </w:r>
    </w:p>
    <w:p w:rsidR="00BE6288" w:rsidRDefault="00BE6288" w:rsidP="00BE6288">
      <w:pPr>
        <w:ind w:firstLine="426"/>
        <w:rPr>
          <w:rFonts w:asciiTheme="minorHAnsi" w:hAnsiTheme="minorHAnsi" w:cstheme="minorHAnsi"/>
          <w:lang w:val="en-US" w:bidi="he-IL"/>
        </w:rPr>
      </w:pPr>
      <w:r>
        <w:rPr>
          <w:rFonts w:asciiTheme="minorHAnsi" w:hAnsiTheme="minorHAnsi" w:cstheme="minorHAnsi"/>
          <w:lang w:val="en-US" w:bidi="he-IL"/>
        </w:rPr>
        <w:t>Another</w:t>
      </w:r>
      <w:r w:rsidRPr="00A106E6">
        <w:rPr>
          <w:rFonts w:asciiTheme="minorHAnsi" w:hAnsiTheme="minorHAnsi" w:cstheme="minorHAnsi"/>
          <w:lang w:val="en-US" w:bidi="he-IL"/>
        </w:rPr>
        <w:t xml:space="preserve"> </w:t>
      </w:r>
      <w:r>
        <w:rPr>
          <w:rFonts w:asciiTheme="minorHAnsi" w:hAnsiTheme="minorHAnsi" w:cstheme="minorHAnsi"/>
          <w:lang w:val="en-US" w:bidi="he-IL"/>
        </w:rPr>
        <w:t>gospel</w:t>
      </w:r>
      <w:r w:rsidRPr="00A106E6">
        <w:rPr>
          <w:rFonts w:asciiTheme="minorHAnsi" w:hAnsiTheme="minorHAnsi" w:cstheme="minorHAnsi"/>
          <w:lang w:val="en-US" w:bidi="he-IL"/>
        </w:rPr>
        <w:t xml:space="preserve"> </w:t>
      </w:r>
      <w:r>
        <w:rPr>
          <w:rFonts w:asciiTheme="minorHAnsi" w:hAnsiTheme="minorHAnsi" w:cstheme="minorHAnsi"/>
          <w:lang w:val="en-US" w:bidi="he-IL"/>
        </w:rPr>
        <w:t>preacher</w:t>
      </w:r>
      <w:r w:rsidRPr="00A106E6">
        <w:rPr>
          <w:rFonts w:asciiTheme="minorHAnsi" w:hAnsiTheme="minorHAnsi" w:cstheme="minorHAnsi"/>
          <w:lang w:val="en-US" w:bidi="he-IL"/>
        </w:rPr>
        <w:t xml:space="preserve"> </w:t>
      </w:r>
      <w:r>
        <w:rPr>
          <w:rFonts w:asciiTheme="minorHAnsi" w:hAnsiTheme="minorHAnsi" w:cstheme="minorHAnsi"/>
          <w:lang w:val="en-US" w:bidi="he-IL"/>
        </w:rPr>
        <w:t>experienced in deliverance ministry, Lester Sumrall, shares his insights.</w:t>
      </w:r>
      <w:r w:rsidRPr="004844EA">
        <w:rPr>
          <w:rStyle w:val="FootnoteReference"/>
          <w:rFonts w:asciiTheme="minorHAnsi" w:hAnsiTheme="minorHAnsi" w:cstheme="minorHAnsi"/>
          <w:sz w:val="24"/>
          <w:lang w:bidi="he-IL"/>
        </w:rPr>
        <w:footnoteReference w:id="87"/>
      </w:r>
      <w:r>
        <w:rPr>
          <w:rFonts w:asciiTheme="minorHAnsi" w:hAnsiTheme="minorHAnsi" w:cstheme="minorHAnsi"/>
          <w:lang w:val="en-US" w:bidi="he-IL"/>
        </w:rPr>
        <w:t xml:space="preserve"> Referring</w:t>
      </w:r>
      <w:r w:rsidRPr="00A106E6">
        <w:rPr>
          <w:rFonts w:asciiTheme="minorHAnsi" w:hAnsiTheme="minorHAnsi" w:cstheme="minorHAnsi"/>
          <w:lang w:val="en-US" w:bidi="he-IL"/>
        </w:rPr>
        <w:t xml:space="preserve"> </w:t>
      </w:r>
      <w:r>
        <w:rPr>
          <w:rFonts w:asciiTheme="minorHAnsi" w:hAnsiTheme="minorHAnsi" w:cstheme="minorHAnsi"/>
          <w:lang w:val="en-US" w:bidi="he-IL"/>
        </w:rPr>
        <w:t>to</w:t>
      </w:r>
      <w:r w:rsidRPr="00A106E6">
        <w:rPr>
          <w:rFonts w:asciiTheme="minorHAnsi" w:hAnsiTheme="minorHAnsi" w:cstheme="minorHAnsi"/>
          <w:lang w:val="en-US" w:bidi="he-IL"/>
        </w:rPr>
        <w:t xml:space="preserve"> </w:t>
      </w:r>
      <w:r>
        <w:rPr>
          <w:rFonts w:asciiTheme="minorHAnsi" w:hAnsiTheme="minorHAnsi" w:cstheme="minorHAnsi"/>
          <w:lang w:val="en-US" w:bidi="he-IL"/>
        </w:rPr>
        <w:t>Jesus</w:t>
      </w:r>
      <w:r w:rsidRPr="00A106E6">
        <w:rPr>
          <w:rFonts w:asciiTheme="minorHAnsi" w:hAnsiTheme="minorHAnsi" w:cstheme="minorHAnsi"/>
          <w:lang w:val="en-US" w:bidi="he-IL"/>
        </w:rPr>
        <w:t xml:space="preserve">’ </w:t>
      </w:r>
      <w:r>
        <w:rPr>
          <w:rFonts w:asciiTheme="minorHAnsi" w:hAnsiTheme="minorHAnsi" w:cstheme="minorHAnsi"/>
          <w:lang w:val="en-US" w:bidi="he-IL"/>
        </w:rPr>
        <w:t>example</w:t>
      </w:r>
      <w:r w:rsidRPr="00A106E6">
        <w:rPr>
          <w:rFonts w:asciiTheme="minorHAnsi" w:hAnsiTheme="minorHAnsi" w:cstheme="minorHAnsi"/>
          <w:lang w:val="en-US" w:bidi="he-IL"/>
        </w:rPr>
        <w:t xml:space="preserve">, </w:t>
      </w:r>
      <w:r>
        <w:rPr>
          <w:rFonts w:asciiTheme="minorHAnsi" w:hAnsiTheme="minorHAnsi" w:cstheme="minorHAnsi"/>
          <w:lang w:val="en-US" w:bidi="he-IL"/>
        </w:rPr>
        <w:t>he</w:t>
      </w:r>
      <w:r w:rsidRPr="00A106E6">
        <w:rPr>
          <w:rFonts w:asciiTheme="minorHAnsi" w:hAnsiTheme="minorHAnsi" w:cstheme="minorHAnsi"/>
          <w:lang w:val="en-US" w:bidi="he-IL"/>
        </w:rPr>
        <w:t xml:space="preserve"> </w:t>
      </w:r>
      <w:r>
        <w:rPr>
          <w:rFonts w:asciiTheme="minorHAnsi" w:hAnsiTheme="minorHAnsi" w:cstheme="minorHAnsi"/>
          <w:lang w:val="en-US" w:bidi="he-IL"/>
        </w:rPr>
        <w:t>feels</w:t>
      </w:r>
      <w:r w:rsidRPr="00A106E6">
        <w:rPr>
          <w:rFonts w:asciiTheme="minorHAnsi" w:hAnsiTheme="minorHAnsi" w:cstheme="minorHAnsi"/>
          <w:lang w:val="en-US" w:bidi="he-IL"/>
        </w:rPr>
        <w:t xml:space="preserve"> </w:t>
      </w:r>
      <w:r>
        <w:rPr>
          <w:rFonts w:asciiTheme="minorHAnsi" w:hAnsiTheme="minorHAnsi" w:cstheme="minorHAnsi"/>
          <w:lang w:val="en-US" w:bidi="he-IL"/>
        </w:rPr>
        <w:t>that</w:t>
      </w:r>
      <w:r w:rsidRPr="00A106E6">
        <w:rPr>
          <w:rFonts w:asciiTheme="minorHAnsi" w:hAnsiTheme="minorHAnsi" w:cstheme="minorHAnsi"/>
          <w:lang w:val="en-US" w:bidi="he-IL"/>
        </w:rPr>
        <w:t xml:space="preserve"> </w:t>
      </w:r>
      <w:r>
        <w:rPr>
          <w:rFonts w:asciiTheme="minorHAnsi" w:hAnsiTheme="minorHAnsi" w:cstheme="minorHAnsi"/>
          <w:lang w:val="en-US" w:bidi="he-IL"/>
        </w:rPr>
        <w:t xml:space="preserve">the one casting out a demon has the right </w:t>
      </w:r>
      <w:r>
        <w:rPr>
          <w:rFonts w:asciiTheme="minorHAnsi" w:hAnsiTheme="minorHAnsi" w:cstheme="minorHAnsi"/>
          <w:lang w:val="en-US" w:bidi="he-IL"/>
        </w:rPr>
        <w:lastRenderedPageBreak/>
        <w:t>to determine what the demon can or cannot do subsequently. Furthermore</w:t>
      </w:r>
      <w:r w:rsidRPr="00A106E6">
        <w:rPr>
          <w:rFonts w:asciiTheme="minorHAnsi" w:hAnsiTheme="minorHAnsi" w:cstheme="minorHAnsi"/>
          <w:lang w:val="en-US" w:bidi="he-IL"/>
        </w:rPr>
        <w:t xml:space="preserve">, </w:t>
      </w:r>
      <w:r>
        <w:rPr>
          <w:rFonts w:asciiTheme="minorHAnsi" w:hAnsiTheme="minorHAnsi" w:cstheme="minorHAnsi"/>
          <w:lang w:val="en-US" w:bidi="he-IL"/>
        </w:rPr>
        <w:t>he</w:t>
      </w:r>
      <w:r w:rsidRPr="00A106E6">
        <w:rPr>
          <w:rFonts w:asciiTheme="minorHAnsi" w:hAnsiTheme="minorHAnsi" w:cstheme="minorHAnsi"/>
          <w:lang w:val="en-US" w:bidi="he-IL"/>
        </w:rPr>
        <w:t xml:space="preserve"> </w:t>
      </w:r>
      <w:r>
        <w:rPr>
          <w:rFonts w:asciiTheme="minorHAnsi" w:hAnsiTheme="minorHAnsi" w:cstheme="minorHAnsi"/>
          <w:lang w:val="en-US" w:bidi="he-IL"/>
        </w:rPr>
        <w:t>feels</w:t>
      </w:r>
      <w:r w:rsidRPr="00A106E6">
        <w:rPr>
          <w:rFonts w:asciiTheme="minorHAnsi" w:hAnsiTheme="minorHAnsi" w:cstheme="minorHAnsi"/>
          <w:lang w:val="en-US" w:bidi="he-IL"/>
        </w:rPr>
        <w:t xml:space="preserve"> </w:t>
      </w:r>
      <w:r>
        <w:rPr>
          <w:rFonts w:asciiTheme="minorHAnsi" w:hAnsiTheme="minorHAnsi" w:cstheme="minorHAnsi"/>
          <w:lang w:val="en-US" w:bidi="he-IL"/>
        </w:rPr>
        <w:t>that</w:t>
      </w:r>
      <w:r w:rsidRPr="00A106E6">
        <w:rPr>
          <w:rFonts w:asciiTheme="minorHAnsi" w:hAnsiTheme="minorHAnsi" w:cstheme="minorHAnsi"/>
          <w:lang w:val="en-US" w:bidi="he-IL"/>
        </w:rPr>
        <w:t xml:space="preserve"> </w:t>
      </w:r>
      <w:r>
        <w:rPr>
          <w:rFonts w:asciiTheme="minorHAnsi" w:hAnsiTheme="minorHAnsi" w:cstheme="minorHAnsi"/>
          <w:lang w:val="en-US" w:bidi="he-IL"/>
        </w:rPr>
        <w:t>demons</w:t>
      </w:r>
      <w:r w:rsidRPr="00A106E6">
        <w:rPr>
          <w:rFonts w:asciiTheme="minorHAnsi" w:hAnsiTheme="minorHAnsi" w:cstheme="minorHAnsi"/>
          <w:lang w:val="en-US" w:bidi="he-IL"/>
        </w:rPr>
        <w:t xml:space="preserve"> </w:t>
      </w:r>
      <w:r>
        <w:rPr>
          <w:rFonts w:asciiTheme="minorHAnsi" w:hAnsiTheme="minorHAnsi" w:cstheme="minorHAnsi"/>
          <w:lang w:val="en-US" w:bidi="he-IL"/>
        </w:rPr>
        <w:t>can</w:t>
      </w:r>
      <w:r w:rsidRPr="00A106E6">
        <w:rPr>
          <w:rFonts w:asciiTheme="minorHAnsi" w:hAnsiTheme="minorHAnsi" w:cstheme="minorHAnsi"/>
          <w:lang w:val="en-US" w:bidi="he-IL"/>
        </w:rPr>
        <w:t xml:space="preserve"> </w:t>
      </w:r>
      <w:r>
        <w:rPr>
          <w:rFonts w:asciiTheme="minorHAnsi" w:hAnsiTheme="minorHAnsi" w:cstheme="minorHAnsi"/>
          <w:lang w:val="en-US" w:bidi="he-IL"/>
        </w:rPr>
        <w:t>inhabit</w:t>
      </w:r>
      <w:r w:rsidRPr="00A106E6">
        <w:rPr>
          <w:rFonts w:asciiTheme="minorHAnsi" w:hAnsiTheme="minorHAnsi" w:cstheme="minorHAnsi"/>
          <w:lang w:val="en-US" w:bidi="he-IL"/>
        </w:rPr>
        <w:t xml:space="preserve"> </w:t>
      </w:r>
      <w:r>
        <w:rPr>
          <w:rFonts w:asciiTheme="minorHAnsi" w:hAnsiTheme="minorHAnsi" w:cstheme="minorHAnsi"/>
          <w:lang w:val="en-US" w:bidi="he-IL"/>
        </w:rPr>
        <w:t>a</w:t>
      </w:r>
      <w:r w:rsidRPr="00A106E6">
        <w:rPr>
          <w:rFonts w:asciiTheme="minorHAnsi" w:hAnsiTheme="minorHAnsi" w:cstheme="minorHAnsi"/>
          <w:lang w:val="en-US" w:bidi="he-IL"/>
        </w:rPr>
        <w:t xml:space="preserve"> </w:t>
      </w:r>
      <w:r>
        <w:rPr>
          <w:rFonts w:asciiTheme="minorHAnsi" w:hAnsiTheme="minorHAnsi" w:cstheme="minorHAnsi"/>
          <w:lang w:val="en-US" w:bidi="he-IL"/>
        </w:rPr>
        <w:t>dwelling</w:t>
      </w:r>
      <w:r w:rsidRPr="00A106E6">
        <w:rPr>
          <w:rFonts w:asciiTheme="minorHAnsi" w:hAnsiTheme="minorHAnsi" w:cstheme="minorHAnsi"/>
          <w:lang w:val="en-US" w:bidi="he-IL"/>
        </w:rPr>
        <w:t xml:space="preserve">, </w:t>
      </w:r>
      <w:r>
        <w:rPr>
          <w:rFonts w:asciiTheme="minorHAnsi" w:hAnsiTheme="minorHAnsi" w:cstheme="minorHAnsi"/>
          <w:lang w:val="en-US" w:bidi="he-IL"/>
        </w:rPr>
        <w:t>but</w:t>
      </w:r>
      <w:r w:rsidRPr="00A106E6">
        <w:rPr>
          <w:rFonts w:asciiTheme="minorHAnsi" w:hAnsiTheme="minorHAnsi" w:cstheme="minorHAnsi"/>
          <w:lang w:val="en-US" w:bidi="he-IL"/>
        </w:rPr>
        <w:t xml:space="preserve"> </w:t>
      </w:r>
      <w:proofErr w:type="gramStart"/>
      <w:r>
        <w:rPr>
          <w:rFonts w:asciiTheme="minorHAnsi" w:hAnsiTheme="minorHAnsi" w:cstheme="minorHAnsi"/>
          <w:lang w:val="en-US" w:bidi="he-IL"/>
        </w:rPr>
        <w:t>can be expelled</w:t>
      </w:r>
      <w:proofErr w:type="gramEnd"/>
      <w:r>
        <w:rPr>
          <w:rFonts w:asciiTheme="minorHAnsi" w:hAnsiTheme="minorHAnsi" w:cstheme="minorHAnsi"/>
          <w:lang w:val="en-US" w:bidi="he-IL"/>
        </w:rPr>
        <w:t xml:space="preserve"> from there.</w:t>
      </w:r>
      <w:r w:rsidRPr="004844EA">
        <w:rPr>
          <w:rStyle w:val="FootnoteReference"/>
          <w:rFonts w:asciiTheme="minorHAnsi" w:hAnsiTheme="minorHAnsi" w:cstheme="minorHAnsi"/>
          <w:sz w:val="24"/>
          <w:lang w:bidi="he-IL"/>
        </w:rPr>
        <w:footnoteReference w:id="88"/>
      </w:r>
      <w:r w:rsidRPr="00A106E6">
        <w:rPr>
          <w:rFonts w:asciiTheme="minorHAnsi" w:hAnsiTheme="minorHAnsi" w:cstheme="minorHAnsi"/>
          <w:lang w:val="en-US" w:bidi="he-IL"/>
        </w:rPr>
        <w:t xml:space="preserve"> </w:t>
      </w:r>
      <w:r>
        <w:rPr>
          <w:rFonts w:asciiTheme="minorHAnsi" w:hAnsiTheme="minorHAnsi" w:cstheme="minorHAnsi"/>
          <w:lang w:val="en-US" w:bidi="he-IL"/>
        </w:rPr>
        <w:t>In</w:t>
      </w:r>
      <w:r w:rsidRPr="00A106E6">
        <w:rPr>
          <w:rFonts w:asciiTheme="minorHAnsi" w:hAnsiTheme="minorHAnsi" w:cstheme="minorHAnsi"/>
          <w:lang w:val="en-US" w:bidi="he-IL"/>
        </w:rPr>
        <w:t xml:space="preserve"> </w:t>
      </w:r>
      <w:r>
        <w:rPr>
          <w:rFonts w:asciiTheme="minorHAnsi" w:hAnsiTheme="minorHAnsi" w:cstheme="minorHAnsi"/>
          <w:lang w:val="en-US" w:bidi="he-IL"/>
        </w:rPr>
        <w:t>addition</w:t>
      </w:r>
      <w:r w:rsidRPr="00A106E6">
        <w:rPr>
          <w:rFonts w:asciiTheme="minorHAnsi" w:hAnsiTheme="minorHAnsi" w:cstheme="minorHAnsi"/>
          <w:lang w:val="en-US" w:bidi="he-IL"/>
        </w:rPr>
        <w:t xml:space="preserve">, </w:t>
      </w:r>
      <w:proofErr w:type="gramStart"/>
      <w:r>
        <w:rPr>
          <w:rFonts w:asciiTheme="minorHAnsi" w:hAnsiTheme="minorHAnsi" w:cstheme="minorHAnsi"/>
          <w:lang w:val="en-US" w:bidi="he-IL"/>
        </w:rPr>
        <w:t>a</w:t>
      </w:r>
      <w:r w:rsidRPr="00A106E6">
        <w:rPr>
          <w:rFonts w:asciiTheme="minorHAnsi" w:hAnsiTheme="minorHAnsi" w:cstheme="minorHAnsi"/>
          <w:lang w:val="en-US" w:bidi="he-IL"/>
        </w:rPr>
        <w:t xml:space="preserve"> </w:t>
      </w:r>
      <w:r>
        <w:rPr>
          <w:rFonts w:asciiTheme="minorHAnsi" w:hAnsiTheme="minorHAnsi" w:cstheme="minorHAnsi"/>
          <w:lang w:val="en-US" w:bidi="he-IL"/>
        </w:rPr>
        <w:t>possessed</w:t>
      </w:r>
      <w:r w:rsidRPr="00A106E6">
        <w:rPr>
          <w:rFonts w:asciiTheme="minorHAnsi" w:hAnsiTheme="minorHAnsi" w:cstheme="minorHAnsi"/>
          <w:lang w:val="en-US" w:bidi="he-IL"/>
        </w:rPr>
        <w:t xml:space="preserve"> </w:t>
      </w:r>
      <w:r>
        <w:rPr>
          <w:rFonts w:asciiTheme="minorHAnsi" w:hAnsiTheme="minorHAnsi" w:cstheme="minorHAnsi"/>
          <w:lang w:val="en-US" w:bidi="he-IL"/>
        </w:rPr>
        <w:t>person</w:t>
      </w:r>
      <w:r w:rsidRPr="00A106E6">
        <w:rPr>
          <w:rFonts w:asciiTheme="minorHAnsi" w:hAnsiTheme="minorHAnsi" w:cstheme="minorHAnsi"/>
          <w:lang w:val="en-US" w:bidi="he-IL"/>
        </w:rPr>
        <w:t xml:space="preserve"> </w:t>
      </w:r>
      <w:r>
        <w:rPr>
          <w:rFonts w:asciiTheme="minorHAnsi" w:hAnsiTheme="minorHAnsi" w:cstheme="minorHAnsi"/>
          <w:lang w:val="en-US" w:bidi="he-IL"/>
        </w:rPr>
        <w:t>cannot</w:t>
      </w:r>
      <w:r w:rsidRPr="00A106E6">
        <w:rPr>
          <w:rFonts w:asciiTheme="minorHAnsi" w:hAnsiTheme="minorHAnsi" w:cstheme="minorHAnsi"/>
          <w:lang w:val="en-US" w:bidi="he-IL"/>
        </w:rPr>
        <w:t xml:space="preserve"> </w:t>
      </w:r>
      <w:r>
        <w:rPr>
          <w:rFonts w:asciiTheme="minorHAnsi" w:hAnsiTheme="minorHAnsi" w:cstheme="minorHAnsi"/>
          <w:lang w:val="en-US" w:bidi="he-IL"/>
        </w:rPr>
        <w:t>deliver themselves</w:t>
      </w:r>
      <w:proofErr w:type="gramEnd"/>
      <w:r>
        <w:rPr>
          <w:rFonts w:asciiTheme="minorHAnsi" w:hAnsiTheme="minorHAnsi" w:cstheme="minorHAnsi"/>
          <w:lang w:val="en-US" w:bidi="he-IL"/>
        </w:rPr>
        <w:t>.</w:t>
      </w:r>
      <w:r w:rsidRPr="004844EA">
        <w:rPr>
          <w:rStyle w:val="FootnoteReference"/>
          <w:rFonts w:asciiTheme="minorHAnsi" w:hAnsiTheme="minorHAnsi" w:cstheme="minorHAnsi"/>
          <w:sz w:val="24"/>
          <w:lang w:bidi="he-IL"/>
        </w:rPr>
        <w:footnoteReference w:id="89"/>
      </w:r>
      <w:r w:rsidRPr="00A106E6">
        <w:rPr>
          <w:rFonts w:asciiTheme="minorHAnsi" w:hAnsiTheme="minorHAnsi" w:cstheme="minorHAnsi"/>
          <w:lang w:val="en-US" w:bidi="he-IL"/>
        </w:rPr>
        <w:t xml:space="preserve"> </w:t>
      </w:r>
      <w:r>
        <w:rPr>
          <w:rFonts w:asciiTheme="minorHAnsi" w:hAnsiTheme="minorHAnsi" w:cstheme="minorHAnsi"/>
          <w:lang w:val="en-US" w:bidi="he-IL"/>
        </w:rPr>
        <w:t xml:space="preserve">Finally, the sign that the demon </w:t>
      </w:r>
      <w:proofErr w:type="gramStart"/>
      <w:r>
        <w:rPr>
          <w:rFonts w:asciiTheme="minorHAnsi" w:hAnsiTheme="minorHAnsi" w:cstheme="minorHAnsi"/>
          <w:lang w:val="en-US" w:bidi="he-IL"/>
        </w:rPr>
        <w:t>has truly been cast out</w:t>
      </w:r>
      <w:proofErr w:type="gramEnd"/>
      <w:r>
        <w:rPr>
          <w:rFonts w:asciiTheme="minorHAnsi" w:hAnsiTheme="minorHAnsi" w:cstheme="minorHAnsi"/>
          <w:lang w:val="en-US" w:bidi="he-IL"/>
        </w:rPr>
        <w:t xml:space="preserve"> is that the eyes clear, the stomach relaxes, and joy is experienced</w:t>
      </w:r>
      <w:r w:rsidRPr="00A106E6">
        <w:rPr>
          <w:rFonts w:asciiTheme="minorHAnsi" w:hAnsiTheme="minorHAnsi" w:cstheme="minorHAnsi"/>
          <w:lang w:val="en-US" w:bidi="he-IL"/>
        </w:rPr>
        <w:t>.</w:t>
      </w:r>
    </w:p>
    <w:p w:rsidR="00BE6288" w:rsidRPr="00353988" w:rsidRDefault="00BE6288" w:rsidP="00BE6288">
      <w:pPr>
        <w:ind w:firstLine="426"/>
        <w:rPr>
          <w:rFonts w:asciiTheme="minorHAnsi" w:hAnsiTheme="minorHAnsi" w:cstheme="minorHAnsi"/>
          <w:lang w:val="en-US" w:bidi="he-IL"/>
        </w:rPr>
      </w:pPr>
      <w:r>
        <w:rPr>
          <w:rFonts w:asciiTheme="minorHAnsi" w:hAnsiTheme="minorHAnsi" w:cstheme="minorHAnsi"/>
          <w:lang w:val="en-US" w:bidi="he-IL"/>
        </w:rPr>
        <w:t xml:space="preserve">Kenneth </w:t>
      </w:r>
      <w:proofErr w:type="spellStart"/>
      <w:r>
        <w:rPr>
          <w:rFonts w:asciiTheme="minorHAnsi" w:hAnsiTheme="minorHAnsi" w:cstheme="minorHAnsi"/>
          <w:lang w:val="en-US" w:bidi="he-IL"/>
        </w:rPr>
        <w:t>Hagin</w:t>
      </w:r>
      <w:proofErr w:type="spellEnd"/>
      <w:r>
        <w:rPr>
          <w:rFonts w:asciiTheme="minorHAnsi" w:hAnsiTheme="minorHAnsi" w:cstheme="minorHAnsi"/>
          <w:lang w:val="en-US" w:bidi="he-IL"/>
        </w:rPr>
        <w:t xml:space="preserve"> adds the thought that the presence of a demon in a person </w:t>
      </w:r>
      <w:proofErr w:type="gramStart"/>
      <w:r>
        <w:rPr>
          <w:rFonts w:asciiTheme="minorHAnsi" w:hAnsiTheme="minorHAnsi" w:cstheme="minorHAnsi"/>
          <w:lang w:val="en-US" w:bidi="he-IL"/>
        </w:rPr>
        <w:t>is discerned</w:t>
      </w:r>
      <w:proofErr w:type="gramEnd"/>
      <w:r>
        <w:rPr>
          <w:rFonts w:asciiTheme="minorHAnsi" w:hAnsiTheme="minorHAnsi" w:cstheme="minorHAnsi"/>
          <w:lang w:val="en-US" w:bidi="he-IL"/>
        </w:rPr>
        <w:t xml:space="preserve"> with the aid of the spiritual gifts “word of knowledge” or “discerning of spirits.” He</w:t>
      </w:r>
      <w:r w:rsidRPr="00353988">
        <w:rPr>
          <w:rFonts w:asciiTheme="minorHAnsi" w:hAnsiTheme="minorHAnsi" w:cstheme="minorHAnsi"/>
          <w:lang w:val="en-US" w:bidi="he-IL"/>
        </w:rPr>
        <w:t xml:space="preserve"> </w:t>
      </w:r>
      <w:r>
        <w:rPr>
          <w:rFonts w:asciiTheme="minorHAnsi" w:hAnsiTheme="minorHAnsi" w:cstheme="minorHAnsi"/>
          <w:lang w:val="en-US" w:bidi="he-IL"/>
        </w:rPr>
        <w:t>also</w:t>
      </w:r>
      <w:r w:rsidRPr="00353988">
        <w:rPr>
          <w:rFonts w:asciiTheme="minorHAnsi" w:hAnsiTheme="minorHAnsi" w:cstheme="minorHAnsi"/>
          <w:lang w:val="en-US" w:bidi="he-IL"/>
        </w:rPr>
        <w:t xml:space="preserve"> </w:t>
      </w:r>
      <w:r>
        <w:rPr>
          <w:rFonts w:asciiTheme="minorHAnsi" w:hAnsiTheme="minorHAnsi" w:cstheme="minorHAnsi"/>
          <w:lang w:val="en-US" w:bidi="he-IL"/>
        </w:rPr>
        <w:t>feels</w:t>
      </w:r>
      <w:r w:rsidRPr="00353988">
        <w:rPr>
          <w:rFonts w:asciiTheme="minorHAnsi" w:hAnsiTheme="minorHAnsi" w:cstheme="minorHAnsi"/>
          <w:lang w:val="en-US" w:bidi="he-IL"/>
        </w:rPr>
        <w:t xml:space="preserve"> </w:t>
      </w:r>
      <w:r>
        <w:rPr>
          <w:rFonts w:asciiTheme="minorHAnsi" w:hAnsiTheme="minorHAnsi" w:cstheme="minorHAnsi"/>
          <w:lang w:val="en-US" w:bidi="he-IL"/>
        </w:rPr>
        <w:t>that</w:t>
      </w:r>
      <w:r w:rsidRPr="00353988">
        <w:rPr>
          <w:rFonts w:asciiTheme="minorHAnsi" w:hAnsiTheme="minorHAnsi" w:cstheme="minorHAnsi"/>
          <w:lang w:val="en-US" w:bidi="he-IL"/>
        </w:rPr>
        <w:t xml:space="preserve"> </w:t>
      </w:r>
      <w:r>
        <w:rPr>
          <w:rFonts w:asciiTheme="minorHAnsi" w:hAnsiTheme="minorHAnsi" w:cstheme="minorHAnsi"/>
          <w:lang w:val="en-US" w:bidi="he-IL"/>
        </w:rPr>
        <w:t>knowing</w:t>
      </w:r>
      <w:r w:rsidRPr="00353988">
        <w:rPr>
          <w:rFonts w:asciiTheme="minorHAnsi" w:hAnsiTheme="minorHAnsi" w:cstheme="minorHAnsi"/>
          <w:lang w:val="en-US" w:bidi="he-IL"/>
        </w:rPr>
        <w:t xml:space="preserve"> </w:t>
      </w:r>
      <w:r>
        <w:rPr>
          <w:rFonts w:asciiTheme="minorHAnsi" w:hAnsiTheme="minorHAnsi" w:cstheme="minorHAnsi"/>
          <w:lang w:val="en-US" w:bidi="he-IL"/>
        </w:rPr>
        <w:t>the</w:t>
      </w:r>
      <w:r w:rsidRPr="00353988">
        <w:rPr>
          <w:rFonts w:asciiTheme="minorHAnsi" w:hAnsiTheme="minorHAnsi" w:cstheme="minorHAnsi"/>
          <w:lang w:val="en-US" w:bidi="he-IL"/>
        </w:rPr>
        <w:t xml:space="preserve"> </w:t>
      </w:r>
      <w:r>
        <w:rPr>
          <w:rFonts w:asciiTheme="minorHAnsi" w:hAnsiTheme="minorHAnsi" w:cstheme="minorHAnsi"/>
          <w:lang w:val="en-US" w:bidi="he-IL"/>
        </w:rPr>
        <w:t>name</w:t>
      </w:r>
      <w:r w:rsidRPr="00353988">
        <w:rPr>
          <w:rFonts w:asciiTheme="minorHAnsi" w:hAnsiTheme="minorHAnsi" w:cstheme="minorHAnsi"/>
          <w:lang w:val="en-US" w:bidi="he-IL"/>
        </w:rPr>
        <w:t xml:space="preserve"> </w:t>
      </w:r>
      <w:r>
        <w:rPr>
          <w:rFonts w:asciiTheme="minorHAnsi" w:hAnsiTheme="minorHAnsi" w:cstheme="minorHAnsi"/>
          <w:lang w:val="en-US" w:bidi="he-IL"/>
        </w:rPr>
        <w:t>and</w:t>
      </w:r>
      <w:r w:rsidRPr="00353988">
        <w:rPr>
          <w:rFonts w:asciiTheme="minorHAnsi" w:hAnsiTheme="minorHAnsi" w:cstheme="minorHAnsi"/>
          <w:lang w:val="en-US" w:bidi="he-IL"/>
        </w:rPr>
        <w:t xml:space="preserve"> </w:t>
      </w:r>
      <w:r>
        <w:rPr>
          <w:rFonts w:asciiTheme="minorHAnsi" w:hAnsiTheme="minorHAnsi" w:cstheme="minorHAnsi"/>
          <w:lang w:val="en-US" w:bidi="he-IL"/>
        </w:rPr>
        <w:t>number</w:t>
      </w:r>
      <w:r w:rsidRPr="00353988">
        <w:rPr>
          <w:rFonts w:asciiTheme="minorHAnsi" w:hAnsiTheme="minorHAnsi" w:cstheme="minorHAnsi"/>
          <w:lang w:val="en-US" w:bidi="he-IL"/>
        </w:rPr>
        <w:t xml:space="preserve"> </w:t>
      </w:r>
      <w:r>
        <w:rPr>
          <w:rFonts w:asciiTheme="minorHAnsi" w:hAnsiTheme="minorHAnsi" w:cstheme="minorHAnsi"/>
          <w:lang w:val="en-US" w:bidi="he-IL"/>
        </w:rPr>
        <w:t>of</w:t>
      </w:r>
      <w:r w:rsidRPr="00353988">
        <w:rPr>
          <w:rFonts w:asciiTheme="minorHAnsi" w:hAnsiTheme="minorHAnsi" w:cstheme="minorHAnsi"/>
          <w:lang w:val="en-US" w:bidi="he-IL"/>
        </w:rPr>
        <w:t xml:space="preserve"> </w:t>
      </w:r>
      <w:r>
        <w:rPr>
          <w:rFonts w:asciiTheme="minorHAnsi" w:hAnsiTheme="minorHAnsi" w:cstheme="minorHAnsi"/>
          <w:lang w:val="en-US" w:bidi="he-IL"/>
        </w:rPr>
        <w:t>demons</w:t>
      </w:r>
      <w:r w:rsidRPr="00353988">
        <w:rPr>
          <w:rFonts w:asciiTheme="minorHAnsi" w:hAnsiTheme="minorHAnsi" w:cstheme="minorHAnsi"/>
          <w:lang w:val="en-US" w:bidi="he-IL"/>
        </w:rPr>
        <w:t xml:space="preserve"> </w:t>
      </w:r>
      <w:proofErr w:type="gramStart"/>
      <w:r>
        <w:rPr>
          <w:rFonts w:asciiTheme="minorHAnsi" w:hAnsiTheme="minorHAnsi" w:cstheme="minorHAnsi"/>
          <w:lang w:val="en-US" w:bidi="he-IL"/>
        </w:rPr>
        <w:t>is</w:t>
      </w:r>
      <w:r w:rsidRPr="00353988">
        <w:rPr>
          <w:rFonts w:asciiTheme="minorHAnsi" w:hAnsiTheme="minorHAnsi" w:cstheme="minorHAnsi"/>
          <w:lang w:val="en-US" w:bidi="he-IL"/>
        </w:rPr>
        <w:t xml:space="preserve"> </w:t>
      </w:r>
      <w:r>
        <w:rPr>
          <w:rFonts w:asciiTheme="minorHAnsi" w:hAnsiTheme="minorHAnsi" w:cstheme="minorHAnsi"/>
          <w:lang w:val="en-US" w:bidi="he-IL"/>
        </w:rPr>
        <w:t>needed</w:t>
      </w:r>
      <w:proofErr w:type="gramEnd"/>
      <w:r>
        <w:rPr>
          <w:rFonts w:asciiTheme="minorHAnsi" w:hAnsiTheme="minorHAnsi" w:cstheme="minorHAnsi"/>
          <w:lang w:val="en-US" w:bidi="he-IL"/>
        </w:rPr>
        <w:t xml:space="preserve"> for a successful encounter</w:t>
      </w:r>
      <w:r w:rsidRPr="00353988">
        <w:rPr>
          <w:rFonts w:asciiTheme="minorHAnsi" w:hAnsiTheme="minorHAnsi" w:cstheme="minorHAnsi"/>
          <w:lang w:val="en-US" w:bidi="he-IL"/>
        </w:rPr>
        <w:t xml:space="preserve">. </w:t>
      </w:r>
      <w:r>
        <w:rPr>
          <w:rFonts w:asciiTheme="minorHAnsi" w:hAnsiTheme="minorHAnsi" w:cstheme="minorHAnsi"/>
          <w:lang w:val="en-US" w:bidi="he-IL"/>
        </w:rPr>
        <w:t>He</w:t>
      </w:r>
      <w:r w:rsidRPr="00353988">
        <w:rPr>
          <w:rFonts w:asciiTheme="minorHAnsi" w:hAnsiTheme="minorHAnsi" w:cstheme="minorHAnsi"/>
          <w:lang w:val="en-US" w:bidi="he-IL"/>
        </w:rPr>
        <w:t xml:space="preserve"> </w:t>
      </w:r>
      <w:r>
        <w:rPr>
          <w:rFonts w:asciiTheme="minorHAnsi" w:hAnsiTheme="minorHAnsi" w:cstheme="minorHAnsi"/>
          <w:lang w:val="en-US" w:bidi="he-IL"/>
        </w:rPr>
        <w:t>holds</w:t>
      </w:r>
      <w:r w:rsidRPr="00353988">
        <w:rPr>
          <w:rFonts w:asciiTheme="minorHAnsi" w:hAnsiTheme="minorHAnsi" w:cstheme="minorHAnsi"/>
          <w:lang w:val="en-US" w:bidi="he-IL"/>
        </w:rPr>
        <w:t xml:space="preserve"> </w:t>
      </w:r>
      <w:r>
        <w:rPr>
          <w:rFonts w:asciiTheme="minorHAnsi" w:hAnsiTheme="minorHAnsi" w:cstheme="minorHAnsi"/>
          <w:lang w:val="en-US" w:bidi="he-IL"/>
        </w:rPr>
        <w:t>that</w:t>
      </w:r>
      <w:r w:rsidRPr="00353988">
        <w:rPr>
          <w:rFonts w:asciiTheme="minorHAnsi" w:hAnsiTheme="minorHAnsi" w:cstheme="minorHAnsi"/>
          <w:lang w:val="en-US" w:bidi="he-IL"/>
        </w:rPr>
        <w:t xml:space="preserve"> </w:t>
      </w:r>
      <w:r>
        <w:rPr>
          <w:rFonts w:asciiTheme="minorHAnsi" w:hAnsiTheme="minorHAnsi" w:cstheme="minorHAnsi"/>
          <w:lang w:val="en-US" w:bidi="he-IL"/>
        </w:rPr>
        <w:t>believers</w:t>
      </w:r>
      <w:r w:rsidRPr="00353988">
        <w:rPr>
          <w:rFonts w:asciiTheme="minorHAnsi" w:hAnsiTheme="minorHAnsi" w:cstheme="minorHAnsi"/>
          <w:lang w:val="en-US" w:bidi="he-IL"/>
        </w:rPr>
        <w:t xml:space="preserve"> </w:t>
      </w:r>
      <w:r>
        <w:rPr>
          <w:rFonts w:asciiTheme="minorHAnsi" w:hAnsiTheme="minorHAnsi" w:cstheme="minorHAnsi"/>
          <w:lang w:val="en-US" w:bidi="he-IL"/>
        </w:rPr>
        <w:t>have</w:t>
      </w:r>
      <w:r w:rsidRPr="00353988">
        <w:rPr>
          <w:rFonts w:asciiTheme="minorHAnsi" w:hAnsiTheme="minorHAnsi" w:cstheme="minorHAnsi"/>
          <w:lang w:val="en-US" w:bidi="he-IL"/>
        </w:rPr>
        <w:t xml:space="preserve"> </w:t>
      </w:r>
      <w:r>
        <w:rPr>
          <w:rFonts w:asciiTheme="minorHAnsi" w:hAnsiTheme="minorHAnsi" w:cstheme="minorHAnsi"/>
          <w:lang w:val="en-US" w:bidi="he-IL"/>
        </w:rPr>
        <w:t>authority</w:t>
      </w:r>
      <w:r w:rsidRPr="00353988">
        <w:rPr>
          <w:rFonts w:asciiTheme="minorHAnsi" w:hAnsiTheme="minorHAnsi" w:cstheme="minorHAnsi"/>
          <w:lang w:val="en-US" w:bidi="he-IL"/>
        </w:rPr>
        <w:t xml:space="preserve"> </w:t>
      </w:r>
      <w:r>
        <w:rPr>
          <w:rFonts w:asciiTheme="minorHAnsi" w:hAnsiTheme="minorHAnsi" w:cstheme="minorHAnsi"/>
          <w:lang w:val="en-US" w:bidi="he-IL"/>
        </w:rPr>
        <w:t>to</w:t>
      </w:r>
      <w:r w:rsidRPr="00353988">
        <w:rPr>
          <w:rFonts w:asciiTheme="minorHAnsi" w:hAnsiTheme="minorHAnsi" w:cstheme="minorHAnsi"/>
          <w:lang w:val="en-US" w:bidi="he-IL"/>
        </w:rPr>
        <w:t xml:space="preserve"> </w:t>
      </w:r>
      <w:r>
        <w:rPr>
          <w:rFonts w:asciiTheme="minorHAnsi" w:hAnsiTheme="minorHAnsi" w:cstheme="minorHAnsi"/>
          <w:lang w:val="en-US" w:bidi="he-IL"/>
        </w:rPr>
        <w:t>cast</w:t>
      </w:r>
      <w:r w:rsidRPr="00353988">
        <w:rPr>
          <w:rFonts w:asciiTheme="minorHAnsi" w:hAnsiTheme="minorHAnsi" w:cstheme="minorHAnsi"/>
          <w:lang w:val="en-US" w:bidi="he-IL"/>
        </w:rPr>
        <w:t xml:space="preserve"> </w:t>
      </w:r>
      <w:r>
        <w:rPr>
          <w:rFonts w:asciiTheme="minorHAnsi" w:hAnsiTheme="minorHAnsi" w:cstheme="minorHAnsi"/>
          <w:lang w:val="en-US" w:bidi="he-IL"/>
        </w:rPr>
        <w:t>demons of lower ranks into the abyss.</w:t>
      </w:r>
      <w:r w:rsidRPr="004844EA">
        <w:rPr>
          <w:rStyle w:val="FootnoteReference"/>
          <w:rFonts w:asciiTheme="minorHAnsi" w:hAnsiTheme="minorHAnsi" w:cstheme="minorHAnsi"/>
          <w:sz w:val="24"/>
          <w:lang w:bidi="he-IL"/>
        </w:rPr>
        <w:footnoteReference w:id="90"/>
      </w:r>
      <w:r w:rsidRPr="00353988">
        <w:rPr>
          <w:rFonts w:asciiTheme="minorHAnsi" w:hAnsiTheme="minorHAnsi" w:cstheme="minorHAnsi"/>
          <w:lang w:val="en-US" w:bidi="he-IL"/>
        </w:rPr>
        <w:t xml:space="preserve"> </w:t>
      </w:r>
    </w:p>
    <w:p w:rsidR="00BE6288" w:rsidRPr="00481AE9" w:rsidRDefault="00BE6288" w:rsidP="00BE6288">
      <w:pPr>
        <w:ind w:firstLine="426"/>
        <w:rPr>
          <w:rFonts w:asciiTheme="minorHAnsi" w:hAnsiTheme="minorHAnsi" w:cstheme="minorHAnsi"/>
          <w:lang w:val="en-US" w:bidi="he-IL"/>
        </w:rPr>
      </w:pPr>
      <w:r>
        <w:rPr>
          <w:rFonts w:asciiTheme="minorHAnsi" w:hAnsiTheme="minorHAnsi" w:cstheme="minorHAnsi"/>
          <w:lang w:val="en-US" w:bidi="he-IL"/>
        </w:rPr>
        <w:t>Neil</w:t>
      </w:r>
      <w:r w:rsidRPr="00353988">
        <w:rPr>
          <w:rFonts w:asciiTheme="minorHAnsi" w:hAnsiTheme="minorHAnsi" w:cstheme="minorHAnsi"/>
          <w:lang w:val="en-US" w:bidi="he-IL"/>
        </w:rPr>
        <w:t xml:space="preserve"> </w:t>
      </w:r>
      <w:r>
        <w:rPr>
          <w:rFonts w:asciiTheme="minorHAnsi" w:hAnsiTheme="minorHAnsi" w:cstheme="minorHAnsi"/>
          <w:lang w:val="en-US" w:bidi="he-IL"/>
        </w:rPr>
        <w:t>Anderson</w:t>
      </w:r>
      <w:r w:rsidRPr="00353988">
        <w:rPr>
          <w:rFonts w:asciiTheme="minorHAnsi" w:hAnsiTheme="minorHAnsi" w:cstheme="minorHAnsi"/>
          <w:lang w:val="en-US" w:bidi="he-IL"/>
        </w:rPr>
        <w:t xml:space="preserve"> </w:t>
      </w:r>
      <w:r>
        <w:rPr>
          <w:rFonts w:asciiTheme="minorHAnsi" w:hAnsiTheme="minorHAnsi" w:cstheme="minorHAnsi"/>
          <w:lang w:val="en-US" w:bidi="he-IL"/>
        </w:rPr>
        <w:t>asserts</w:t>
      </w:r>
      <w:r w:rsidRPr="00353988">
        <w:rPr>
          <w:rFonts w:asciiTheme="minorHAnsi" w:hAnsiTheme="minorHAnsi" w:cstheme="minorHAnsi"/>
          <w:lang w:val="en-US" w:bidi="he-IL"/>
        </w:rPr>
        <w:t xml:space="preserve"> </w:t>
      </w:r>
      <w:r>
        <w:rPr>
          <w:rFonts w:asciiTheme="minorHAnsi" w:hAnsiTheme="minorHAnsi" w:cstheme="minorHAnsi"/>
          <w:lang w:val="en-US" w:bidi="he-IL"/>
        </w:rPr>
        <w:t>that</w:t>
      </w:r>
      <w:r w:rsidRPr="00353988">
        <w:rPr>
          <w:rFonts w:asciiTheme="minorHAnsi" w:hAnsiTheme="minorHAnsi" w:cstheme="minorHAnsi"/>
          <w:lang w:val="en-US" w:bidi="he-IL"/>
        </w:rPr>
        <w:t xml:space="preserve"> </w:t>
      </w:r>
      <w:r>
        <w:rPr>
          <w:rFonts w:asciiTheme="minorHAnsi" w:hAnsiTheme="minorHAnsi" w:cstheme="minorHAnsi"/>
          <w:lang w:val="en-US" w:bidi="he-IL"/>
        </w:rPr>
        <w:t>those</w:t>
      </w:r>
      <w:r w:rsidRPr="00353988">
        <w:rPr>
          <w:rFonts w:asciiTheme="minorHAnsi" w:hAnsiTheme="minorHAnsi" w:cstheme="minorHAnsi"/>
          <w:lang w:val="en-US" w:bidi="he-IL"/>
        </w:rPr>
        <w:t xml:space="preserve"> </w:t>
      </w:r>
      <w:r>
        <w:rPr>
          <w:rFonts w:asciiTheme="minorHAnsi" w:hAnsiTheme="minorHAnsi" w:cstheme="minorHAnsi"/>
          <w:lang w:val="en-US" w:bidi="he-IL"/>
        </w:rPr>
        <w:t>casting</w:t>
      </w:r>
      <w:r w:rsidRPr="00353988">
        <w:rPr>
          <w:rFonts w:asciiTheme="minorHAnsi" w:hAnsiTheme="minorHAnsi" w:cstheme="minorHAnsi"/>
          <w:lang w:val="en-US" w:bidi="he-IL"/>
        </w:rPr>
        <w:t xml:space="preserve"> </w:t>
      </w:r>
      <w:r>
        <w:rPr>
          <w:rFonts w:asciiTheme="minorHAnsi" w:hAnsiTheme="minorHAnsi" w:cstheme="minorHAnsi"/>
          <w:lang w:val="en-US" w:bidi="he-IL"/>
        </w:rPr>
        <w:t>out</w:t>
      </w:r>
      <w:r w:rsidRPr="00353988">
        <w:rPr>
          <w:rFonts w:asciiTheme="minorHAnsi" w:hAnsiTheme="minorHAnsi" w:cstheme="minorHAnsi"/>
          <w:lang w:val="en-US" w:bidi="he-IL"/>
        </w:rPr>
        <w:t xml:space="preserve"> </w:t>
      </w:r>
      <w:r>
        <w:rPr>
          <w:rFonts w:asciiTheme="minorHAnsi" w:hAnsiTheme="minorHAnsi" w:cstheme="minorHAnsi"/>
          <w:lang w:val="en-US" w:bidi="he-IL"/>
        </w:rPr>
        <w:t>demons</w:t>
      </w:r>
      <w:r w:rsidRPr="00353988">
        <w:rPr>
          <w:rFonts w:asciiTheme="minorHAnsi" w:hAnsiTheme="minorHAnsi" w:cstheme="minorHAnsi"/>
          <w:lang w:val="en-US" w:bidi="he-IL"/>
        </w:rPr>
        <w:t xml:space="preserve"> </w:t>
      </w:r>
      <w:r>
        <w:rPr>
          <w:rFonts w:asciiTheme="minorHAnsi" w:hAnsiTheme="minorHAnsi" w:cstheme="minorHAnsi"/>
          <w:lang w:val="en-US" w:bidi="he-IL"/>
        </w:rPr>
        <w:t>must possess</w:t>
      </w:r>
      <w:r w:rsidRPr="00353988">
        <w:rPr>
          <w:rFonts w:asciiTheme="minorHAnsi" w:hAnsiTheme="minorHAnsi" w:cstheme="minorHAnsi"/>
          <w:lang w:val="en-US" w:bidi="he-IL"/>
        </w:rPr>
        <w:t xml:space="preserve"> </w:t>
      </w:r>
      <w:r>
        <w:rPr>
          <w:rFonts w:asciiTheme="minorHAnsi" w:hAnsiTheme="minorHAnsi" w:cstheme="minorHAnsi"/>
          <w:lang w:val="en-US" w:bidi="he-IL"/>
        </w:rPr>
        <w:t>certain</w:t>
      </w:r>
      <w:r w:rsidRPr="00353988">
        <w:rPr>
          <w:rFonts w:asciiTheme="minorHAnsi" w:hAnsiTheme="minorHAnsi" w:cstheme="minorHAnsi"/>
          <w:lang w:val="en-US" w:bidi="he-IL"/>
        </w:rPr>
        <w:t xml:space="preserve"> </w:t>
      </w:r>
      <w:r>
        <w:rPr>
          <w:rFonts w:asciiTheme="minorHAnsi" w:hAnsiTheme="minorHAnsi" w:cstheme="minorHAnsi"/>
          <w:lang w:val="en-US" w:bidi="he-IL"/>
        </w:rPr>
        <w:t>personality</w:t>
      </w:r>
      <w:r w:rsidRPr="00353988">
        <w:rPr>
          <w:rFonts w:asciiTheme="minorHAnsi" w:hAnsiTheme="minorHAnsi" w:cstheme="minorHAnsi"/>
          <w:lang w:val="en-US" w:bidi="he-IL"/>
        </w:rPr>
        <w:t xml:space="preserve"> </w:t>
      </w:r>
      <w:r>
        <w:rPr>
          <w:rFonts w:asciiTheme="minorHAnsi" w:hAnsiTheme="minorHAnsi" w:cstheme="minorHAnsi"/>
          <w:lang w:val="en-US" w:bidi="he-IL"/>
        </w:rPr>
        <w:t>characteristics, such as confidence in one’s spiritual authority, humility, and dependence on the Lord.</w:t>
      </w:r>
      <w:r w:rsidRPr="004844EA">
        <w:rPr>
          <w:rStyle w:val="FootnoteReference"/>
          <w:rFonts w:asciiTheme="minorHAnsi" w:hAnsiTheme="minorHAnsi" w:cstheme="minorHAnsi"/>
          <w:sz w:val="24"/>
          <w:lang w:bidi="he-IL"/>
        </w:rPr>
        <w:footnoteReference w:id="91"/>
      </w:r>
      <w:r>
        <w:rPr>
          <w:rFonts w:asciiTheme="minorHAnsi" w:hAnsiTheme="minorHAnsi" w:cstheme="minorHAnsi"/>
          <w:lang w:val="en-US" w:bidi="he-IL"/>
        </w:rPr>
        <w:t xml:space="preserve"> Anderson conducts an interview with the possessed person to ascertain with certainty that possession has occurred. He</w:t>
      </w:r>
      <w:r w:rsidRPr="00353988">
        <w:rPr>
          <w:rFonts w:asciiTheme="minorHAnsi" w:hAnsiTheme="minorHAnsi" w:cstheme="minorHAnsi"/>
          <w:lang w:val="en-US" w:bidi="he-IL"/>
        </w:rPr>
        <w:t xml:space="preserve"> </w:t>
      </w:r>
      <w:r>
        <w:rPr>
          <w:rFonts w:asciiTheme="minorHAnsi" w:hAnsiTheme="minorHAnsi" w:cstheme="minorHAnsi"/>
          <w:lang w:val="en-US" w:bidi="he-IL"/>
        </w:rPr>
        <w:t>inquires</w:t>
      </w:r>
      <w:r w:rsidRPr="00353988">
        <w:rPr>
          <w:rFonts w:asciiTheme="minorHAnsi" w:hAnsiTheme="minorHAnsi" w:cstheme="minorHAnsi"/>
          <w:lang w:val="en-US" w:bidi="he-IL"/>
        </w:rPr>
        <w:t xml:space="preserve"> </w:t>
      </w:r>
      <w:r>
        <w:rPr>
          <w:rFonts w:asciiTheme="minorHAnsi" w:hAnsiTheme="minorHAnsi" w:cstheme="minorHAnsi"/>
          <w:lang w:val="en-US" w:bidi="he-IL"/>
        </w:rPr>
        <w:t>as</w:t>
      </w:r>
      <w:r w:rsidRPr="00353988">
        <w:rPr>
          <w:rFonts w:asciiTheme="minorHAnsi" w:hAnsiTheme="minorHAnsi" w:cstheme="minorHAnsi"/>
          <w:lang w:val="en-US" w:bidi="he-IL"/>
        </w:rPr>
        <w:t xml:space="preserve"> </w:t>
      </w:r>
      <w:r>
        <w:rPr>
          <w:rFonts w:asciiTheme="minorHAnsi" w:hAnsiTheme="minorHAnsi" w:cstheme="minorHAnsi"/>
          <w:lang w:val="en-US" w:bidi="he-IL"/>
        </w:rPr>
        <w:t>to</w:t>
      </w:r>
      <w:r w:rsidRPr="00353988">
        <w:rPr>
          <w:rFonts w:asciiTheme="minorHAnsi" w:hAnsiTheme="minorHAnsi" w:cstheme="minorHAnsi"/>
          <w:lang w:val="en-US" w:bidi="he-IL"/>
        </w:rPr>
        <w:t xml:space="preserve"> </w:t>
      </w:r>
      <w:r>
        <w:rPr>
          <w:rFonts w:asciiTheme="minorHAnsi" w:hAnsiTheme="minorHAnsi" w:cstheme="minorHAnsi"/>
          <w:lang w:val="en-US" w:bidi="he-IL"/>
        </w:rPr>
        <w:t>the</w:t>
      </w:r>
      <w:r w:rsidRPr="00353988">
        <w:rPr>
          <w:rFonts w:asciiTheme="minorHAnsi" w:hAnsiTheme="minorHAnsi" w:cstheme="minorHAnsi"/>
          <w:lang w:val="en-US" w:bidi="he-IL"/>
        </w:rPr>
        <w:t xml:space="preserve"> </w:t>
      </w:r>
      <w:r>
        <w:rPr>
          <w:rFonts w:asciiTheme="minorHAnsi" w:hAnsiTheme="minorHAnsi" w:cstheme="minorHAnsi"/>
          <w:lang w:val="en-US" w:bidi="he-IL"/>
        </w:rPr>
        <w:t>individual</w:t>
      </w:r>
      <w:r w:rsidRPr="00353988">
        <w:rPr>
          <w:rFonts w:asciiTheme="minorHAnsi" w:hAnsiTheme="minorHAnsi" w:cstheme="minorHAnsi"/>
          <w:lang w:val="en-US" w:bidi="he-IL"/>
        </w:rPr>
        <w:t>’</w:t>
      </w:r>
      <w:r>
        <w:rPr>
          <w:rFonts w:asciiTheme="minorHAnsi" w:hAnsiTheme="minorHAnsi" w:cstheme="minorHAnsi"/>
          <w:lang w:val="en-US" w:bidi="he-IL"/>
        </w:rPr>
        <w:t>s</w:t>
      </w:r>
      <w:r w:rsidRPr="00353988">
        <w:rPr>
          <w:rFonts w:asciiTheme="minorHAnsi" w:hAnsiTheme="minorHAnsi" w:cstheme="minorHAnsi"/>
          <w:lang w:val="en-US" w:bidi="he-IL"/>
        </w:rPr>
        <w:t xml:space="preserve"> </w:t>
      </w:r>
      <w:r>
        <w:rPr>
          <w:rFonts w:asciiTheme="minorHAnsi" w:hAnsiTheme="minorHAnsi" w:cstheme="minorHAnsi"/>
          <w:lang w:val="en-US" w:bidi="he-IL"/>
        </w:rPr>
        <w:t>involvement</w:t>
      </w:r>
      <w:r w:rsidRPr="00353988">
        <w:rPr>
          <w:rFonts w:asciiTheme="minorHAnsi" w:hAnsiTheme="minorHAnsi" w:cstheme="minorHAnsi"/>
          <w:lang w:val="en-US" w:bidi="he-IL"/>
        </w:rPr>
        <w:t xml:space="preserve"> </w:t>
      </w:r>
      <w:r>
        <w:rPr>
          <w:rFonts w:asciiTheme="minorHAnsi" w:hAnsiTheme="minorHAnsi" w:cstheme="minorHAnsi"/>
          <w:lang w:val="en-US" w:bidi="he-IL"/>
        </w:rPr>
        <w:t>with the occult, or that of his or her family. He</w:t>
      </w:r>
      <w:r w:rsidRPr="00353988">
        <w:rPr>
          <w:rFonts w:asciiTheme="minorHAnsi" w:hAnsiTheme="minorHAnsi" w:cstheme="minorHAnsi"/>
          <w:lang w:val="en-US" w:bidi="he-IL"/>
        </w:rPr>
        <w:t xml:space="preserve"> </w:t>
      </w:r>
      <w:r>
        <w:rPr>
          <w:rFonts w:asciiTheme="minorHAnsi" w:hAnsiTheme="minorHAnsi" w:cstheme="minorHAnsi"/>
          <w:lang w:val="en-US" w:bidi="he-IL"/>
        </w:rPr>
        <w:t>provides</w:t>
      </w:r>
      <w:r w:rsidRPr="00353988">
        <w:rPr>
          <w:rFonts w:asciiTheme="minorHAnsi" w:hAnsiTheme="minorHAnsi" w:cstheme="minorHAnsi"/>
          <w:lang w:val="en-US" w:bidi="he-IL"/>
        </w:rPr>
        <w:t xml:space="preserve"> </w:t>
      </w:r>
      <w:r>
        <w:rPr>
          <w:rFonts w:asciiTheme="minorHAnsi" w:hAnsiTheme="minorHAnsi" w:cstheme="minorHAnsi"/>
          <w:lang w:val="en-US" w:bidi="he-IL"/>
        </w:rPr>
        <w:t>basic</w:t>
      </w:r>
      <w:r w:rsidRPr="00353988">
        <w:rPr>
          <w:rFonts w:asciiTheme="minorHAnsi" w:hAnsiTheme="minorHAnsi" w:cstheme="minorHAnsi"/>
          <w:lang w:val="en-US" w:bidi="he-IL"/>
        </w:rPr>
        <w:t xml:space="preserve"> </w:t>
      </w:r>
      <w:r>
        <w:rPr>
          <w:rFonts w:asciiTheme="minorHAnsi" w:hAnsiTheme="minorHAnsi" w:cstheme="minorHAnsi"/>
          <w:lang w:val="en-US" w:bidi="he-IL"/>
        </w:rPr>
        <w:t>spiritual</w:t>
      </w:r>
      <w:r w:rsidRPr="00353988">
        <w:rPr>
          <w:rFonts w:asciiTheme="minorHAnsi" w:hAnsiTheme="minorHAnsi" w:cstheme="minorHAnsi"/>
          <w:lang w:val="en-US" w:bidi="he-IL"/>
        </w:rPr>
        <w:t xml:space="preserve"> </w:t>
      </w:r>
      <w:r>
        <w:rPr>
          <w:rFonts w:asciiTheme="minorHAnsi" w:hAnsiTheme="minorHAnsi" w:cstheme="minorHAnsi"/>
          <w:lang w:val="en-US" w:bidi="he-IL"/>
        </w:rPr>
        <w:t>instruction</w:t>
      </w:r>
      <w:r w:rsidRPr="00353988">
        <w:rPr>
          <w:rFonts w:asciiTheme="minorHAnsi" w:hAnsiTheme="minorHAnsi" w:cstheme="minorHAnsi"/>
          <w:lang w:val="en-US" w:bidi="he-IL"/>
        </w:rPr>
        <w:t xml:space="preserve"> </w:t>
      </w:r>
      <w:r>
        <w:rPr>
          <w:rFonts w:asciiTheme="minorHAnsi" w:hAnsiTheme="minorHAnsi" w:cstheme="minorHAnsi"/>
          <w:lang w:val="en-US" w:bidi="he-IL"/>
        </w:rPr>
        <w:t>to</w:t>
      </w:r>
      <w:r w:rsidRPr="00353988">
        <w:rPr>
          <w:rFonts w:asciiTheme="minorHAnsi" w:hAnsiTheme="minorHAnsi" w:cstheme="minorHAnsi"/>
          <w:lang w:val="en-US" w:bidi="he-IL"/>
        </w:rPr>
        <w:t xml:space="preserve"> </w:t>
      </w:r>
      <w:r>
        <w:rPr>
          <w:rFonts w:asciiTheme="minorHAnsi" w:hAnsiTheme="minorHAnsi" w:cstheme="minorHAnsi"/>
          <w:lang w:val="en-US" w:bidi="he-IL"/>
        </w:rPr>
        <w:t>the</w:t>
      </w:r>
      <w:r w:rsidRPr="00353988">
        <w:rPr>
          <w:rFonts w:asciiTheme="minorHAnsi" w:hAnsiTheme="minorHAnsi" w:cstheme="minorHAnsi"/>
          <w:lang w:val="en-US" w:bidi="he-IL"/>
        </w:rPr>
        <w:t xml:space="preserve"> </w:t>
      </w:r>
      <w:r>
        <w:rPr>
          <w:rFonts w:asciiTheme="minorHAnsi" w:hAnsiTheme="minorHAnsi" w:cstheme="minorHAnsi"/>
          <w:lang w:val="en-US" w:bidi="he-IL"/>
        </w:rPr>
        <w:t>candidate for deliverance, and leads the individual through: (1) renunciation of his or her involvement in the occult or that of his or her family, (2) an honest self-evaluation and confession of sin, (3) forgiveness of others, (4) submission to God and authorities, and (5) embracing humility. By this means, the possessed person actually delivers himself or herself, which is preferred since it places the delivered individual in better position to resist the devil subsequent to the experience of deliverance.</w:t>
      </w:r>
      <w:r w:rsidRPr="004844EA">
        <w:rPr>
          <w:rStyle w:val="FootnoteReference"/>
          <w:rFonts w:asciiTheme="minorHAnsi" w:hAnsiTheme="minorHAnsi" w:cstheme="minorHAnsi"/>
          <w:sz w:val="24"/>
          <w:lang w:bidi="he-IL"/>
        </w:rPr>
        <w:footnoteReference w:id="92"/>
      </w:r>
      <w:r w:rsidRPr="00481AE9">
        <w:rPr>
          <w:rFonts w:asciiTheme="minorHAnsi" w:hAnsiTheme="minorHAnsi" w:cstheme="minorHAnsi"/>
          <w:lang w:val="en-US" w:bidi="he-IL"/>
        </w:rPr>
        <w:t xml:space="preserve"> </w:t>
      </w:r>
    </w:p>
    <w:p w:rsidR="00BE6288" w:rsidRPr="00D92A64" w:rsidRDefault="00BE6288" w:rsidP="00BE6288">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However</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when</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rely</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someone</w:t>
      </w:r>
      <w:r w:rsidRPr="00D92A64">
        <w:rPr>
          <w:rFonts w:asciiTheme="minorHAnsi" w:eastAsia="MS Mincho" w:hAnsiTheme="minorHAnsi" w:cstheme="minorHAnsi"/>
          <w:lang w:val="en-US" w:eastAsia="ja-JP"/>
        </w:rPr>
        <w:t>’</w:t>
      </w:r>
      <w:r>
        <w:rPr>
          <w:rFonts w:asciiTheme="minorHAnsi" w:eastAsia="MS Mincho" w:hAnsiTheme="minorHAnsi" w:cstheme="minorHAnsi"/>
          <w:lang w:val="en-US" w:eastAsia="ja-JP"/>
        </w:rPr>
        <w:t>s</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personal</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experience</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 deliverance ministry without</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backup</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from</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 Bible</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violate</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principle</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 the “sufficiency of Scripture,” which states that the Bible contains all that is necessary for successful Christian life and ministry</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see</w:t>
      </w:r>
      <w:r w:rsidRPr="00D92A64">
        <w:rPr>
          <w:rFonts w:asciiTheme="minorHAnsi" w:eastAsia="MS Mincho" w:hAnsiTheme="minorHAnsi" w:cstheme="minorHAnsi"/>
          <w:lang w:val="en-US" w:eastAsia="ja-JP"/>
        </w:rPr>
        <w:t xml:space="preserve"> </w:t>
      </w:r>
      <w:proofErr w:type="gramStart"/>
      <w:r w:rsidRPr="00D92A64">
        <w:rPr>
          <w:rFonts w:asciiTheme="minorHAnsi" w:eastAsia="MS Mincho" w:hAnsiTheme="minorHAnsi" w:cstheme="minorHAnsi"/>
          <w:lang w:val="en-US" w:eastAsia="ja-JP"/>
        </w:rPr>
        <w:t>1</w:t>
      </w:r>
      <w:proofErr w:type="gramEnd"/>
      <w:r w:rsidRPr="00D92A64">
        <w:rPr>
          <w:rFonts w:asciiTheme="minorHAnsi" w:eastAsia="MS Mincho" w:hAnsiTheme="minorHAnsi" w:cstheme="minorHAnsi"/>
          <w:lang w:val="en-US" w:eastAsia="ja-JP"/>
        </w:rPr>
        <w:t xml:space="preserve"> Tim 3:16-17). </w:t>
      </w:r>
      <w:r>
        <w:rPr>
          <w:rFonts w:asciiTheme="minorHAnsi" w:eastAsia="MS Mincho" w:hAnsiTheme="minorHAnsi" w:cstheme="minorHAnsi"/>
          <w:lang w:val="en-US" w:eastAsia="ja-JP"/>
        </w:rPr>
        <w:t>Therefore</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although</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it</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prudent</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listen</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counsel</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experienced</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ministers of the gospel, it is always preferable to have biblical confirmation of any teaching or practice</w:t>
      </w:r>
      <w:r w:rsidRPr="00D92A64">
        <w:rPr>
          <w:rFonts w:asciiTheme="minorHAnsi" w:eastAsia="MS Mincho" w:hAnsiTheme="minorHAnsi" w:cstheme="minorHAnsi"/>
          <w:lang w:val="en-US" w:eastAsia="ja-JP"/>
        </w:rPr>
        <w:t xml:space="preserve">. </w:t>
      </w:r>
    </w:p>
    <w:p w:rsidR="00BE6288" w:rsidRPr="00D92A64" w:rsidRDefault="00BE6288" w:rsidP="00BE6288">
      <w:pPr>
        <w:ind w:firstLine="426"/>
        <w:rPr>
          <w:rFonts w:asciiTheme="minorHAnsi" w:eastAsia="MS Mincho" w:hAnsiTheme="minorHAnsi" w:cstheme="minorHAnsi"/>
          <w:lang w:val="en-US" w:eastAsia="ja-JP"/>
        </w:rPr>
      </w:pPr>
      <w:proofErr w:type="gramStart"/>
      <w:r>
        <w:rPr>
          <w:rFonts w:asciiTheme="minorHAnsi" w:eastAsia="MS Mincho" w:hAnsiTheme="minorHAnsi" w:cstheme="minorHAnsi"/>
          <w:lang w:val="en-US" w:eastAsia="ja-JP"/>
        </w:rPr>
        <w:t>On</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basis</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proofErr w:type="gramEnd"/>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Scripture</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can</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say</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following</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about demon possession</w:t>
      </w:r>
      <w:r w:rsidRPr="00D92A64">
        <w:rPr>
          <w:rFonts w:asciiTheme="minorHAnsi" w:eastAsia="MS Mincho" w:hAnsiTheme="minorHAnsi" w:cstheme="minorHAnsi"/>
          <w:lang w:val="en-US" w:eastAsia="ja-JP"/>
        </w:rPr>
        <w:t xml:space="preserve">: </w:t>
      </w:r>
    </w:p>
    <w:p w:rsidR="00BE6288" w:rsidRPr="00D92A64" w:rsidRDefault="00BE6288" w:rsidP="00BE6288">
      <w:pPr>
        <w:ind w:firstLine="426"/>
        <w:rPr>
          <w:rFonts w:asciiTheme="minorHAnsi" w:eastAsia="MS Mincho" w:hAnsiTheme="minorHAnsi" w:cstheme="minorHAnsi"/>
          <w:lang w:val="en-US" w:eastAsia="ja-JP"/>
        </w:rPr>
      </w:pPr>
    </w:p>
    <w:p w:rsidR="00BE6288" w:rsidRPr="00D92A64" w:rsidRDefault="00BE6288" w:rsidP="00BE6288">
      <w:pPr>
        <w:numPr>
          <w:ilvl w:val="0"/>
          <w:numId w:val="7"/>
        </w:numPr>
        <w:rPr>
          <w:rFonts w:asciiTheme="minorHAnsi" w:eastAsia="MS Mincho" w:hAnsiTheme="minorHAnsi" w:cstheme="minorHAnsi"/>
          <w:lang w:val="en-US" w:eastAsia="ja-JP"/>
        </w:rPr>
      </w:pPr>
      <w:r>
        <w:rPr>
          <w:rFonts w:asciiTheme="minorHAnsi" w:eastAsia="MS Mincho" w:hAnsiTheme="minorHAnsi" w:cstheme="minorHAnsi"/>
          <w:lang w:val="en-US" w:eastAsia="ja-JP"/>
        </w:rPr>
        <w:t>Demon</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possession</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real</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phenomenon</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which</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Church</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must</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 ready to deal</w:t>
      </w:r>
      <w:r w:rsidRPr="00D92A64">
        <w:rPr>
          <w:rFonts w:asciiTheme="minorHAnsi" w:eastAsia="MS Mincho" w:hAnsiTheme="minorHAnsi" w:cstheme="minorHAnsi"/>
          <w:lang w:val="en-US" w:eastAsia="ja-JP"/>
        </w:rPr>
        <w:t xml:space="preserve">. </w:t>
      </w:r>
    </w:p>
    <w:p w:rsidR="00BE6288" w:rsidRPr="00D92A64" w:rsidRDefault="00BE6288" w:rsidP="00BE6288">
      <w:pPr>
        <w:numPr>
          <w:ilvl w:val="0"/>
          <w:numId w:val="7"/>
        </w:numPr>
        <w:rPr>
          <w:rFonts w:asciiTheme="minorHAnsi" w:eastAsia="MS Mincho" w:hAnsiTheme="minorHAnsi" w:cstheme="minorHAnsi"/>
          <w:lang w:val="en-US" w:eastAsia="ja-JP"/>
        </w:rPr>
      </w:pPr>
      <w:r>
        <w:rPr>
          <w:rFonts w:asciiTheme="minorHAnsi" w:eastAsia="MS Mincho" w:hAnsiTheme="minorHAnsi" w:cstheme="minorHAnsi"/>
          <w:lang w:val="en-US" w:eastAsia="ja-JP"/>
        </w:rPr>
        <w:t>In</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Christ</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Church</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has</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authority over Satan and demons</w:t>
      </w:r>
      <w:r w:rsidRPr="00D92A64">
        <w:rPr>
          <w:rFonts w:asciiTheme="minorHAnsi" w:eastAsia="MS Mincho" w:hAnsiTheme="minorHAnsi" w:cstheme="minorHAnsi"/>
          <w:lang w:val="en-US" w:eastAsia="ja-JP"/>
        </w:rPr>
        <w:t xml:space="preserve">. </w:t>
      </w:r>
    </w:p>
    <w:p w:rsidR="00BE6288" w:rsidRPr="00D92A64" w:rsidRDefault="00BE6288" w:rsidP="00BE6288">
      <w:pPr>
        <w:numPr>
          <w:ilvl w:val="0"/>
          <w:numId w:val="7"/>
        </w:numPr>
        <w:rPr>
          <w:rFonts w:asciiTheme="minorHAnsi" w:eastAsia="MS Mincho" w:hAnsiTheme="minorHAnsi" w:cstheme="minorHAnsi"/>
          <w:lang w:val="en-US" w:eastAsia="ja-JP"/>
        </w:rPr>
      </w:pPr>
      <w:r>
        <w:rPr>
          <w:rFonts w:asciiTheme="minorHAnsi" w:eastAsia="MS Mincho" w:hAnsiTheme="minorHAnsi" w:cstheme="minorHAnsi"/>
          <w:lang w:val="en-US" w:eastAsia="ja-JP"/>
        </w:rPr>
        <w:t>Any</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believer</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Jesus</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can cast out a devil in His name. At</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same</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time</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it</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desirable that such individuals have confidence in their position in Christ and the authority of that position</w:t>
      </w:r>
      <w:r w:rsidRPr="00D92A64">
        <w:rPr>
          <w:rFonts w:asciiTheme="minorHAnsi" w:eastAsia="MS Mincho" w:hAnsiTheme="minorHAnsi" w:cstheme="minorHAnsi"/>
          <w:lang w:val="en-US" w:eastAsia="ja-JP"/>
        </w:rPr>
        <w:t xml:space="preserve">. </w:t>
      </w:r>
    </w:p>
    <w:p w:rsidR="00BE6288" w:rsidRPr="00C46F38" w:rsidRDefault="00BE6288" w:rsidP="00BE6288">
      <w:pPr>
        <w:numPr>
          <w:ilvl w:val="0"/>
          <w:numId w:val="7"/>
        </w:numPr>
        <w:rPr>
          <w:rFonts w:asciiTheme="minorHAnsi" w:eastAsia="MS Mincho" w:hAnsiTheme="minorHAnsi" w:cstheme="minorHAnsi"/>
          <w:lang w:val="en-US" w:eastAsia="ja-JP"/>
        </w:rPr>
      </w:pPr>
      <w:r>
        <w:rPr>
          <w:rFonts w:asciiTheme="minorHAnsi" w:eastAsia="MS Mincho" w:hAnsiTheme="minorHAnsi" w:cstheme="minorHAnsi"/>
          <w:lang w:val="en-US" w:eastAsia="ja-JP"/>
        </w:rPr>
        <w:t>In</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connection</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previous</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point</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faith</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required</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those</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performing</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D92A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deliverance and </w:t>
      </w:r>
      <w:proofErr w:type="gramStart"/>
      <w:r>
        <w:rPr>
          <w:rFonts w:asciiTheme="minorHAnsi" w:eastAsia="MS Mincho" w:hAnsiTheme="minorHAnsi" w:cstheme="minorHAnsi"/>
          <w:lang w:val="en-US" w:eastAsia="ja-JP"/>
        </w:rPr>
        <w:t>is also</w:t>
      </w:r>
      <w:proofErr w:type="gramEnd"/>
      <w:r>
        <w:rPr>
          <w:rFonts w:asciiTheme="minorHAnsi" w:eastAsia="MS Mincho" w:hAnsiTheme="minorHAnsi" w:cstheme="minorHAnsi"/>
          <w:lang w:val="en-US" w:eastAsia="ja-JP"/>
        </w:rPr>
        <w:t xml:space="preserve"> desired of those in charge of the possessed person. The</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minister</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deliverance</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must</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approach</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encounter</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will full confidence in its positive outcome</w:t>
      </w:r>
      <w:r w:rsidRPr="00C46F38">
        <w:rPr>
          <w:rFonts w:asciiTheme="minorHAnsi" w:eastAsia="MS Mincho" w:hAnsiTheme="minorHAnsi" w:cstheme="minorHAnsi"/>
          <w:lang w:val="en-US" w:eastAsia="ja-JP"/>
        </w:rPr>
        <w:t xml:space="preserve">. </w:t>
      </w:r>
    </w:p>
    <w:p w:rsidR="00BE6288" w:rsidRPr="002D7706" w:rsidRDefault="00BE6288" w:rsidP="00BE6288">
      <w:pPr>
        <w:numPr>
          <w:ilvl w:val="0"/>
          <w:numId w:val="7"/>
        </w:numPr>
        <w:rPr>
          <w:rFonts w:asciiTheme="minorHAnsi" w:eastAsia="MS Mincho" w:hAnsiTheme="minorHAnsi" w:cstheme="minorHAnsi"/>
          <w:lang w:eastAsia="ja-JP"/>
        </w:rPr>
      </w:pPr>
      <w:r>
        <w:rPr>
          <w:rFonts w:asciiTheme="minorHAnsi" w:eastAsia="MS Mincho" w:hAnsiTheme="minorHAnsi" w:cstheme="minorHAnsi"/>
          <w:lang w:val="en-US" w:eastAsia="ja-JP"/>
        </w:rPr>
        <w:t>One</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must</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resort</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special</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rituals</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or</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formulas to liberate the possessed individual. A</w:t>
      </w:r>
      <w:r w:rsidRPr="00C46F38">
        <w:rPr>
          <w:rFonts w:asciiTheme="minorHAnsi" w:eastAsia="MS Mincho" w:hAnsiTheme="minorHAnsi" w:cstheme="minorHAnsi"/>
          <w:lang w:eastAsia="ja-JP"/>
        </w:rPr>
        <w:t xml:space="preserve"> </w:t>
      </w:r>
      <w:r>
        <w:rPr>
          <w:rFonts w:asciiTheme="minorHAnsi" w:eastAsia="MS Mincho" w:hAnsiTheme="minorHAnsi" w:cstheme="minorHAnsi"/>
          <w:lang w:val="en-US" w:eastAsia="ja-JP"/>
        </w:rPr>
        <w:t>simple</w:t>
      </w:r>
      <w:r w:rsidRPr="00C46F38">
        <w:rPr>
          <w:rFonts w:asciiTheme="minorHAnsi" w:eastAsia="MS Mincho" w:hAnsiTheme="minorHAnsi" w:cstheme="minorHAnsi"/>
          <w:lang w:eastAsia="ja-JP"/>
        </w:rPr>
        <w:t xml:space="preserve"> </w:t>
      </w:r>
      <w:r>
        <w:rPr>
          <w:rFonts w:asciiTheme="minorHAnsi" w:eastAsia="MS Mincho" w:hAnsiTheme="minorHAnsi" w:cstheme="minorHAnsi"/>
          <w:lang w:val="en-US" w:eastAsia="ja-JP"/>
        </w:rPr>
        <w:t>command</w:t>
      </w:r>
      <w:r w:rsidRPr="00C46F38">
        <w:rPr>
          <w:rFonts w:asciiTheme="minorHAnsi" w:eastAsia="MS Mincho" w:hAnsiTheme="minorHAnsi" w:cstheme="minorHAnsi"/>
          <w:lang w:eastAsia="ja-JP"/>
        </w:rPr>
        <w:t xml:space="preserve"> </w:t>
      </w:r>
      <w:r>
        <w:rPr>
          <w:rFonts w:asciiTheme="minorHAnsi" w:eastAsia="MS Mincho" w:hAnsiTheme="minorHAnsi" w:cstheme="minorHAnsi"/>
          <w:lang w:val="en-US" w:eastAsia="ja-JP"/>
        </w:rPr>
        <w:t>in</w:t>
      </w:r>
      <w:r w:rsidRPr="00C46F38">
        <w:rPr>
          <w:rFonts w:asciiTheme="minorHAnsi" w:eastAsia="MS Mincho" w:hAnsiTheme="minorHAnsi" w:cstheme="minorHAnsi"/>
          <w:lang w:eastAsia="ja-JP"/>
        </w:rPr>
        <w:t xml:space="preserve"> </w:t>
      </w:r>
      <w:r>
        <w:rPr>
          <w:rFonts w:asciiTheme="minorHAnsi" w:eastAsia="MS Mincho" w:hAnsiTheme="minorHAnsi" w:cstheme="minorHAnsi"/>
          <w:lang w:val="en-US" w:eastAsia="ja-JP"/>
        </w:rPr>
        <w:t>Jesus</w:t>
      </w:r>
      <w:r w:rsidRPr="00C46F38">
        <w:rPr>
          <w:rFonts w:asciiTheme="minorHAnsi" w:eastAsia="MS Mincho" w:hAnsiTheme="minorHAnsi" w:cstheme="minorHAnsi"/>
          <w:lang w:eastAsia="ja-JP"/>
        </w:rPr>
        <w:t xml:space="preserve">’ </w:t>
      </w:r>
      <w:r>
        <w:rPr>
          <w:rFonts w:asciiTheme="minorHAnsi" w:eastAsia="MS Mincho" w:hAnsiTheme="minorHAnsi" w:cstheme="minorHAnsi"/>
          <w:lang w:val="en-US" w:eastAsia="ja-JP"/>
        </w:rPr>
        <w:t>name</w:t>
      </w:r>
      <w:r w:rsidRPr="00C46F38">
        <w:rPr>
          <w:rFonts w:asciiTheme="minorHAnsi" w:eastAsia="MS Mincho" w:hAnsiTheme="minorHAnsi" w:cstheme="minorHAnsi"/>
          <w:lang w:eastAsia="ja-JP"/>
        </w:rPr>
        <w:t xml:space="preserve"> </w:t>
      </w:r>
      <w:r>
        <w:rPr>
          <w:rFonts w:asciiTheme="minorHAnsi" w:eastAsia="MS Mincho" w:hAnsiTheme="minorHAnsi" w:cstheme="minorHAnsi"/>
          <w:lang w:val="en-US" w:eastAsia="ja-JP"/>
        </w:rPr>
        <w:t>is</w:t>
      </w:r>
      <w:r w:rsidRPr="00C46F38">
        <w:rPr>
          <w:rFonts w:asciiTheme="minorHAnsi" w:eastAsia="MS Mincho" w:hAnsiTheme="minorHAnsi" w:cstheme="minorHAnsi"/>
          <w:lang w:eastAsia="ja-JP"/>
        </w:rPr>
        <w:t xml:space="preserve"> </w:t>
      </w:r>
      <w:r>
        <w:rPr>
          <w:rFonts w:asciiTheme="minorHAnsi" w:eastAsia="MS Mincho" w:hAnsiTheme="minorHAnsi" w:cstheme="minorHAnsi"/>
          <w:lang w:val="en-US" w:eastAsia="ja-JP"/>
        </w:rPr>
        <w:t>adequate</w:t>
      </w:r>
      <w:r w:rsidRPr="002D7706">
        <w:rPr>
          <w:rFonts w:asciiTheme="minorHAnsi" w:eastAsia="MS Mincho" w:hAnsiTheme="minorHAnsi" w:cstheme="minorHAnsi"/>
          <w:lang w:eastAsia="ja-JP"/>
        </w:rPr>
        <w:t xml:space="preserve">. </w:t>
      </w:r>
    </w:p>
    <w:p w:rsidR="00BE6288" w:rsidRPr="00C46F38" w:rsidRDefault="00BE6288" w:rsidP="00BE6288">
      <w:pPr>
        <w:numPr>
          <w:ilvl w:val="0"/>
          <w:numId w:val="7"/>
        </w:numPr>
        <w:rPr>
          <w:rFonts w:asciiTheme="minorHAnsi" w:eastAsia="MS Mincho" w:hAnsiTheme="minorHAnsi" w:cstheme="minorHAnsi"/>
          <w:lang w:val="en-US" w:eastAsia="ja-JP"/>
        </w:rPr>
      </w:pPr>
      <w:r>
        <w:rPr>
          <w:rFonts w:asciiTheme="minorHAnsi" w:eastAsia="MS Mincho" w:hAnsiTheme="minorHAnsi" w:cstheme="minorHAnsi"/>
          <w:lang w:val="en-US" w:eastAsia="ja-JP"/>
        </w:rPr>
        <w:t>The</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degree</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possession</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depends</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number</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demons</w:t>
      </w:r>
      <w:r w:rsidRPr="00C46F38">
        <w:rPr>
          <w:rFonts w:asciiTheme="minorHAnsi" w:eastAsia="MS Mincho" w:hAnsiTheme="minorHAnsi" w:cstheme="minorHAnsi"/>
          <w:lang w:val="en-US" w:eastAsia="ja-JP"/>
        </w:rPr>
        <w:t xml:space="preserve"> (Mk 5:9), </w:t>
      </w:r>
      <w:r>
        <w:rPr>
          <w:rFonts w:asciiTheme="minorHAnsi" w:eastAsia="MS Mincho" w:hAnsiTheme="minorHAnsi" w:cstheme="minorHAnsi"/>
          <w:lang w:val="en-US" w:eastAsia="ja-JP"/>
        </w:rPr>
        <w:t>the “type” of demon</w:t>
      </w:r>
      <w:r w:rsidRPr="00C46F38">
        <w:rPr>
          <w:rFonts w:asciiTheme="minorHAnsi" w:eastAsia="MS Mincho" w:hAnsiTheme="minorHAnsi" w:cstheme="minorHAnsi"/>
          <w:lang w:val="en-US" w:eastAsia="ja-JP"/>
        </w:rPr>
        <w:t xml:space="preserve"> (Mk 9:29)</w:t>
      </w:r>
      <w:r>
        <w:rPr>
          <w:rFonts w:asciiTheme="minorHAnsi" w:eastAsia="MS Mincho" w:hAnsiTheme="minorHAnsi" w:cstheme="minorHAnsi"/>
          <w:lang w:val="en-US" w:eastAsia="ja-JP"/>
        </w:rPr>
        <w:t>, and their degree of wickedness</w:t>
      </w:r>
      <w:r w:rsidRPr="00C46F38">
        <w:rPr>
          <w:rFonts w:asciiTheme="minorHAnsi" w:eastAsia="MS Mincho" w:hAnsiTheme="minorHAnsi" w:cstheme="minorHAnsi"/>
          <w:lang w:val="en-US" w:eastAsia="ja-JP"/>
        </w:rPr>
        <w:t xml:space="preserve"> (Matt 12:45).</w:t>
      </w:r>
    </w:p>
    <w:p w:rsidR="00BE6288" w:rsidRPr="00C46F38" w:rsidRDefault="00BE6288" w:rsidP="00BE6288">
      <w:pPr>
        <w:numPr>
          <w:ilvl w:val="0"/>
          <w:numId w:val="7"/>
        </w:numPr>
        <w:rPr>
          <w:rFonts w:asciiTheme="minorHAnsi" w:eastAsia="MS Mincho" w:hAnsiTheme="minorHAnsi" w:cstheme="minorHAnsi"/>
          <w:lang w:val="en-US" w:eastAsia="ja-JP"/>
        </w:rPr>
      </w:pPr>
      <w:r>
        <w:rPr>
          <w:rFonts w:asciiTheme="minorHAnsi" w:eastAsia="MS Mincho" w:hAnsiTheme="minorHAnsi" w:cstheme="minorHAnsi"/>
          <w:lang w:val="en-US" w:eastAsia="ja-JP"/>
        </w:rPr>
        <w:lastRenderedPageBreak/>
        <w:t>In</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connection</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previous</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point</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at</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times</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it</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necessary</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learn</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something about the evil spirit or its character in order to elucidate the severity of the possession</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One</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may</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obtain</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information</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from</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demon</w:t>
      </w:r>
      <w:r w:rsidRPr="00C46F38">
        <w:rPr>
          <w:rFonts w:asciiTheme="minorHAnsi" w:eastAsia="MS Mincho" w:hAnsiTheme="minorHAnsi" w:cstheme="minorHAnsi"/>
          <w:lang w:val="en-US" w:eastAsia="ja-JP"/>
        </w:rPr>
        <w:t xml:space="preserve"> (Mk 5:9), </w:t>
      </w:r>
      <w:r>
        <w:rPr>
          <w:rFonts w:asciiTheme="minorHAnsi" w:eastAsia="MS Mincho" w:hAnsiTheme="minorHAnsi" w:cstheme="minorHAnsi"/>
          <w:lang w:val="en-US" w:eastAsia="ja-JP"/>
        </w:rPr>
        <w:t>from people aware of the situation</w:t>
      </w:r>
      <w:r w:rsidRPr="00C46F38">
        <w:rPr>
          <w:rFonts w:asciiTheme="minorHAnsi" w:eastAsia="MS Mincho" w:hAnsiTheme="minorHAnsi" w:cstheme="minorHAnsi"/>
          <w:lang w:val="en-US" w:eastAsia="ja-JP"/>
        </w:rPr>
        <w:t xml:space="preserve"> (Mk 9:21)</w:t>
      </w:r>
      <w:r>
        <w:rPr>
          <w:rFonts w:asciiTheme="minorHAnsi" w:eastAsia="MS Mincho" w:hAnsiTheme="minorHAnsi" w:cstheme="minorHAnsi"/>
          <w:lang w:val="en-US" w:eastAsia="ja-JP"/>
        </w:rPr>
        <w:t>, or from the Holy Spirit</w:t>
      </w:r>
      <w:r w:rsidRPr="00C46F38">
        <w:rPr>
          <w:rFonts w:asciiTheme="minorHAnsi" w:eastAsia="MS Mincho" w:hAnsiTheme="minorHAnsi" w:cstheme="minorHAnsi"/>
          <w:lang w:val="en-US" w:eastAsia="ja-JP"/>
        </w:rPr>
        <w:t xml:space="preserve"> (</w:t>
      </w:r>
      <w:proofErr w:type="gramStart"/>
      <w:r w:rsidRPr="00C46F38">
        <w:rPr>
          <w:rFonts w:asciiTheme="minorHAnsi" w:eastAsia="MS Mincho" w:hAnsiTheme="minorHAnsi" w:cstheme="minorHAnsi"/>
          <w:lang w:val="en-US" w:eastAsia="ja-JP"/>
        </w:rPr>
        <w:t>1</w:t>
      </w:r>
      <w:proofErr w:type="gramEnd"/>
      <w:r w:rsidRPr="00C46F38">
        <w:rPr>
          <w:rFonts w:asciiTheme="minorHAnsi" w:eastAsia="MS Mincho" w:hAnsiTheme="minorHAnsi" w:cstheme="minorHAnsi"/>
          <w:lang w:val="en-US" w:eastAsia="ja-JP"/>
        </w:rPr>
        <w:t xml:space="preserve"> </w:t>
      </w:r>
      <w:proofErr w:type="spellStart"/>
      <w:r w:rsidRPr="00C46F38">
        <w:rPr>
          <w:rFonts w:asciiTheme="minorHAnsi" w:eastAsia="MS Mincho" w:hAnsiTheme="minorHAnsi" w:cstheme="minorHAnsi"/>
          <w:lang w:val="en-US" w:eastAsia="ja-JP"/>
        </w:rPr>
        <w:t>Cor</w:t>
      </w:r>
      <w:proofErr w:type="spellEnd"/>
      <w:r w:rsidRPr="00C46F38">
        <w:rPr>
          <w:rFonts w:asciiTheme="minorHAnsi" w:eastAsia="MS Mincho" w:hAnsiTheme="minorHAnsi" w:cstheme="minorHAnsi"/>
          <w:lang w:val="en-US" w:eastAsia="ja-JP"/>
        </w:rPr>
        <w:t xml:space="preserve"> 12:8-10).</w:t>
      </w:r>
    </w:p>
    <w:p w:rsidR="00BE6288" w:rsidRPr="00C46F38" w:rsidRDefault="00BE6288" w:rsidP="00BE6288">
      <w:pPr>
        <w:numPr>
          <w:ilvl w:val="0"/>
          <w:numId w:val="7"/>
        </w:numPr>
        <w:rPr>
          <w:rFonts w:asciiTheme="minorHAnsi" w:eastAsia="MS Mincho" w:hAnsiTheme="minorHAnsi" w:cstheme="minorHAnsi"/>
          <w:lang w:val="en-US" w:eastAsia="ja-JP"/>
        </w:rPr>
      </w:pPr>
      <w:r>
        <w:rPr>
          <w:rFonts w:asciiTheme="minorHAnsi" w:eastAsia="MS Mincho" w:hAnsiTheme="minorHAnsi" w:cstheme="minorHAnsi"/>
          <w:lang w:val="en-US" w:eastAsia="ja-JP"/>
        </w:rPr>
        <w:t>In</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cases</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more</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severe</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demonization</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minister</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deliverance</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must</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 spiritually prepared through prayer and possibly fasting. Casting</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out</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demons</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context</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may</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require</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more</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perseverance</w:t>
      </w:r>
      <w:r w:rsidRPr="00C46F38">
        <w:rPr>
          <w:rFonts w:asciiTheme="minorHAnsi" w:eastAsia="MS Mincho" w:hAnsiTheme="minorHAnsi" w:cstheme="minorHAnsi"/>
          <w:lang w:val="en-US" w:eastAsia="ja-JP"/>
        </w:rPr>
        <w:t>.</w:t>
      </w:r>
    </w:p>
    <w:p w:rsidR="00BE6288" w:rsidRPr="00C46F38" w:rsidRDefault="00BE6288" w:rsidP="00BE6288">
      <w:pPr>
        <w:numPr>
          <w:ilvl w:val="0"/>
          <w:numId w:val="7"/>
        </w:numPr>
        <w:rPr>
          <w:rFonts w:asciiTheme="minorHAnsi" w:eastAsia="MS Mincho" w:hAnsiTheme="minorHAnsi" w:cstheme="minorHAnsi"/>
          <w:lang w:val="en-US" w:eastAsia="ja-JP"/>
        </w:rPr>
      </w:pPr>
      <w:r>
        <w:rPr>
          <w:rFonts w:asciiTheme="minorHAnsi" w:eastAsia="MS Mincho" w:hAnsiTheme="minorHAnsi" w:cstheme="minorHAnsi"/>
          <w:lang w:val="en-US" w:eastAsia="ja-JP"/>
        </w:rPr>
        <w:t>It is better</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allow</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demons</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speak</w:t>
      </w:r>
      <w:r w:rsidRPr="00C46F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except as in </w:t>
      </w:r>
      <w:r w:rsidRPr="00C46F38">
        <w:rPr>
          <w:rFonts w:asciiTheme="minorHAnsi" w:eastAsia="MS Mincho" w:hAnsiTheme="minorHAnsi" w:cstheme="minorHAnsi"/>
          <w:lang w:val="en-US" w:eastAsia="ja-JP"/>
        </w:rPr>
        <w:t>№ 6).</w:t>
      </w:r>
    </w:p>
    <w:p w:rsidR="00BE6288" w:rsidRPr="00C46F38" w:rsidRDefault="00BE6288" w:rsidP="00BE6288">
      <w:pPr>
        <w:numPr>
          <w:ilvl w:val="0"/>
          <w:numId w:val="7"/>
        </w:numPr>
        <w:rPr>
          <w:rFonts w:asciiTheme="minorHAnsi" w:eastAsia="MS Mincho" w:hAnsiTheme="minorHAnsi" w:cstheme="minorHAnsi"/>
          <w:lang w:val="en-US" w:eastAsia="ja-JP"/>
        </w:rPr>
      </w:pPr>
      <w:r>
        <w:rPr>
          <w:rFonts w:asciiTheme="minorHAnsi" w:eastAsia="MS Mincho" w:hAnsiTheme="minorHAnsi" w:cstheme="minorHAnsi"/>
          <w:lang w:val="en-US" w:eastAsia="ja-JP"/>
        </w:rPr>
        <w:t>It is inappropriate to revile demons</w:t>
      </w:r>
      <w:r w:rsidRPr="00C46F38">
        <w:rPr>
          <w:rFonts w:asciiTheme="minorHAnsi" w:eastAsia="MS Mincho" w:hAnsiTheme="minorHAnsi" w:cstheme="minorHAnsi"/>
          <w:lang w:val="en-US" w:eastAsia="ja-JP"/>
        </w:rPr>
        <w:t xml:space="preserve"> (Jude 9). </w:t>
      </w:r>
    </w:p>
    <w:p w:rsidR="00BE6288" w:rsidRPr="00C46F38" w:rsidRDefault="00BE6288" w:rsidP="00BE6288">
      <w:pPr>
        <w:rPr>
          <w:rFonts w:asciiTheme="minorHAnsi" w:eastAsia="MS Mincho" w:hAnsiTheme="minorHAnsi" w:cstheme="minorHAnsi"/>
          <w:lang w:val="en-US" w:eastAsia="ja-JP"/>
        </w:rPr>
      </w:pPr>
    </w:p>
    <w:p w:rsidR="00BE6288" w:rsidRPr="008A31AF" w:rsidRDefault="00BE6288" w:rsidP="00BE6288">
      <w:pPr>
        <w:ind w:left="720" w:hanging="294"/>
        <w:rPr>
          <w:rFonts w:asciiTheme="minorHAnsi" w:hAnsiTheme="minorHAnsi" w:cstheme="minorHAnsi"/>
          <w:b/>
          <w:bCs/>
          <w:lang w:val="en-US"/>
        </w:rPr>
      </w:pPr>
      <w:r w:rsidRPr="008A31AF">
        <w:rPr>
          <w:rFonts w:asciiTheme="minorHAnsi" w:hAnsiTheme="minorHAnsi" w:cstheme="minorHAnsi"/>
          <w:b/>
          <w:bCs/>
          <w:lang w:val="en-US"/>
        </w:rPr>
        <w:t xml:space="preserve">2. </w:t>
      </w:r>
      <w:r>
        <w:rPr>
          <w:rFonts w:asciiTheme="minorHAnsi" w:hAnsiTheme="minorHAnsi" w:cstheme="minorHAnsi"/>
          <w:b/>
          <w:bCs/>
          <w:lang w:val="en-US"/>
        </w:rPr>
        <w:t>Demon</w:t>
      </w:r>
      <w:r w:rsidRPr="008A31AF">
        <w:rPr>
          <w:rFonts w:asciiTheme="minorHAnsi" w:hAnsiTheme="minorHAnsi" w:cstheme="minorHAnsi"/>
          <w:b/>
          <w:bCs/>
          <w:lang w:val="en-US"/>
        </w:rPr>
        <w:t xml:space="preserve"> </w:t>
      </w:r>
      <w:r>
        <w:rPr>
          <w:rFonts w:asciiTheme="minorHAnsi" w:hAnsiTheme="minorHAnsi" w:cstheme="minorHAnsi"/>
          <w:b/>
          <w:bCs/>
          <w:lang w:val="en-US"/>
        </w:rPr>
        <w:t>Possession</w:t>
      </w:r>
      <w:r w:rsidRPr="008A31AF">
        <w:rPr>
          <w:rFonts w:asciiTheme="minorHAnsi" w:hAnsiTheme="minorHAnsi" w:cstheme="minorHAnsi"/>
          <w:b/>
          <w:bCs/>
          <w:lang w:val="en-US"/>
        </w:rPr>
        <w:t xml:space="preserve"> </w:t>
      </w:r>
      <w:r>
        <w:rPr>
          <w:rFonts w:asciiTheme="minorHAnsi" w:hAnsiTheme="minorHAnsi" w:cstheme="minorHAnsi"/>
          <w:b/>
          <w:bCs/>
          <w:lang w:val="en-US"/>
        </w:rPr>
        <w:t>of</w:t>
      </w:r>
      <w:r w:rsidRPr="008A31AF">
        <w:rPr>
          <w:rFonts w:asciiTheme="minorHAnsi" w:hAnsiTheme="minorHAnsi" w:cstheme="minorHAnsi"/>
          <w:b/>
          <w:bCs/>
          <w:lang w:val="en-US"/>
        </w:rPr>
        <w:t xml:space="preserve"> </w:t>
      </w:r>
      <w:r>
        <w:rPr>
          <w:rFonts w:asciiTheme="minorHAnsi" w:hAnsiTheme="minorHAnsi" w:cstheme="minorHAnsi"/>
          <w:b/>
          <w:bCs/>
          <w:lang w:val="en-US"/>
        </w:rPr>
        <w:t>Believers</w:t>
      </w:r>
      <w:r w:rsidRPr="008A31AF">
        <w:rPr>
          <w:rFonts w:asciiTheme="minorHAnsi" w:hAnsiTheme="minorHAnsi" w:cstheme="minorHAnsi"/>
          <w:b/>
          <w:bCs/>
          <w:lang w:val="en-US"/>
        </w:rPr>
        <w:t>?</w:t>
      </w:r>
    </w:p>
    <w:p w:rsidR="00BE6288" w:rsidRPr="008A31AF" w:rsidRDefault="00BE6288" w:rsidP="00BE6288">
      <w:pPr>
        <w:ind w:firstLine="426"/>
        <w:rPr>
          <w:rFonts w:asciiTheme="minorHAnsi" w:hAnsiTheme="minorHAnsi" w:cstheme="minorHAnsi"/>
          <w:lang w:val="en-US"/>
        </w:rPr>
      </w:pPr>
    </w:p>
    <w:p w:rsidR="00BE6288" w:rsidRDefault="00BE6288" w:rsidP="00BE6288">
      <w:pPr>
        <w:ind w:firstLine="426"/>
        <w:rPr>
          <w:rFonts w:asciiTheme="minorHAnsi" w:hAnsiTheme="minorHAnsi" w:cstheme="minorHAnsi"/>
          <w:lang w:val="en-US"/>
        </w:rPr>
      </w:pPr>
      <w:r>
        <w:rPr>
          <w:rFonts w:asciiTheme="minorHAnsi" w:hAnsiTheme="minorHAnsi" w:cstheme="minorHAnsi"/>
          <w:lang w:val="en-US"/>
        </w:rPr>
        <w:t>Many</w:t>
      </w:r>
      <w:r w:rsidRPr="00C46F38">
        <w:rPr>
          <w:rFonts w:asciiTheme="minorHAnsi" w:hAnsiTheme="minorHAnsi" w:cstheme="minorHAnsi"/>
          <w:lang w:val="en-US"/>
        </w:rPr>
        <w:t xml:space="preserve"> </w:t>
      </w:r>
      <w:proofErr w:type="gramStart"/>
      <w:r>
        <w:rPr>
          <w:rFonts w:asciiTheme="minorHAnsi" w:hAnsiTheme="minorHAnsi" w:cstheme="minorHAnsi"/>
          <w:lang w:val="en-US"/>
        </w:rPr>
        <w:t>are</w:t>
      </w:r>
      <w:r w:rsidRPr="00C46F38">
        <w:rPr>
          <w:rFonts w:asciiTheme="minorHAnsi" w:hAnsiTheme="minorHAnsi" w:cstheme="minorHAnsi"/>
          <w:lang w:val="en-US"/>
        </w:rPr>
        <w:t xml:space="preserve"> </w:t>
      </w:r>
      <w:r>
        <w:rPr>
          <w:rFonts w:asciiTheme="minorHAnsi" w:hAnsiTheme="minorHAnsi" w:cstheme="minorHAnsi"/>
          <w:lang w:val="en-US"/>
        </w:rPr>
        <w:t>troubled</w:t>
      </w:r>
      <w:proofErr w:type="gramEnd"/>
      <w:r w:rsidRPr="00C46F38">
        <w:rPr>
          <w:rFonts w:asciiTheme="minorHAnsi" w:hAnsiTheme="minorHAnsi" w:cstheme="minorHAnsi"/>
          <w:lang w:val="en-US"/>
        </w:rPr>
        <w:t xml:space="preserve"> </w:t>
      </w:r>
      <w:r>
        <w:rPr>
          <w:rFonts w:asciiTheme="minorHAnsi" w:hAnsiTheme="minorHAnsi" w:cstheme="minorHAnsi"/>
          <w:lang w:val="en-US"/>
        </w:rPr>
        <w:t>by</w:t>
      </w:r>
      <w:r w:rsidRPr="00C46F38">
        <w:rPr>
          <w:rFonts w:asciiTheme="minorHAnsi" w:hAnsiTheme="minorHAnsi" w:cstheme="minorHAnsi"/>
          <w:lang w:val="en-US"/>
        </w:rPr>
        <w:t xml:space="preserve"> </w:t>
      </w:r>
      <w:r>
        <w:rPr>
          <w:rFonts w:asciiTheme="minorHAnsi" w:hAnsiTheme="minorHAnsi" w:cstheme="minorHAnsi"/>
          <w:lang w:val="en-US"/>
        </w:rPr>
        <w:t>the</w:t>
      </w:r>
      <w:r w:rsidRPr="00C46F38">
        <w:rPr>
          <w:rFonts w:asciiTheme="minorHAnsi" w:hAnsiTheme="minorHAnsi" w:cstheme="minorHAnsi"/>
          <w:lang w:val="en-US"/>
        </w:rPr>
        <w:t xml:space="preserve"> </w:t>
      </w:r>
      <w:r>
        <w:rPr>
          <w:rFonts w:asciiTheme="minorHAnsi" w:hAnsiTheme="minorHAnsi" w:cstheme="minorHAnsi"/>
          <w:lang w:val="en-US"/>
        </w:rPr>
        <w:t>question</w:t>
      </w:r>
      <w:r w:rsidRPr="00C46F38">
        <w:rPr>
          <w:rFonts w:asciiTheme="minorHAnsi" w:hAnsiTheme="minorHAnsi" w:cstheme="minorHAnsi"/>
          <w:lang w:val="en-US"/>
        </w:rPr>
        <w:t xml:space="preserve"> </w:t>
      </w:r>
      <w:r>
        <w:rPr>
          <w:rFonts w:asciiTheme="minorHAnsi" w:hAnsiTheme="minorHAnsi" w:cstheme="minorHAnsi"/>
          <w:lang w:val="en-US"/>
        </w:rPr>
        <w:t>whether</w:t>
      </w:r>
      <w:r w:rsidRPr="00C46F38">
        <w:rPr>
          <w:rFonts w:asciiTheme="minorHAnsi" w:hAnsiTheme="minorHAnsi" w:cstheme="minorHAnsi"/>
          <w:lang w:val="en-US"/>
        </w:rPr>
        <w:t xml:space="preserve"> </w:t>
      </w:r>
      <w:r>
        <w:rPr>
          <w:rFonts w:asciiTheme="minorHAnsi" w:hAnsiTheme="minorHAnsi" w:cstheme="minorHAnsi"/>
          <w:lang w:val="en-US"/>
        </w:rPr>
        <w:t>true</w:t>
      </w:r>
      <w:r w:rsidRPr="00C46F38">
        <w:rPr>
          <w:rFonts w:asciiTheme="minorHAnsi" w:hAnsiTheme="minorHAnsi" w:cstheme="minorHAnsi"/>
          <w:lang w:val="en-US"/>
        </w:rPr>
        <w:t xml:space="preserve"> </w:t>
      </w:r>
      <w:r>
        <w:rPr>
          <w:rFonts w:asciiTheme="minorHAnsi" w:hAnsiTheme="minorHAnsi" w:cstheme="minorHAnsi"/>
          <w:lang w:val="en-US"/>
        </w:rPr>
        <w:t>believers</w:t>
      </w:r>
      <w:r w:rsidRPr="00C46F38">
        <w:rPr>
          <w:rFonts w:asciiTheme="minorHAnsi" w:hAnsiTheme="minorHAnsi" w:cstheme="minorHAnsi"/>
          <w:lang w:val="en-US"/>
        </w:rPr>
        <w:t xml:space="preserve"> </w:t>
      </w:r>
      <w:r>
        <w:rPr>
          <w:rFonts w:asciiTheme="minorHAnsi" w:hAnsiTheme="minorHAnsi" w:cstheme="minorHAnsi"/>
          <w:lang w:val="en-US"/>
        </w:rPr>
        <w:t>in</w:t>
      </w:r>
      <w:r w:rsidRPr="00C46F38">
        <w:rPr>
          <w:rFonts w:asciiTheme="minorHAnsi" w:hAnsiTheme="minorHAnsi" w:cstheme="minorHAnsi"/>
          <w:lang w:val="en-US"/>
        </w:rPr>
        <w:t xml:space="preserve"> </w:t>
      </w:r>
      <w:r>
        <w:rPr>
          <w:rFonts w:asciiTheme="minorHAnsi" w:hAnsiTheme="minorHAnsi" w:cstheme="minorHAnsi"/>
          <w:lang w:val="en-US"/>
        </w:rPr>
        <w:t>Christ</w:t>
      </w:r>
      <w:r w:rsidRPr="00C46F38">
        <w:rPr>
          <w:rFonts w:asciiTheme="minorHAnsi" w:hAnsiTheme="minorHAnsi" w:cstheme="minorHAnsi"/>
          <w:lang w:val="en-US"/>
        </w:rPr>
        <w:t xml:space="preserve"> </w:t>
      </w:r>
      <w:r>
        <w:rPr>
          <w:rFonts w:asciiTheme="minorHAnsi" w:hAnsiTheme="minorHAnsi" w:cstheme="minorHAnsi"/>
          <w:lang w:val="en-US"/>
        </w:rPr>
        <w:t>can have a demon. We</w:t>
      </w:r>
      <w:r w:rsidRPr="00C46F38">
        <w:rPr>
          <w:rFonts w:asciiTheme="minorHAnsi" w:hAnsiTheme="minorHAnsi" w:cstheme="minorHAnsi"/>
          <w:lang w:val="en-US"/>
        </w:rPr>
        <w:t xml:space="preserve"> </w:t>
      </w:r>
      <w:r>
        <w:rPr>
          <w:rFonts w:asciiTheme="minorHAnsi" w:hAnsiTheme="minorHAnsi" w:cstheme="minorHAnsi"/>
          <w:lang w:val="en-US"/>
        </w:rPr>
        <w:t>will</w:t>
      </w:r>
      <w:r w:rsidRPr="00C46F38">
        <w:rPr>
          <w:rFonts w:asciiTheme="minorHAnsi" w:hAnsiTheme="minorHAnsi" w:cstheme="minorHAnsi"/>
          <w:lang w:val="en-US"/>
        </w:rPr>
        <w:t xml:space="preserve"> </w:t>
      </w:r>
      <w:r>
        <w:rPr>
          <w:rFonts w:asciiTheme="minorHAnsi" w:hAnsiTheme="minorHAnsi" w:cstheme="minorHAnsi"/>
          <w:lang w:val="en-US"/>
        </w:rPr>
        <w:t>examine</w:t>
      </w:r>
      <w:r w:rsidRPr="00C46F38">
        <w:rPr>
          <w:rFonts w:asciiTheme="minorHAnsi" w:hAnsiTheme="minorHAnsi" w:cstheme="minorHAnsi"/>
          <w:lang w:val="en-US"/>
        </w:rPr>
        <w:t xml:space="preserve"> </w:t>
      </w:r>
      <w:r>
        <w:rPr>
          <w:rFonts w:asciiTheme="minorHAnsi" w:hAnsiTheme="minorHAnsi" w:cstheme="minorHAnsi"/>
          <w:lang w:val="en-US"/>
        </w:rPr>
        <w:t>arguments</w:t>
      </w:r>
      <w:r w:rsidRPr="00C46F38">
        <w:rPr>
          <w:rFonts w:asciiTheme="minorHAnsi" w:hAnsiTheme="minorHAnsi" w:cstheme="minorHAnsi"/>
          <w:lang w:val="en-US"/>
        </w:rPr>
        <w:t xml:space="preserve"> </w:t>
      </w:r>
      <w:r>
        <w:rPr>
          <w:rFonts w:asciiTheme="minorHAnsi" w:hAnsiTheme="minorHAnsi" w:cstheme="minorHAnsi"/>
          <w:lang w:val="en-US"/>
        </w:rPr>
        <w:t>for</w:t>
      </w:r>
      <w:r w:rsidRPr="00C46F38">
        <w:rPr>
          <w:rFonts w:asciiTheme="minorHAnsi" w:hAnsiTheme="minorHAnsi" w:cstheme="minorHAnsi"/>
          <w:lang w:val="en-US"/>
        </w:rPr>
        <w:t xml:space="preserve"> </w:t>
      </w:r>
      <w:r>
        <w:rPr>
          <w:rFonts w:asciiTheme="minorHAnsi" w:hAnsiTheme="minorHAnsi" w:cstheme="minorHAnsi"/>
          <w:lang w:val="en-US"/>
        </w:rPr>
        <w:t>and</w:t>
      </w:r>
      <w:r w:rsidRPr="00C46F38">
        <w:rPr>
          <w:rFonts w:asciiTheme="minorHAnsi" w:hAnsiTheme="minorHAnsi" w:cstheme="minorHAnsi"/>
          <w:lang w:val="en-US"/>
        </w:rPr>
        <w:t xml:space="preserve"> </w:t>
      </w:r>
      <w:r>
        <w:rPr>
          <w:rFonts w:asciiTheme="minorHAnsi" w:hAnsiTheme="minorHAnsi" w:cstheme="minorHAnsi"/>
          <w:lang w:val="en-US"/>
        </w:rPr>
        <w:t>against</w:t>
      </w:r>
      <w:r w:rsidRPr="00C46F38">
        <w:rPr>
          <w:rFonts w:asciiTheme="minorHAnsi" w:hAnsiTheme="minorHAnsi" w:cstheme="minorHAnsi"/>
          <w:lang w:val="en-US"/>
        </w:rPr>
        <w:t xml:space="preserve"> </w:t>
      </w:r>
      <w:r>
        <w:rPr>
          <w:rFonts w:asciiTheme="minorHAnsi" w:hAnsiTheme="minorHAnsi" w:cstheme="minorHAnsi"/>
          <w:lang w:val="en-US"/>
        </w:rPr>
        <w:t>this</w:t>
      </w:r>
      <w:r w:rsidRPr="00C46F38">
        <w:rPr>
          <w:rFonts w:asciiTheme="minorHAnsi" w:hAnsiTheme="minorHAnsi" w:cstheme="minorHAnsi"/>
          <w:lang w:val="en-US"/>
        </w:rPr>
        <w:t xml:space="preserve"> </w:t>
      </w:r>
      <w:r>
        <w:rPr>
          <w:rFonts w:asciiTheme="minorHAnsi" w:hAnsiTheme="minorHAnsi" w:cstheme="minorHAnsi"/>
          <w:lang w:val="en-US"/>
        </w:rPr>
        <w:t>position.</w:t>
      </w:r>
    </w:p>
    <w:p w:rsidR="00BE6288" w:rsidRDefault="00BE6288" w:rsidP="00BE6288">
      <w:pPr>
        <w:ind w:firstLine="426"/>
        <w:rPr>
          <w:rFonts w:asciiTheme="minorHAnsi" w:hAnsiTheme="minorHAnsi" w:cstheme="minorHAnsi"/>
          <w:lang w:val="en-US"/>
        </w:rPr>
      </w:pPr>
      <w:r>
        <w:rPr>
          <w:rFonts w:asciiTheme="minorHAnsi" w:hAnsiTheme="minorHAnsi" w:cstheme="minorHAnsi"/>
          <w:lang w:val="en-US"/>
        </w:rPr>
        <w:t>In favor of this view, we may appeal to the following proofs. Some cite Saul as an example of a backslidden believer who became possessed</w:t>
      </w:r>
      <w:r w:rsidRPr="00C46F38">
        <w:rPr>
          <w:rFonts w:asciiTheme="minorHAnsi" w:hAnsiTheme="minorHAnsi" w:cstheme="minorHAnsi"/>
          <w:lang w:val="en-US"/>
        </w:rPr>
        <w:t xml:space="preserve"> (</w:t>
      </w:r>
      <w:proofErr w:type="gramStart"/>
      <w:r>
        <w:rPr>
          <w:rFonts w:asciiTheme="minorHAnsi" w:hAnsiTheme="minorHAnsi" w:cstheme="minorHAnsi"/>
          <w:lang w:val="en-US"/>
        </w:rPr>
        <w:t>1</w:t>
      </w:r>
      <w:proofErr w:type="gramEnd"/>
      <w:r>
        <w:rPr>
          <w:rFonts w:asciiTheme="minorHAnsi" w:hAnsiTheme="minorHAnsi" w:cstheme="minorHAnsi"/>
          <w:lang w:val="en-US"/>
        </w:rPr>
        <w:t xml:space="preserve"> Sam</w:t>
      </w:r>
      <w:r w:rsidRPr="00C46F38">
        <w:rPr>
          <w:rFonts w:asciiTheme="minorHAnsi" w:hAnsiTheme="minorHAnsi" w:cstheme="minorHAnsi"/>
          <w:lang w:val="en-US"/>
        </w:rPr>
        <w:t xml:space="preserve"> 16:14-15). </w:t>
      </w:r>
      <w:r>
        <w:rPr>
          <w:rFonts w:asciiTheme="minorHAnsi" w:hAnsiTheme="minorHAnsi" w:cstheme="minorHAnsi"/>
          <w:lang w:val="en-US"/>
        </w:rPr>
        <w:t>On</w:t>
      </w:r>
      <w:r w:rsidRPr="00C46F38">
        <w:rPr>
          <w:rFonts w:asciiTheme="minorHAnsi" w:hAnsiTheme="minorHAnsi" w:cstheme="minorHAnsi"/>
          <w:lang w:val="en-US"/>
        </w:rPr>
        <w:t xml:space="preserve"> </w:t>
      </w:r>
      <w:r>
        <w:rPr>
          <w:rFonts w:asciiTheme="minorHAnsi" w:hAnsiTheme="minorHAnsi" w:cstheme="minorHAnsi"/>
          <w:lang w:val="en-US"/>
        </w:rPr>
        <w:t>the</w:t>
      </w:r>
      <w:r w:rsidRPr="00C46F38">
        <w:rPr>
          <w:rFonts w:asciiTheme="minorHAnsi" w:hAnsiTheme="minorHAnsi" w:cstheme="minorHAnsi"/>
          <w:lang w:val="en-US"/>
        </w:rPr>
        <w:t xml:space="preserve"> </w:t>
      </w:r>
      <w:r>
        <w:rPr>
          <w:rFonts w:asciiTheme="minorHAnsi" w:hAnsiTheme="minorHAnsi" w:cstheme="minorHAnsi"/>
          <w:lang w:val="en-US"/>
        </w:rPr>
        <w:t>other</w:t>
      </w:r>
      <w:r w:rsidRPr="00C46F38">
        <w:rPr>
          <w:rFonts w:asciiTheme="minorHAnsi" w:hAnsiTheme="minorHAnsi" w:cstheme="minorHAnsi"/>
          <w:lang w:val="en-US"/>
        </w:rPr>
        <w:t xml:space="preserve"> </w:t>
      </w:r>
      <w:r>
        <w:rPr>
          <w:rFonts w:asciiTheme="minorHAnsi" w:hAnsiTheme="minorHAnsi" w:cstheme="minorHAnsi"/>
          <w:lang w:val="en-US"/>
        </w:rPr>
        <w:t>hand</w:t>
      </w:r>
      <w:r w:rsidRPr="00C46F38">
        <w:rPr>
          <w:rFonts w:asciiTheme="minorHAnsi" w:hAnsiTheme="minorHAnsi" w:cstheme="minorHAnsi"/>
          <w:lang w:val="en-US"/>
        </w:rPr>
        <w:t xml:space="preserve">, </w:t>
      </w:r>
      <w:r>
        <w:rPr>
          <w:rFonts w:asciiTheme="minorHAnsi" w:hAnsiTheme="minorHAnsi" w:cstheme="minorHAnsi"/>
          <w:lang w:val="en-US"/>
        </w:rPr>
        <w:t>we</w:t>
      </w:r>
      <w:r w:rsidRPr="00C46F38">
        <w:rPr>
          <w:rFonts w:asciiTheme="minorHAnsi" w:hAnsiTheme="minorHAnsi" w:cstheme="minorHAnsi"/>
          <w:lang w:val="en-US"/>
        </w:rPr>
        <w:t xml:space="preserve"> </w:t>
      </w:r>
      <w:r>
        <w:rPr>
          <w:rFonts w:asciiTheme="minorHAnsi" w:hAnsiTheme="minorHAnsi" w:cstheme="minorHAnsi"/>
          <w:lang w:val="en-US"/>
        </w:rPr>
        <w:t>must</w:t>
      </w:r>
      <w:r w:rsidRPr="00C46F38">
        <w:rPr>
          <w:rFonts w:asciiTheme="minorHAnsi" w:hAnsiTheme="minorHAnsi" w:cstheme="minorHAnsi"/>
          <w:lang w:val="en-US"/>
        </w:rPr>
        <w:t xml:space="preserve"> </w:t>
      </w:r>
      <w:r>
        <w:rPr>
          <w:rFonts w:asciiTheme="minorHAnsi" w:hAnsiTheme="minorHAnsi" w:cstheme="minorHAnsi"/>
          <w:lang w:val="en-US"/>
        </w:rPr>
        <w:t>keep</w:t>
      </w:r>
      <w:r w:rsidRPr="00C46F38">
        <w:rPr>
          <w:rFonts w:asciiTheme="minorHAnsi" w:hAnsiTheme="minorHAnsi" w:cstheme="minorHAnsi"/>
          <w:lang w:val="en-US"/>
        </w:rPr>
        <w:t xml:space="preserve"> </w:t>
      </w:r>
      <w:r>
        <w:rPr>
          <w:rFonts w:asciiTheme="minorHAnsi" w:hAnsiTheme="minorHAnsi" w:cstheme="minorHAnsi"/>
          <w:lang w:val="en-US"/>
        </w:rPr>
        <w:t>in</w:t>
      </w:r>
      <w:r w:rsidRPr="00C46F38">
        <w:rPr>
          <w:rFonts w:asciiTheme="minorHAnsi" w:hAnsiTheme="minorHAnsi" w:cstheme="minorHAnsi"/>
          <w:lang w:val="en-US"/>
        </w:rPr>
        <w:t xml:space="preserve"> </w:t>
      </w:r>
      <w:r>
        <w:rPr>
          <w:rFonts w:asciiTheme="minorHAnsi" w:hAnsiTheme="minorHAnsi" w:cstheme="minorHAnsi"/>
          <w:lang w:val="en-US"/>
        </w:rPr>
        <w:t>mind</w:t>
      </w:r>
      <w:r w:rsidRPr="00C46F38">
        <w:rPr>
          <w:rFonts w:asciiTheme="minorHAnsi" w:hAnsiTheme="minorHAnsi" w:cstheme="minorHAnsi"/>
          <w:lang w:val="en-US"/>
        </w:rPr>
        <w:t xml:space="preserve"> </w:t>
      </w:r>
      <w:r>
        <w:rPr>
          <w:rFonts w:asciiTheme="minorHAnsi" w:hAnsiTheme="minorHAnsi" w:cstheme="minorHAnsi"/>
          <w:lang w:val="en-US"/>
        </w:rPr>
        <w:t>that</w:t>
      </w:r>
      <w:r w:rsidRPr="00C46F38">
        <w:rPr>
          <w:rFonts w:asciiTheme="minorHAnsi" w:hAnsiTheme="minorHAnsi" w:cstheme="minorHAnsi"/>
          <w:lang w:val="en-US"/>
        </w:rPr>
        <w:t xml:space="preserve"> </w:t>
      </w:r>
      <w:r>
        <w:rPr>
          <w:rFonts w:asciiTheme="minorHAnsi" w:hAnsiTheme="minorHAnsi" w:cstheme="minorHAnsi"/>
          <w:lang w:val="en-US"/>
        </w:rPr>
        <w:t>the</w:t>
      </w:r>
      <w:r w:rsidRPr="00C46F38">
        <w:rPr>
          <w:rFonts w:asciiTheme="minorHAnsi" w:hAnsiTheme="minorHAnsi" w:cstheme="minorHAnsi"/>
          <w:lang w:val="en-US"/>
        </w:rPr>
        <w:t xml:space="preserve"> </w:t>
      </w:r>
      <w:r>
        <w:rPr>
          <w:rFonts w:asciiTheme="minorHAnsi" w:hAnsiTheme="minorHAnsi" w:cstheme="minorHAnsi"/>
          <w:lang w:val="en-US"/>
        </w:rPr>
        <w:t>demon</w:t>
      </w:r>
      <w:r w:rsidRPr="00C46F38">
        <w:rPr>
          <w:rFonts w:asciiTheme="minorHAnsi" w:hAnsiTheme="minorHAnsi" w:cstheme="minorHAnsi"/>
          <w:lang w:val="en-US"/>
        </w:rPr>
        <w:t xml:space="preserve"> </w:t>
      </w:r>
      <w:r>
        <w:rPr>
          <w:rFonts w:asciiTheme="minorHAnsi" w:hAnsiTheme="minorHAnsi" w:cstheme="minorHAnsi"/>
          <w:lang w:val="en-US"/>
        </w:rPr>
        <w:t>tormented Saul, but did not appear to indwell him. In</w:t>
      </w:r>
      <w:r w:rsidRPr="00C46F38">
        <w:rPr>
          <w:rFonts w:asciiTheme="minorHAnsi" w:hAnsiTheme="minorHAnsi" w:cstheme="minorHAnsi"/>
          <w:lang w:val="en-US"/>
        </w:rPr>
        <w:t xml:space="preserve"> </w:t>
      </w:r>
      <w:r>
        <w:rPr>
          <w:rFonts w:asciiTheme="minorHAnsi" w:hAnsiTheme="minorHAnsi" w:cstheme="minorHAnsi"/>
          <w:lang w:val="en-US"/>
        </w:rPr>
        <w:t>addition</w:t>
      </w:r>
      <w:r w:rsidRPr="00C46F38">
        <w:rPr>
          <w:rFonts w:asciiTheme="minorHAnsi" w:hAnsiTheme="minorHAnsi" w:cstheme="minorHAnsi"/>
          <w:lang w:val="en-US"/>
        </w:rPr>
        <w:t xml:space="preserve">, </w:t>
      </w:r>
      <w:r>
        <w:rPr>
          <w:rFonts w:asciiTheme="minorHAnsi" w:hAnsiTheme="minorHAnsi" w:cstheme="minorHAnsi"/>
          <w:lang w:val="en-US"/>
        </w:rPr>
        <w:t>some</w:t>
      </w:r>
      <w:r w:rsidRPr="00C46F38">
        <w:rPr>
          <w:rFonts w:asciiTheme="minorHAnsi" w:hAnsiTheme="minorHAnsi" w:cstheme="minorHAnsi"/>
          <w:lang w:val="en-US"/>
        </w:rPr>
        <w:t xml:space="preserve"> </w:t>
      </w:r>
      <w:r>
        <w:rPr>
          <w:rFonts w:asciiTheme="minorHAnsi" w:hAnsiTheme="minorHAnsi" w:cstheme="minorHAnsi"/>
          <w:lang w:val="en-US"/>
        </w:rPr>
        <w:t>would</w:t>
      </w:r>
      <w:r w:rsidRPr="00C46F38">
        <w:rPr>
          <w:rFonts w:asciiTheme="minorHAnsi" w:hAnsiTheme="minorHAnsi" w:cstheme="minorHAnsi"/>
          <w:lang w:val="en-US"/>
        </w:rPr>
        <w:t xml:space="preserve"> </w:t>
      </w:r>
      <w:r>
        <w:rPr>
          <w:rFonts w:asciiTheme="minorHAnsi" w:hAnsiTheme="minorHAnsi" w:cstheme="minorHAnsi"/>
          <w:lang w:val="en-US"/>
        </w:rPr>
        <w:t>challenge</w:t>
      </w:r>
      <w:r w:rsidRPr="00C46F38">
        <w:rPr>
          <w:rFonts w:asciiTheme="minorHAnsi" w:hAnsiTheme="minorHAnsi" w:cstheme="minorHAnsi"/>
          <w:lang w:val="en-US"/>
        </w:rPr>
        <w:t xml:space="preserve"> </w:t>
      </w:r>
      <w:r>
        <w:rPr>
          <w:rFonts w:asciiTheme="minorHAnsi" w:hAnsiTheme="minorHAnsi" w:cstheme="minorHAnsi"/>
          <w:lang w:val="en-US"/>
        </w:rPr>
        <w:t>the</w:t>
      </w:r>
      <w:r w:rsidRPr="00C46F38">
        <w:rPr>
          <w:rFonts w:asciiTheme="minorHAnsi" w:hAnsiTheme="minorHAnsi" w:cstheme="minorHAnsi"/>
          <w:lang w:val="en-US"/>
        </w:rPr>
        <w:t xml:space="preserve"> </w:t>
      </w:r>
      <w:r>
        <w:rPr>
          <w:rFonts w:asciiTheme="minorHAnsi" w:hAnsiTheme="minorHAnsi" w:cstheme="minorHAnsi"/>
          <w:lang w:val="en-US"/>
        </w:rPr>
        <w:t>claim</w:t>
      </w:r>
      <w:r w:rsidRPr="00C46F38">
        <w:rPr>
          <w:rFonts w:asciiTheme="minorHAnsi" w:hAnsiTheme="minorHAnsi" w:cstheme="minorHAnsi"/>
          <w:lang w:val="en-US"/>
        </w:rPr>
        <w:t xml:space="preserve"> </w:t>
      </w:r>
      <w:r>
        <w:rPr>
          <w:rFonts w:asciiTheme="minorHAnsi" w:hAnsiTheme="minorHAnsi" w:cstheme="minorHAnsi"/>
          <w:lang w:val="en-US"/>
        </w:rPr>
        <w:t>that</w:t>
      </w:r>
      <w:r w:rsidRPr="00C46F38">
        <w:rPr>
          <w:rFonts w:asciiTheme="minorHAnsi" w:hAnsiTheme="minorHAnsi" w:cstheme="minorHAnsi"/>
          <w:lang w:val="en-US"/>
        </w:rPr>
        <w:t xml:space="preserve"> </w:t>
      </w:r>
      <w:r>
        <w:rPr>
          <w:rFonts w:asciiTheme="minorHAnsi" w:hAnsiTheme="minorHAnsi" w:cstheme="minorHAnsi"/>
          <w:lang w:val="en-US"/>
        </w:rPr>
        <w:t>Saul</w:t>
      </w:r>
      <w:r w:rsidRPr="00C46F38">
        <w:rPr>
          <w:rFonts w:asciiTheme="minorHAnsi" w:hAnsiTheme="minorHAnsi" w:cstheme="minorHAnsi"/>
          <w:lang w:val="en-US"/>
        </w:rPr>
        <w:t xml:space="preserve"> </w:t>
      </w:r>
      <w:r>
        <w:rPr>
          <w:rFonts w:asciiTheme="minorHAnsi" w:hAnsiTheme="minorHAnsi" w:cstheme="minorHAnsi"/>
          <w:lang w:val="en-US"/>
        </w:rPr>
        <w:t>was</w:t>
      </w:r>
      <w:r w:rsidRPr="00C46F38">
        <w:rPr>
          <w:rFonts w:asciiTheme="minorHAnsi" w:hAnsiTheme="minorHAnsi" w:cstheme="minorHAnsi"/>
          <w:lang w:val="en-US"/>
        </w:rPr>
        <w:t xml:space="preserve"> </w:t>
      </w:r>
      <w:r>
        <w:rPr>
          <w:rFonts w:asciiTheme="minorHAnsi" w:hAnsiTheme="minorHAnsi" w:cstheme="minorHAnsi"/>
          <w:lang w:val="en-US"/>
        </w:rPr>
        <w:t>a</w:t>
      </w:r>
      <w:r w:rsidRPr="00C46F38">
        <w:rPr>
          <w:rFonts w:asciiTheme="minorHAnsi" w:hAnsiTheme="minorHAnsi" w:cstheme="minorHAnsi"/>
          <w:lang w:val="en-US"/>
        </w:rPr>
        <w:t xml:space="preserve"> </w:t>
      </w:r>
      <w:r>
        <w:rPr>
          <w:rFonts w:asciiTheme="minorHAnsi" w:hAnsiTheme="minorHAnsi" w:cstheme="minorHAnsi"/>
          <w:lang w:val="en-US"/>
        </w:rPr>
        <w:t>genuine</w:t>
      </w:r>
      <w:r w:rsidRPr="00C46F38">
        <w:rPr>
          <w:rFonts w:asciiTheme="minorHAnsi" w:hAnsiTheme="minorHAnsi" w:cstheme="minorHAnsi"/>
          <w:lang w:val="en-US"/>
        </w:rPr>
        <w:t xml:space="preserve"> </w:t>
      </w:r>
      <w:r>
        <w:rPr>
          <w:rFonts w:asciiTheme="minorHAnsi" w:hAnsiTheme="minorHAnsi" w:cstheme="minorHAnsi"/>
          <w:lang w:val="en-US"/>
        </w:rPr>
        <w:t>believer at all. Also</w:t>
      </w:r>
      <w:r w:rsidRPr="00C46F38">
        <w:rPr>
          <w:rFonts w:asciiTheme="minorHAnsi" w:hAnsiTheme="minorHAnsi" w:cstheme="minorHAnsi"/>
          <w:lang w:val="en-US"/>
        </w:rPr>
        <w:t xml:space="preserve"> </w:t>
      </w:r>
      <w:r>
        <w:rPr>
          <w:rFonts w:asciiTheme="minorHAnsi" w:hAnsiTheme="minorHAnsi" w:cstheme="minorHAnsi"/>
          <w:lang w:val="en-US"/>
        </w:rPr>
        <w:t>significant</w:t>
      </w:r>
      <w:r w:rsidRPr="00C46F38">
        <w:rPr>
          <w:rFonts w:asciiTheme="minorHAnsi" w:hAnsiTheme="minorHAnsi" w:cstheme="minorHAnsi"/>
          <w:lang w:val="en-US"/>
        </w:rPr>
        <w:t xml:space="preserve"> </w:t>
      </w:r>
      <w:r>
        <w:rPr>
          <w:rFonts w:asciiTheme="minorHAnsi" w:hAnsiTheme="minorHAnsi" w:cstheme="minorHAnsi"/>
          <w:lang w:val="en-US"/>
        </w:rPr>
        <w:t>is</w:t>
      </w:r>
      <w:r w:rsidRPr="00C46F38">
        <w:rPr>
          <w:rFonts w:asciiTheme="minorHAnsi" w:hAnsiTheme="minorHAnsi" w:cstheme="minorHAnsi"/>
          <w:lang w:val="en-US"/>
        </w:rPr>
        <w:t xml:space="preserve"> </w:t>
      </w:r>
      <w:r>
        <w:rPr>
          <w:rFonts w:asciiTheme="minorHAnsi" w:hAnsiTheme="minorHAnsi" w:cstheme="minorHAnsi"/>
          <w:lang w:val="en-US"/>
        </w:rPr>
        <w:t>that</w:t>
      </w:r>
      <w:r w:rsidRPr="00C46F38">
        <w:rPr>
          <w:rFonts w:asciiTheme="minorHAnsi" w:hAnsiTheme="minorHAnsi" w:cstheme="minorHAnsi"/>
          <w:lang w:val="en-US"/>
        </w:rPr>
        <w:t xml:space="preserve"> </w:t>
      </w:r>
      <w:r>
        <w:rPr>
          <w:rFonts w:asciiTheme="minorHAnsi" w:hAnsiTheme="minorHAnsi" w:cstheme="minorHAnsi"/>
          <w:lang w:val="en-US"/>
        </w:rPr>
        <w:t>the</w:t>
      </w:r>
      <w:r w:rsidRPr="00C46F38">
        <w:rPr>
          <w:rFonts w:asciiTheme="minorHAnsi" w:hAnsiTheme="minorHAnsi" w:cstheme="minorHAnsi"/>
          <w:lang w:val="en-US"/>
        </w:rPr>
        <w:t xml:space="preserve"> </w:t>
      </w:r>
      <w:r>
        <w:rPr>
          <w:rFonts w:asciiTheme="minorHAnsi" w:hAnsiTheme="minorHAnsi" w:cstheme="minorHAnsi"/>
          <w:lang w:val="en-US"/>
        </w:rPr>
        <w:t>Holy</w:t>
      </w:r>
      <w:r w:rsidRPr="00C46F38">
        <w:rPr>
          <w:rFonts w:asciiTheme="minorHAnsi" w:hAnsiTheme="minorHAnsi" w:cstheme="minorHAnsi"/>
          <w:lang w:val="en-US"/>
        </w:rPr>
        <w:t xml:space="preserve"> </w:t>
      </w:r>
      <w:r>
        <w:rPr>
          <w:rFonts w:asciiTheme="minorHAnsi" w:hAnsiTheme="minorHAnsi" w:cstheme="minorHAnsi"/>
          <w:lang w:val="en-US"/>
        </w:rPr>
        <w:t>Spirit</w:t>
      </w:r>
      <w:r w:rsidRPr="00C46F38">
        <w:rPr>
          <w:rFonts w:asciiTheme="minorHAnsi" w:hAnsiTheme="minorHAnsi" w:cstheme="minorHAnsi"/>
          <w:lang w:val="en-US"/>
        </w:rPr>
        <w:t xml:space="preserve"> </w:t>
      </w:r>
      <w:r>
        <w:rPr>
          <w:rFonts w:asciiTheme="minorHAnsi" w:hAnsiTheme="minorHAnsi" w:cstheme="minorHAnsi"/>
          <w:lang w:val="en-US"/>
        </w:rPr>
        <w:t>departed</w:t>
      </w:r>
      <w:r w:rsidRPr="00C46F38">
        <w:rPr>
          <w:rFonts w:asciiTheme="minorHAnsi" w:hAnsiTheme="minorHAnsi" w:cstheme="minorHAnsi"/>
          <w:lang w:val="en-US"/>
        </w:rPr>
        <w:t xml:space="preserve"> </w:t>
      </w:r>
      <w:r>
        <w:rPr>
          <w:rFonts w:asciiTheme="minorHAnsi" w:hAnsiTheme="minorHAnsi" w:cstheme="minorHAnsi"/>
          <w:lang w:val="en-US"/>
        </w:rPr>
        <w:t>from him before the evil spirit came to him</w:t>
      </w:r>
      <w:r w:rsidRPr="00C46F38">
        <w:rPr>
          <w:rFonts w:asciiTheme="minorHAnsi" w:hAnsiTheme="minorHAnsi" w:cstheme="minorHAnsi"/>
          <w:lang w:val="en-US"/>
        </w:rPr>
        <w:t xml:space="preserve"> (</w:t>
      </w:r>
      <w:proofErr w:type="gramStart"/>
      <w:r w:rsidRPr="00C46F38">
        <w:rPr>
          <w:rFonts w:asciiTheme="minorHAnsi" w:hAnsiTheme="minorHAnsi" w:cstheme="minorHAnsi"/>
          <w:lang w:val="en-US"/>
        </w:rPr>
        <w:t>1</w:t>
      </w:r>
      <w:proofErr w:type="gramEnd"/>
      <w:r w:rsidRPr="00C46F38">
        <w:rPr>
          <w:rFonts w:asciiTheme="minorHAnsi" w:hAnsiTheme="minorHAnsi" w:cstheme="minorHAnsi"/>
          <w:lang w:val="en-US"/>
        </w:rPr>
        <w:t xml:space="preserve"> </w:t>
      </w:r>
      <w:r>
        <w:rPr>
          <w:rFonts w:asciiTheme="minorHAnsi" w:hAnsiTheme="minorHAnsi" w:cstheme="minorHAnsi"/>
          <w:lang w:val="en-US"/>
        </w:rPr>
        <w:t>Sam</w:t>
      </w:r>
      <w:r w:rsidRPr="00C46F38">
        <w:rPr>
          <w:rFonts w:asciiTheme="minorHAnsi" w:hAnsiTheme="minorHAnsi" w:cstheme="minorHAnsi"/>
          <w:lang w:val="en-US"/>
        </w:rPr>
        <w:t xml:space="preserve"> 16:14). </w:t>
      </w:r>
      <w:r>
        <w:rPr>
          <w:rFonts w:asciiTheme="minorHAnsi" w:hAnsiTheme="minorHAnsi" w:cstheme="minorHAnsi"/>
          <w:lang w:val="en-US"/>
        </w:rPr>
        <w:t>Finally</w:t>
      </w:r>
      <w:r w:rsidRPr="00C46F38">
        <w:rPr>
          <w:rFonts w:asciiTheme="minorHAnsi" w:hAnsiTheme="minorHAnsi" w:cstheme="minorHAnsi"/>
          <w:lang w:val="en-US"/>
        </w:rPr>
        <w:t xml:space="preserve">, </w:t>
      </w:r>
      <w:r>
        <w:rPr>
          <w:rFonts w:asciiTheme="minorHAnsi" w:hAnsiTheme="minorHAnsi" w:cstheme="minorHAnsi"/>
          <w:lang w:val="en-US"/>
        </w:rPr>
        <w:t>the</w:t>
      </w:r>
      <w:r w:rsidRPr="00C46F38">
        <w:rPr>
          <w:rFonts w:asciiTheme="minorHAnsi" w:hAnsiTheme="minorHAnsi" w:cstheme="minorHAnsi"/>
          <w:lang w:val="en-US"/>
        </w:rPr>
        <w:t xml:space="preserve"> </w:t>
      </w:r>
      <w:r>
        <w:rPr>
          <w:rFonts w:asciiTheme="minorHAnsi" w:hAnsiTheme="minorHAnsi" w:cstheme="minorHAnsi"/>
          <w:lang w:val="en-US"/>
        </w:rPr>
        <w:t>demon</w:t>
      </w:r>
      <w:r w:rsidRPr="00C46F38">
        <w:rPr>
          <w:rFonts w:asciiTheme="minorHAnsi" w:hAnsiTheme="minorHAnsi" w:cstheme="minorHAnsi"/>
          <w:lang w:val="en-US"/>
        </w:rPr>
        <w:t xml:space="preserve"> </w:t>
      </w:r>
      <w:r>
        <w:rPr>
          <w:rFonts w:asciiTheme="minorHAnsi" w:hAnsiTheme="minorHAnsi" w:cstheme="minorHAnsi"/>
          <w:lang w:val="en-US"/>
        </w:rPr>
        <w:t>departed</w:t>
      </w:r>
      <w:r w:rsidRPr="00C46F38">
        <w:rPr>
          <w:rFonts w:asciiTheme="minorHAnsi" w:hAnsiTheme="minorHAnsi" w:cstheme="minorHAnsi"/>
          <w:lang w:val="en-US"/>
        </w:rPr>
        <w:t xml:space="preserve"> </w:t>
      </w:r>
      <w:r>
        <w:rPr>
          <w:rFonts w:asciiTheme="minorHAnsi" w:hAnsiTheme="minorHAnsi" w:cstheme="minorHAnsi"/>
          <w:lang w:val="en-US"/>
        </w:rPr>
        <w:t>from</w:t>
      </w:r>
      <w:r w:rsidRPr="00C46F38">
        <w:rPr>
          <w:rFonts w:asciiTheme="minorHAnsi" w:hAnsiTheme="minorHAnsi" w:cstheme="minorHAnsi"/>
          <w:lang w:val="en-US"/>
        </w:rPr>
        <w:t xml:space="preserve"> </w:t>
      </w:r>
      <w:r>
        <w:rPr>
          <w:rFonts w:asciiTheme="minorHAnsi" w:hAnsiTheme="minorHAnsi" w:cstheme="minorHAnsi"/>
          <w:lang w:val="en-US"/>
        </w:rPr>
        <w:t>him</w:t>
      </w:r>
      <w:r w:rsidRPr="00C46F38">
        <w:rPr>
          <w:rFonts w:asciiTheme="minorHAnsi" w:hAnsiTheme="minorHAnsi" w:cstheme="minorHAnsi"/>
          <w:lang w:val="en-US"/>
        </w:rPr>
        <w:t xml:space="preserve"> </w:t>
      </w:r>
      <w:r>
        <w:rPr>
          <w:rFonts w:asciiTheme="minorHAnsi" w:hAnsiTheme="minorHAnsi" w:cstheme="minorHAnsi"/>
          <w:lang w:val="en-US"/>
        </w:rPr>
        <w:t>whenever</w:t>
      </w:r>
      <w:r w:rsidRPr="00C46F38">
        <w:rPr>
          <w:rFonts w:asciiTheme="minorHAnsi" w:hAnsiTheme="minorHAnsi" w:cstheme="minorHAnsi"/>
          <w:lang w:val="en-US"/>
        </w:rPr>
        <w:t xml:space="preserve"> </w:t>
      </w:r>
      <w:r>
        <w:rPr>
          <w:rFonts w:asciiTheme="minorHAnsi" w:hAnsiTheme="minorHAnsi" w:cstheme="minorHAnsi"/>
          <w:lang w:val="en-US"/>
        </w:rPr>
        <w:t>David</w:t>
      </w:r>
      <w:r w:rsidRPr="00C46F38">
        <w:rPr>
          <w:rFonts w:asciiTheme="minorHAnsi" w:hAnsiTheme="minorHAnsi" w:cstheme="minorHAnsi"/>
          <w:lang w:val="en-US"/>
        </w:rPr>
        <w:t xml:space="preserve"> </w:t>
      </w:r>
      <w:r>
        <w:rPr>
          <w:rFonts w:asciiTheme="minorHAnsi" w:hAnsiTheme="minorHAnsi" w:cstheme="minorHAnsi"/>
          <w:lang w:val="en-US"/>
        </w:rPr>
        <w:t>played</w:t>
      </w:r>
      <w:r w:rsidRPr="00C46F38">
        <w:rPr>
          <w:rFonts w:asciiTheme="minorHAnsi" w:hAnsiTheme="minorHAnsi" w:cstheme="minorHAnsi"/>
          <w:lang w:val="en-US"/>
        </w:rPr>
        <w:t xml:space="preserve"> </w:t>
      </w:r>
      <w:r>
        <w:rPr>
          <w:rFonts w:asciiTheme="minorHAnsi" w:hAnsiTheme="minorHAnsi" w:cstheme="minorHAnsi"/>
          <w:lang w:val="en-US"/>
        </w:rPr>
        <w:t>his</w:t>
      </w:r>
      <w:r w:rsidRPr="00C46F38">
        <w:rPr>
          <w:rFonts w:asciiTheme="minorHAnsi" w:hAnsiTheme="minorHAnsi" w:cstheme="minorHAnsi"/>
          <w:lang w:val="en-US"/>
        </w:rPr>
        <w:t xml:space="preserve"> </w:t>
      </w:r>
      <w:r>
        <w:rPr>
          <w:rFonts w:asciiTheme="minorHAnsi" w:hAnsiTheme="minorHAnsi" w:cstheme="minorHAnsi"/>
          <w:lang w:val="en-US"/>
        </w:rPr>
        <w:t>harp, which one would not expect from an indwelling demon.</w:t>
      </w:r>
      <w:r w:rsidRPr="004844EA">
        <w:rPr>
          <w:rStyle w:val="FootnoteReference"/>
          <w:rFonts w:asciiTheme="minorHAnsi" w:hAnsiTheme="minorHAnsi" w:cstheme="minorHAnsi"/>
          <w:sz w:val="24"/>
        </w:rPr>
        <w:footnoteReference w:id="93"/>
      </w:r>
    </w:p>
    <w:p w:rsidR="00BE6288" w:rsidRPr="00C46F38" w:rsidRDefault="00BE6288" w:rsidP="00BE6288">
      <w:pPr>
        <w:ind w:firstLine="426"/>
        <w:rPr>
          <w:rFonts w:asciiTheme="minorHAnsi" w:hAnsiTheme="minorHAnsi" w:cstheme="minorHAnsi"/>
          <w:lang w:val="en-US"/>
        </w:rPr>
      </w:pPr>
      <w:r>
        <w:rPr>
          <w:rFonts w:asciiTheme="minorHAnsi" w:hAnsiTheme="minorHAnsi" w:cstheme="minorHAnsi"/>
          <w:lang w:val="en-US"/>
        </w:rPr>
        <w:t>Another case to consider is the woman bent over by a demon, whom Jesus called a “daughter of Abraham,” thus likely indicating a genuine faith</w:t>
      </w:r>
      <w:r w:rsidRPr="00C46F38">
        <w:rPr>
          <w:rFonts w:asciiTheme="minorHAnsi" w:hAnsiTheme="minorHAnsi" w:cstheme="minorHAnsi"/>
          <w:lang w:val="en-US"/>
        </w:rPr>
        <w:t xml:space="preserve"> (Lk 13:16, </w:t>
      </w:r>
      <w:r w:rsidRPr="002D7706">
        <w:rPr>
          <w:rFonts w:asciiTheme="minorHAnsi" w:hAnsiTheme="minorHAnsi" w:cstheme="minorHAnsi"/>
        </w:rPr>
        <w:t>с</w:t>
      </w:r>
      <w:r>
        <w:rPr>
          <w:rFonts w:asciiTheme="minorHAnsi" w:hAnsiTheme="minorHAnsi" w:cstheme="minorHAnsi"/>
          <w:lang w:val="en-US"/>
        </w:rPr>
        <w:t>f</w:t>
      </w:r>
      <w:r w:rsidRPr="00C46F38">
        <w:rPr>
          <w:rFonts w:asciiTheme="minorHAnsi" w:hAnsiTheme="minorHAnsi" w:cstheme="minorHAnsi"/>
          <w:lang w:val="en-US"/>
        </w:rPr>
        <w:t>. Lk 19:9).</w:t>
      </w:r>
      <w:r w:rsidRPr="004844EA">
        <w:rPr>
          <w:rStyle w:val="FootnoteReference"/>
          <w:rFonts w:asciiTheme="minorHAnsi" w:hAnsiTheme="minorHAnsi" w:cstheme="minorHAnsi"/>
          <w:sz w:val="24"/>
        </w:rPr>
        <w:footnoteReference w:id="94"/>
      </w:r>
      <w:r w:rsidRPr="00C46F38">
        <w:rPr>
          <w:rFonts w:asciiTheme="minorHAnsi" w:hAnsiTheme="minorHAnsi" w:cstheme="minorHAnsi"/>
          <w:lang w:val="en-US"/>
        </w:rPr>
        <w:t xml:space="preserve"> </w:t>
      </w:r>
      <w:r>
        <w:rPr>
          <w:rFonts w:asciiTheme="minorHAnsi" w:hAnsiTheme="minorHAnsi" w:cstheme="minorHAnsi"/>
          <w:lang w:val="en-US"/>
        </w:rPr>
        <w:t>Opponents</w:t>
      </w:r>
      <w:r w:rsidRPr="00C46F38">
        <w:rPr>
          <w:rFonts w:asciiTheme="minorHAnsi" w:hAnsiTheme="minorHAnsi" w:cstheme="minorHAnsi"/>
          <w:lang w:val="en-US"/>
        </w:rPr>
        <w:t xml:space="preserve"> </w:t>
      </w:r>
      <w:r>
        <w:rPr>
          <w:rFonts w:asciiTheme="minorHAnsi" w:hAnsiTheme="minorHAnsi" w:cstheme="minorHAnsi"/>
          <w:lang w:val="en-US"/>
        </w:rPr>
        <w:t>of</w:t>
      </w:r>
      <w:r w:rsidRPr="00C46F38">
        <w:rPr>
          <w:rFonts w:asciiTheme="minorHAnsi" w:hAnsiTheme="minorHAnsi" w:cstheme="minorHAnsi"/>
          <w:lang w:val="en-US"/>
        </w:rPr>
        <w:t xml:space="preserve"> </w:t>
      </w:r>
      <w:r>
        <w:rPr>
          <w:rFonts w:asciiTheme="minorHAnsi" w:hAnsiTheme="minorHAnsi" w:cstheme="minorHAnsi"/>
          <w:lang w:val="en-US"/>
        </w:rPr>
        <w:t>this</w:t>
      </w:r>
      <w:r w:rsidRPr="00C46F38">
        <w:rPr>
          <w:rFonts w:asciiTheme="minorHAnsi" w:hAnsiTheme="minorHAnsi" w:cstheme="minorHAnsi"/>
          <w:lang w:val="en-US"/>
        </w:rPr>
        <w:t xml:space="preserve"> </w:t>
      </w:r>
      <w:r>
        <w:rPr>
          <w:rFonts w:asciiTheme="minorHAnsi" w:hAnsiTheme="minorHAnsi" w:cstheme="minorHAnsi"/>
          <w:lang w:val="en-US"/>
        </w:rPr>
        <w:t>view</w:t>
      </w:r>
      <w:r w:rsidRPr="00C46F38">
        <w:rPr>
          <w:rFonts w:asciiTheme="minorHAnsi" w:hAnsiTheme="minorHAnsi" w:cstheme="minorHAnsi"/>
          <w:lang w:val="en-US"/>
        </w:rPr>
        <w:t xml:space="preserve">, </w:t>
      </w:r>
      <w:r>
        <w:rPr>
          <w:rFonts w:asciiTheme="minorHAnsi" w:hAnsiTheme="minorHAnsi" w:cstheme="minorHAnsi"/>
          <w:lang w:val="en-US"/>
        </w:rPr>
        <w:t>however</w:t>
      </w:r>
      <w:r w:rsidRPr="00C46F38">
        <w:rPr>
          <w:rFonts w:asciiTheme="minorHAnsi" w:hAnsiTheme="minorHAnsi" w:cstheme="minorHAnsi"/>
          <w:lang w:val="en-US"/>
        </w:rPr>
        <w:t xml:space="preserve">, </w:t>
      </w:r>
      <w:r>
        <w:rPr>
          <w:rFonts w:asciiTheme="minorHAnsi" w:hAnsiTheme="minorHAnsi" w:cstheme="minorHAnsi"/>
          <w:lang w:val="en-US"/>
        </w:rPr>
        <w:t>claim</w:t>
      </w:r>
      <w:r w:rsidRPr="00C46F38">
        <w:rPr>
          <w:rFonts w:asciiTheme="minorHAnsi" w:hAnsiTheme="minorHAnsi" w:cstheme="minorHAnsi"/>
          <w:lang w:val="en-US"/>
        </w:rPr>
        <w:t xml:space="preserve"> </w:t>
      </w:r>
      <w:r>
        <w:rPr>
          <w:rFonts w:asciiTheme="minorHAnsi" w:hAnsiTheme="minorHAnsi" w:cstheme="minorHAnsi"/>
          <w:lang w:val="en-US"/>
        </w:rPr>
        <w:t>that</w:t>
      </w:r>
      <w:r w:rsidRPr="00C46F38">
        <w:rPr>
          <w:rFonts w:asciiTheme="minorHAnsi" w:hAnsiTheme="minorHAnsi" w:cstheme="minorHAnsi"/>
          <w:lang w:val="en-US"/>
        </w:rPr>
        <w:t xml:space="preserve"> </w:t>
      </w:r>
      <w:r>
        <w:rPr>
          <w:rFonts w:asciiTheme="minorHAnsi" w:hAnsiTheme="minorHAnsi" w:cstheme="minorHAnsi"/>
          <w:lang w:val="en-US"/>
        </w:rPr>
        <w:t>the</w:t>
      </w:r>
      <w:r w:rsidRPr="00C46F38">
        <w:rPr>
          <w:rFonts w:asciiTheme="minorHAnsi" w:hAnsiTheme="minorHAnsi" w:cstheme="minorHAnsi"/>
          <w:lang w:val="en-US"/>
        </w:rPr>
        <w:t xml:space="preserve"> </w:t>
      </w:r>
      <w:r>
        <w:rPr>
          <w:rFonts w:asciiTheme="minorHAnsi" w:hAnsiTheme="minorHAnsi" w:cstheme="minorHAnsi"/>
          <w:lang w:val="en-US"/>
        </w:rPr>
        <w:t>designation</w:t>
      </w:r>
      <w:r w:rsidRPr="00C46F38">
        <w:rPr>
          <w:rFonts w:asciiTheme="minorHAnsi" w:hAnsiTheme="minorHAnsi" w:cstheme="minorHAnsi"/>
          <w:lang w:val="en-US"/>
        </w:rPr>
        <w:t xml:space="preserve"> “</w:t>
      </w:r>
      <w:r>
        <w:rPr>
          <w:rFonts w:asciiTheme="minorHAnsi" w:hAnsiTheme="minorHAnsi" w:cstheme="minorHAnsi"/>
          <w:lang w:val="en-US"/>
        </w:rPr>
        <w:t>daughter</w:t>
      </w:r>
      <w:r w:rsidRPr="00C46F38">
        <w:rPr>
          <w:rFonts w:asciiTheme="minorHAnsi" w:hAnsiTheme="minorHAnsi" w:cstheme="minorHAnsi"/>
          <w:lang w:val="en-US"/>
        </w:rPr>
        <w:t xml:space="preserve"> </w:t>
      </w:r>
      <w:r>
        <w:rPr>
          <w:rFonts w:asciiTheme="minorHAnsi" w:hAnsiTheme="minorHAnsi" w:cstheme="minorHAnsi"/>
          <w:lang w:val="en-US"/>
        </w:rPr>
        <w:t>of</w:t>
      </w:r>
      <w:r w:rsidRPr="00C46F38">
        <w:rPr>
          <w:rFonts w:asciiTheme="minorHAnsi" w:hAnsiTheme="minorHAnsi" w:cstheme="minorHAnsi"/>
          <w:lang w:val="en-US"/>
        </w:rPr>
        <w:t xml:space="preserve"> </w:t>
      </w:r>
      <w:r>
        <w:rPr>
          <w:rFonts w:asciiTheme="minorHAnsi" w:hAnsiTheme="minorHAnsi" w:cstheme="minorHAnsi"/>
          <w:lang w:val="en-US"/>
        </w:rPr>
        <w:t>Abraham</w:t>
      </w:r>
      <w:r w:rsidRPr="00C46F38">
        <w:rPr>
          <w:rFonts w:asciiTheme="minorHAnsi" w:hAnsiTheme="minorHAnsi" w:cstheme="minorHAnsi"/>
          <w:lang w:val="en-US"/>
        </w:rPr>
        <w:t xml:space="preserve">” </w:t>
      </w:r>
      <w:r>
        <w:rPr>
          <w:rFonts w:asciiTheme="minorHAnsi" w:hAnsiTheme="minorHAnsi" w:cstheme="minorHAnsi"/>
          <w:lang w:val="en-US"/>
        </w:rPr>
        <w:t>may not refer to her spiritual condition, but simply her ethnicity</w:t>
      </w:r>
      <w:r w:rsidRPr="00C46F38">
        <w:rPr>
          <w:rFonts w:asciiTheme="minorHAnsi" w:hAnsiTheme="minorHAnsi" w:cstheme="minorHAnsi"/>
          <w:lang w:val="en-US"/>
        </w:rPr>
        <w:t>.</w:t>
      </w:r>
      <w:r>
        <w:rPr>
          <w:rFonts w:asciiTheme="minorHAnsi" w:hAnsiTheme="minorHAnsi" w:cstheme="minorHAnsi"/>
          <w:lang w:val="en-US"/>
        </w:rPr>
        <w:t xml:space="preserve"> In</w:t>
      </w:r>
      <w:r w:rsidRPr="00C46F38">
        <w:rPr>
          <w:rFonts w:asciiTheme="minorHAnsi" w:hAnsiTheme="minorHAnsi" w:cstheme="minorHAnsi"/>
          <w:lang w:val="en-US"/>
        </w:rPr>
        <w:t xml:space="preserve"> </w:t>
      </w:r>
      <w:r>
        <w:rPr>
          <w:rFonts w:asciiTheme="minorHAnsi" w:hAnsiTheme="minorHAnsi" w:cstheme="minorHAnsi"/>
          <w:lang w:val="en-US"/>
        </w:rPr>
        <w:t>addition</w:t>
      </w:r>
      <w:r w:rsidRPr="00C46F38">
        <w:rPr>
          <w:rFonts w:asciiTheme="minorHAnsi" w:hAnsiTheme="minorHAnsi" w:cstheme="minorHAnsi"/>
          <w:lang w:val="en-US"/>
        </w:rPr>
        <w:t xml:space="preserve">, </w:t>
      </w:r>
      <w:r>
        <w:rPr>
          <w:rFonts w:asciiTheme="minorHAnsi" w:hAnsiTheme="minorHAnsi" w:cstheme="minorHAnsi"/>
          <w:lang w:val="en-US"/>
        </w:rPr>
        <w:t>the</w:t>
      </w:r>
      <w:r w:rsidRPr="00C46F38">
        <w:rPr>
          <w:rFonts w:asciiTheme="minorHAnsi" w:hAnsiTheme="minorHAnsi" w:cstheme="minorHAnsi"/>
          <w:lang w:val="en-US"/>
        </w:rPr>
        <w:t xml:space="preserve"> </w:t>
      </w:r>
      <w:r>
        <w:rPr>
          <w:rFonts w:asciiTheme="minorHAnsi" w:hAnsiTheme="minorHAnsi" w:cstheme="minorHAnsi"/>
          <w:lang w:val="en-US"/>
        </w:rPr>
        <w:t>demon</w:t>
      </w:r>
      <w:r w:rsidRPr="00C46F38">
        <w:rPr>
          <w:rFonts w:asciiTheme="minorHAnsi" w:hAnsiTheme="minorHAnsi" w:cstheme="minorHAnsi"/>
          <w:lang w:val="en-US"/>
        </w:rPr>
        <w:t xml:space="preserve"> </w:t>
      </w:r>
      <w:r>
        <w:rPr>
          <w:rFonts w:asciiTheme="minorHAnsi" w:hAnsiTheme="minorHAnsi" w:cstheme="minorHAnsi"/>
          <w:lang w:val="en-US"/>
        </w:rPr>
        <w:t>may</w:t>
      </w:r>
      <w:r w:rsidRPr="00C46F38">
        <w:rPr>
          <w:rFonts w:asciiTheme="minorHAnsi" w:hAnsiTheme="minorHAnsi" w:cstheme="minorHAnsi"/>
          <w:lang w:val="en-US"/>
        </w:rPr>
        <w:t xml:space="preserve"> </w:t>
      </w:r>
      <w:r>
        <w:rPr>
          <w:rFonts w:asciiTheme="minorHAnsi" w:hAnsiTheme="minorHAnsi" w:cstheme="minorHAnsi"/>
          <w:lang w:val="en-US"/>
        </w:rPr>
        <w:t>not</w:t>
      </w:r>
      <w:r w:rsidRPr="00C46F38">
        <w:rPr>
          <w:rFonts w:asciiTheme="minorHAnsi" w:hAnsiTheme="minorHAnsi" w:cstheme="minorHAnsi"/>
          <w:lang w:val="en-US"/>
        </w:rPr>
        <w:t xml:space="preserve"> </w:t>
      </w:r>
      <w:r>
        <w:rPr>
          <w:rFonts w:asciiTheme="minorHAnsi" w:hAnsiTheme="minorHAnsi" w:cstheme="minorHAnsi"/>
          <w:lang w:val="en-US"/>
        </w:rPr>
        <w:t>have</w:t>
      </w:r>
      <w:r w:rsidRPr="00C46F38">
        <w:rPr>
          <w:rFonts w:asciiTheme="minorHAnsi" w:hAnsiTheme="minorHAnsi" w:cstheme="minorHAnsi"/>
          <w:lang w:val="en-US"/>
        </w:rPr>
        <w:t xml:space="preserve"> </w:t>
      </w:r>
      <w:r>
        <w:rPr>
          <w:rFonts w:asciiTheme="minorHAnsi" w:hAnsiTheme="minorHAnsi" w:cstheme="minorHAnsi"/>
          <w:lang w:val="en-US"/>
        </w:rPr>
        <w:t>possessed</w:t>
      </w:r>
      <w:r w:rsidRPr="00C46F38">
        <w:rPr>
          <w:rFonts w:asciiTheme="minorHAnsi" w:hAnsiTheme="minorHAnsi" w:cstheme="minorHAnsi"/>
          <w:lang w:val="en-US"/>
        </w:rPr>
        <w:t xml:space="preserve"> </w:t>
      </w:r>
      <w:r>
        <w:rPr>
          <w:rFonts w:asciiTheme="minorHAnsi" w:hAnsiTheme="minorHAnsi" w:cstheme="minorHAnsi"/>
          <w:lang w:val="en-US"/>
        </w:rPr>
        <w:t>her</w:t>
      </w:r>
      <w:r w:rsidRPr="00C46F38">
        <w:rPr>
          <w:rFonts w:asciiTheme="minorHAnsi" w:hAnsiTheme="minorHAnsi" w:cstheme="minorHAnsi"/>
          <w:lang w:val="en-US"/>
        </w:rPr>
        <w:t xml:space="preserve">, </w:t>
      </w:r>
      <w:r>
        <w:rPr>
          <w:rFonts w:asciiTheme="minorHAnsi" w:hAnsiTheme="minorHAnsi" w:cstheme="minorHAnsi"/>
          <w:lang w:val="en-US"/>
        </w:rPr>
        <w:t>but</w:t>
      </w:r>
      <w:r w:rsidRPr="00C46F38">
        <w:rPr>
          <w:rFonts w:asciiTheme="minorHAnsi" w:hAnsiTheme="minorHAnsi" w:cstheme="minorHAnsi"/>
          <w:lang w:val="en-US"/>
        </w:rPr>
        <w:t xml:space="preserve"> </w:t>
      </w:r>
      <w:r>
        <w:rPr>
          <w:rFonts w:asciiTheme="minorHAnsi" w:hAnsiTheme="minorHAnsi" w:cstheme="minorHAnsi"/>
          <w:lang w:val="en-US"/>
        </w:rPr>
        <w:t>merely</w:t>
      </w:r>
      <w:r w:rsidRPr="00C46F38">
        <w:rPr>
          <w:rFonts w:asciiTheme="minorHAnsi" w:hAnsiTheme="minorHAnsi" w:cstheme="minorHAnsi"/>
          <w:lang w:val="en-US"/>
        </w:rPr>
        <w:t xml:space="preserve"> </w:t>
      </w:r>
      <w:r>
        <w:rPr>
          <w:rFonts w:asciiTheme="minorHAnsi" w:hAnsiTheme="minorHAnsi" w:cstheme="minorHAnsi"/>
          <w:lang w:val="en-US"/>
        </w:rPr>
        <w:t>caused</w:t>
      </w:r>
      <w:r w:rsidRPr="00C46F38">
        <w:rPr>
          <w:rFonts w:asciiTheme="minorHAnsi" w:hAnsiTheme="minorHAnsi" w:cstheme="minorHAnsi"/>
          <w:lang w:val="en-US"/>
        </w:rPr>
        <w:t xml:space="preserve"> </w:t>
      </w:r>
      <w:r>
        <w:rPr>
          <w:rFonts w:asciiTheme="minorHAnsi" w:hAnsiTheme="minorHAnsi" w:cstheme="minorHAnsi"/>
          <w:lang w:val="en-US"/>
        </w:rPr>
        <w:t>the</w:t>
      </w:r>
      <w:r w:rsidRPr="00C46F38">
        <w:rPr>
          <w:rFonts w:asciiTheme="minorHAnsi" w:hAnsiTheme="minorHAnsi" w:cstheme="minorHAnsi"/>
          <w:lang w:val="en-US"/>
        </w:rPr>
        <w:t xml:space="preserve"> </w:t>
      </w:r>
      <w:r>
        <w:rPr>
          <w:rFonts w:asciiTheme="minorHAnsi" w:hAnsiTheme="minorHAnsi" w:cstheme="minorHAnsi"/>
          <w:lang w:val="en-US"/>
        </w:rPr>
        <w:t>physical malady</w:t>
      </w:r>
      <w:r w:rsidRPr="00C46F38">
        <w:rPr>
          <w:rFonts w:asciiTheme="minorHAnsi" w:hAnsiTheme="minorHAnsi" w:cstheme="minorHAnsi"/>
          <w:lang w:val="en-US"/>
        </w:rPr>
        <w:t xml:space="preserve">. </w:t>
      </w:r>
    </w:p>
    <w:p w:rsidR="00BE6288" w:rsidRPr="00D7643D" w:rsidRDefault="00BE6288" w:rsidP="00BE6288">
      <w:pPr>
        <w:ind w:firstLine="426"/>
        <w:rPr>
          <w:rFonts w:asciiTheme="minorHAnsi" w:hAnsiTheme="minorHAnsi" w:cstheme="minorHAnsi"/>
          <w:lang w:val="en-US"/>
        </w:rPr>
      </w:pPr>
      <w:r>
        <w:rPr>
          <w:rFonts w:asciiTheme="minorHAnsi" w:hAnsiTheme="minorHAnsi" w:cstheme="minorHAnsi"/>
          <w:lang w:val="en-US"/>
        </w:rPr>
        <w:t>In</w:t>
      </w:r>
      <w:r w:rsidRPr="00D7643D">
        <w:rPr>
          <w:rFonts w:asciiTheme="minorHAnsi" w:hAnsiTheme="minorHAnsi" w:cstheme="minorHAnsi"/>
          <w:lang w:val="en-US"/>
        </w:rPr>
        <w:t xml:space="preserve"> </w:t>
      </w:r>
      <w:proofErr w:type="gramStart"/>
      <w:r w:rsidRPr="00D7643D">
        <w:rPr>
          <w:rFonts w:asciiTheme="minorHAnsi" w:hAnsiTheme="minorHAnsi" w:cstheme="minorHAnsi"/>
          <w:lang w:val="en-US"/>
        </w:rPr>
        <w:t>1</w:t>
      </w:r>
      <w:proofErr w:type="gramEnd"/>
      <w:r w:rsidRPr="00D7643D">
        <w:rPr>
          <w:rFonts w:asciiTheme="minorHAnsi" w:hAnsiTheme="minorHAnsi" w:cstheme="minorHAnsi"/>
          <w:lang w:val="en-US"/>
        </w:rPr>
        <w:t xml:space="preserve"> Cor</w:t>
      </w:r>
      <w:r>
        <w:rPr>
          <w:rFonts w:asciiTheme="minorHAnsi" w:hAnsiTheme="minorHAnsi" w:cstheme="minorHAnsi"/>
          <w:lang w:val="en-US"/>
        </w:rPr>
        <w:t>inthians</w:t>
      </w:r>
      <w:r w:rsidRPr="00D7643D">
        <w:rPr>
          <w:rFonts w:asciiTheme="minorHAnsi" w:hAnsiTheme="minorHAnsi" w:cstheme="minorHAnsi"/>
          <w:lang w:val="en-US"/>
        </w:rPr>
        <w:t xml:space="preserve"> 5:5, </w:t>
      </w:r>
      <w:r>
        <w:rPr>
          <w:rFonts w:asciiTheme="minorHAnsi" w:hAnsiTheme="minorHAnsi" w:cstheme="minorHAnsi"/>
          <w:lang w:val="en-US"/>
        </w:rPr>
        <w:t>Paul</w:t>
      </w:r>
      <w:r w:rsidRPr="00D7643D">
        <w:rPr>
          <w:rFonts w:asciiTheme="minorHAnsi" w:hAnsiTheme="minorHAnsi" w:cstheme="minorHAnsi"/>
          <w:lang w:val="en-US"/>
        </w:rPr>
        <w:t xml:space="preserve"> </w:t>
      </w:r>
      <w:r>
        <w:rPr>
          <w:rFonts w:asciiTheme="minorHAnsi" w:hAnsiTheme="minorHAnsi" w:cstheme="minorHAnsi"/>
          <w:lang w:val="en-US"/>
        </w:rPr>
        <w:t>introduces</w:t>
      </w:r>
      <w:r w:rsidRPr="00D7643D">
        <w:rPr>
          <w:rFonts w:asciiTheme="minorHAnsi" w:hAnsiTheme="minorHAnsi" w:cstheme="minorHAnsi"/>
          <w:lang w:val="en-US"/>
        </w:rPr>
        <w:t xml:space="preserve"> </w:t>
      </w:r>
      <w:r>
        <w:rPr>
          <w:rFonts w:asciiTheme="minorHAnsi" w:hAnsiTheme="minorHAnsi" w:cstheme="minorHAnsi"/>
          <w:lang w:val="en-US"/>
        </w:rPr>
        <w:t>the</w:t>
      </w:r>
      <w:r w:rsidRPr="00D7643D">
        <w:rPr>
          <w:rFonts w:asciiTheme="minorHAnsi" w:hAnsiTheme="minorHAnsi" w:cstheme="minorHAnsi"/>
          <w:lang w:val="en-US"/>
        </w:rPr>
        <w:t xml:space="preserve"> </w:t>
      </w:r>
      <w:r>
        <w:rPr>
          <w:rFonts w:asciiTheme="minorHAnsi" w:hAnsiTheme="minorHAnsi" w:cstheme="minorHAnsi"/>
          <w:lang w:val="en-US"/>
        </w:rPr>
        <w:t xml:space="preserve">topic of delivering someone over to Satan. This does not involve giving someone over to demon possession, but removing God’s protection from the person </w:t>
      </w:r>
      <w:proofErr w:type="gramStart"/>
      <w:r>
        <w:rPr>
          <w:rFonts w:asciiTheme="minorHAnsi" w:hAnsiTheme="minorHAnsi" w:cstheme="minorHAnsi"/>
          <w:lang w:val="en-US"/>
        </w:rPr>
        <w:t>being chastised</w:t>
      </w:r>
      <w:proofErr w:type="gramEnd"/>
      <w:r w:rsidRPr="00D7643D">
        <w:rPr>
          <w:rFonts w:asciiTheme="minorHAnsi" w:hAnsiTheme="minorHAnsi" w:cstheme="minorHAnsi"/>
          <w:lang w:val="en-US"/>
        </w:rPr>
        <w:t xml:space="preserve">. </w:t>
      </w:r>
      <w:r>
        <w:rPr>
          <w:rFonts w:asciiTheme="minorHAnsi" w:hAnsiTheme="minorHAnsi" w:cstheme="minorHAnsi"/>
          <w:lang w:val="en-US"/>
        </w:rPr>
        <w:t>In</w:t>
      </w:r>
      <w:r w:rsidRPr="00D7643D">
        <w:rPr>
          <w:rFonts w:asciiTheme="minorHAnsi" w:hAnsiTheme="minorHAnsi" w:cstheme="minorHAnsi"/>
          <w:lang w:val="en-US"/>
        </w:rPr>
        <w:t xml:space="preserve"> </w:t>
      </w:r>
      <w:r>
        <w:rPr>
          <w:rFonts w:asciiTheme="minorHAnsi" w:hAnsiTheme="minorHAnsi" w:cstheme="minorHAnsi"/>
          <w:lang w:val="en-US"/>
        </w:rPr>
        <w:t>Acts</w:t>
      </w:r>
      <w:r w:rsidRPr="00D7643D">
        <w:rPr>
          <w:rFonts w:asciiTheme="minorHAnsi" w:hAnsiTheme="minorHAnsi" w:cstheme="minorHAnsi"/>
          <w:lang w:val="en-US"/>
        </w:rPr>
        <w:t xml:space="preserve"> </w:t>
      </w:r>
      <w:r>
        <w:rPr>
          <w:rFonts w:asciiTheme="minorHAnsi" w:hAnsiTheme="minorHAnsi" w:cstheme="minorHAnsi"/>
          <w:lang w:val="en-US"/>
        </w:rPr>
        <w:t>chapter</w:t>
      </w:r>
      <w:r w:rsidRPr="00D7643D">
        <w:rPr>
          <w:rFonts w:asciiTheme="minorHAnsi" w:hAnsiTheme="minorHAnsi" w:cstheme="minorHAnsi"/>
          <w:lang w:val="en-US"/>
        </w:rPr>
        <w:t xml:space="preserve"> 5, </w:t>
      </w:r>
      <w:r>
        <w:rPr>
          <w:rFonts w:asciiTheme="minorHAnsi" w:hAnsiTheme="minorHAnsi" w:cstheme="minorHAnsi"/>
          <w:lang w:val="en-US"/>
        </w:rPr>
        <w:t>it</w:t>
      </w:r>
      <w:r w:rsidRPr="00D7643D">
        <w:rPr>
          <w:rFonts w:asciiTheme="minorHAnsi" w:hAnsiTheme="minorHAnsi" w:cstheme="minorHAnsi"/>
          <w:lang w:val="en-US"/>
        </w:rPr>
        <w:t xml:space="preserve"> </w:t>
      </w:r>
      <w:proofErr w:type="gramStart"/>
      <w:r>
        <w:rPr>
          <w:rFonts w:asciiTheme="minorHAnsi" w:hAnsiTheme="minorHAnsi" w:cstheme="minorHAnsi"/>
          <w:lang w:val="en-US"/>
        </w:rPr>
        <w:t>is</w:t>
      </w:r>
      <w:r w:rsidRPr="00D7643D">
        <w:rPr>
          <w:rFonts w:asciiTheme="minorHAnsi" w:hAnsiTheme="minorHAnsi" w:cstheme="minorHAnsi"/>
          <w:lang w:val="en-US"/>
        </w:rPr>
        <w:t xml:space="preserve"> </w:t>
      </w:r>
      <w:r>
        <w:rPr>
          <w:rFonts w:asciiTheme="minorHAnsi" w:hAnsiTheme="minorHAnsi" w:cstheme="minorHAnsi"/>
          <w:lang w:val="en-US"/>
        </w:rPr>
        <w:t>said</w:t>
      </w:r>
      <w:proofErr w:type="gramEnd"/>
      <w:r w:rsidRPr="00D7643D">
        <w:rPr>
          <w:rFonts w:asciiTheme="minorHAnsi" w:hAnsiTheme="minorHAnsi" w:cstheme="minorHAnsi"/>
          <w:lang w:val="en-US"/>
        </w:rPr>
        <w:t xml:space="preserve"> </w:t>
      </w:r>
      <w:r>
        <w:rPr>
          <w:rFonts w:asciiTheme="minorHAnsi" w:hAnsiTheme="minorHAnsi" w:cstheme="minorHAnsi"/>
          <w:lang w:val="en-US"/>
        </w:rPr>
        <w:t>that</w:t>
      </w:r>
      <w:r w:rsidRPr="00D7643D">
        <w:rPr>
          <w:rFonts w:asciiTheme="minorHAnsi" w:hAnsiTheme="minorHAnsi" w:cstheme="minorHAnsi"/>
          <w:lang w:val="en-US"/>
        </w:rPr>
        <w:t xml:space="preserve"> </w:t>
      </w:r>
      <w:r>
        <w:rPr>
          <w:rFonts w:asciiTheme="minorHAnsi" w:hAnsiTheme="minorHAnsi" w:cstheme="minorHAnsi"/>
          <w:lang w:val="en-US"/>
        </w:rPr>
        <w:t>Satan</w:t>
      </w:r>
      <w:r w:rsidRPr="00D7643D">
        <w:rPr>
          <w:rFonts w:asciiTheme="minorHAnsi" w:hAnsiTheme="minorHAnsi" w:cstheme="minorHAnsi"/>
          <w:lang w:val="en-US"/>
        </w:rPr>
        <w:t xml:space="preserve"> </w:t>
      </w:r>
      <w:r>
        <w:rPr>
          <w:rFonts w:asciiTheme="minorHAnsi" w:hAnsiTheme="minorHAnsi" w:cstheme="minorHAnsi"/>
          <w:lang w:val="en-US"/>
        </w:rPr>
        <w:t>filled</w:t>
      </w:r>
      <w:r w:rsidRPr="00D7643D">
        <w:rPr>
          <w:rFonts w:asciiTheme="minorHAnsi" w:hAnsiTheme="minorHAnsi" w:cstheme="minorHAnsi"/>
          <w:lang w:val="en-US"/>
        </w:rPr>
        <w:t xml:space="preserve"> </w:t>
      </w:r>
      <w:r>
        <w:rPr>
          <w:rFonts w:asciiTheme="minorHAnsi" w:hAnsiTheme="minorHAnsi" w:cstheme="minorHAnsi"/>
          <w:lang w:val="en-US"/>
        </w:rPr>
        <w:t>the heart of Ananias. Again</w:t>
      </w:r>
      <w:r w:rsidRPr="00D7643D">
        <w:rPr>
          <w:rFonts w:asciiTheme="minorHAnsi" w:hAnsiTheme="minorHAnsi" w:cstheme="minorHAnsi"/>
          <w:lang w:val="en-US"/>
        </w:rPr>
        <w:t xml:space="preserve">, </w:t>
      </w:r>
      <w:r>
        <w:rPr>
          <w:rFonts w:asciiTheme="minorHAnsi" w:hAnsiTheme="minorHAnsi" w:cstheme="minorHAnsi"/>
          <w:lang w:val="en-US"/>
        </w:rPr>
        <w:t>no</w:t>
      </w:r>
      <w:r w:rsidRPr="00D7643D">
        <w:rPr>
          <w:rFonts w:asciiTheme="minorHAnsi" w:hAnsiTheme="minorHAnsi" w:cstheme="minorHAnsi"/>
          <w:lang w:val="en-US"/>
        </w:rPr>
        <w:t xml:space="preserve"> </w:t>
      </w:r>
      <w:r>
        <w:rPr>
          <w:rFonts w:asciiTheme="minorHAnsi" w:hAnsiTheme="minorHAnsi" w:cstheme="minorHAnsi"/>
          <w:lang w:val="en-US"/>
        </w:rPr>
        <w:t>demon</w:t>
      </w:r>
      <w:r w:rsidRPr="00D7643D">
        <w:rPr>
          <w:rFonts w:asciiTheme="minorHAnsi" w:hAnsiTheme="minorHAnsi" w:cstheme="minorHAnsi"/>
          <w:lang w:val="en-US"/>
        </w:rPr>
        <w:t xml:space="preserve"> </w:t>
      </w:r>
      <w:r>
        <w:rPr>
          <w:rFonts w:asciiTheme="minorHAnsi" w:hAnsiTheme="minorHAnsi" w:cstheme="minorHAnsi"/>
          <w:lang w:val="en-US"/>
        </w:rPr>
        <w:t>possession</w:t>
      </w:r>
      <w:r w:rsidRPr="00D7643D">
        <w:rPr>
          <w:rFonts w:asciiTheme="minorHAnsi" w:hAnsiTheme="minorHAnsi" w:cstheme="minorHAnsi"/>
          <w:lang w:val="en-US"/>
        </w:rPr>
        <w:t xml:space="preserve"> </w:t>
      </w:r>
      <w:r>
        <w:rPr>
          <w:rFonts w:asciiTheme="minorHAnsi" w:hAnsiTheme="minorHAnsi" w:cstheme="minorHAnsi"/>
          <w:lang w:val="en-US"/>
        </w:rPr>
        <w:t>is</w:t>
      </w:r>
      <w:r w:rsidRPr="00D7643D">
        <w:rPr>
          <w:rFonts w:asciiTheme="minorHAnsi" w:hAnsiTheme="minorHAnsi" w:cstheme="minorHAnsi"/>
          <w:lang w:val="en-US"/>
        </w:rPr>
        <w:t xml:space="preserve"> </w:t>
      </w:r>
      <w:r>
        <w:rPr>
          <w:rFonts w:asciiTheme="minorHAnsi" w:hAnsiTheme="minorHAnsi" w:cstheme="minorHAnsi"/>
          <w:lang w:val="en-US"/>
        </w:rPr>
        <w:t>in</w:t>
      </w:r>
      <w:r w:rsidRPr="00D7643D">
        <w:rPr>
          <w:rFonts w:asciiTheme="minorHAnsi" w:hAnsiTheme="minorHAnsi" w:cstheme="minorHAnsi"/>
          <w:lang w:val="en-US"/>
        </w:rPr>
        <w:t xml:space="preserve"> </w:t>
      </w:r>
      <w:r>
        <w:rPr>
          <w:rFonts w:asciiTheme="minorHAnsi" w:hAnsiTheme="minorHAnsi" w:cstheme="minorHAnsi"/>
          <w:lang w:val="en-US"/>
        </w:rPr>
        <w:t>view</w:t>
      </w:r>
      <w:r w:rsidRPr="00D7643D">
        <w:rPr>
          <w:rFonts w:asciiTheme="minorHAnsi" w:hAnsiTheme="minorHAnsi" w:cstheme="minorHAnsi"/>
          <w:lang w:val="en-US"/>
        </w:rPr>
        <w:t xml:space="preserve"> </w:t>
      </w:r>
      <w:r>
        <w:rPr>
          <w:rFonts w:asciiTheme="minorHAnsi" w:hAnsiTheme="minorHAnsi" w:cstheme="minorHAnsi"/>
          <w:lang w:val="en-US"/>
        </w:rPr>
        <w:t>here</w:t>
      </w:r>
      <w:r w:rsidRPr="00D7643D">
        <w:rPr>
          <w:rFonts w:asciiTheme="minorHAnsi" w:hAnsiTheme="minorHAnsi" w:cstheme="minorHAnsi"/>
          <w:lang w:val="en-US"/>
        </w:rPr>
        <w:t xml:space="preserve">, </w:t>
      </w:r>
      <w:r>
        <w:rPr>
          <w:rFonts w:asciiTheme="minorHAnsi" w:hAnsiTheme="minorHAnsi" w:cstheme="minorHAnsi"/>
          <w:lang w:val="en-US"/>
        </w:rPr>
        <w:t>but</w:t>
      </w:r>
      <w:r w:rsidRPr="00D7643D">
        <w:rPr>
          <w:rFonts w:asciiTheme="minorHAnsi" w:hAnsiTheme="minorHAnsi" w:cstheme="minorHAnsi"/>
          <w:lang w:val="en-US"/>
        </w:rPr>
        <w:t xml:space="preserve"> </w:t>
      </w:r>
      <w:r>
        <w:rPr>
          <w:rFonts w:asciiTheme="minorHAnsi" w:hAnsiTheme="minorHAnsi" w:cstheme="minorHAnsi"/>
          <w:lang w:val="en-US"/>
        </w:rPr>
        <w:t>Ananias merely gave place to the devil’s temptation.</w:t>
      </w:r>
      <w:r w:rsidRPr="004844EA">
        <w:rPr>
          <w:rStyle w:val="FootnoteReference"/>
          <w:rFonts w:asciiTheme="minorHAnsi" w:hAnsiTheme="minorHAnsi" w:cstheme="minorHAnsi"/>
          <w:sz w:val="24"/>
        </w:rPr>
        <w:footnoteReference w:id="95"/>
      </w:r>
      <w:r>
        <w:rPr>
          <w:rFonts w:asciiTheme="minorHAnsi" w:hAnsiTheme="minorHAnsi" w:cstheme="minorHAnsi"/>
          <w:lang w:val="en-US"/>
        </w:rPr>
        <w:t xml:space="preserve"> Regarding</w:t>
      </w:r>
      <w:r w:rsidRPr="00D7643D">
        <w:rPr>
          <w:rFonts w:asciiTheme="minorHAnsi" w:hAnsiTheme="minorHAnsi" w:cstheme="minorHAnsi"/>
          <w:lang w:val="en-US"/>
        </w:rPr>
        <w:t xml:space="preserve"> </w:t>
      </w:r>
      <w:r>
        <w:rPr>
          <w:rFonts w:asciiTheme="minorHAnsi" w:hAnsiTheme="minorHAnsi" w:cstheme="minorHAnsi"/>
          <w:lang w:val="en-US"/>
        </w:rPr>
        <w:t>Judas</w:t>
      </w:r>
      <w:r w:rsidRPr="00D7643D">
        <w:rPr>
          <w:rFonts w:asciiTheme="minorHAnsi" w:hAnsiTheme="minorHAnsi" w:cstheme="minorHAnsi"/>
          <w:lang w:val="en-US"/>
        </w:rPr>
        <w:t xml:space="preserve"> </w:t>
      </w:r>
      <w:r>
        <w:rPr>
          <w:rFonts w:asciiTheme="minorHAnsi" w:hAnsiTheme="minorHAnsi" w:cstheme="minorHAnsi"/>
          <w:lang w:val="en-US"/>
        </w:rPr>
        <w:t>Iscariot</w:t>
      </w:r>
      <w:r w:rsidRPr="00D7643D">
        <w:rPr>
          <w:rFonts w:asciiTheme="minorHAnsi" w:hAnsiTheme="minorHAnsi" w:cstheme="minorHAnsi"/>
          <w:lang w:val="en-US"/>
        </w:rPr>
        <w:t xml:space="preserve">, </w:t>
      </w:r>
      <w:r>
        <w:rPr>
          <w:rFonts w:asciiTheme="minorHAnsi" w:hAnsiTheme="minorHAnsi" w:cstheme="minorHAnsi"/>
          <w:lang w:val="en-US"/>
        </w:rPr>
        <w:t>without</w:t>
      </w:r>
      <w:r w:rsidRPr="00D7643D">
        <w:rPr>
          <w:rFonts w:asciiTheme="minorHAnsi" w:hAnsiTheme="minorHAnsi" w:cstheme="minorHAnsi"/>
          <w:lang w:val="en-US"/>
        </w:rPr>
        <w:t xml:space="preserve"> </w:t>
      </w:r>
      <w:r>
        <w:rPr>
          <w:rFonts w:asciiTheme="minorHAnsi" w:hAnsiTheme="minorHAnsi" w:cstheme="minorHAnsi"/>
          <w:lang w:val="en-US"/>
        </w:rPr>
        <w:t>doubt he was possessed, possibly by Satan himself</w:t>
      </w:r>
      <w:r w:rsidRPr="00D7643D">
        <w:rPr>
          <w:rFonts w:asciiTheme="minorHAnsi" w:hAnsiTheme="minorHAnsi" w:cstheme="minorHAnsi"/>
          <w:lang w:val="en-US"/>
        </w:rPr>
        <w:t xml:space="preserve"> (</w:t>
      </w:r>
      <w:proofErr w:type="spellStart"/>
      <w:r w:rsidRPr="00D7643D">
        <w:rPr>
          <w:rFonts w:asciiTheme="minorHAnsi" w:hAnsiTheme="minorHAnsi" w:cstheme="minorHAnsi"/>
          <w:lang w:val="en-US"/>
        </w:rPr>
        <w:t>Jn</w:t>
      </w:r>
      <w:proofErr w:type="spellEnd"/>
      <w:r w:rsidRPr="00D7643D">
        <w:rPr>
          <w:rFonts w:asciiTheme="minorHAnsi" w:hAnsiTheme="minorHAnsi" w:cstheme="minorHAnsi"/>
          <w:lang w:val="en-US"/>
        </w:rPr>
        <w:t xml:space="preserve"> 13:27). </w:t>
      </w:r>
      <w:r>
        <w:rPr>
          <w:rFonts w:asciiTheme="minorHAnsi" w:hAnsiTheme="minorHAnsi" w:cstheme="minorHAnsi"/>
          <w:lang w:val="en-US"/>
        </w:rPr>
        <w:t>Yet</w:t>
      </w:r>
      <w:r w:rsidRPr="00D7643D">
        <w:rPr>
          <w:rFonts w:asciiTheme="minorHAnsi" w:hAnsiTheme="minorHAnsi" w:cstheme="minorHAnsi"/>
          <w:lang w:val="en-US"/>
        </w:rPr>
        <w:t xml:space="preserve">, </w:t>
      </w:r>
      <w:r>
        <w:rPr>
          <w:rFonts w:asciiTheme="minorHAnsi" w:hAnsiTheme="minorHAnsi" w:cstheme="minorHAnsi"/>
          <w:lang w:val="en-US"/>
        </w:rPr>
        <w:t>it</w:t>
      </w:r>
      <w:r w:rsidRPr="00D7643D">
        <w:rPr>
          <w:rFonts w:asciiTheme="minorHAnsi" w:hAnsiTheme="minorHAnsi" w:cstheme="minorHAnsi"/>
          <w:lang w:val="en-US"/>
        </w:rPr>
        <w:t xml:space="preserve"> </w:t>
      </w:r>
      <w:r>
        <w:rPr>
          <w:rFonts w:asciiTheme="minorHAnsi" w:hAnsiTheme="minorHAnsi" w:cstheme="minorHAnsi"/>
          <w:lang w:val="en-US"/>
        </w:rPr>
        <w:t>is</w:t>
      </w:r>
      <w:r w:rsidRPr="00D7643D">
        <w:rPr>
          <w:rFonts w:asciiTheme="minorHAnsi" w:hAnsiTheme="minorHAnsi" w:cstheme="minorHAnsi"/>
          <w:lang w:val="en-US"/>
        </w:rPr>
        <w:t xml:space="preserve"> </w:t>
      </w:r>
      <w:r>
        <w:rPr>
          <w:rFonts w:asciiTheme="minorHAnsi" w:hAnsiTheme="minorHAnsi" w:cstheme="minorHAnsi"/>
          <w:lang w:val="en-US"/>
        </w:rPr>
        <w:t>very</w:t>
      </w:r>
      <w:r w:rsidRPr="00D7643D">
        <w:rPr>
          <w:rFonts w:asciiTheme="minorHAnsi" w:hAnsiTheme="minorHAnsi" w:cstheme="minorHAnsi"/>
          <w:lang w:val="en-US"/>
        </w:rPr>
        <w:t xml:space="preserve"> </w:t>
      </w:r>
      <w:r>
        <w:rPr>
          <w:rFonts w:asciiTheme="minorHAnsi" w:hAnsiTheme="minorHAnsi" w:cstheme="minorHAnsi"/>
          <w:lang w:val="en-US"/>
        </w:rPr>
        <w:t>doubtful</w:t>
      </w:r>
      <w:r w:rsidRPr="00D7643D">
        <w:rPr>
          <w:rFonts w:asciiTheme="minorHAnsi" w:hAnsiTheme="minorHAnsi" w:cstheme="minorHAnsi"/>
          <w:lang w:val="en-US"/>
        </w:rPr>
        <w:t xml:space="preserve"> </w:t>
      </w:r>
      <w:r>
        <w:rPr>
          <w:rFonts w:asciiTheme="minorHAnsi" w:hAnsiTheme="minorHAnsi" w:cstheme="minorHAnsi"/>
          <w:lang w:val="en-US"/>
        </w:rPr>
        <w:t>that</w:t>
      </w:r>
      <w:r w:rsidRPr="00D7643D">
        <w:rPr>
          <w:rFonts w:asciiTheme="minorHAnsi" w:hAnsiTheme="minorHAnsi" w:cstheme="minorHAnsi"/>
          <w:lang w:val="en-US"/>
        </w:rPr>
        <w:t xml:space="preserve"> </w:t>
      </w:r>
      <w:r>
        <w:rPr>
          <w:rFonts w:asciiTheme="minorHAnsi" w:hAnsiTheme="minorHAnsi" w:cstheme="minorHAnsi"/>
          <w:lang w:val="en-US"/>
        </w:rPr>
        <w:t>he</w:t>
      </w:r>
      <w:r w:rsidRPr="00D7643D">
        <w:rPr>
          <w:rFonts w:asciiTheme="minorHAnsi" w:hAnsiTheme="minorHAnsi" w:cstheme="minorHAnsi"/>
          <w:lang w:val="en-US"/>
        </w:rPr>
        <w:t xml:space="preserve"> </w:t>
      </w:r>
      <w:r>
        <w:rPr>
          <w:rFonts w:asciiTheme="minorHAnsi" w:hAnsiTheme="minorHAnsi" w:cstheme="minorHAnsi"/>
          <w:lang w:val="en-US"/>
        </w:rPr>
        <w:t>was</w:t>
      </w:r>
      <w:r w:rsidRPr="00D7643D">
        <w:rPr>
          <w:rFonts w:asciiTheme="minorHAnsi" w:hAnsiTheme="minorHAnsi" w:cstheme="minorHAnsi"/>
          <w:lang w:val="en-US"/>
        </w:rPr>
        <w:t xml:space="preserve"> </w:t>
      </w:r>
      <w:r>
        <w:rPr>
          <w:rFonts w:asciiTheme="minorHAnsi" w:hAnsiTheme="minorHAnsi" w:cstheme="minorHAnsi"/>
          <w:lang w:val="en-US"/>
        </w:rPr>
        <w:t>a</w:t>
      </w:r>
      <w:r w:rsidRPr="00D7643D">
        <w:rPr>
          <w:rFonts w:asciiTheme="minorHAnsi" w:hAnsiTheme="minorHAnsi" w:cstheme="minorHAnsi"/>
          <w:lang w:val="en-US"/>
        </w:rPr>
        <w:t xml:space="preserve"> </w:t>
      </w:r>
      <w:r>
        <w:rPr>
          <w:rFonts w:asciiTheme="minorHAnsi" w:hAnsiTheme="minorHAnsi" w:cstheme="minorHAnsi"/>
          <w:lang w:val="en-US"/>
        </w:rPr>
        <w:t>sincere</w:t>
      </w:r>
      <w:r w:rsidRPr="00D7643D">
        <w:rPr>
          <w:rFonts w:asciiTheme="minorHAnsi" w:hAnsiTheme="minorHAnsi" w:cstheme="minorHAnsi"/>
          <w:lang w:val="en-US"/>
        </w:rPr>
        <w:t xml:space="preserve"> </w:t>
      </w:r>
      <w:r>
        <w:rPr>
          <w:rFonts w:asciiTheme="minorHAnsi" w:hAnsiTheme="minorHAnsi" w:cstheme="minorHAnsi"/>
          <w:lang w:val="en-US"/>
        </w:rPr>
        <w:t>follower</w:t>
      </w:r>
      <w:r w:rsidRPr="00D7643D">
        <w:rPr>
          <w:rFonts w:asciiTheme="minorHAnsi" w:hAnsiTheme="minorHAnsi" w:cstheme="minorHAnsi"/>
          <w:lang w:val="en-US"/>
        </w:rPr>
        <w:t xml:space="preserve"> </w:t>
      </w:r>
      <w:r>
        <w:rPr>
          <w:rFonts w:asciiTheme="minorHAnsi" w:hAnsiTheme="minorHAnsi" w:cstheme="minorHAnsi"/>
          <w:lang w:val="en-US"/>
        </w:rPr>
        <w:t>of Christ – Jesus once called him a “devil”</w:t>
      </w:r>
      <w:r w:rsidRPr="00D7643D">
        <w:rPr>
          <w:rFonts w:asciiTheme="minorHAnsi" w:hAnsiTheme="minorHAnsi" w:cstheme="minorHAnsi"/>
          <w:lang w:val="en-US"/>
        </w:rPr>
        <w:t xml:space="preserve"> (</w:t>
      </w:r>
      <w:proofErr w:type="spellStart"/>
      <w:r w:rsidRPr="00D7643D">
        <w:rPr>
          <w:rFonts w:asciiTheme="minorHAnsi" w:hAnsiTheme="minorHAnsi" w:cstheme="minorHAnsi"/>
          <w:lang w:val="en-US"/>
        </w:rPr>
        <w:t>Jn</w:t>
      </w:r>
      <w:proofErr w:type="spellEnd"/>
      <w:r w:rsidRPr="00D7643D">
        <w:rPr>
          <w:rFonts w:asciiTheme="minorHAnsi" w:hAnsiTheme="minorHAnsi" w:cstheme="minorHAnsi"/>
          <w:lang w:val="en-US"/>
        </w:rPr>
        <w:t xml:space="preserve"> 6:70)</w:t>
      </w:r>
      <w:r>
        <w:rPr>
          <w:rFonts w:asciiTheme="minorHAnsi" w:hAnsiTheme="minorHAnsi" w:cstheme="minorHAnsi"/>
          <w:lang w:val="en-US"/>
        </w:rPr>
        <w:t>.</w:t>
      </w:r>
      <w:r w:rsidRPr="004844EA">
        <w:rPr>
          <w:rStyle w:val="FootnoteReference"/>
          <w:rFonts w:asciiTheme="minorHAnsi" w:hAnsiTheme="minorHAnsi" w:cstheme="minorHAnsi"/>
          <w:sz w:val="24"/>
        </w:rPr>
        <w:footnoteReference w:id="96"/>
      </w:r>
    </w:p>
    <w:p w:rsidR="00BE6288" w:rsidRPr="00D75629" w:rsidRDefault="00BE6288" w:rsidP="00BE6288">
      <w:pPr>
        <w:ind w:firstLine="426"/>
        <w:rPr>
          <w:rFonts w:asciiTheme="minorHAnsi" w:hAnsiTheme="minorHAnsi" w:cstheme="minorHAnsi"/>
          <w:lang w:val="en-US"/>
        </w:rPr>
      </w:pPr>
      <w:r>
        <w:rPr>
          <w:rFonts w:asciiTheme="minorHAnsi" w:hAnsiTheme="minorHAnsi" w:cstheme="minorHAnsi"/>
          <w:lang w:val="en-US"/>
        </w:rPr>
        <w:t>In</w:t>
      </w:r>
      <w:r w:rsidRPr="00D7643D">
        <w:rPr>
          <w:rFonts w:asciiTheme="minorHAnsi" w:hAnsiTheme="minorHAnsi" w:cstheme="minorHAnsi"/>
          <w:lang w:val="en-US"/>
        </w:rPr>
        <w:t xml:space="preserve"> </w:t>
      </w:r>
      <w:proofErr w:type="gramStart"/>
      <w:r w:rsidRPr="00D7643D">
        <w:rPr>
          <w:rFonts w:asciiTheme="minorHAnsi" w:hAnsiTheme="minorHAnsi" w:cstheme="minorHAnsi"/>
          <w:lang w:val="en-US"/>
        </w:rPr>
        <w:t>2</w:t>
      </w:r>
      <w:proofErr w:type="gramEnd"/>
      <w:r w:rsidRPr="00D7643D">
        <w:rPr>
          <w:rFonts w:asciiTheme="minorHAnsi" w:hAnsiTheme="minorHAnsi" w:cstheme="minorHAnsi"/>
          <w:lang w:val="en-US"/>
        </w:rPr>
        <w:t xml:space="preserve"> Tim</w:t>
      </w:r>
      <w:r>
        <w:rPr>
          <w:rFonts w:asciiTheme="minorHAnsi" w:hAnsiTheme="minorHAnsi" w:cstheme="minorHAnsi"/>
          <w:lang w:val="en-US"/>
        </w:rPr>
        <w:t>othy</w:t>
      </w:r>
      <w:r w:rsidRPr="00D7643D">
        <w:rPr>
          <w:rFonts w:asciiTheme="minorHAnsi" w:hAnsiTheme="minorHAnsi" w:cstheme="minorHAnsi"/>
          <w:lang w:val="en-US"/>
        </w:rPr>
        <w:t xml:space="preserve"> 1:7</w:t>
      </w:r>
      <w:r>
        <w:rPr>
          <w:rFonts w:asciiTheme="minorHAnsi" w:hAnsiTheme="minorHAnsi" w:cstheme="minorHAnsi"/>
          <w:lang w:val="en-US"/>
        </w:rPr>
        <w:t>, Paul makes reference to a “spirit of fear</w:t>
      </w:r>
      <w:r w:rsidRPr="00D7643D">
        <w:rPr>
          <w:rFonts w:asciiTheme="minorHAnsi" w:hAnsiTheme="minorHAnsi" w:cstheme="minorHAnsi"/>
          <w:lang w:val="en-US"/>
        </w:rPr>
        <w:t>.</w:t>
      </w:r>
      <w:r>
        <w:rPr>
          <w:rFonts w:asciiTheme="minorHAnsi" w:hAnsiTheme="minorHAnsi" w:cstheme="minorHAnsi"/>
          <w:lang w:val="en-US"/>
        </w:rPr>
        <w:t xml:space="preserve">” </w:t>
      </w:r>
      <w:proofErr w:type="gramStart"/>
      <w:r>
        <w:rPr>
          <w:rFonts w:asciiTheme="minorHAnsi" w:hAnsiTheme="minorHAnsi" w:cstheme="minorHAnsi"/>
          <w:lang w:val="en-US"/>
        </w:rPr>
        <w:t>Is</w:t>
      </w:r>
      <w:r w:rsidRPr="00D7643D">
        <w:rPr>
          <w:rFonts w:asciiTheme="minorHAnsi" w:hAnsiTheme="minorHAnsi" w:cstheme="minorHAnsi"/>
          <w:lang w:val="en-US"/>
        </w:rPr>
        <w:t xml:space="preserve"> </w:t>
      </w:r>
      <w:r>
        <w:rPr>
          <w:rFonts w:asciiTheme="minorHAnsi" w:hAnsiTheme="minorHAnsi" w:cstheme="minorHAnsi"/>
          <w:lang w:val="en-US"/>
        </w:rPr>
        <w:t>this</w:t>
      </w:r>
      <w:r w:rsidRPr="00D7643D">
        <w:rPr>
          <w:rFonts w:asciiTheme="minorHAnsi" w:hAnsiTheme="minorHAnsi" w:cstheme="minorHAnsi"/>
          <w:lang w:val="en-US"/>
        </w:rPr>
        <w:t xml:space="preserve"> </w:t>
      </w:r>
      <w:r>
        <w:rPr>
          <w:rFonts w:asciiTheme="minorHAnsi" w:hAnsiTheme="minorHAnsi" w:cstheme="minorHAnsi"/>
          <w:lang w:val="en-US"/>
        </w:rPr>
        <w:t>a</w:t>
      </w:r>
      <w:r w:rsidRPr="00D7643D">
        <w:rPr>
          <w:rFonts w:asciiTheme="minorHAnsi" w:hAnsiTheme="minorHAnsi" w:cstheme="minorHAnsi"/>
          <w:lang w:val="en-US"/>
        </w:rPr>
        <w:t xml:space="preserve"> </w:t>
      </w:r>
      <w:r>
        <w:rPr>
          <w:rFonts w:asciiTheme="minorHAnsi" w:hAnsiTheme="minorHAnsi" w:cstheme="minorHAnsi"/>
          <w:lang w:val="en-US"/>
        </w:rPr>
        <w:t>spirit</w:t>
      </w:r>
      <w:r w:rsidRPr="00D7643D">
        <w:rPr>
          <w:rFonts w:asciiTheme="minorHAnsi" w:hAnsiTheme="minorHAnsi" w:cstheme="minorHAnsi"/>
          <w:lang w:val="en-US"/>
        </w:rPr>
        <w:t xml:space="preserve"> </w:t>
      </w:r>
      <w:r>
        <w:rPr>
          <w:rFonts w:asciiTheme="minorHAnsi" w:hAnsiTheme="minorHAnsi" w:cstheme="minorHAnsi"/>
          <w:lang w:val="en-US"/>
        </w:rPr>
        <w:t>that</w:t>
      </w:r>
      <w:r w:rsidRPr="00D7643D">
        <w:rPr>
          <w:rFonts w:asciiTheme="minorHAnsi" w:hAnsiTheme="minorHAnsi" w:cstheme="minorHAnsi"/>
          <w:lang w:val="en-US"/>
        </w:rPr>
        <w:t xml:space="preserve"> </w:t>
      </w:r>
      <w:r>
        <w:rPr>
          <w:rFonts w:asciiTheme="minorHAnsi" w:hAnsiTheme="minorHAnsi" w:cstheme="minorHAnsi"/>
          <w:lang w:val="en-US"/>
        </w:rPr>
        <w:t>can</w:t>
      </w:r>
      <w:r w:rsidRPr="00D7643D">
        <w:rPr>
          <w:rFonts w:asciiTheme="minorHAnsi" w:hAnsiTheme="minorHAnsi" w:cstheme="minorHAnsi"/>
          <w:lang w:val="en-US"/>
        </w:rPr>
        <w:t xml:space="preserve"> </w:t>
      </w:r>
      <w:r>
        <w:rPr>
          <w:rFonts w:asciiTheme="minorHAnsi" w:hAnsiTheme="minorHAnsi" w:cstheme="minorHAnsi"/>
          <w:lang w:val="en-US"/>
        </w:rPr>
        <w:t>indwell</w:t>
      </w:r>
      <w:r w:rsidRPr="00D7643D">
        <w:rPr>
          <w:rFonts w:asciiTheme="minorHAnsi" w:hAnsiTheme="minorHAnsi" w:cstheme="minorHAnsi"/>
          <w:lang w:val="en-US"/>
        </w:rPr>
        <w:t xml:space="preserve"> </w:t>
      </w:r>
      <w:r>
        <w:rPr>
          <w:rFonts w:asciiTheme="minorHAnsi" w:hAnsiTheme="minorHAnsi" w:cstheme="minorHAnsi"/>
          <w:lang w:val="en-US"/>
        </w:rPr>
        <w:t>believers?</w:t>
      </w:r>
      <w:proofErr w:type="gramEnd"/>
      <w:r>
        <w:rPr>
          <w:rFonts w:asciiTheme="minorHAnsi" w:hAnsiTheme="minorHAnsi" w:cstheme="minorHAnsi"/>
          <w:lang w:val="en-US"/>
        </w:rPr>
        <w:t xml:space="preserve"> Here</w:t>
      </w:r>
      <w:r w:rsidRPr="00D7643D">
        <w:rPr>
          <w:rFonts w:asciiTheme="minorHAnsi" w:hAnsiTheme="minorHAnsi" w:cstheme="minorHAnsi"/>
          <w:lang w:val="en-US"/>
        </w:rPr>
        <w:t xml:space="preserve">, </w:t>
      </w:r>
      <w:r>
        <w:rPr>
          <w:rFonts w:asciiTheme="minorHAnsi" w:hAnsiTheme="minorHAnsi" w:cstheme="minorHAnsi"/>
          <w:lang w:val="en-US"/>
        </w:rPr>
        <w:t>we</w:t>
      </w:r>
      <w:r w:rsidRPr="00D7643D">
        <w:rPr>
          <w:rFonts w:asciiTheme="minorHAnsi" w:hAnsiTheme="minorHAnsi" w:cstheme="minorHAnsi"/>
          <w:lang w:val="en-US"/>
        </w:rPr>
        <w:t xml:space="preserve"> </w:t>
      </w:r>
      <w:r>
        <w:rPr>
          <w:rFonts w:asciiTheme="minorHAnsi" w:hAnsiTheme="minorHAnsi" w:cstheme="minorHAnsi"/>
          <w:lang w:val="en-US"/>
        </w:rPr>
        <w:t>must</w:t>
      </w:r>
      <w:r w:rsidRPr="00D7643D">
        <w:rPr>
          <w:rFonts w:asciiTheme="minorHAnsi" w:hAnsiTheme="minorHAnsi" w:cstheme="minorHAnsi"/>
          <w:lang w:val="en-US"/>
        </w:rPr>
        <w:t xml:space="preserve"> </w:t>
      </w:r>
      <w:r>
        <w:rPr>
          <w:rFonts w:asciiTheme="minorHAnsi" w:hAnsiTheme="minorHAnsi" w:cstheme="minorHAnsi"/>
          <w:lang w:val="en-US"/>
        </w:rPr>
        <w:t>consider</w:t>
      </w:r>
      <w:r w:rsidRPr="00D7643D">
        <w:rPr>
          <w:rFonts w:asciiTheme="minorHAnsi" w:hAnsiTheme="minorHAnsi" w:cstheme="minorHAnsi"/>
          <w:lang w:val="en-US"/>
        </w:rPr>
        <w:t xml:space="preserve"> </w:t>
      </w:r>
      <w:r>
        <w:rPr>
          <w:rFonts w:asciiTheme="minorHAnsi" w:hAnsiTheme="minorHAnsi" w:cstheme="minorHAnsi"/>
          <w:lang w:val="en-US"/>
        </w:rPr>
        <w:t>that</w:t>
      </w:r>
      <w:r w:rsidRPr="00D7643D">
        <w:rPr>
          <w:rFonts w:asciiTheme="minorHAnsi" w:hAnsiTheme="minorHAnsi" w:cstheme="minorHAnsi"/>
          <w:lang w:val="en-US"/>
        </w:rPr>
        <w:t xml:space="preserve"> </w:t>
      </w:r>
      <w:r>
        <w:rPr>
          <w:rFonts w:asciiTheme="minorHAnsi" w:hAnsiTheme="minorHAnsi" w:cstheme="minorHAnsi"/>
          <w:lang w:val="en-US"/>
        </w:rPr>
        <w:t>in</w:t>
      </w:r>
      <w:r w:rsidRPr="00D7643D">
        <w:rPr>
          <w:rFonts w:asciiTheme="minorHAnsi" w:hAnsiTheme="minorHAnsi" w:cstheme="minorHAnsi"/>
          <w:lang w:val="en-US"/>
        </w:rPr>
        <w:t xml:space="preserve"> </w:t>
      </w:r>
      <w:r>
        <w:rPr>
          <w:rFonts w:asciiTheme="minorHAnsi" w:hAnsiTheme="minorHAnsi" w:cstheme="minorHAnsi"/>
          <w:lang w:val="en-US"/>
        </w:rPr>
        <w:t>the</w:t>
      </w:r>
      <w:r w:rsidRPr="00D7643D">
        <w:rPr>
          <w:rFonts w:asciiTheme="minorHAnsi" w:hAnsiTheme="minorHAnsi" w:cstheme="minorHAnsi"/>
          <w:lang w:val="en-US"/>
        </w:rPr>
        <w:t xml:space="preserve"> </w:t>
      </w:r>
      <w:r>
        <w:rPr>
          <w:rFonts w:asciiTheme="minorHAnsi" w:hAnsiTheme="minorHAnsi" w:cstheme="minorHAnsi"/>
          <w:lang w:val="en-US"/>
        </w:rPr>
        <w:t>New</w:t>
      </w:r>
      <w:r w:rsidRPr="00D7643D">
        <w:rPr>
          <w:rFonts w:asciiTheme="minorHAnsi" w:hAnsiTheme="minorHAnsi" w:cstheme="minorHAnsi"/>
          <w:lang w:val="en-US"/>
        </w:rPr>
        <w:t xml:space="preserve"> </w:t>
      </w:r>
      <w:r>
        <w:rPr>
          <w:rFonts w:asciiTheme="minorHAnsi" w:hAnsiTheme="minorHAnsi" w:cstheme="minorHAnsi"/>
          <w:lang w:val="en-US"/>
        </w:rPr>
        <w:t>Testament</w:t>
      </w:r>
      <w:r w:rsidRPr="00D7643D">
        <w:rPr>
          <w:rFonts w:asciiTheme="minorHAnsi" w:hAnsiTheme="minorHAnsi" w:cstheme="minorHAnsi"/>
          <w:lang w:val="en-US"/>
        </w:rPr>
        <w:t xml:space="preserve">, </w:t>
      </w:r>
      <w:r>
        <w:rPr>
          <w:rFonts w:asciiTheme="minorHAnsi" w:hAnsiTheme="minorHAnsi" w:cstheme="minorHAnsi"/>
          <w:lang w:val="en-US"/>
        </w:rPr>
        <w:t>the</w:t>
      </w:r>
      <w:r w:rsidRPr="00D7643D">
        <w:rPr>
          <w:rFonts w:asciiTheme="minorHAnsi" w:hAnsiTheme="minorHAnsi" w:cstheme="minorHAnsi"/>
          <w:lang w:val="en-US"/>
        </w:rPr>
        <w:t xml:space="preserve"> </w:t>
      </w:r>
      <w:r>
        <w:rPr>
          <w:rFonts w:asciiTheme="minorHAnsi" w:hAnsiTheme="minorHAnsi" w:cstheme="minorHAnsi"/>
          <w:lang w:val="en-US"/>
        </w:rPr>
        <w:t>term</w:t>
      </w:r>
      <w:r w:rsidRPr="00D7643D">
        <w:rPr>
          <w:rFonts w:asciiTheme="minorHAnsi" w:hAnsiTheme="minorHAnsi" w:cstheme="minorHAnsi"/>
          <w:lang w:val="en-US"/>
        </w:rPr>
        <w:t xml:space="preserve"> “</w:t>
      </w:r>
      <w:r>
        <w:rPr>
          <w:rFonts w:asciiTheme="minorHAnsi" w:hAnsiTheme="minorHAnsi" w:cstheme="minorHAnsi"/>
          <w:lang w:val="en-US"/>
        </w:rPr>
        <w:t>spirit</w:t>
      </w:r>
      <w:r w:rsidRPr="00D7643D">
        <w:rPr>
          <w:rFonts w:asciiTheme="minorHAnsi" w:hAnsiTheme="minorHAnsi" w:cstheme="minorHAnsi"/>
          <w:lang w:val="en-US"/>
        </w:rPr>
        <w:t xml:space="preserve">” </w:t>
      </w:r>
      <w:r>
        <w:rPr>
          <w:rFonts w:asciiTheme="minorHAnsi" w:hAnsiTheme="minorHAnsi" w:cstheme="minorHAnsi"/>
          <w:lang w:val="en-US"/>
        </w:rPr>
        <w:t>can</w:t>
      </w:r>
      <w:r w:rsidRPr="00D7643D">
        <w:rPr>
          <w:rFonts w:asciiTheme="minorHAnsi" w:hAnsiTheme="minorHAnsi" w:cstheme="minorHAnsi"/>
          <w:lang w:val="en-US"/>
        </w:rPr>
        <w:t xml:space="preserve"> </w:t>
      </w:r>
      <w:r>
        <w:rPr>
          <w:rFonts w:asciiTheme="minorHAnsi" w:hAnsiTheme="minorHAnsi" w:cstheme="minorHAnsi"/>
          <w:lang w:val="en-US"/>
        </w:rPr>
        <w:t>refer</w:t>
      </w:r>
      <w:r w:rsidRPr="00D7643D">
        <w:rPr>
          <w:rFonts w:asciiTheme="minorHAnsi" w:hAnsiTheme="minorHAnsi" w:cstheme="minorHAnsi"/>
          <w:lang w:val="en-US"/>
        </w:rPr>
        <w:t xml:space="preserve"> </w:t>
      </w:r>
      <w:r>
        <w:rPr>
          <w:rFonts w:asciiTheme="minorHAnsi" w:hAnsiTheme="minorHAnsi" w:cstheme="minorHAnsi"/>
          <w:lang w:val="en-US"/>
        </w:rPr>
        <w:t xml:space="preserve">both to a personality and also to an attitude, such as a “spirit of gentleness” </w:t>
      </w:r>
      <w:r w:rsidRPr="00D7643D">
        <w:rPr>
          <w:rFonts w:asciiTheme="minorHAnsi" w:hAnsiTheme="minorHAnsi" w:cstheme="minorHAnsi"/>
          <w:lang w:val="en-US"/>
        </w:rPr>
        <w:t xml:space="preserve">(1 </w:t>
      </w:r>
      <w:proofErr w:type="spellStart"/>
      <w:r w:rsidRPr="00D7643D">
        <w:rPr>
          <w:rFonts w:asciiTheme="minorHAnsi" w:hAnsiTheme="minorHAnsi" w:cstheme="minorHAnsi"/>
          <w:lang w:val="en-US"/>
        </w:rPr>
        <w:t>Cor</w:t>
      </w:r>
      <w:proofErr w:type="spellEnd"/>
      <w:r w:rsidRPr="00D7643D">
        <w:rPr>
          <w:rFonts w:asciiTheme="minorHAnsi" w:hAnsiTheme="minorHAnsi" w:cstheme="minorHAnsi"/>
          <w:lang w:val="en-US"/>
        </w:rPr>
        <w:t xml:space="preserve"> 4:21) </w:t>
      </w:r>
      <w:r>
        <w:rPr>
          <w:rFonts w:asciiTheme="minorHAnsi" w:hAnsiTheme="minorHAnsi" w:cstheme="minorHAnsi"/>
          <w:lang w:val="en-US"/>
        </w:rPr>
        <w:t xml:space="preserve">or a “quiet spirit” </w:t>
      </w:r>
      <w:r w:rsidRPr="00D7643D">
        <w:rPr>
          <w:rFonts w:asciiTheme="minorHAnsi" w:hAnsiTheme="minorHAnsi" w:cstheme="minorHAnsi"/>
          <w:lang w:val="en-US"/>
        </w:rPr>
        <w:t xml:space="preserve">(1 Pet 3:4). </w:t>
      </w:r>
      <w:r>
        <w:rPr>
          <w:rFonts w:asciiTheme="minorHAnsi" w:hAnsiTheme="minorHAnsi" w:cstheme="minorHAnsi"/>
          <w:lang w:val="en-US"/>
        </w:rPr>
        <w:t>We affirm the following statement</w:t>
      </w:r>
      <w:r w:rsidRPr="00D75629">
        <w:rPr>
          <w:rFonts w:asciiTheme="minorHAnsi" w:hAnsiTheme="minorHAnsi" w:cstheme="minorHAnsi"/>
          <w:lang w:val="en-US"/>
        </w:rPr>
        <w:t>:</w:t>
      </w:r>
    </w:p>
    <w:p w:rsidR="00BE6288" w:rsidRPr="00D75629" w:rsidRDefault="00BE6288" w:rsidP="00BE6288">
      <w:pPr>
        <w:rPr>
          <w:rFonts w:asciiTheme="minorHAnsi" w:eastAsia="MS Mincho" w:hAnsiTheme="minorHAnsi" w:cstheme="minorHAnsi"/>
          <w:lang w:val="en-US" w:eastAsia="ja-JP"/>
        </w:rPr>
      </w:pPr>
    </w:p>
    <w:p w:rsidR="00BE6288" w:rsidRPr="00782761" w:rsidRDefault="00BE6288" w:rsidP="00BE6288">
      <w:pPr>
        <w:ind w:left="720"/>
        <w:rPr>
          <w:rFonts w:asciiTheme="minorHAnsi" w:hAnsiTheme="minorHAnsi" w:cstheme="minorHAnsi"/>
          <w:lang w:val="en-US"/>
        </w:rPr>
      </w:pPr>
      <w:r w:rsidRPr="00782761">
        <w:rPr>
          <w:rFonts w:asciiTheme="minorHAnsi" w:hAnsiTheme="minorHAnsi" w:cstheme="minorHAnsi"/>
          <w:lang w:val="en-US"/>
        </w:rPr>
        <w:lastRenderedPageBreak/>
        <w:t xml:space="preserve">Thus, unless the context shows that an independent </w:t>
      </w:r>
      <w:proofErr w:type="gramStart"/>
      <w:r w:rsidRPr="00782761">
        <w:rPr>
          <w:rFonts w:asciiTheme="minorHAnsi" w:hAnsiTheme="minorHAnsi" w:cstheme="minorHAnsi"/>
          <w:lang w:val="en-US"/>
        </w:rPr>
        <w:t>spirit-being</w:t>
      </w:r>
      <w:proofErr w:type="gramEnd"/>
      <w:r w:rsidRPr="00782761">
        <w:rPr>
          <w:rFonts w:asciiTheme="minorHAnsi" w:hAnsiTheme="minorHAnsi" w:cstheme="minorHAnsi"/>
          <w:lang w:val="en-US"/>
        </w:rPr>
        <w:t xml:space="preserve"> is meant, it seems best to take most phrases such as a haughty spirit, a hasty spirit, a spirit of slumber, a spirit of jealousy, etc., to be sins of the disposition or lusts of the flesh (Galatians 6), and not demons.</w:t>
      </w:r>
      <w:r w:rsidRPr="004844EA">
        <w:rPr>
          <w:rStyle w:val="FootnoteReference"/>
          <w:rFonts w:asciiTheme="minorHAnsi" w:eastAsia="MS Mincho" w:hAnsiTheme="minorHAnsi" w:cstheme="minorHAnsi"/>
          <w:sz w:val="24"/>
          <w:lang w:eastAsia="ja-JP"/>
        </w:rPr>
        <w:footnoteReference w:id="97"/>
      </w:r>
    </w:p>
    <w:p w:rsidR="00BE6288" w:rsidRPr="00782761" w:rsidRDefault="00BE6288" w:rsidP="00BE6288">
      <w:pPr>
        <w:ind w:left="709"/>
        <w:rPr>
          <w:rFonts w:asciiTheme="minorHAnsi" w:eastAsia="MS Mincho" w:hAnsiTheme="minorHAnsi" w:cstheme="minorHAnsi"/>
          <w:lang w:val="en-US" w:eastAsia="ja-JP"/>
        </w:rPr>
      </w:pPr>
    </w:p>
    <w:p w:rsidR="00BE6288" w:rsidRPr="005D10C2" w:rsidRDefault="00BE6288" w:rsidP="00BE6288">
      <w:pPr>
        <w:ind w:firstLine="426"/>
        <w:rPr>
          <w:rFonts w:asciiTheme="minorHAnsi" w:hAnsiTheme="minorHAnsi" w:cstheme="minorHAnsi"/>
          <w:lang w:val="en-US" w:bidi="he-IL"/>
        </w:rPr>
      </w:pPr>
      <w:r>
        <w:rPr>
          <w:rFonts w:asciiTheme="minorHAnsi" w:hAnsiTheme="minorHAnsi" w:cstheme="minorHAnsi"/>
          <w:lang w:val="en-US"/>
        </w:rPr>
        <w:t>Arnold advances the following arguments supporting the conviction of a believer’s possession.</w:t>
      </w:r>
      <w:r w:rsidRPr="004844EA">
        <w:rPr>
          <w:rStyle w:val="FootnoteReference"/>
          <w:rFonts w:asciiTheme="minorHAnsi" w:hAnsiTheme="minorHAnsi" w:cstheme="minorHAnsi"/>
          <w:sz w:val="24"/>
        </w:rPr>
        <w:footnoteReference w:id="98"/>
      </w:r>
      <w:r w:rsidRPr="005D10C2">
        <w:rPr>
          <w:rFonts w:asciiTheme="minorHAnsi" w:hAnsiTheme="minorHAnsi" w:cstheme="minorHAnsi"/>
          <w:lang w:val="en-US"/>
        </w:rPr>
        <w:t xml:space="preserve"> </w:t>
      </w:r>
      <w:r>
        <w:rPr>
          <w:rFonts w:asciiTheme="minorHAnsi" w:hAnsiTheme="minorHAnsi" w:cstheme="minorHAnsi"/>
          <w:lang w:val="en-US"/>
        </w:rPr>
        <w:t xml:space="preserve">He points our attention to the word </w:t>
      </w:r>
      <w:r w:rsidRPr="002D7706">
        <w:rPr>
          <w:rFonts w:asciiTheme="minorHAnsi" w:hAnsiTheme="minorHAnsi" w:cstheme="minorHAnsi"/>
          <w:lang w:val="el-GR"/>
        </w:rPr>
        <w:t>το</w:t>
      </w:r>
      <w:r w:rsidRPr="005D10C2">
        <w:rPr>
          <w:rFonts w:asciiTheme="minorHAnsi" w:hAnsiTheme="minorHAnsi" w:cstheme="minorHAnsi"/>
          <w:lang w:val="en-US"/>
        </w:rPr>
        <w:t>́</w:t>
      </w:r>
      <w:r w:rsidRPr="002D7706">
        <w:rPr>
          <w:rFonts w:asciiTheme="minorHAnsi" w:hAnsiTheme="minorHAnsi" w:cstheme="minorHAnsi"/>
          <w:lang w:val="el-GR"/>
        </w:rPr>
        <w:t>πος</w:t>
      </w:r>
      <w:r w:rsidRPr="005D10C2">
        <w:rPr>
          <w:rFonts w:asciiTheme="minorHAnsi" w:hAnsiTheme="minorHAnsi" w:cstheme="minorHAnsi"/>
          <w:lang w:val="en-US"/>
        </w:rPr>
        <w:t xml:space="preserve"> (</w:t>
      </w:r>
      <w:proofErr w:type="spellStart"/>
      <w:r>
        <w:rPr>
          <w:rFonts w:asciiTheme="minorHAnsi" w:hAnsiTheme="minorHAnsi" w:cstheme="minorHAnsi"/>
          <w:i/>
          <w:iCs/>
          <w:lang w:val="en-US"/>
        </w:rPr>
        <w:t>topos</w:t>
      </w:r>
      <w:proofErr w:type="spellEnd"/>
      <w:r w:rsidRPr="005D10C2">
        <w:rPr>
          <w:rFonts w:asciiTheme="minorHAnsi" w:hAnsiTheme="minorHAnsi" w:cstheme="minorHAnsi"/>
          <w:lang w:val="en-US"/>
        </w:rPr>
        <w:t xml:space="preserve">) </w:t>
      </w:r>
      <w:r>
        <w:rPr>
          <w:rFonts w:asciiTheme="minorHAnsi" w:hAnsiTheme="minorHAnsi" w:cstheme="minorHAnsi"/>
          <w:lang w:val="en-US"/>
        </w:rPr>
        <w:t>in</w:t>
      </w:r>
      <w:r w:rsidRPr="005D10C2">
        <w:rPr>
          <w:rFonts w:asciiTheme="minorHAnsi" w:hAnsiTheme="minorHAnsi" w:cstheme="minorHAnsi"/>
          <w:lang w:val="en-US"/>
        </w:rPr>
        <w:t xml:space="preserve"> Eph</w:t>
      </w:r>
      <w:r>
        <w:rPr>
          <w:rFonts w:asciiTheme="minorHAnsi" w:hAnsiTheme="minorHAnsi" w:cstheme="minorHAnsi"/>
          <w:lang w:val="en-US"/>
        </w:rPr>
        <w:t>esians</w:t>
      </w:r>
      <w:r w:rsidRPr="005D10C2">
        <w:rPr>
          <w:rFonts w:asciiTheme="minorHAnsi" w:hAnsiTheme="minorHAnsi" w:cstheme="minorHAnsi"/>
          <w:lang w:val="en-US"/>
        </w:rPr>
        <w:t xml:space="preserve"> 4:27: </w:t>
      </w:r>
      <w:r>
        <w:rPr>
          <w:rFonts w:asciiTheme="minorHAnsi" w:hAnsiTheme="minorHAnsi" w:cstheme="minorHAnsi"/>
          <w:lang w:val="en-US"/>
        </w:rPr>
        <w:t xml:space="preserve">“Do not give the devil a place </w:t>
      </w:r>
      <w:r w:rsidRPr="005D10C2">
        <w:rPr>
          <w:rFonts w:asciiTheme="minorHAnsi" w:hAnsiTheme="minorHAnsi" w:cstheme="minorHAnsi"/>
          <w:lang w:val="en-US"/>
        </w:rPr>
        <w:t>(</w:t>
      </w:r>
      <w:r w:rsidRPr="002D7706">
        <w:rPr>
          <w:rFonts w:asciiTheme="minorHAnsi" w:hAnsiTheme="minorHAnsi" w:cstheme="minorHAnsi"/>
          <w:lang w:val="el-GR"/>
        </w:rPr>
        <w:t>το</w:t>
      </w:r>
      <w:r w:rsidRPr="005D10C2">
        <w:rPr>
          <w:rFonts w:asciiTheme="minorHAnsi" w:hAnsiTheme="minorHAnsi" w:cstheme="minorHAnsi"/>
          <w:lang w:val="en-US"/>
        </w:rPr>
        <w:t>́</w:t>
      </w:r>
      <w:r w:rsidRPr="002D7706">
        <w:rPr>
          <w:rFonts w:asciiTheme="minorHAnsi" w:hAnsiTheme="minorHAnsi" w:cstheme="minorHAnsi"/>
          <w:lang w:val="el-GR"/>
        </w:rPr>
        <w:t>πος</w:t>
      </w:r>
      <w:r w:rsidRPr="005D10C2">
        <w:rPr>
          <w:rFonts w:asciiTheme="minorHAnsi" w:hAnsiTheme="minorHAnsi" w:cstheme="minorHAnsi"/>
          <w:lang w:val="en-US"/>
        </w:rPr>
        <w:t>)</w:t>
      </w:r>
      <w:r>
        <w:rPr>
          <w:rFonts w:asciiTheme="minorHAnsi" w:hAnsiTheme="minorHAnsi" w:cstheme="minorHAnsi"/>
          <w:lang w:val="en-US"/>
        </w:rPr>
        <w:t xml:space="preserve">.” We encounter this term in discussions of demons in </w:t>
      </w:r>
      <w:r w:rsidRPr="005D10C2">
        <w:rPr>
          <w:rFonts w:asciiTheme="minorHAnsi" w:hAnsiTheme="minorHAnsi" w:cstheme="minorHAnsi"/>
          <w:lang w:val="en-US" w:bidi="he-IL"/>
        </w:rPr>
        <w:t>L</w:t>
      </w:r>
      <w:r>
        <w:rPr>
          <w:rFonts w:asciiTheme="minorHAnsi" w:hAnsiTheme="minorHAnsi" w:cstheme="minorHAnsi"/>
          <w:lang w:val="en-US" w:bidi="he-IL"/>
        </w:rPr>
        <w:t>u</w:t>
      </w:r>
      <w:r w:rsidRPr="005D10C2">
        <w:rPr>
          <w:rFonts w:asciiTheme="minorHAnsi" w:hAnsiTheme="minorHAnsi" w:cstheme="minorHAnsi"/>
          <w:lang w:val="en-US" w:bidi="he-IL"/>
        </w:rPr>
        <w:t>k</w:t>
      </w:r>
      <w:r>
        <w:rPr>
          <w:rFonts w:asciiTheme="minorHAnsi" w:hAnsiTheme="minorHAnsi" w:cstheme="minorHAnsi"/>
          <w:lang w:val="en-US" w:bidi="he-IL"/>
        </w:rPr>
        <w:t>e</w:t>
      </w:r>
      <w:r w:rsidRPr="005D10C2">
        <w:rPr>
          <w:rFonts w:asciiTheme="minorHAnsi" w:hAnsiTheme="minorHAnsi" w:cstheme="minorHAnsi"/>
          <w:lang w:val="en-US" w:bidi="he-IL"/>
        </w:rPr>
        <w:t xml:space="preserve"> 11:24 </w:t>
      </w:r>
      <w:r>
        <w:rPr>
          <w:rFonts w:asciiTheme="minorHAnsi" w:hAnsiTheme="minorHAnsi" w:cstheme="minorHAnsi"/>
          <w:lang w:val="en-US" w:bidi="he-IL"/>
        </w:rPr>
        <w:t>and</w:t>
      </w:r>
      <w:r w:rsidRPr="005D10C2">
        <w:rPr>
          <w:rFonts w:asciiTheme="minorHAnsi" w:hAnsiTheme="minorHAnsi" w:cstheme="minorHAnsi"/>
          <w:lang w:val="en-US" w:bidi="he-IL"/>
        </w:rPr>
        <w:t xml:space="preserve"> Rev</w:t>
      </w:r>
      <w:r>
        <w:rPr>
          <w:rFonts w:asciiTheme="minorHAnsi" w:hAnsiTheme="minorHAnsi" w:cstheme="minorHAnsi"/>
          <w:lang w:val="en-US" w:bidi="he-IL"/>
        </w:rPr>
        <w:t>elation</w:t>
      </w:r>
      <w:r w:rsidRPr="005D10C2">
        <w:rPr>
          <w:rFonts w:asciiTheme="minorHAnsi" w:hAnsiTheme="minorHAnsi" w:cstheme="minorHAnsi"/>
          <w:lang w:val="en-US" w:bidi="he-IL"/>
        </w:rPr>
        <w:t xml:space="preserve"> 12:7-8</w:t>
      </w:r>
      <w:r>
        <w:rPr>
          <w:rFonts w:asciiTheme="minorHAnsi" w:hAnsiTheme="minorHAnsi" w:cstheme="minorHAnsi"/>
          <w:lang w:val="en-US" w:bidi="he-IL"/>
        </w:rPr>
        <w:t xml:space="preserve"> as well</w:t>
      </w:r>
      <w:r w:rsidRPr="005D10C2">
        <w:rPr>
          <w:rFonts w:asciiTheme="minorHAnsi" w:hAnsiTheme="minorHAnsi" w:cstheme="minorHAnsi"/>
          <w:lang w:val="en-US" w:bidi="he-IL"/>
        </w:rPr>
        <w:t xml:space="preserve">. </w:t>
      </w:r>
      <w:r>
        <w:rPr>
          <w:rFonts w:asciiTheme="minorHAnsi" w:hAnsiTheme="minorHAnsi" w:cstheme="minorHAnsi"/>
          <w:lang w:val="en-US" w:bidi="he-IL"/>
        </w:rPr>
        <w:t>In</w:t>
      </w:r>
      <w:r w:rsidRPr="005D10C2">
        <w:rPr>
          <w:rFonts w:asciiTheme="minorHAnsi" w:hAnsiTheme="minorHAnsi" w:cstheme="minorHAnsi"/>
          <w:lang w:val="en-US" w:bidi="he-IL"/>
        </w:rPr>
        <w:t xml:space="preserve"> </w:t>
      </w:r>
      <w:r>
        <w:rPr>
          <w:rFonts w:asciiTheme="minorHAnsi" w:hAnsiTheme="minorHAnsi" w:cstheme="minorHAnsi"/>
          <w:lang w:val="en-US" w:bidi="he-IL"/>
        </w:rPr>
        <w:t>both</w:t>
      </w:r>
      <w:r w:rsidRPr="005D10C2">
        <w:rPr>
          <w:rFonts w:asciiTheme="minorHAnsi" w:hAnsiTheme="minorHAnsi" w:cstheme="minorHAnsi"/>
          <w:lang w:val="en-US" w:bidi="he-IL"/>
        </w:rPr>
        <w:t xml:space="preserve"> </w:t>
      </w:r>
      <w:r>
        <w:rPr>
          <w:rFonts w:asciiTheme="minorHAnsi" w:hAnsiTheme="minorHAnsi" w:cstheme="minorHAnsi"/>
          <w:lang w:val="en-US" w:bidi="he-IL"/>
        </w:rPr>
        <w:t>instances</w:t>
      </w:r>
      <w:r w:rsidRPr="005D10C2">
        <w:rPr>
          <w:rFonts w:asciiTheme="minorHAnsi" w:hAnsiTheme="minorHAnsi" w:cstheme="minorHAnsi"/>
          <w:lang w:val="en-US" w:bidi="he-IL"/>
        </w:rPr>
        <w:t xml:space="preserve">, </w:t>
      </w:r>
      <w:r>
        <w:rPr>
          <w:rFonts w:asciiTheme="minorHAnsi" w:hAnsiTheme="minorHAnsi" w:cstheme="minorHAnsi"/>
          <w:lang w:val="en-US" w:bidi="he-IL"/>
        </w:rPr>
        <w:t>it</w:t>
      </w:r>
      <w:r w:rsidRPr="005D10C2">
        <w:rPr>
          <w:rFonts w:asciiTheme="minorHAnsi" w:hAnsiTheme="minorHAnsi" w:cstheme="minorHAnsi"/>
          <w:lang w:val="en-US" w:bidi="he-IL"/>
        </w:rPr>
        <w:t xml:space="preserve"> </w:t>
      </w:r>
      <w:r>
        <w:rPr>
          <w:rFonts w:asciiTheme="minorHAnsi" w:hAnsiTheme="minorHAnsi" w:cstheme="minorHAnsi"/>
          <w:lang w:val="en-US" w:bidi="he-IL"/>
        </w:rPr>
        <w:t>indicates</w:t>
      </w:r>
      <w:r w:rsidRPr="005D10C2">
        <w:rPr>
          <w:rFonts w:asciiTheme="minorHAnsi" w:hAnsiTheme="minorHAnsi" w:cstheme="minorHAnsi"/>
          <w:lang w:val="en-US" w:bidi="he-IL"/>
        </w:rPr>
        <w:t xml:space="preserve"> </w:t>
      </w:r>
      <w:r>
        <w:rPr>
          <w:rFonts w:asciiTheme="minorHAnsi" w:hAnsiTheme="minorHAnsi" w:cstheme="minorHAnsi"/>
          <w:lang w:val="en-US" w:bidi="he-IL"/>
        </w:rPr>
        <w:t>a</w:t>
      </w:r>
      <w:r w:rsidRPr="005D10C2">
        <w:rPr>
          <w:rFonts w:asciiTheme="minorHAnsi" w:hAnsiTheme="minorHAnsi" w:cstheme="minorHAnsi"/>
          <w:lang w:val="en-US" w:bidi="he-IL"/>
        </w:rPr>
        <w:t xml:space="preserve"> </w:t>
      </w:r>
      <w:r>
        <w:rPr>
          <w:rFonts w:asciiTheme="minorHAnsi" w:hAnsiTheme="minorHAnsi" w:cstheme="minorHAnsi"/>
          <w:lang w:val="en-US" w:bidi="he-IL"/>
        </w:rPr>
        <w:t>physical</w:t>
      </w:r>
      <w:r w:rsidRPr="005D10C2">
        <w:rPr>
          <w:rFonts w:asciiTheme="minorHAnsi" w:hAnsiTheme="minorHAnsi" w:cstheme="minorHAnsi"/>
          <w:lang w:val="en-US" w:bidi="he-IL"/>
        </w:rPr>
        <w:t xml:space="preserve"> </w:t>
      </w:r>
      <w:r>
        <w:rPr>
          <w:rFonts w:asciiTheme="minorHAnsi" w:hAnsiTheme="minorHAnsi" w:cstheme="minorHAnsi"/>
          <w:lang w:val="en-US" w:bidi="he-IL"/>
        </w:rPr>
        <w:t>location</w:t>
      </w:r>
      <w:r w:rsidRPr="005D10C2">
        <w:rPr>
          <w:rFonts w:asciiTheme="minorHAnsi" w:hAnsiTheme="minorHAnsi" w:cstheme="minorHAnsi"/>
          <w:lang w:val="en-US" w:bidi="he-IL"/>
        </w:rPr>
        <w:t xml:space="preserve"> </w:t>
      </w:r>
      <w:r>
        <w:rPr>
          <w:rFonts w:asciiTheme="minorHAnsi" w:hAnsiTheme="minorHAnsi" w:cstheme="minorHAnsi"/>
          <w:lang w:val="en-US" w:bidi="he-IL"/>
        </w:rPr>
        <w:t xml:space="preserve">where Satan or a demon </w:t>
      </w:r>
      <w:proofErr w:type="gramStart"/>
      <w:r>
        <w:rPr>
          <w:rFonts w:asciiTheme="minorHAnsi" w:hAnsiTheme="minorHAnsi" w:cstheme="minorHAnsi"/>
          <w:lang w:val="en-US" w:bidi="he-IL"/>
        </w:rPr>
        <w:t>can be situated</w:t>
      </w:r>
      <w:proofErr w:type="gramEnd"/>
      <w:r w:rsidRPr="005D10C2">
        <w:rPr>
          <w:rFonts w:asciiTheme="minorHAnsi" w:hAnsiTheme="minorHAnsi" w:cstheme="minorHAnsi"/>
          <w:lang w:val="en-US" w:bidi="he-IL"/>
        </w:rPr>
        <w:t xml:space="preserve">. </w:t>
      </w:r>
      <w:r>
        <w:rPr>
          <w:rFonts w:asciiTheme="minorHAnsi" w:hAnsiTheme="minorHAnsi" w:cstheme="minorHAnsi"/>
          <w:lang w:val="en-US" w:bidi="he-IL"/>
        </w:rPr>
        <w:t xml:space="preserve">Moreover, </w:t>
      </w:r>
      <w:r w:rsidRPr="005D10C2">
        <w:rPr>
          <w:rFonts w:asciiTheme="minorHAnsi" w:hAnsiTheme="minorHAnsi" w:cstheme="minorHAnsi"/>
          <w:lang w:val="en-US" w:bidi="he-IL"/>
        </w:rPr>
        <w:t>Eph</w:t>
      </w:r>
      <w:r>
        <w:rPr>
          <w:rFonts w:asciiTheme="minorHAnsi" w:hAnsiTheme="minorHAnsi" w:cstheme="minorHAnsi"/>
          <w:lang w:val="en-US" w:bidi="he-IL"/>
        </w:rPr>
        <w:t>esians</w:t>
      </w:r>
      <w:r w:rsidRPr="005D10C2">
        <w:rPr>
          <w:rFonts w:asciiTheme="minorHAnsi" w:hAnsiTheme="minorHAnsi" w:cstheme="minorHAnsi"/>
          <w:lang w:val="en-US" w:bidi="he-IL"/>
        </w:rPr>
        <w:t xml:space="preserve"> 3:16-19</w:t>
      </w:r>
      <w:r>
        <w:rPr>
          <w:rFonts w:asciiTheme="minorHAnsi" w:hAnsiTheme="minorHAnsi" w:cstheme="minorHAnsi"/>
          <w:lang w:val="en-US" w:bidi="he-IL"/>
        </w:rPr>
        <w:t xml:space="preserve"> </w:t>
      </w:r>
      <w:proofErr w:type="gramStart"/>
      <w:r>
        <w:rPr>
          <w:rFonts w:asciiTheme="minorHAnsi" w:hAnsiTheme="minorHAnsi" w:cstheme="minorHAnsi"/>
          <w:lang w:val="en-US" w:bidi="he-IL"/>
        </w:rPr>
        <w:t>is interpreted</w:t>
      </w:r>
      <w:proofErr w:type="gramEnd"/>
      <w:r>
        <w:rPr>
          <w:rFonts w:asciiTheme="minorHAnsi" w:hAnsiTheme="minorHAnsi" w:cstheme="minorHAnsi"/>
          <w:lang w:val="en-US" w:bidi="he-IL"/>
        </w:rPr>
        <w:t xml:space="preserve"> to say that the Holy Spirit progressively fills the heart of believers. Does this mean that evil spirits can inhabit the places the Spirit does not yet occupy?</w:t>
      </w:r>
      <w:r w:rsidRPr="005D10C2">
        <w:rPr>
          <w:rFonts w:asciiTheme="minorHAnsi" w:hAnsiTheme="minorHAnsi" w:cstheme="minorHAnsi"/>
          <w:lang w:val="en-US" w:bidi="he-IL"/>
        </w:rPr>
        <w:t xml:space="preserve"> </w:t>
      </w:r>
    </w:p>
    <w:p w:rsidR="00BE6288" w:rsidRPr="005D10C2" w:rsidRDefault="00BE6288" w:rsidP="00BE6288">
      <w:pPr>
        <w:ind w:firstLine="426"/>
        <w:rPr>
          <w:rFonts w:asciiTheme="minorHAnsi" w:hAnsiTheme="minorHAnsi" w:cstheme="minorHAnsi"/>
          <w:lang w:val="en-US"/>
        </w:rPr>
      </w:pPr>
      <w:r>
        <w:rPr>
          <w:rFonts w:asciiTheme="minorHAnsi" w:hAnsiTheme="minorHAnsi" w:cstheme="minorHAnsi"/>
          <w:lang w:val="en-US" w:bidi="he-IL"/>
        </w:rPr>
        <w:t>However</w:t>
      </w:r>
      <w:r w:rsidRPr="005D10C2">
        <w:rPr>
          <w:rFonts w:asciiTheme="minorHAnsi" w:hAnsiTheme="minorHAnsi" w:cstheme="minorHAnsi"/>
          <w:lang w:val="en-US" w:bidi="he-IL"/>
        </w:rPr>
        <w:t xml:space="preserve">, </w:t>
      </w:r>
      <w:r>
        <w:rPr>
          <w:rFonts w:asciiTheme="minorHAnsi" w:hAnsiTheme="minorHAnsi" w:cstheme="minorHAnsi"/>
          <w:lang w:val="en-US" w:bidi="he-IL"/>
        </w:rPr>
        <w:t>any</w:t>
      </w:r>
      <w:r w:rsidRPr="005D10C2">
        <w:rPr>
          <w:rFonts w:asciiTheme="minorHAnsi" w:hAnsiTheme="minorHAnsi" w:cstheme="minorHAnsi"/>
          <w:lang w:val="en-US" w:bidi="he-IL"/>
        </w:rPr>
        <w:t xml:space="preserve"> “</w:t>
      </w:r>
      <w:r>
        <w:rPr>
          <w:rFonts w:asciiTheme="minorHAnsi" w:hAnsiTheme="minorHAnsi" w:cstheme="minorHAnsi"/>
          <w:lang w:val="en-US" w:bidi="he-IL"/>
        </w:rPr>
        <w:t>vacancy</w:t>
      </w:r>
      <w:r w:rsidRPr="005D10C2">
        <w:rPr>
          <w:rFonts w:asciiTheme="minorHAnsi" w:hAnsiTheme="minorHAnsi" w:cstheme="minorHAnsi"/>
          <w:lang w:val="en-US" w:bidi="he-IL"/>
        </w:rPr>
        <w:t xml:space="preserve">” </w:t>
      </w:r>
      <w:r>
        <w:rPr>
          <w:rFonts w:asciiTheme="minorHAnsi" w:hAnsiTheme="minorHAnsi" w:cstheme="minorHAnsi"/>
          <w:lang w:val="en-US" w:bidi="he-IL"/>
        </w:rPr>
        <w:t>left</w:t>
      </w:r>
      <w:r w:rsidRPr="005D10C2">
        <w:rPr>
          <w:rFonts w:asciiTheme="minorHAnsi" w:hAnsiTheme="minorHAnsi" w:cstheme="minorHAnsi"/>
          <w:lang w:val="en-US" w:bidi="he-IL"/>
        </w:rPr>
        <w:t xml:space="preserve"> </w:t>
      </w:r>
      <w:r>
        <w:rPr>
          <w:rFonts w:asciiTheme="minorHAnsi" w:hAnsiTheme="minorHAnsi" w:cstheme="minorHAnsi"/>
          <w:lang w:val="en-US" w:bidi="he-IL"/>
        </w:rPr>
        <w:t>unoccupied</w:t>
      </w:r>
      <w:r w:rsidRPr="005D10C2">
        <w:rPr>
          <w:rFonts w:asciiTheme="minorHAnsi" w:hAnsiTheme="minorHAnsi" w:cstheme="minorHAnsi"/>
          <w:lang w:val="en-US" w:bidi="he-IL"/>
        </w:rPr>
        <w:t xml:space="preserve"> </w:t>
      </w:r>
      <w:r>
        <w:rPr>
          <w:rFonts w:asciiTheme="minorHAnsi" w:hAnsiTheme="minorHAnsi" w:cstheme="minorHAnsi"/>
          <w:lang w:val="en-US" w:bidi="he-IL"/>
        </w:rPr>
        <w:t>by</w:t>
      </w:r>
      <w:r w:rsidRPr="005D10C2">
        <w:rPr>
          <w:rFonts w:asciiTheme="minorHAnsi" w:hAnsiTheme="minorHAnsi" w:cstheme="minorHAnsi"/>
          <w:lang w:val="en-US" w:bidi="he-IL"/>
        </w:rPr>
        <w:t xml:space="preserve"> </w:t>
      </w:r>
      <w:r>
        <w:rPr>
          <w:rFonts w:asciiTheme="minorHAnsi" w:hAnsiTheme="minorHAnsi" w:cstheme="minorHAnsi"/>
          <w:lang w:val="en-US" w:bidi="he-IL"/>
        </w:rPr>
        <w:t>the</w:t>
      </w:r>
      <w:r w:rsidRPr="005D10C2">
        <w:rPr>
          <w:rFonts w:asciiTheme="minorHAnsi" w:hAnsiTheme="minorHAnsi" w:cstheme="minorHAnsi"/>
          <w:lang w:val="en-US" w:bidi="he-IL"/>
        </w:rPr>
        <w:t xml:space="preserve"> </w:t>
      </w:r>
      <w:r>
        <w:rPr>
          <w:rFonts w:asciiTheme="minorHAnsi" w:hAnsiTheme="minorHAnsi" w:cstheme="minorHAnsi"/>
          <w:lang w:val="en-US" w:bidi="he-IL"/>
        </w:rPr>
        <w:t>Spirit</w:t>
      </w:r>
      <w:r w:rsidRPr="005D10C2">
        <w:rPr>
          <w:rFonts w:asciiTheme="minorHAnsi" w:hAnsiTheme="minorHAnsi" w:cstheme="minorHAnsi"/>
          <w:lang w:val="en-US" w:bidi="he-IL"/>
        </w:rPr>
        <w:t xml:space="preserve"> </w:t>
      </w:r>
      <w:r>
        <w:rPr>
          <w:rFonts w:asciiTheme="minorHAnsi" w:hAnsiTheme="minorHAnsi" w:cstheme="minorHAnsi"/>
          <w:lang w:val="en-US" w:bidi="he-IL"/>
        </w:rPr>
        <w:t>will</w:t>
      </w:r>
      <w:r w:rsidRPr="005D10C2">
        <w:rPr>
          <w:rFonts w:asciiTheme="minorHAnsi" w:hAnsiTheme="minorHAnsi" w:cstheme="minorHAnsi"/>
          <w:lang w:val="en-US" w:bidi="he-IL"/>
        </w:rPr>
        <w:t xml:space="preserve"> </w:t>
      </w:r>
      <w:proofErr w:type="gramStart"/>
      <w:r>
        <w:rPr>
          <w:rFonts w:asciiTheme="minorHAnsi" w:hAnsiTheme="minorHAnsi" w:cstheme="minorHAnsi"/>
          <w:lang w:val="en-US" w:bidi="he-IL"/>
        </w:rPr>
        <w:t>not</w:t>
      </w:r>
      <w:r w:rsidRPr="005D10C2">
        <w:rPr>
          <w:rFonts w:asciiTheme="minorHAnsi" w:hAnsiTheme="minorHAnsi" w:cstheme="minorHAnsi"/>
          <w:lang w:val="en-US" w:bidi="he-IL"/>
        </w:rPr>
        <w:t xml:space="preserve"> </w:t>
      </w:r>
      <w:r>
        <w:rPr>
          <w:rFonts w:asciiTheme="minorHAnsi" w:hAnsiTheme="minorHAnsi" w:cstheme="minorHAnsi"/>
          <w:lang w:val="en-US" w:bidi="he-IL"/>
        </w:rPr>
        <w:t>inevitably</w:t>
      </w:r>
      <w:proofErr w:type="gramEnd"/>
      <w:r>
        <w:rPr>
          <w:rFonts w:asciiTheme="minorHAnsi" w:hAnsiTheme="minorHAnsi" w:cstheme="minorHAnsi"/>
          <w:lang w:val="en-US" w:bidi="he-IL"/>
        </w:rPr>
        <w:t xml:space="preserve"> be</w:t>
      </w:r>
      <w:r w:rsidRPr="005D10C2">
        <w:rPr>
          <w:rFonts w:asciiTheme="minorHAnsi" w:hAnsiTheme="minorHAnsi" w:cstheme="minorHAnsi"/>
          <w:lang w:val="en-US" w:bidi="he-IL"/>
        </w:rPr>
        <w:t xml:space="preserve"> </w:t>
      </w:r>
      <w:r>
        <w:rPr>
          <w:rFonts w:asciiTheme="minorHAnsi" w:hAnsiTheme="minorHAnsi" w:cstheme="minorHAnsi"/>
          <w:lang w:val="en-US" w:bidi="he-IL"/>
        </w:rPr>
        <w:t>given over to Satan. In</w:t>
      </w:r>
      <w:r w:rsidRPr="005D10C2">
        <w:rPr>
          <w:rFonts w:asciiTheme="minorHAnsi" w:hAnsiTheme="minorHAnsi" w:cstheme="minorHAnsi"/>
          <w:lang w:val="en-US" w:bidi="he-IL"/>
        </w:rPr>
        <w:t xml:space="preserve"> </w:t>
      </w:r>
      <w:r>
        <w:rPr>
          <w:rFonts w:asciiTheme="minorHAnsi" w:hAnsiTheme="minorHAnsi" w:cstheme="minorHAnsi"/>
          <w:lang w:val="en-US" w:bidi="he-IL"/>
        </w:rPr>
        <w:t>addition</w:t>
      </w:r>
      <w:r w:rsidRPr="005D10C2">
        <w:rPr>
          <w:rFonts w:asciiTheme="minorHAnsi" w:hAnsiTheme="minorHAnsi" w:cstheme="minorHAnsi"/>
          <w:lang w:val="en-US" w:bidi="he-IL"/>
        </w:rPr>
        <w:t xml:space="preserve">, </w:t>
      </w:r>
      <w:r>
        <w:rPr>
          <w:rFonts w:asciiTheme="minorHAnsi" w:hAnsiTheme="minorHAnsi" w:cstheme="minorHAnsi"/>
          <w:lang w:val="en-US" w:bidi="he-IL"/>
        </w:rPr>
        <w:t>the</w:t>
      </w:r>
      <w:r w:rsidRPr="005D10C2">
        <w:rPr>
          <w:rFonts w:asciiTheme="minorHAnsi" w:hAnsiTheme="minorHAnsi" w:cstheme="minorHAnsi"/>
          <w:lang w:val="en-US" w:bidi="he-IL"/>
        </w:rPr>
        <w:t xml:space="preserve"> </w:t>
      </w:r>
      <w:r>
        <w:rPr>
          <w:rFonts w:asciiTheme="minorHAnsi" w:hAnsiTheme="minorHAnsi" w:cstheme="minorHAnsi"/>
          <w:lang w:val="en-US" w:bidi="he-IL"/>
        </w:rPr>
        <w:t>phrase</w:t>
      </w:r>
      <w:r w:rsidRPr="005D10C2">
        <w:rPr>
          <w:rFonts w:asciiTheme="minorHAnsi" w:hAnsiTheme="minorHAnsi" w:cstheme="minorHAnsi"/>
          <w:lang w:val="en-US" w:bidi="he-IL"/>
        </w:rPr>
        <w:t xml:space="preserve"> “</w:t>
      </w:r>
      <w:r>
        <w:rPr>
          <w:rFonts w:asciiTheme="minorHAnsi" w:hAnsiTheme="minorHAnsi" w:cstheme="minorHAnsi"/>
          <w:lang w:val="en-US" w:bidi="he-IL"/>
        </w:rPr>
        <w:t>give</w:t>
      </w:r>
      <w:r w:rsidRPr="005D10C2">
        <w:rPr>
          <w:rFonts w:asciiTheme="minorHAnsi" w:hAnsiTheme="minorHAnsi" w:cstheme="minorHAnsi"/>
          <w:lang w:val="en-US" w:bidi="he-IL"/>
        </w:rPr>
        <w:t xml:space="preserve"> </w:t>
      </w:r>
      <w:r>
        <w:rPr>
          <w:rFonts w:asciiTheme="minorHAnsi" w:hAnsiTheme="minorHAnsi" w:cstheme="minorHAnsi"/>
          <w:lang w:val="en-US" w:bidi="he-IL"/>
        </w:rPr>
        <w:t>place</w:t>
      </w:r>
      <w:r w:rsidRPr="005D10C2">
        <w:rPr>
          <w:rFonts w:asciiTheme="minorHAnsi" w:hAnsiTheme="minorHAnsi" w:cstheme="minorHAnsi"/>
          <w:lang w:val="en-US" w:bidi="he-IL"/>
        </w:rPr>
        <w:t xml:space="preserve"> </w:t>
      </w:r>
      <w:r>
        <w:rPr>
          <w:rFonts w:asciiTheme="minorHAnsi" w:hAnsiTheme="minorHAnsi" w:cstheme="minorHAnsi"/>
          <w:lang w:val="en-US" w:bidi="he-IL"/>
        </w:rPr>
        <w:t>to</w:t>
      </w:r>
      <w:r w:rsidRPr="005D10C2">
        <w:rPr>
          <w:rFonts w:asciiTheme="minorHAnsi" w:hAnsiTheme="minorHAnsi" w:cstheme="minorHAnsi"/>
          <w:lang w:val="en-US" w:bidi="he-IL"/>
        </w:rPr>
        <w:t xml:space="preserve"> </w:t>
      </w:r>
      <w:r>
        <w:rPr>
          <w:rFonts w:asciiTheme="minorHAnsi" w:hAnsiTheme="minorHAnsi" w:cstheme="minorHAnsi"/>
          <w:lang w:val="en-US" w:bidi="he-IL"/>
        </w:rPr>
        <w:t>the</w:t>
      </w:r>
      <w:r w:rsidRPr="005D10C2">
        <w:rPr>
          <w:rFonts w:asciiTheme="minorHAnsi" w:hAnsiTheme="minorHAnsi" w:cstheme="minorHAnsi"/>
          <w:lang w:val="en-US" w:bidi="he-IL"/>
        </w:rPr>
        <w:t xml:space="preserve"> </w:t>
      </w:r>
      <w:r>
        <w:rPr>
          <w:rFonts w:asciiTheme="minorHAnsi" w:hAnsiTheme="minorHAnsi" w:cstheme="minorHAnsi"/>
          <w:lang w:val="en-US" w:bidi="he-IL"/>
        </w:rPr>
        <w:t>devil</w:t>
      </w:r>
      <w:r w:rsidRPr="005D10C2">
        <w:rPr>
          <w:rFonts w:asciiTheme="minorHAnsi" w:hAnsiTheme="minorHAnsi" w:cstheme="minorHAnsi"/>
          <w:lang w:val="en-US" w:bidi="he-IL"/>
        </w:rPr>
        <w:t xml:space="preserve">” </w:t>
      </w:r>
      <w:r>
        <w:rPr>
          <w:rFonts w:asciiTheme="minorHAnsi" w:hAnsiTheme="minorHAnsi" w:cstheme="minorHAnsi"/>
          <w:lang w:val="en-US" w:bidi="he-IL"/>
        </w:rPr>
        <w:t>does</w:t>
      </w:r>
      <w:r w:rsidRPr="005D10C2">
        <w:rPr>
          <w:rFonts w:asciiTheme="minorHAnsi" w:hAnsiTheme="minorHAnsi" w:cstheme="minorHAnsi"/>
          <w:lang w:val="en-US" w:bidi="he-IL"/>
        </w:rPr>
        <w:t xml:space="preserve"> </w:t>
      </w:r>
      <w:r>
        <w:rPr>
          <w:rFonts w:asciiTheme="minorHAnsi" w:hAnsiTheme="minorHAnsi" w:cstheme="minorHAnsi"/>
          <w:lang w:val="en-US" w:bidi="he-IL"/>
        </w:rPr>
        <w:t>not</w:t>
      </w:r>
      <w:r w:rsidRPr="005D10C2">
        <w:rPr>
          <w:rFonts w:asciiTheme="minorHAnsi" w:hAnsiTheme="minorHAnsi" w:cstheme="minorHAnsi"/>
          <w:lang w:val="en-US" w:bidi="he-IL"/>
        </w:rPr>
        <w:t xml:space="preserve"> </w:t>
      </w:r>
      <w:r>
        <w:rPr>
          <w:rFonts w:asciiTheme="minorHAnsi" w:hAnsiTheme="minorHAnsi" w:cstheme="minorHAnsi"/>
          <w:lang w:val="en-US" w:bidi="he-IL"/>
        </w:rPr>
        <w:t>necessarily refer to possession, but likely refers to giving in to temptation</w:t>
      </w:r>
      <w:r w:rsidRPr="005D10C2">
        <w:rPr>
          <w:rFonts w:asciiTheme="minorHAnsi" w:hAnsiTheme="minorHAnsi" w:cstheme="minorHAnsi"/>
          <w:lang w:val="en-US"/>
        </w:rPr>
        <w:t xml:space="preserve">. </w:t>
      </w:r>
    </w:p>
    <w:p w:rsidR="00BE6288" w:rsidRPr="00D75629" w:rsidRDefault="00BE6288" w:rsidP="00BE6288">
      <w:pPr>
        <w:ind w:firstLine="426"/>
        <w:rPr>
          <w:rFonts w:asciiTheme="minorHAnsi" w:hAnsiTheme="minorHAnsi" w:cstheme="minorHAnsi"/>
          <w:lang w:val="en-US"/>
        </w:rPr>
      </w:pPr>
      <w:proofErr w:type="gramStart"/>
      <w:r>
        <w:rPr>
          <w:rFonts w:asciiTheme="minorHAnsi" w:hAnsiTheme="minorHAnsi" w:cstheme="minorHAnsi"/>
          <w:lang w:val="en-US" w:bidi="he-IL"/>
        </w:rPr>
        <w:t>Furthermore</w:t>
      </w:r>
      <w:r w:rsidRPr="00D75629">
        <w:rPr>
          <w:rFonts w:asciiTheme="minorHAnsi" w:hAnsiTheme="minorHAnsi" w:cstheme="minorHAnsi"/>
          <w:lang w:val="en-US" w:bidi="he-IL"/>
        </w:rPr>
        <w:t xml:space="preserve">, </w:t>
      </w:r>
      <w:r>
        <w:rPr>
          <w:rFonts w:asciiTheme="minorHAnsi" w:hAnsiTheme="minorHAnsi" w:cstheme="minorHAnsi"/>
          <w:lang w:val="en-US" w:bidi="he-IL"/>
        </w:rPr>
        <w:t>Arnold</w:t>
      </w:r>
      <w:r w:rsidRPr="00D75629">
        <w:rPr>
          <w:rFonts w:asciiTheme="minorHAnsi" w:hAnsiTheme="minorHAnsi" w:cstheme="minorHAnsi"/>
          <w:lang w:val="en-US" w:bidi="he-IL"/>
        </w:rPr>
        <w:t xml:space="preserve"> </w:t>
      </w:r>
      <w:r>
        <w:rPr>
          <w:rFonts w:asciiTheme="minorHAnsi" w:hAnsiTheme="minorHAnsi" w:cstheme="minorHAnsi"/>
          <w:lang w:val="en-US" w:bidi="he-IL"/>
        </w:rPr>
        <w:t>sees</w:t>
      </w:r>
      <w:r w:rsidRPr="00D75629">
        <w:rPr>
          <w:rFonts w:asciiTheme="minorHAnsi" w:hAnsiTheme="minorHAnsi" w:cstheme="minorHAnsi"/>
          <w:lang w:val="en-US" w:bidi="he-IL"/>
        </w:rPr>
        <w:t xml:space="preserve"> </w:t>
      </w:r>
      <w:r>
        <w:rPr>
          <w:rFonts w:asciiTheme="minorHAnsi" w:hAnsiTheme="minorHAnsi" w:cstheme="minorHAnsi"/>
          <w:lang w:val="en-US" w:bidi="he-IL"/>
        </w:rPr>
        <w:t>possible</w:t>
      </w:r>
      <w:r w:rsidRPr="00D75629">
        <w:rPr>
          <w:rFonts w:asciiTheme="minorHAnsi" w:hAnsiTheme="minorHAnsi" w:cstheme="minorHAnsi"/>
          <w:lang w:val="en-US" w:bidi="he-IL"/>
        </w:rPr>
        <w:t xml:space="preserve"> </w:t>
      </w:r>
      <w:r>
        <w:rPr>
          <w:rFonts w:asciiTheme="minorHAnsi" w:hAnsiTheme="minorHAnsi" w:cstheme="minorHAnsi"/>
          <w:lang w:val="en-US" w:bidi="he-IL"/>
        </w:rPr>
        <w:t>references</w:t>
      </w:r>
      <w:r w:rsidRPr="00D75629">
        <w:rPr>
          <w:rFonts w:asciiTheme="minorHAnsi" w:hAnsiTheme="minorHAnsi" w:cstheme="minorHAnsi"/>
          <w:lang w:val="en-US" w:bidi="he-IL"/>
        </w:rPr>
        <w:t xml:space="preserve"> </w:t>
      </w:r>
      <w:r>
        <w:rPr>
          <w:rFonts w:asciiTheme="minorHAnsi" w:hAnsiTheme="minorHAnsi" w:cstheme="minorHAnsi"/>
          <w:lang w:val="en-US" w:bidi="he-IL"/>
        </w:rPr>
        <w:t>to</w:t>
      </w:r>
      <w:r w:rsidRPr="00D75629">
        <w:rPr>
          <w:rFonts w:asciiTheme="minorHAnsi" w:hAnsiTheme="minorHAnsi" w:cstheme="minorHAnsi"/>
          <w:lang w:val="en-US" w:bidi="he-IL"/>
        </w:rPr>
        <w:t xml:space="preserve"> </w:t>
      </w:r>
      <w:r>
        <w:rPr>
          <w:rFonts w:asciiTheme="minorHAnsi" w:hAnsiTheme="minorHAnsi" w:cstheme="minorHAnsi"/>
          <w:lang w:val="en-US" w:bidi="he-IL"/>
        </w:rPr>
        <w:t>demon</w:t>
      </w:r>
      <w:r w:rsidRPr="00D75629">
        <w:rPr>
          <w:rFonts w:asciiTheme="minorHAnsi" w:hAnsiTheme="minorHAnsi" w:cstheme="minorHAnsi"/>
          <w:lang w:val="en-US" w:bidi="he-IL"/>
        </w:rPr>
        <w:t xml:space="preserve"> </w:t>
      </w:r>
      <w:r>
        <w:rPr>
          <w:rFonts w:asciiTheme="minorHAnsi" w:hAnsiTheme="minorHAnsi" w:cstheme="minorHAnsi"/>
          <w:lang w:val="en-US" w:bidi="he-IL"/>
        </w:rPr>
        <w:t>possession</w:t>
      </w:r>
      <w:r w:rsidRPr="00D75629">
        <w:rPr>
          <w:rFonts w:asciiTheme="minorHAnsi" w:hAnsiTheme="minorHAnsi" w:cstheme="minorHAnsi"/>
          <w:lang w:val="en-US" w:bidi="he-IL"/>
        </w:rPr>
        <w:t xml:space="preserve"> </w:t>
      </w:r>
      <w:r>
        <w:rPr>
          <w:rFonts w:asciiTheme="minorHAnsi" w:hAnsiTheme="minorHAnsi" w:cstheme="minorHAnsi"/>
          <w:lang w:val="en-US" w:bidi="he-IL"/>
        </w:rPr>
        <w:t>of believers in the following excerpts: “D</w:t>
      </w:r>
      <w:r w:rsidRPr="00D75629">
        <w:rPr>
          <w:rFonts w:asciiTheme="minorHAnsi" w:hAnsiTheme="minorHAnsi" w:cstheme="minorHAnsi"/>
          <w:lang w:val="en-US" w:bidi="he-IL"/>
        </w:rPr>
        <w:t>o not let sin reign in your mortal body</w:t>
      </w:r>
      <w:r>
        <w:rPr>
          <w:rFonts w:asciiTheme="minorHAnsi" w:hAnsiTheme="minorHAnsi" w:cstheme="minorHAnsi"/>
          <w:lang w:val="en-US" w:bidi="he-IL"/>
        </w:rPr>
        <w:t xml:space="preserve">” </w:t>
      </w:r>
      <w:r w:rsidRPr="00D75629">
        <w:rPr>
          <w:rFonts w:asciiTheme="minorHAnsi" w:hAnsiTheme="minorHAnsi" w:cstheme="minorHAnsi"/>
          <w:lang w:val="en-US"/>
        </w:rPr>
        <w:t xml:space="preserve">(Rom 6:12); </w:t>
      </w:r>
      <w:r>
        <w:rPr>
          <w:rFonts w:asciiTheme="minorHAnsi" w:hAnsiTheme="minorHAnsi" w:cstheme="minorHAnsi"/>
          <w:lang w:val="en-US"/>
        </w:rPr>
        <w:t>“T</w:t>
      </w:r>
      <w:r w:rsidRPr="00D75629">
        <w:rPr>
          <w:rFonts w:asciiTheme="minorHAnsi" w:hAnsiTheme="minorHAnsi" w:cstheme="minorHAnsi"/>
          <w:lang w:val="en-US"/>
        </w:rPr>
        <w:t>hey may come to their senses {and escape} from the snare of the devil, having been hel</w:t>
      </w:r>
      <w:r>
        <w:rPr>
          <w:rFonts w:asciiTheme="minorHAnsi" w:hAnsiTheme="minorHAnsi" w:cstheme="minorHAnsi"/>
          <w:lang w:val="en-US"/>
        </w:rPr>
        <w:t>d captive by him to do his will”</w:t>
      </w:r>
      <w:r w:rsidRPr="00D75629">
        <w:rPr>
          <w:rFonts w:asciiTheme="minorHAnsi" w:hAnsiTheme="minorHAnsi" w:cstheme="minorHAnsi"/>
          <w:lang w:val="en-US"/>
        </w:rPr>
        <w:t xml:space="preserve"> (2 Tim 2:26); </w:t>
      </w:r>
      <w:r>
        <w:rPr>
          <w:rFonts w:asciiTheme="minorHAnsi" w:hAnsiTheme="minorHAnsi" w:cstheme="minorHAnsi"/>
          <w:lang w:val="en-US"/>
        </w:rPr>
        <w:t>“</w:t>
      </w:r>
      <w:r w:rsidRPr="00D75629">
        <w:rPr>
          <w:rFonts w:asciiTheme="minorHAnsi" w:hAnsiTheme="minorHAnsi" w:cstheme="minorHAnsi"/>
          <w:lang w:val="en-US"/>
        </w:rPr>
        <w:t xml:space="preserve">Your adversary, the devil, prowls around like a roaring </w:t>
      </w:r>
      <w:r>
        <w:rPr>
          <w:rFonts w:asciiTheme="minorHAnsi" w:hAnsiTheme="minorHAnsi" w:cstheme="minorHAnsi"/>
          <w:lang w:val="en-US"/>
        </w:rPr>
        <w:t>lion, seeking someone to devour”</w:t>
      </w:r>
      <w:r w:rsidRPr="00D75629">
        <w:rPr>
          <w:rFonts w:asciiTheme="minorHAnsi" w:hAnsiTheme="minorHAnsi" w:cstheme="minorHAnsi"/>
          <w:lang w:val="en-US"/>
        </w:rPr>
        <w:t xml:space="preserve"> (1 Pet 5:8); </w:t>
      </w:r>
      <w:r>
        <w:rPr>
          <w:rFonts w:asciiTheme="minorHAnsi" w:hAnsiTheme="minorHAnsi" w:cstheme="minorHAnsi"/>
          <w:lang w:val="en-US"/>
        </w:rPr>
        <w:t>“I</w:t>
      </w:r>
      <w:r w:rsidRPr="00D75629">
        <w:rPr>
          <w:rFonts w:asciiTheme="minorHAnsi" w:hAnsiTheme="minorHAnsi" w:cstheme="minorHAnsi"/>
          <w:lang w:val="en-US"/>
        </w:rPr>
        <w:t>n later times some will fall away from the faith</w:t>
      </w:r>
      <w:r>
        <w:rPr>
          <w:rFonts w:asciiTheme="minorHAnsi" w:hAnsiTheme="minorHAnsi" w:cstheme="minorHAnsi"/>
          <w:lang w:val="en-US"/>
        </w:rPr>
        <w:t>”</w:t>
      </w:r>
      <w:r w:rsidRPr="00D75629">
        <w:rPr>
          <w:rFonts w:asciiTheme="minorHAnsi" w:hAnsiTheme="minorHAnsi" w:cstheme="minorHAnsi"/>
          <w:lang w:val="en-US"/>
        </w:rPr>
        <w:t xml:space="preserve"> (1 Tim 4:1); </w:t>
      </w:r>
      <w:r>
        <w:rPr>
          <w:rFonts w:asciiTheme="minorHAnsi" w:hAnsiTheme="minorHAnsi" w:cstheme="minorHAnsi"/>
          <w:lang w:val="en-US"/>
        </w:rPr>
        <w:t>“</w:t>
      </w:r>
      <w:r w:rsidRPr="00D75629">
        <w:rPr>
          <w:rFonts w:asciiTheme="minorHAnsi" w:hAnsiTheme="minorHAnsi" w:cstheme="minorHAnsi"/>
          <w:lang w:val="en-US"/>
        </w:rPr>
        <w:t>See to it that no one takes you captive through philosophy and empty deception</w:t>
      </w:r>
      <w:r>
        <w:rPr>
          <w:rFonts w:asciiTheme="minorHAnsi" w:hAnsiTheme="minorHAnsi" w:cstheme="minorHAnsi"/>
          <w:lang w:val="en-US"/>
        </w:rPr>
        <w:t>”</w:t>
      </w:r>
      <w:r w:rsidRPr="00D75629">
        <w:rPr>
          <w:rFonts w:asciiTheme="minorHAnsi" w:hAnsiTheme="minorHAnsi" w:cstheme="minorHAnsi"/>
          <w:lang w:val="en-US"/>
        </w:rPr>
        <w:t xml:space="preserve"> (Col 2:8); </w:t>
      </w:r>
      <w:r>
        <w:rPr>
          <w:rFonts w:asciiTheme="minorHAnsi" w:hAnsiTheme="minorHAnsi" w:cstheme="minorHAnsi"/>
          <w:lang w:val="en-US"/>
        </w:rPr>
        <w:t>“H</w:t>
      </w:r>
      <w:r w:rsidRPr="00D75629">
        <w:rPr>
          <w:rFonts w:asciiTheme="minorHAnsi" w:hAnsiTheme="minorHAnsi" w:cstheme="minorHAnsi"/>
          <w:lang w:val="en-US"/>
        </w:rPr>
        <w:t>ow is it that you turn back again to the weak and worthless elemental things, to which you desire to be enslaved all over again?</w:t>
      </w:r>
      <w:r>
        <w:rPr>
          <w:rFonts w:asciiTheme="minorHAnsi" w:hAnsiTheme="minorHAnsi" w:cstheme="minorHAnsi"/>
          <w:lang w:val="en-US"/>
        </w:rPr>
        <w:t>”</w:t>
      </w:r>
      <w:proofErr w:type="gramEnd"/>
      <w:r w:rsidRPr="00D75629">
        <w:rPr>
          <w:rFonts w:asciiTheme="minorHAnsi" w:hAnsiTheme="minorHAnsi" w:cstheme="minorHAnsi"/>
          <w:lang w:val="en-US"/>
        </w:rPr>
        <w:t xml:space="preserve"> </w:t>
      </w:r>
      <w:r>
        <w:rPr>
          <w:rFonts w:asciiTheme="minorHAnsi" w:hAnsiTheme="minorHAnsi" w:cstheme="minorHAnsi"/>
          <w:lang w:val="en-US"/>
        </w:rPr>
        <w:t>When</w:t>
      </w:r>
      <w:r w:rsidRPr="00D75629">
        <w:rPr>
          <w:rFonts w:asciiTheme="minorHAnsi" w:hAnsiTheme="minorHAnsi" w:cstheme="minorHAnsi"/>
          <w:lang w:val="en-US"/>
        </w:rPr>
        <w:t xml:space="preserve"> </w:t>
      </w:r>
      <w:r>
        <w:rPr>
          <w:rFonts w:asciiTheme="minorHAnsi" w:hAnsiTheme="minorHAnsi" w:cstheme="minorHAnsi"/>
          <w:lang w:val="en-US"/>
        </w:rPr>
        <w:t>considering these examples, though, one must note that Satan can exert his influence in various ways, not just through possession</w:t>
      </w:r>
      <w:r w:rsidRPr="00D75629">
        <w:rPr>
          <w:rFonts w:asciiTheme="minorHAnsi" w:hAnsiTheme="minorHAnsi" w:cstheme="minorHAnsi"/>
          <w:lang w:val="en-US"/>
        </w:rPr>
        <w:t xml:space="preserve">. </w:t>
      </w:r>
    </w:p>
    <w:p w:rsidR="00BE6288" w:rsidRPr="00D75629" w:rsidRDefault="00BE6288" w:rsidP="00BE6288">
      <w:pPr>
        <w:ind w:firstLine="426"/>
        <w:rPr>
          <w:rFonts w:asciiTheme="minorHAnsi" w:hAnsiTheme="minorHAnsi" w:cstheme="minorHAnsi"/>
          <w:lang w:val="en-US"/>
        </w:rPr>
      </w:pPr>
      <w:proofErr w:type="spellStart"/>
      <w:r>
        <w:rPr>
          <w:rFonts w:asciiTheme="minorHAnsi" w:hAnsiTheme="minorHAnsi" w:cstheme="minorHAnsi"/>
          <w:lang w:val="en-US"/>
        </w:rPr>
        <w:t>Hagin</w:t>
      </w:r>
      <w:proofErr w:type="spellEnd"/>
      <w:r w:rsidRPr="00D75629">
        <w:rPr>
          <w:rFonts w:asciiTheme="minorHAnsi" w:hAnsiTheme="minorHAnsi" w:cstheme="minorHAnsi"/>
          <w:lang w:val="en-US"/>
        </w:rPr>
        <w:t xml:space="preserve"> </w:t>
      </w:r>
      <w:r>
        <w:rPr>
          <w:rFonts w:asciiTheme="minorHAnsi" w:hAnsiTheme="minorHAnsi" w:cstheme="minorHAnsi"/>
          <w:lang w:val="en-US"/>
        </w:rPr>
        <w:t>defends</w:t>
      </w:r>
      <w:r w:rsidRPr="00D75629">
        <w:rPr>
          <w:rFonts w:asciiTheme="minorHAnsi" w:hAnsiTheme="minorHAnsi" w:cstheme="minorHAnsi"/>
          <w:lang w:val="en-US"/>
        </w:rPr>
        <w:t xml:space="preserve"> </w:t>
      </w:r>
      <w:r>
        <w:rPr>
          <w:rFonts w:asciiTheme="minorHAnsi" w:hAnsiTheme="minorHAnsi" w:cstheme="minorHAnsi"/>
          <w:lang w:val="en-US"/>
        </w:rPr>
        <w:t>the</w:t>
      </w:r>
      <w:r w:rsidRPr="00D75629">
        <w:rPr>
          <w:rFonts w:asciiTheme="minorHAnsi" w:hAnsiTheme="minorHAnsi" w:cstheme="minorHAnsi"/>
          <w:lang w:val="en-US"/>
        </w:rPr>
        <w:t xml:space="preserve"> </w:t>
      </w:r>
      <w:r>
        <w:rPr>
          <w:rFonts w:asciiTheme="minorHAnsi" w:hAnsiTheme="minorHAnsi" w:cstheme="minorHAnsi"/>
          <w:lang w:val="en-US"/>
        </w:rPr>
        <w:t>view</w:t>
      </w:r>
      <w:r w:rsidRPr="00D75629">
        <w:rPr>
          <w:rFonts w:asciiTheme="minorHAnsi" w:hAnsiTheme="minorHAnsi" w:cstheme="minorHAnsi"/>
          <w:lang w:val="en-US"/>
        </w:rPr>
        <w:t xml:space="preserve"> </w:t>
      </w:r>
      <w:r>
        <w:rPr>
          <w:rFonts w:asciiTheme="minorHAnsi" w:hAnsiTheme="minorHAnsi" w:cstheme="minorHAnsi"/>
          <w:lang w:val="en-US"/>
        </w:rPr>
        <w:t>that</w:t>
      </w:r>
      <w:r w:rsidRPr="00D75629">
        <w:rPr>
          <w:rFonts w:asciiTheme="minorHAnsi" w:hAnsiTheme="minorHAnsi" w:cstheme="minorHAnsi"/>
          <w:lang w:val="en-US"/>
        </w:rPr>
        <w:t xml:space="preserve"> </w:t>
      </w:r>
      <w:r>
        <w:rPr>
          <w:rFonts w:asciiTheme="minorHAnsi" w:hAnsiTheme="minorHAnsi" w:cstheme="minorHAnsi"/>
          <w:lang w:val="en-US"/>
        </w:rPr>
        <w:t>a</w:t>
      </w:r>
      <w:r w:rsidRPr="00D75629">
        <w:rPr>
          <w:rFonts w:asciiTheme="minorHAnsi" w:hAnsiTheme="minorHAnsi" w:cstheme="minorHAnsi"/>
          <w:lang w:val="en-US"/>
        </w:rPr>
        <w:t xml:space="preserve"> </w:t>
      </w:r>
      <w:r>
        <w:rPr>
          <w:rFonts w:asciiTheme="minorHAnsi" w:hAnsiTheme="minorHAnsi" w:cstheme="minorHAnsi"/>
          <w:lang w:val="en-US"/>
        </w:rPr>
        <w:t>demon</w:t>
      </w:r>
      <w:r w:rsidRPr="00D75629">
        <w:rPr>
          <w:rFonts w:asciiTheme="minorHAnsi" w:hAnsiTheme="minorHAnsi" w:cstheme="minorHAnsi"/>
          <w:lang w:val="en-US"/>
        </w:rPr>
        <w:t xml:space="preserve"> </w:t>
      </w:r>
      <w:r>
        <w:rPr>
          <w:rFonts w:asciiTheme="minorHAnsi" w:hAnsiTheme="minorHAnsi" w:cstheme="minorHAnsi"/>
          <w:lang w:val="en-US"/>
        </w:rPr>
        <w:t>cannot indwell the spirit of a Christian since he believes that the spirit of a believer is born again and has divine nature</w:t>
      </w:r>
      <w:r w:rsidRPr="00D75629">
        <w:rPr>
          <w:rFonts w:asciiTheme="minorHAnsi" w:hAnsiTheme="minorHAnsi" w:cstheme="minorHAnsi"/>
          <w:lang w:val="en-US"/>
        </w:rPr>
        <w:t xml:space="preserve">. </w:t>
      </w:r>
      <w:r>
        <w:rPr>
          <w:rFonts w:asciiTheme="minorHAnsi" w:hAnsiTheme="minorHAnsi" w:cstheme="minorHAnsi"/>
          <w:lang w:val="en-US"/>
        </w:rPr>
        <w:t>An</w:t>
      </w:r>
      <w:r w:rsidRPr="00D75629">
        <w:rPr>
          <w:rFonts w:asciiTheme="minorHAnsi" w:hAnsiTheme="minorHAnsi" w:cstheme="minorHAnsi"/>
          <w:lang w:val="en-US"/>
        </w:rPr>
        <w:t xml:space="preserve"> </w:t>
      </w:r>
      <w:r>
        <w:rPr>
          <w:rFonts w:asciiTheme="minorHAnsi" w:hAnsiTheme="minorHAnsi" w:cstheme="minorHAnsi"/>
          <w:lang w:val="en-US"/>
        </w:rPr>
        <w:t>evil</w:t>
      </w:r>
      <w:r w:rsidRPr="00D75629">
        <w:rPr>
          <w:rFonts w:asciiTheme="minorHAnsi" w:hAnsiTheme="minorHAnsi" w:cstheme="minorHAnsi"/>
          <w:lang w:val="en-US"/>
        </w:rPr>
        <w:t xml:space="preserve"> </w:t>
      </w:r>
      <w:r>
        <w:rPr>
          <w:rFonts w:asciiTheme="minorHAnsi" w:hAnsiTheme="minorHAnsi" w:cstheme="minorHAnsi"/>
          <w:lang w:val="en-US"/>
        </w:rPr>
        <w:t>spirit</w:t>
      </w:r>
      <w:r w:rsidRPr="00D75629">
        <w:rPr>
          <w:rFonts w:asciiTheme="minorHAnsi" w:hAnsiTheme="minorHAnsi" w:cstheme="minorHAnsi"/>
          <w:lang w:val="en-US"/>
        </w:rPr>
        <w:t xml:space="preserve"> </w:t>
      </w:r>
      <w:r>
        <w:rPr>
          <w:rFonts w:asciiTheme="minorHAnsi" w:hAnsiTheme="minorHAnsi" w:cstheme="minorHAnsi"/>
          <w:lang w:val="en-US"/>
        </w:rPr>
        <w:t>can</w:t>
      </w:r>
      <w:r w:rsidRPr="00D75629">
        <w:rPr>
          <w:rFonts w:asciiTheme="minorHAnsi" w:hAnsiTheme="minorHAnsi" w:cstheme="minorHAnsi"/>
          <w:lang w:val="en-US"/>
        </w:rPr>
        <w:t xml:space="preserve"> </w:t>
      </w:r>
      <w:r>
        <w:rPr>
          <w:rFonts w:asciiTheme="minorHAnsi" w:hAnsiTheme="minorHAnsi" w:cstheme="minorHAnsi"/>
          <w:lang w:val="en-US"/>
        </w:rPr>
        <w:t>indwell</w:t>
      </w:r>
      <w:r w:rsidRPr="00D75629">
        <w:rPr>
          <w:rFonts w:asciiTheme="minorHAnsi" w:hAnsiTheme="minorHAnsi" w:cstheme="minorHAnsi"/>
          <w:lang w:val="en-US"/>
        </w:rPr>
        <w:t xml:space="preserve"> </w:t>
      </w:r>
      <w:r>
        <w:rPr>
          <w:rFonts w:asciiTheme="minorHAnsi" w:hAnsiTheme="minorHAnsi" w:cstheme="minorHAnsi"/>
          <w:lang w:val="en-US"/>
        </w:rPr>
        <w:t>the soul or body of a Christian, if the latter gives place to it.</w:t>
      </w:r>
      <w:r w:rsidRPr="004844EA">
        <w:rPr>
          <w:rStyle w:val="FootnoteReference"/>
          <w:rFonts w:asciiTheme="minorHAnsi" w:hAnsiTheme="minorHAnsi" w:cstheme="minorHAnsi"/>
          <w:sz w:val="24"/>
        </w:rPr>
        <w:footnoteReference w:id="99"/>
      </w:r>
      <w:r w:rsidRPr="00D75629">
        <w:rPr>
          <w:rFonts w:asciiTheme="minorHAnsi" w:hAnsiTheme="minorHAnsi" w:cstheme="minorHAnsi"/>
          <w:lang w:val="en-US"/>
        </w:rPr>
        <w:t xml:space="preserve"> </w:t>
      </w:r>
      <w:r>
        <w:rPr>
          <w:rFonts w:asciiTheme="minorHAnsi" w:hAnsiTheme="minorHAnsi" w:cstheme="minorHAnsi"/>
          <w:lang w:val="en-US"/>
        </w:rPr>
        <w:t>Nevertheless</w:t>
      </w:r>
      <w:r w:rsidRPr="00D75629">
        <w:rPr>
          <w:rFonts w:asciiTheme="minorHAnsi" w:hAnsiTheme="minorHAnsi" w:cstheme="minorHAnsi"/>
          <w:lang w:val="en-US"/>
        </w:rPr>
        <w:t xml:space="preserve">, </w:t>
      </w:r>
      <w:proofErr w:type="spellStart"/>
      <w:r>
        <w:rPr>
          <w:rFonts w:asciiTheme="minorHAnsi" w:hAnsiTheme="minorHAnsi" w:cstheme="minorHAnsi"/>
          <w:lang w:val="en-US"/>
        </w:rPr>
        <w:t>Hagin</w:t>
      </w:r>
      <w:r w:rsidRPr="00D75629">
        <w:rPr>
          <w:rFonts w:asciiTheme="minorHAnsi" w:hAnsiTheme="minorHAnsi" w:cstheme="minorHAnsi"/>
          <w:lang w:val="en-US"/>
        </w:rPr>
        <w:t>’</w:t>
      </w:r>
      <w:r>
        <w:rPr>
          <w:rFonts w:asciiTheme="minorHAnsi" w:hAnsiTheme="minorHAnsi" w:cstheme="minorHAnsi"/>
          <w:lang w:val="en-US"/>
        </w:rPr>
        <w:t>s</w:t>
      </w:r>
      <w:proofErr w:type="spellEnd"/>
      <w:r w:rsidRPr="00D75629">
        <w:rPr>
          <w:rFonts w:asciiTheme="minorHAnsi" w:hAnsiTheme="minorHAnsi" w:cstheme="minorHAnsi"/>
          <w:lang w:val="en-US"/>
        </w:rPr>
        <w:t xml:space="preserve"> </w:t>
      </w:r>
      <w:r>
        <w:rPr>
          <w:rFonts w:asciiTheme="minorHAnsi" w:hAnsiTheme="minorHAnsi" w:cstheme="minorHAnsi"/>
          <w:lang w:val="en-US"/>
        </w:rPr>
        <w:t>understanding</w:t>
      </w:r>
      <w:r w:rsidRPr="00D75629">
        <w:rPr>
          <w:rFonts w:asciiTheme="minorHAnsi" w:hAnsiTheme="minorHAnsi" w:cstheme="minorHAnsi"/>
          <w:lang w:val="en-US"/>
        </w:rPr>
        <w:t xml:space="preserve"> </w:t>
      </w:r>
      <w:r>
        <w:rPr>
          <w:rFonts w:asciiTheme="minorHAnsi" w:hAnsiTheme="minorHAnsi" w:cstheme="minorHAnsi"/>
          <w:lang w:val="en-US"/>
        </w:rPr>
        <w:t>of</w:t>
      </w:r>
      <w:r w:rsidRPr="00D75629">
        <w:rPr>
          <w:rFonts w:asciiTheme="minorHAnsi" w:hAnsiTheme="minorHAnsi" w:cstheme="minorHAnsi"/>
          <w:lang w:val="en-US"/>
        </w:rPr>
        <w:t xml:space="preserve"> </w:t>
      </w:r>
      <w:r>
        <w:rPr>
          <w:rFonts w:asciiTheme="minorHAnsi" w:hAnsiTheme="minorHAnsi" w:cstheme="minorHAnsi"/>
          <w:lang w:val="en-US"/>
        </w:rPr>
        <w:t xml:space="preserve">demon possession </w:t>
      </w:r>
      <w:proofErr w:type="gramStart"/>
      <w:r>
        <w:rPr>
          <w:rFonts w:asciiTheme="minorHAnsi" w:hAnsiTheme="minorHAnsi" w:cstheme="minorHAnsi"/>
          <w:lang w:val="en-US"/>
        </w:rPr>
        <w:t>is tainted</w:t>
      </w:r>
      <w:proofErr w:type="gramEnd"/>
      <w:r>
        <w:rPr>
          <w:rFonts w:asciiTheme="minorHAnsi" w:hAnsiTheme="minorHAnsi" w:cstheme="minorHAnsi"/>
          <w:lang w:val="en-US"/>
        </w:rPr>
        <w:t xml:space="preserve"> by his incorrect anthropology, which we discussed in chapter 1</w:t>
      </w:r>
      <w:r w:rsidRPr="00D75629">
        <w:rPr>
          <w:rFonts w:asciiTheme="minorHAnsi" w:hAnsiTheme="minorHAnsi" w:cstheme="minorHAnsi"/>
          <w:lang w:val="en-US"/>
        </w:rPr>
        <w:t>.</w:t>
      </w:r>
    </w:p>
    <w:p w:rsidR="00BE6288" w:rsidRPr="00D75629" w:rsidRDefault="00BE6288" w:rsidP="00BE6288">
      <w:pPr>
        <w:ind w:firstLine="426"/>
        <w:rPr>
          <w:rFonts w:asciiTheme="minorHAnsi" w:hAnsiTheme="minorHAnsi" w:cstheme="minorHAnsi"/>
          <w:lang w:val="en-US"/>
        </w:rPr>
      </w:pPr>
      <w:r>
        <w:rPr>
          <w:rFonts w:asciiTheme="minorHAnsi" w:hAnsiTheme="minorHAnsi" w:cstheme="minorHAnsi"/>
          <w:lang w:val="en-US"/>
        </w:rPr>
        <w:t>Along with our refutations of the arguments above supporting possession of believers, other arguments count against it as well. For example, one could argue that the presence of the Holy Spirit in believers rules out the simultaneous occupation by a demon spirit</w:t>
      </w:r>
      <w:r w:rsidRPr="00D75629">
        <w:rPr>
          <w:rFonts w:asciiTheme="minorHAnsi" w:hAnsiTheme="minorHAnsi" w:cstheme="minorHAnsi"/>
          <w:lang w:val="en-US"/>
        </w:rPr>
        <w:t xml:space="preserve"> (Rom 8:9). </w:t>
      </w:r>
      <w:r>
        <w:rPr>
          <w:rFonts w:asciiTheme="minorHAnsi" w:hAnsiTheme="minorHAnsi" w:cstheme="minorHAnsi"/>
          <w:lang w:val="en-US"/>
        </w:rPr>
        <w:t>According</w:t>
      </w:r>
      <w:r w:rsidRPr="00D75629">
        <w:rPr>
          <w:rFonts w:asciiTheme="minorHAnsi" w:hAnsiTheme="minorHAnsi" w:cstheme="minorHAnsi"/>
          <w:lang w:val="en-US"/>
        </w:rPr>
        <w:t xml:space="preserve"> </w:t>
      </w:r>
      <w:r>
        <w:rPr>
          <w:rFonts w:asciiTheme="minorHAnsi" w:hAnsiTheme="minorHAnsi" w:cstheme="minorHAnsi"/>
          <w:lang w:val="en-US"/>
        </w:rPr>
        <w:t>to</w:t>
      </w:r>
      <w:r w:rsidRPr="00D75629">
        <w:rPr>
          <w:rFonts w:asciiTheme="minorHAnsi" w:hAnsiTheme="minorHAnsi" w:cstheme="minorHAnsi"/>
          <w:lang w:val="en-US"/>
        </w:rPr>
        <w:t xml:space="preserve"> </w:t>
      </w:r>
      <w:r>
        <w:rPr>
          <w:rFonts w:asciiTheme="minorHAnsi" w:hAnsiTheme="minorHAnsi" w:cstheme="minorHAnsi"/>
          <w:lang w:val="en-US"/>
        </w:rPr>
        <w:t>Luke</w:t>
      </w:r>
      <w:r w:rsidRPr="00D75629">
        <w:rPr>
          <w:rFonts w:asciiTheme="minorHAnsi" w:hAnsiTheme="minorHAnsi" w:cstheme="minorHAnsi"/>
          <w:lang w:val="en-US"/>
        </w:rPr>
        <w:t xml:space="preserve"> 11:24-26</w:t>
      </w:r>
      <w:r>
        <w:rPr>
          <w:rFonts w:asciiTheme="minorHAnsi" w:hAnsiTheme="minorHAnsi" w:cstheme="minorHAnsi"/>
          <w:lang w:val="en-US"/>
        </w:rPr>
        <w:t>, a demon spirit can enter only when the “home” is “empty.”</w:t>
      </w:r>
      <w:r w:rsidRPr="004844EA">
        <w:rPr>
          <w:rStyle w:val="FootnoteReference"/>
          <w:rFonts w:asciiTheme="minorHAnsi" w:hAnsiTheme="minorHAnsi" w:cstheme="minorHAnsi"/>
          <w:sz w:val="24"/>
        </w:rPr>
        <w:footnoteReference w:id="100"/>
      </w:r>
      <w:r w:rsidRPr="00D75629">
        <w:rPr>
          <w:rFonts w:asciiTheme="minorHAnsi" w:hAnsiTheme="minorHAnsi" w:cstheme="minorHAnsi"/>
          <w:lang w:val="en-US"/>
        </w:rPr>
        <w:t xml:space="preserve"> </w:t>
      </w:r>
      <w:r>
        <w:rPr>
          <w:rFonts w:asciiTheme="minorHAnsi" w:hAnsiTheme="minorHAnsi" w:cstheme="minorHAnsi"/>
          <w:lang w:val="en-US"/>
        </w:rPr>
        <w:t>The</w:t>
      </w:r>
      <w:r w:rsidRPr="00D75629">
        <w:rPr>
          <w:rFonts w:asciiTheme="minorHAnsi" w:hAnsiTheme="minorHAnsi" w:cstheme="minorHAnsi"/>
          <w:lang w:val="en-US"/>
        </w:rPr>
        <w:t xml:space="preserve"> </w:t>
      </w:r>
      <w:r>
        <w:rPr>
          <w:rFonts w:asciiTheme="minorHAnsi" w:hAnsiTheme="minorHAnsi" w:cstheme="minorHAnsi"/>
          <w:lang w:val="en-US"/>
        </w:rPr>
        <w:t>body</w:t>
      </w:r>
      <w:r w:rsidRPr="00D75629">
        <w:rPr>
          <w:rFonts w:asciiTheme="minorHAnsi" w:hAnsiTheme="minorHAnsi" w:cstheme="minorHAnsi"/>
          <w:lang w:val="en-US"/>
        </w:rPr>
        <w:t xml:space="preserve"> </w:t>
      </w:r>
      <w:r>
        <w:rPr>
          <w:rFonts w:asciiTheme="minorHAnsi" w:hAnsiTheme="minorHAnsi" w:cstheme="minorHAnsi"/>
          <w:lang w:val="en-US"/>
        </w:rPr>
        <w:t>of</w:t>
      </w:r>
      <w:r w:rsidRPr="00D75629">
        <w:rPr>
          <w:rFonts w:asciiTheme="minorHAnsi" w:hAnsiTheme="minorHAnsi" w:cstheme="minorHAnsi"/>
          <w:lang w:val="en-US"/>
        </w:rPr>
        <w:t xml:space="preserve"> </w:t>
      </w:r>
      <w:r>
        <w:rPr>
          <w:rFonts w:asciiTheme="minorHAnsi" w:hAnsiTheme="minorHAnsi" w:cstheme="minorHAnsi"/>
          <w:lang w:val="en-US"/>
        </w:rPr>
        <w:t>a</w:t>
      </w:r>
      <w:r w:rsidRPr="00D75629">
        <w:rPr>
          <w:rFonts w:asciiTheme="minorHAnsi" w:hAnsiTheme="minorHAnsi" w:cstheme="minorHAnsi"/>
          <w:lang w:val="en-US"/>
        </w:rPr>
        <w:t xml:space="preserve"> </w:t>
      </w:r>
      <w:r>
        <w:rPr>
          <w:rFonts w:asciiTheme="minorHAnsi" w:hAnsiTheme="minorHAnsi" w:cstheme="minorHAnsi"/>
          <w:lang w:val="en-US"/>
        </w:rPr>
        <w:t>Christian</w:t>
      </w:r>
      <w:r w:rsidRPr="00D75629">
        <w:rPr>
          <w:rFonts w:asciiTheme="minorHAnsi" w:hAnsiTheme="minorHAnsi" w:cstheme="minorHAnsi"/>
          <w:lang w:val="en-US"/>
        </w:rPr>
        <w:t xml:space="preserve"> </w:t>
      </w:r>
      <w:r>
        <w:rPr>
          <w:rFonts w:asciiTheme="minorHAnsi" w:hAnsiTheme="minorHAnsi" w:cstheme="minorHAnsi"/>
          <w:lang w:val="en-US"/>
        </w:rPr>
        <w:t>cannot be the temple of the Holy Spirit and a den of demons at the same time</w:t>
      </w:r>
      <w:r w:rsidRPr="00D75629">
        <w:rPr>
          <w:rFonts w:asciiTheme="minorHAnsi" w:hAnsiTheme="minorHAnsi" w:cstheme="minorHAnsi"/>
          <w:lang w:val="en-US"/>
        </w:rPr>
        <w:t xml:space="preserve"> (</w:t>
      </w:r>
      <w:proofErr w:type="gramStart"/>
      <w:r w:rsidRPr="00D75629">
        <w:rPr>
          <w:rFonts w:asciiTheme="minorHAnsi" w:hAnsiTheme="minorHAnsi" w:cstheme="minorHAnsi"/>
          <w:lang w:val="en-US"/>
        </w:rPr>
        <w:t>2</w:t>
      </w:r>
      <w:proofErr w:type="gramEnd"/>
      <w:r w:rsidRPr="00D75629">
        <w:rPr>
          <w:rFonts w:asciiTheme="minorHAnsi" w:hAnsiTheme="minorHAnsi" w:cstheme="minorHAnsi"/>
          <w:lang w:val="en-US"/>
        </w:rPr>
        <w:t xml:space="preserve"> </w:t>
      </w:r>
      <w:proofErr w:type="spellStart"/>
      <w:r w:rsidRPr="00D75629">
        <w:rPr>
          <w:rFonts w:asciiTheme="minorHAnsi" w:hAnsiTheme="minorHAnsi" w:cstheme="minorHAnsi"/>
          <w:lang w:val="en-US"/>
        </w:rPr>
        <w:t>Cor</w:t>
      </w:r>
      <w:proofErr w:type="spellEnd"/>
      <w:r w:rsidRPr="00D75629">
        <w:rPr>
          <w:rFonts w:asciiTheme="minorHAnsi" w:hAnsiTheme="minorHAnsi" w:cstheme="minorHAnsi"/>
          <w:lang w:val="en-US"/>
        </w:rPr>
        <w:t xml:space="preserve"> 6:15-16)</w:t>
      </w:r>
      <w:r>
        <w:rPr>
          <w:rFonts w:asciiTheme="minorHAnsi" w:hAnsiTheme="minorHAnsi" w:cstheme="minorHAnsi"/>
          <w:lang w:val="en-US"/>
        </w:rPr>
        <w:t>.</w:t>
      </w:r>
      <w:r w:rsidRPr="004844EA">
        <w:rPr>
          <w:rStyle w:val="FootnoteReference"/>
          <w:rFonts w:asciiTheme="minorHAnsi" w:hAnsiTheme="minorHAnsi" w:cstheme="minorHAnsi"/>
          <w:sz w:val="24"/>
        </w:rPr>
        <w:footnoteReference w:id="101"/>
      </w:r>
      <w:r w:rsidRPr="00D75629">
        <w:rPr>
          <w:rFonts w:asciiTheme="minorHAnsi" w:hAnsiTheme="minorHAnsi" w:cstheme="minorHAnsi"/>
          <w:lang w:val="en-US"/>
        </w:rPr>
        <w:t xml:space="preserve"> </w:t>
      </w:r>
    </w:p>
    <w:p w:rsidR="00BE6288" w:rsidRPr="003F0E8C" w:rsidRDefault="00BE6288" w:rsidP="00BE6288">
      <w:pPr>
        <w:ind w:firstLine="426"/>
        <w:rPr>
          <w:rFonts w:asciiTheme="minorHAnsi" w:hAnsiTheme="minorHAnsi" w:cstheme="minorHAnsi"/>
          <w:lang w:val="en-US"/>
        </w:rPr>
      </w:pPr>
      <w:r>
        <w:rPr>
          <w:rFonts w:asciiTheme="minorHAnsi" w:hAnsiTheme="minorHAnsi" w:cstheme="minorHAnsi"/>
          <w:lang w:val="en-US"/>
        </w:rPr>
        <w:t>Supporters</w:t>
      </w:r>
      <w:r w:rsidRPr="003F0E8C">
        <w:rPr>
          <w:rFonts w:asciiTheme="minorHAnsi" w:hAnsiTheme="minorHAnsi" w:cstheme="minorHAnsi"/>
          <w:lang w:val="en-US"/>
        </w:rPr>
        <w:t xml:space="preserve"> </w:t>
      </w:r>
      <w:r>
        <w:rPr>
          <w:rFonts w:asciiTheme="minorHAnsi" w:hAnsiTheme="minorHAnsi" w:cstheme="minorHAnsi"/>
          <w:lang w:val="en-US"/>
        </w:rPr>
        <w:t>of</w:t>
      </w:r>
      <w:r w:rsidRPr="003F0E8C">
        <w:rPr>
          <w:rFonts w:asciiTheme="minorHAnsi" w:hAnsiTheme="minorHAnsi" w:cstheme="minorHAnsi"/>
          <w:lang w:val="en-US"/>
        </w:rPr>
        <w:t xml:space="preserve"> </w:t>
      </w:r>
      <w:r>
        <w:rPr>
          <w:rFonts w:asciiTheme="minorHAnsi" w:hAnsiTheme="minorHAnsi" w:cstheme="minorHAnsi"/>
          <w:lang w:val="en-US"/>
        </w:rPr>
        <w:t>the</w:t>
      </w:r>
      <w:r w:rsidRPr="003F0E8C">
        <w:rPr>
          <w:rFonts w:asciiTheme="minorHAnsi" w:hAnsiTheme="minorHAnsi" w:cstheme="minorHAnsi"/>
          <w:lang w:val="en-US"/>
        </w:rPr>
        <w:t xml:space="preserve"> </w:t>
      </w:r>
      <w:r>
        <w:rPr>
          <w:rFonts w:asciiTheme="minorHAnsi" w:hAnsiTheme="minorHAnsi" w:cstheme="minorHAnsi"/>
          <w:lang w:val="en-US"/>
        </w:rPr>
        <w:t>theory</w:t>
      </w:r>
      <w:r w:rsidRPr="003F0E8C">
        <w:rPr>
          <w:rFonts w:asciiTheme="minorHAnsi" w:hAnsiTheme="minorHAnsi" w:cstheme="minorHAnsi"/>
          <w:lang w:val="en-US"/>
        </w:rPr>
        <w:t xml:space="preserve"> </w:t>
      </w:r>
      <w:r>
        <w:rPr>
          <w:rFonts w:asciiTheme="minorHAnsi" w:hAnsiTheme="minorHAnsi" w:cstheme="minorHAnsi"/>
          <w:lang w:val="en-US"/>
        </w:rPr>
        <w:t>that</w:t>
      </w:r>
      <w:r w:rsidRPr="003F0E8C">
        <w:rPr>
          <w:rFonts w:asciiTheme="minorHAnsi" w:hAnsiTheme="minorHAnsi" w:cstheme="minorHAnsi"/>
          <w:lang w:val="en-US"/>
        </w:rPr>
        <w:t xml:space="preserve"> </w:t>
      </w:r>
      <w:r>
        <w:rPr>
          <w:rFonts w:asciiTheme="minorHAnsi" w:hAnsiTheme="minorHAnsi" w:cstheme="minorHAnsi"/>
          <w:lang w:val="en-US"/>
        </w:rPr>
        <w:t>believers</w:t>
      </w:r>
      <w:r w:rsidRPr="003F0E8C">
        <w:rPr>
          <w:rFonts w:asciiTheme="minorHAnsi" w:hAnsiTheme="minorHAnsi" w:cstheme="minorHAnsi"/>
          <w:lang w:val="en-US"/>
        </w:rPr>
        <w:t xml:space="preserve"> </w:t>
      </w:r>
      <w:r>
        <w:rPr>
          <w:rFonts w:asciiTheme="minorHAnsi" w:hAnsiTheme="minorHAnsi" w:cstheme="minorHAnsi"/>
          <w:lang w:val="en-US"/>
        </w:rPr>
        <w:t>can</w:t>
      </w:r>
      <w:r w:rsidRPr="003F0E8C">
        <w:rPr>
          <w:rFonts w:asciiTheme="minorHAnsi" w:hAnsiTheme="minorHAnsi" w:cstheme="minorHAnsi"/>
          <w:lang w:val="en-US"/>
        </w:rPr>
        <w:t xml:space="preserve"> </w:t>
      </w:r>
      <w:r>
        <w:rPr>
          <w:rFonts w:asciiTheme="minorHAnsi" w:hAnsiTheme="minorHAnsi" w:cstheme="minorHAnsi"/>
          <w:lang w:val="en-US"/>
        </w:rPr>
        <w:t>be</w:t>
      </w:r>
      <w:r w:rsidRPr="003F0E8C">
        <w:rPr>
          <w:rFonts w:asciiTheme="minorHAnsi" w:hAnsiTheme="minorHAnsi" w:cstheme="minorHAnsi"/>
          <w:lang w:val="en-US"/>
        </w:rPr>
        <w:t xml:space="preserve"> </w:t>
      </w:r>
      <w:r>
        <w:rPr>
          <w:rFonts w:asciiTheme="minorHAnsi" w:hAnsiTheme="minorHAnsi" w:cstheme="minorHAnsi"/>
          <w:lang w:val="en-US"/>
        </w:rPr>
        <w:t>possessed</w:t>
      </w:r>
      <w:r w:rsidRPr="003F0E8C">
        <w:rPr>
          <w:rFonts w:asciiTheme="minorHAnsi" w:hAnsiTheme="minorHAnsi" w:cstheme="minorHAnsi"/>
          <w:lang w:val="en-US"/>
        </w:rPr>
        <w:t xml:space="preserve"> </w:t>
      </w:r>
      <w:r>
        <w:rPr>
          <w:rFonts w:asciiTheme="minorHAnsi" w:hAnsiTheme="minorHAnsi" w:cstheme="minorHAnsi"/>
          <w:lang w:val="en-US"/>
        </w:rPr>
        <w:t>respond</w:t>
      </w:r>
      <w:r w:rsidRPr="003F0E8C">
        <w:rPr>
          <w:rFonts w:asciiTheme="minorHAnsi" w:hAnsiTheme="minorHAnsi" w:cstheme="minorHAnsi"/>
          <w:lang w:val="en-US"/>
        </w:rPr>
        <w:t xml:space="preserve"> </w:t>
      </w:r>
      <w:r>
        <w:rPr>
          <w:rFonts w:asciiTheme="minorHAnsi" w:hAnsiTheme="minorHAnsi" w:cstheme="minorHAnsi"/>
          <w:lang w:val="en-US"/>
        </w:rPr>
        <w:t>that</w:t>
      </w:r>
      <w:r w:rsidRPr="003F0E8C">
        <w:rPr>
          <w:rFonts w:asciiTheme="minorHAnsi" w:hAnsiTheme="minorHAnsi" w:cstheme="minorHAnsi"/>
          <w:lang w:val="en-US"/>
        </w:rPr>
        <w:t xml:space="preserve"> </w:t>
      </w:r>
      <w:r>
        <w:rPr>
          <w:rFonts w:asciiTheme="minorHAnsi" w:hAnsiTheme="minorHAnsi" w:cstheme="minorHAnsi"/>
          <w:lang w:val="en-US"/>
        </w:rPr>
        <w:t>the</w:t>
      </w:r>
      <w:r w:rsidRPr="003F0E8C">
        <w:rPr>
          <w:rFonts w:asciiTheme="minorHAnsi" w:hAnsiTheme="minorHAnsi" w:cstheme="minorHAnsi"/>
          <w:lang w:val="en-US"/>
        </w:rPr>
        <w:t xml:space="preserve"> </w:t>
      </w:r>
      <w:r>
        <w:rPr>
          <w:rFonts w:asciiTheme="minorHAnsi" w:hAnsiTheme="minorHAnsi" w:cstheme="minorHAnsi"/>
          <w:lang w:val="en-US"/>
        </w:rPr>
        <w:t>presence</w:t>
      </w:r>
      <w:r w:rsidRPr="003F0E8C">
        <w:rPr>
          <w:rFonts w:asciiTheme="minorHAnsi" w:hAnsiTheme="minorHAnsi" w:cstheme="minorHAnsi"/>
          <w:lang w:val="en-US"/>
        </w:rPr>
        <w:t xml:space="preserve"> </w:t>
      </w:r>
      <w:r>
        <w:rPr>
          <w:rFonts w:asciiTheme="minorHAnsi" w:hAnsiTheme="minorHAnsi" w:cstheme="minorHAnsi"/>
          <w:lang w:val="en-US"/>
        </w:rPr>
        <w:t>of</w:t>
      </w:r>
      <w:r w:rsidRPr="003F0E8C">
        <w:rPr>
          <w:rFonts w:asciiTheme="minorHAnsi" w:hAnsiTheme="minorHAnsi" w:cstheme="minorHAnsi"/>
          <w:lang w:val="en-US"/>
        </w:rPr>
        <w:t xml:space="preserve"> </w:t>
      </w:r>
      <w:r>
        <w:rPr>
          <w:rFonts w:asciiTheme="minorHAnsi" w:hAnsiTheme="minorHAnsi" w:cstheme="minorHAnsi"/>
          <w:lang w:val="en-US"/>
        </w:rPr>
        <w:t>a</w:t>
      </w:r>
      <w:r w:rsidRPr="003F0E8C">
        <w:rPr>
          <w:rFonts w:asciiTheme="minorHAnsi" w:hAnsiTheme="minorHAnsi" w:cstheme="minorHAnsi"/>
          <w:lang w:val="en-US"/>
        </w:rPr>
        <w:t xml:space="preserve"> </w:t>
      </w:r>
      <w:r>
        <w:rPr>
          <w:rFonts w:asciiTheme="minorHAnsi" w:hAnsiTheme="minorHAnsi" w:cstheme="minorHAnsi"/>
          <w:lang w:val="en-US"/>
        </w:rPr>
        <w:t>sinful nature in humans does not prevent the simultaneous indwelling of the Spirit. Why</w:t>
      </w:r>
      <w:r w:rsidRPr="003F0E8C">
        <w:rPr>
          <w:rFonts w:asciiTheme="minorHAnsi" w:hAnsiTheme="minorHAnsi" w:cstheme="minorHAnsi"/>
          <w:lang w:val="en-US"/>
        </w:rPr>
        <w:t xml:space="preserve"> </w:t>
      </w:r>
      <w:r>
        <w:rPr>
          <w:rFonts w:asciiTheme="minorHAnsi" w:hAnsiTheme="minorHAnsi" w:cstheme="minorHAnsi"/>
          <w:lang w:val="en-US"/>
        </w:rPr>
        <w:t>can</w:t>
      </w:r>
      <w:r w:rsidRPr="003F0E8C">
        <w:rPr>
          <w:rFonts w:asciiTheme="minorHAnsi" w:hAnsiTheme="minorHAnsi" w:cstheme="minorHAnsi"/>
          <w:lang w:val="en-US"/>
        </w:rPr>
        <w:t xml:space="preserve"> </w:t>
      </w:r>
      <w:r>
        <w:rPr>
          <w:rFonts w:asciiTheme="minorHAnsi" w:hAnsiTheme="minorHAnsi" w:cstheme="minorHAnsi"/>
          <w:lang w:val="en-US"/>
        </w:rPr>
        <w:t>an</w:t>
      </w:r>
      <w:r w:rsidRPr="003F0E8C">
        <w:rPr>
          <w:rFonts w:asciiTheme="minorHAnsi" w:hAnsiTheme="minorHAnsi" w:cstheme="minorHAnsi"/>
          <w:lang w:val="en-US"/>
        </w:rPr>
        <w:t xml:space="preserve"> </w:t>
      </w:r>
      <w:r>
        <w:rPr>
          <w:rFonts w:asciiTheme="minorHAnsi" w:hAnsiTheme="minorHAnsi" w:cstheme="minorHAnsi"/>
          <w:lang w:val="en-US"/>
        </w:rPr>
        <w:t>unclean</w:t>
      </w:r>
      <w:r w:rsidRPr="003F0E8C">
        <w:rPr>
          <w:rFonts w:asciiTheme="minorHAnsi" w:hAnsiTheme="minorHAnsi" w:cstheme="minorHAnsi"/>
          <w:lang w:val="en-US"/>
        </w:rPr>
        <w:t xml:space="preserve"> </w:t>
      </w:r>
      <w:r>
        <w:rPr>
          <w:rFonts w:asciiTheme="minorHAnsi" w:hAnsiTheme="minorHAnsi" w:cstheme="minorHAnsi"/>
          <w:lang w:val="en-US"/>
        </w:rPr>
        <w:t>spirit</w:t>
      </w:r>
      <w:r w:rsidRPr="003F0E8C">
        <w:rPr>
          <w:rFonts w:asciiTheme="minorHAnsi" w:hAnsiTheme="minorHAnsi" w:cstheme="minorHAnsi"/>
          <w:lang w:val="en-US"/>
        </w:rPr>
        <w:t xml:space="preserve">, </w:t>
      </w:r>
      <w:r>
        <w:rPr>
          <w:rFonts w:asciiTheme="minorHAnsi" w:hAnsiTheme="minorHAnsi" w:cstheme="minorHAnsi"/>
          <w:lang w:val="en-US"/>
        </w:rPr>
        <w:t>then</w:t>
      </w:r>
      <w:r w:rsidRPr="003F0E8C">
        <w:rPr>
          <w:rFonts w:asciiTheme="minorHAnsi" w:hAnsiTheme="minorHAnsi" w:cstheme="minorHAnsi"/>
          <w:lang w:val="en-US"/>
        </w:rPr>
        <w:t xml:space="preserve">, </w:t>
      </w:r>
      <w:r>
        <w:rPr>
          <w:rFonts w:asciiTheme="minorHAnsi" w:hAnsiTheme="minorHAnsi" w:cstheme="minorHAnsi"/>
          <w:lang w:val="en-US"/>
        </w:rPr>
        <w:t>not</w:t>
      </w:r>
      <w:r w:rsidRPr="003F0E8C">
        <w:rPr>
          <w:rFonts w:asciiTheme="minorHAnsi" w:hAnsiTheme="minorHAnsi" w:cstheme="minorHAnsi"/>
          <w:lang w:val="en-US"/>
        </w:rPr>
        <w:t xml:space="preserve"> </w:t>
      </w:r>
      <w:r>
        <w:rPr>
          <w:rFonts w:asciiTheme="minorHAnsi" w:hAnsiTheme="minorHAnsi" w:cstheme="minorHAnsi"/>
          <w:lang w:val="en-US"/>
        </w:rPr>
        <w:t>indwell a believer? They</w:t>
      </w:r>
      <w:r w:rsidRPr="003F0E8C">
        <w:rPr>
          <w:rFonts w:asciiTheme="minorHAnsi" w:hAnsiTheme="minorHAnsi" w:cstheme="minorHAnsi"/>
          <w:lang w:val="en-US"/>
        </w:rPr>
        <w:t xml:space="preserve"> </w:t>
      </w:r>
      <w:r>
        <w:rPr>
          <w:rFonts w:asciiTheme="minorHAnsi" w:hAnsiTheme="minorHAnsi" w:cstheme="minorHAnsi"/>
          <w:lang w:val="en-US"/>
        </w:rPr>
        <w:t>also</w:t>
      </w:r>
      <w:r w:rsidRPr="003F0E8C">
        <w:rPr>
          <w:rFonts w:asciiTheme="minorHAnsi" w:hAnsiTheme="minorHAnsi" w:cstheme="minorHAnsi"/>
          <w:lang w:val="en-US"/>
        </w:rPr>
        <w:t xml:space="preserve"> </w:t>
      </w:r>
      <w:r>
        <w:rPr>
          <w:rFonts w:asciiTheme="minorHAnsi" w:hAnsiTheme="minorHAnsi" w:cstheme="minorHAnsi"/>
          <w:lang w:val="en-US"/>
        </w:rPr>
        <w:t>appeal</w:t>
      </w:r>
      <w:r w:rsidRPr="003F0E8C">
        <w:rPr>
          <w:rFonts w:asciiTheme="minorHAnsi" w:hAnsiTheme="minorHAnsi" w:cstheme="minorHAnsi"/>
          <w:lang w:val="en-US"/>
        </w:rPr>
        <w:t xml:space="preserve"> </w:t>
      </w:r>
      <w:r>
        <w:rPr>
          <w:rFonts w:asciiTheme="minorHAnsi" w:hAnsiTheme="minorHAnsi" w:cstheme="minorHAnsi"/>
          <w:lang w:val="en-US"/>
        </w:rPr>
        <w:t>to</w:t>
      </w:r>
      <w:r w:rsidRPr="003F0E8C">
        <w:rPr>
          <w:rFonts w:asciiTheme="minorHAnsi" w:hAnsiTheme="minorHAnsi" w:cstheme="minorHAnsi"/>
          <w:lang w:val="en-US"/>
        </w:rPr>
        <w:t xml:space="preserve"> </w:t>
      </w:r>
      <w:r>
        <w:rPr>
          <w:rFonts w:asciiTheme="minorHAnsi" w:hAnsiTheme="minorHAnsi" w:cstheme="minorHAnsi"/>
          <w:lang w:val="en-US"/>
        </w:rPr>
        <w:t>Job</w:t>
      </w:r>
      <w:r w:rsidRPr="003F0E8C">
        <w:rPr>
          <w:rFonts w:asciiTheme="minorHAnsi" w:hAnsiTheme="minorHAnsi" w:cstheme="minorHAnsi"/>
          <w:lang w:val="en-US"/>
        </w:rPr>
        <w:t xml:space="preserve"> </w:t>
      </w:r>
      <w:r>
        <w:rPr>
          <w:rFonts w:asciiTheme="minorHAnsi" w:hAnsiTheme="minorHAnsi" w:cstheme="minorHAnsi"/>
          <w:lang w:val="en-US"/>
        </w:rPr>
        <w:t>chapters</w:t>
      </w:r>
      <w:r w:rsidRPr="003F0E8C">
        <w:rPr>
          <w:rFonts w:asciiTheme="minorHAnsi" w:hAnsiTheme="minorHAnsi" w:cstheme="minorHAnsi"/>
          <w:lang w:val="en-US"/>
        </w:rPr>
        <w:t xml:space="preserve"> 1-2, </w:t>
      </w:r>
      <w:r>
        <w:rPr>
          <w:rFonts w:asciiTheme="minorHAnsi" w:hAnsiTheme="minorHAnsi" w:cstheme="minorHAnsi"/>
          <w:lang w:val="en-US"/>
        </w:rPr>
        <w:t>where</w:t>
      </w:r>
      <w:r w:rsidRPr="003F0E8C">
        <w:rPr>
          <w:rFonts w:asciiTheme="minorHAnsi" w:hAnsiTheme="minorHAnsi" w:cstheme="minorHAnsi"/>
          <w:lang w:val="en-US"/>
        </w:rPr>
        <w:t xml:space="preserve"> </w:t>
      </w:r>
      <w:r>
        <w:rPr>
          <w:rFonts w:asciiTheme="minorHAnsi" w:hAnsiTheme="minorHAnsi" w:cstheme="minorHAnsi"/>
          <w:lang w:val="en-US"/>
        </w:rPr>
        <w:t xml:space="preserve">God </w:t>
      </w:r>
      <w:r>
        <w:rPr>
          <w:rFonts w:asciiTheme="minorHAnsi" w:hAnsiTheme="minorHAnsi" w:cstheme="minorHAnsi"/>
          <w:lang w:val="en-US"/>
        </w:rPr>
        <w:lastRenderedPageBreak/>
        <w:t>allowed an evil spirit (Satan) into His presence.</w:t>
      </w:r>
      <w:r w:rsidRPr="004844EA">
        <w:rPr>
          <w:rStyle w:val="FootnoteReference"/>
          <w:rFonts w:asciiTheme="minorHAnsi" w:hAnsiTheme="minorHAnsi" w:cstheme="minorHAnsi"/>
          <w:sz w:val="24"/>
        </w:rPr>
        <w:footnoteReference w:id="102"/>
      </w:r>
      <w:r w:rsidRPr="003F0E8C">
        <w:rPr>
          <w:rFonts w:asciiTheme="minorHAnsi" w:hAnsiTheme="minorHAnsi" w:cstheme="minorHAnsi"/>
          <w:lang w:val="en-US"/>
        </w:rPr>
        <w:t xml:space="preserve"> </w:t>
      </w:r>
      <w:r>
        <w:rPr>
          <w:rFonts w:asciiTheme="minorHAnsi" w:hAnsiTheme="minorHAnsi" w:cstheme="minorHAnsi"/>
          <w:lang w:val="en-US"/>
        </w:rPr>
        <w:t>Arnold</w:t>
      </w:r>
      <w:r w:rsidRPr="003F0E8C">
        <w:rPr>
          <w:rFonts w:asciiTheme="minorHAnsi" w:hAnsiTheme="minorHAnsi" w:cstheme="minorHAnsi"/>
          <w:lang w:val="en-US"/>
        </w:rPr>
        <w:t xml:space="preserve"> </w:t>
      </w:r>
      <w:r>
        <w:rPr>
          <w:rFonts w:asciiTheme="minorHAnsi" w:hAnsiTheme="minorHAnsi" w:cstheme="minorHAnsi"/>
          <w:lang w:val="en-US"/>
        </w:rPr>
        <w:t>compares</w:t>
      </w:r>
      <w:r w:rsidRPr="003F0E8C">
        <w:rPr>
          <w:rFonts w:asciiTheme="minorHAnsi" w:hAnsiTheme="minorHAnsi" w:cstheme="minorHAnsi"/>
          <w:lang w:val="en-US"/>
        </w:rPr>
        <w:t xml:space="preserve"> </w:t>
      </w:r>
      <w:r>
        <w:rPr>
          <w:rFonts w:asciiTheme="minorHAnsi" w:hAnsiTheme="minorHAnsi" w:cstheme="minorHAnsi"/>
          <w:lang w:val="en-US"/>
        </w:rPr>
        <w:t>the</w:t>
      </w:r>
      <w:r w:rsidRPr="003F0E8C">
        <w:rPr>
          <w:rFonts w:asciiTheme="minorHAnsi" w:hAnsiTheme="minorHAnsi" w:cstheme="minorHAnsi"/>
          <w:lang w:val="en-US"/>
        </w:rPr>
        <w:t xml:space="preserve"> </w:t>
      </w:r>
      <w:r>
        <w:rPr>
          <w:rFonts w:asciiTheme="minorHAnsi" w:hAnsiTheme="minorHAnsi" w:cstheme="minorHAnsi"/>
          <w:lang w:val="en-US"/>
        </w:rPr>
        <w:t>heart of a believer with the Jerusalem temple. He cites times</w:t>
      </w:r>
      <w:r w:rsidRPr="003F0E8C">
        <w:rPr>
          <w:rFonts w:asciiTheme="minorHAnsi" w:hAnsiTheme="minorHAnsi" w:cstheme="minorHAnsi"/>
          <w:lang w:val="en-US"/>
        </w:rPr>
        <w:t xml:space="preserve"> </w:t>
      </w:r>
      <w:r>
        <w:rPr>
          <w:rFonts w:asciiTheme="minorHAnsi" w:hAnsiTheme="minorHAnsi" w:cstheme="minorHAnsi"/>
          <w:lang w:val="en-US"/>
        </w:rPr>
        <w:t>when</w:t>
      </w:r>
      <w:r w:rsidRPr="003F0E8C">
        <w:rPr>
          <w:rFonts w:asciiTheme="minorHAnsi" w:hAnsiTheme="minorHAnsi" w:cstheme="minorHAnsi"/>
          <w:lang w:val="en-US"/>
        </w:rPr>
        <w:t xml:space="preserve"> </w:t>
      </w:r>
      <w:r>
        <w:rPr>
          <w:rFonts w:asciiTheme="minorHAnsi" w:hAnsiTheme="minorHAnsi" w:cstheme="minorHAnsi"/>
          <w:lang w:val="en-US"/>
        </w:rPr>
        <w:t>idols would be present in the temple where God also dwelt.</w:t>
      </w:r>
      <w:r w:rsidRPr="004844EA">
        <w:rPr>
          <w:rStyle w:val="FootnoteReference"/>
          <w:rFonts w:asciiTheme="minorHAnsi" w:hAnsiTheme="minorHAnsi" w:cstheme="minorHAnsi"/>
          <w:sz w:val="24"/>
        </w:rPr>
        <w:footnoteReference w:id="103"/>
      </w:r>
      <w:r w:rsidRPr="003F0E8C">
        <w:rPr>
          <w:rFonts w:asciiTheme="minorHAnsi" w:hAnsiTheme="minorHAnsi" w:cstheme="minorHAnsi"/>
          <w:lang w:val="en-US"/>
        </w:rPr>
        <w:t xml:space="preserve"> </w:t>
      </w:r>
    </w:p>
    <w:p w:rsidR="00BE6288" w:rsidRPr="003F0E8C" w:rsidRDefault="00BE6288" w:rsidP="00BE6288">
      <w:pPr>
        <w:ind w:firstLine="426"/>
        <w:rPr>
          <w:rFonts w:asciiTheme="minorHAnsi" w:hAnsiTheme="minorHAnsi" w:cstheme="minorHAnsi"/>
          <w:lang w:val="en-US"/>
        </w:rPr>
      </w:pPr>
      <w:r>
        <w:rPr>
          <w:rFonts w:asciiTheme="minorHAnsi" w:hAnsiTheme="minorHAnsi" w:cstheme="minorHAnsi"/>
          <w:lang w:val="en-US"/>
        </w:rPr>
        <w:t>Turning again</w:t>
      </w:r>
      <w:r w:rsidRPr="003F0E8C">
        <w:rPr>
          <w:rFonts w:asciiTheme="minorHAnsi" w:hAnsiTheme="minorHAnsi" w:cstheme="minorHAnsi"/>
          <w:lang w:val="en-US"/>
        </w:rPr>
        <w:t xml:space="preserve"> </w:t>
      </w:r>
      <w:r>
        <w:rPr>
          <w:rFonts w:asciiTheme="minorHAnsi" w:hAnsiTheme="minorHAnsi" w:cstheme="minorHAnsi"/>
          <w:lang w:val="en-US"/>
        </w:rPr>
        <w:t>to</w:t>
      </w:r>
      <w:r w:rsidRPr="003F0E8C">
        <w:rPr>
          <w:rFonts w:asciiTheme="minorHAnsi" w:hAnsiTheme="minorHAnsi" w:cstheme="minorHAnsi"/>
          <w:lang w:val="en-US"/>
        </w:rPr>
        <w:t xml:space="preserve"> </w:t>
      </w:r>
      <w:r>
        <w:rPr>
          <w:rFonts w:asciiTheme="minorHAnsi" w:hAnsiTheme="minorHAnsi" w:cstheme="minorHAnsi"/>
          <w:lang w:val="en-US"/>
        </w:rPr>
        <w:t>arguments</w:t>
      </w:r>
      <w:r w:rsidRPr="003F0E8C">
        <w:rPr>
          <w:rFonts w:asciiTheme="minorHAnsi" w:hAnsiTheme="minorHAnsi" w:cstheme="minorHAnsi"/>
          <w:lang w:val="en-US"/>
        </w:rPr>
        <w:t xml:space="preserve"> </w:t>
      </w:r>
      <w:r>
        <w:rPr>
          <w:rFonts w:asciiTheme="minorHAnsi" w:hAnsiTheme="minorHAnsi" w:cstheme="minorHAnsi"/>
          <w:lang w:val="en-US"/>
        </w:rPr>
        <w:t>opposing</w:t>
      </w:r>
      <w:r w:rsidRPr="003F0E8C">
        <w:rPr>
          <w:rFonts w:asciiTheme="minorHAnsi" w:hAnsiTheme="minorHAnsi" w:cstheme="minorHAnsi"/>
          <w:lang w:val="en-US"/>
        </w:rPr>
        <w:t xml:space="preserve"> </w:t>
      </w:r>
      <w:r>
        <w:rPr>
          <w:rFonts w:asciiTheme="minorHAnsi" w:hAnsiTheme="minorHAnsi" w:cstheme="minorHAnsi"/>
          <w:lang w:val="en-US"/>
        </w:rPr>
        <w:t>the</w:t>
      </w:r>
      <w:r w:rsidRPr="003F0E8C">
        <w:rPr>
          <w:rFonts w:asciiTheme="minorHAnsi" w:hAnsiTheme="minorHAnsi" w:cstheme="minorHAnsi"/>
          <w:lang w:val="en-US"/>
        </w:rPr>
        <w:t xml:space="preserve"> </w:t>
      </w:r>
      <w:r>
        <w:rPr>
          <w:rFonts w:asciiTheme="minorHAnsi" w:hAnsiTheme="minorHAnsi" w:cstheme="minorHAnsi"/>
          <w:lang w:val="en-US"/>
        </w:rPr>
        <w:t>teaching</w:t>
      </w:r>
      <w:r w:rsidRPr="003F0E8C">
        <w:rPr>
          <w:rFonts w:asciiTheme="minorHAnsi" w:hAnsiTheme="minorHAnsi" w:cstheme="minorHAnsi"/>
          <w:lang w:val="en-US"/>
        </w:rPr>
        <w:t xml:space="preserve"> </w:t>
      </w:r>
      <w:r>
        <w:rPr>
          <w:rFonts w:asciiTheme="minorHAnsi" w:hAnsiTheme="minorHAnsi" w:cstheme="minorHAnsi"/>
          <w:lang w:val="en-US"/>
        </w:rPr>
        <w:t>on</w:t>
      </w:r>
      <w:r w:rsidRPr="003F0E8C">
        <w:rPr>
          <w:rFonts w:asciiTheme="minorHAnsi" w:hAnsiTheme="minorHAnsi" w:cstheme="minorHAnsi"/>
          <w:lang w:val="en-US"/>
        </w:rPr>
        <w:t xml:space="preserve"> </w:t>
      </w:r>
      <w:r>
        <w:rPr>
          <w:rFonts w:asciiTheme="minorHAnsi" w:hAnsiTheme="minorHAnsi" w:cstheme="minorHAnsi"/>
          <w:lang w:val="en-US"/>
        </w:rPr>
        <w:t>possession,</w:t>
      </w:r>
      <w:r w:rsidRPr="004844EA">
        <w:rPr>
          <w:rStyle w:val="FootnoteReference"/>
          <w:rFonts w:asciiTheme="minorHAnsi" w:hAnsiTheme="minorHAnsi" w:cstheme="minorHAnsi"/>
          <w:sz w:val="24"/>
        </w:rPr>
        <w:footnoteReference w:id="104"/>
      </w:r>
      <w:r w:rsidRPr="003F0E8C">
        <w:rPr>
          <w:rFonts w:asciiTheme="minorHAnsi" w:hAnsiTheme="minorHAnsi" w:cstheme="minorHAnsi"/>
          <w:lang w:val="en-US"/>
        </w:rPr>
        <w:t xml:space="preserve"> </w:t>
      </w:r>
      <w:r>
        <w:rPr>
          <w:rFonts w:asciiTheme="minorHAnsi" w:hAnsiTheme="minorHAnsi" w:cstheme="minorHAnsi"/>
          <w:lang w:val="en-US"/>
        </w:rPr>
        <w:t>we note that the</w:t>
      </w:r>
      <w:r w:rsidRPr="003F0E8C">
        <w:rPr>
          <w:rFonts w:asciiTheme="minorHAnsi" w:hAnsiTheme="minorHAnsi" w:cstheme="minorHAnsi"/>
          <w:lang w:val="en-US"/>
        </w:rPr>
        <w:t xml:space="preserve"> </w:t>
      </w:r>
      <w:r>
        <w:rPr>
          <w:rFonts w:asciiTheme="minorHAnsi" w:hAnsiTheme="minorHAnsi" w:cstheme="minorHAnsi"/>
          <w:lang w:val="en-US"/>
        </w:rPr>
        <w:t>Bible</w:t>
      </w:r>
      <w:r w:rsidRPr="003F0E8C">
        <w:rPr>
          <w:rFonts w:asciiTheme="minorHAnsi" w:hAnsiTheme="minorHAnsi" w:cstheme="minorHAnsi"/>
          <w:lang w:val="en-US"/>
        </w:rPr>
        <w:t xml:space="preserve"> </w:t>
      </w:r>
      <w:r>
        <w:rPr>
          <w:rFonts w:asciiTheme="minorHAnsi" w:hAnsiTheme="minorHAnsi" w:cstheme="minorHAnsi"/>
          <w:lang w:val="en-US"/>
        </w:rPr>
        <w:t>abounds</w:t>
      </w:r>
      <w:r w:rsidRPr="003F0E8C">
        <w:rPr>
          <w:rFonts w:asciiTheme="minorHAnsi" w:hAnsiTheme="minorHAnsi" w:cstheme="minorHAnsi"/>
          <w:lang w:val="en-US"/>
        </w:rPr>
        <w:t xml:space="preserve"> </w:t>
      </w:r>
      <w:r>
        <w:rPr>
          <w:rFonts w:asciiTheme="minorHAnsi" w:hAnsiTheme="minorHAnsi" w:cstheme="minorHAnsi"/>
          <w:lang w:val="en-US"/>
        </w:rPr>
        <w:t>in</w:t>
      </w:r>
      <w:r w:rsidRPr="003F0E8C">
        <w:rPr>
          <w:rFonts w:asciiTheme="minorHAnsi" w:hAnsiTheme="minorHAnsi" w:cstheme="minorHAnsi"/>
          <w:lang w:val="en-US"/>
        </w:rPr>
        <w:t xml:space="preserve"> </w:t>
      </w:r>
      <w:r>
        <w:rPr>
          <w:rFonts w:asciiTheme="minorHAnsi" w:hAnsiTheme="minorHAnsi" w:cstheme="minorHAnsi"/>
          <w:lang w:val="en-US"/>
        </w:rPr>
        <w:t>references</w:t>
      </w:r>
      <w:r w:rsidRPr="003F0E8C">
        <w:rPr>
          <w:rFonts w:asciiTheme="minorHAnsi" w:hAnsiTheme="minorHAnsi" w:cstheme="minorHAnsi"/>
          <w:lang w:val="en-US"/>
        </w:rPr>
        <w:t xml:space="preserve"> </w:t>
      </w:r>
      <w:r>
        <w:rPr>
          <w:rFonts w:asciiTheme="minorHAnsi" w:hAnsiTheme="minorHAnsi" w:cstheme="minorHAnsi"/>
          <w:lang w:val="en-US"/>
        </w:rPr>
        <w:t>to</w:t>
      </w:r>
      <w:r w:rsidRPr="003F0E8C">
        <w:rPr>
          <w:rFonts w:asciiTheme="minorHAnsi" w:hAnsiTheme="minorHAnsi" w:cstheme="minorHAnsi"/>
          <w:lang w:val="en-US"/>
        </w:rPr>
        <w:t xml:space="preserve"> </w:t>
      </w:r>
      <w:r>
        <w:rPr>
          <w:rFonts w:asciiTheme="minorHAnsi" w:hAnsiTheme="minorHAnsi" w:cstheme="minorHAnsi"/>
          <w:lang w:val="en-US"/>
        </w:rPr>
        <w:t>Christ’s victory over the devil and the believer’s deliverance from his power</w:t>
      </w:r>
      <w:r w:rsidRPr="003F0E8C">
        <w:rPr>
          <w:rFonts w:asciiTheme="minorHAnsi" w:hAnsiTheme="minorHAnsi" w:cstheme="minorHAnsi"/>
          <w:lang w:val="en-US"/>
        </w:rPr>
        <w:t xml:space="preserve"> (Col 1:13; 2:14-15; </w:t>
      </w:r>
      <w:proofErr w:type="spellStart"/>
      <w:r w:rsidRPr="003F0E8C">
        <w:rPr>
          <w:rFonts w:asciiTheme="minorHAnsi" w:hAnsiTheme="minorHAnsi" w:cstheme="minorHAnsi"/>
          <w:lang w:val="en-US"/>
        </w:rPr>
        <w:t>Heb</w:t>
      </w:r>
      <w:proofErr w:type="spellEnd"/>
      <w:r w:rsidRPr="003F0E8C">
        <w:rPr>
          <w:rFonts w:asciiTheme="minorHAnsi" w:hAnsiTheme="minorHAnsi" w:cstheme="minorHAnsi"/>
          <w:lang w:val="en-US"/>
        </w:rPr>
        <w:t xml:space="preserve"> 2:14-15; Acts 26:18). </w:t>
      </w:r>
      <w:r>
        <w:rPr>
          <w:rFonts w:asciiTheme="minorHAnsi" w:hAnsiTheme="minorHAnsi" w:cstheme="minorHAnsi"/>
          <w:lang w:val="en-US"/>
        </w:rPr>
        <w:t>However</w:t>
      </w:r>
      <w:r w:rsidRPr="003F0E8C">
        <w:rPr>
          <w:rFonts w:asciiTheme="minorHAnsi" w:hAnsiTheme="minorHAnsi" w:cstheme="minorHAnsi"/>
          <w:lang w:val="en-US"/>
        </w:rPr>
        <w:t xml:space="preserve">, </w:t>
      </w:r>
      <w:r>
        <w:rPr>
          <w:rFonts w:asciiTheme="minorHAnsi" w:hAnsiTheme="minorHAnsi" w:cstheme="minorHAnsi"/>
          <w:lang w:val="en-US"/>
        </w:rPr>
        <w:t>others</w:t>
      </w:r>
      <w:r w:rsidRPr="003F0E8C">
        <w:rPr>
          <w:rFonts w:asciiTheme="minorHAnsi" w:hAnsiTheme="minorHAnsi" w:cstheme="minorHAnsi"/>
          <w:lang w:val="en-US"/>
        </w:rPr>
        <w:t xml:space="preserve"> </w:t>
      </w:r>
      <w:r>
        <w:rPr>
          <w:rFonts w:asciiTheme="minorHAnsi" w:hAnsiTheme="minorHAnsi" w:cstheme="minorHAnsi"/>
          <w:lang w:val="en-US"/>
        </w:rPr>
        <w:t>object</w:t>
      </w:r>
      <w:r w:rsidRPr="003F0E8C">
        <w:rPr>
          <w:rFonts w:asciiTheme="minorHAnsi" w:hAnsiTheme="minorHAnsi" w:cstheme="minorHAnsi"/>
          <w:lang w:val="en-US"/>
        </w:rPr>
        <w:t xml:space="preserve"> </w:t>
      </w:r>
      <w:r>
        <w:rPr>
          <w:rFonts w:asciiTheme="minorHAnsi" w:hAnsiTheme="minorHAnsi" w:cstheme="minorHAnsi"/>
          <w:lang w:val="en-US"/>
        </w:rPr>
        <w:t>that</w:t>
      </w:r>
      <w:r w:rsidRPr="003F0E8C">
        <w:rPr>
          <w:rFonts w:asciiTheme="minorHAnsi" w:hAnsiTheme="minorHAnsi" w:cstheme="minorHAnsi"/>
          <w:lang w:val="en-US"/>
        </w:rPr>
        <w:t xml:space="preserve"> </w:t>
      </w:r>
      <w:r>
        <w:rPr>
          <w:rFonts w:asciiTheme="minorHAnsi" w:hAnsiTheme="minorHAnsi" w:cstheme="minorHAnsi"/>
          <w:lang w:val="en-US"/>
        </w:rPr>
        <w:t>these</w:t>
      </w:r>
      <w:r w:rsidRPr="003F0E8C">
        <w:rPr>
          <w:rFonts w:asciiTheme="minorHAnsi" w:hAnsiTheme="minorHAnsi" w:cstheme="minorHAnsi"/>
          <w:lang w:val="en-US"/>
        </w:rPr>
        <w:t xml:space="preserve"> </w:t>
      </w:r>
      <w:r>
        <w:rPr>
          <w:rFonts w:asciiTheme="minorHAnsi" w:hAnsiTheme="minorHAnsi" w:cstheme="minorHAnsi"/>
          <w:lang w:val="en-US"/>
        </w:rPr>
        <w:t>passages</w:t>
      </w:r>
      <w:r w:rsidRPr="003F0E8C">
        <w:rPr>
          <w:rFonts w:asciiTheme="minorHAnsi" w:hAnsiTheme="minorHAnsi" w:cstheme="minorHAnsi"/>
          <w:lang w:val="en-US"/>
        </w:rPr>
        <w:t xml:space="preserve"> </w:t>
      </w:r>
      <w:r>
        <w:rPr>
          <w:rFonts w:asciiTheme="minorHAnsi" w:hAnsiTheme="minorHAnsi" w:cstheme="minorHAnsi"/>
          <w:lang w:val="en-US"/>
        </w:rPr>
        <w:t>of</w:t>
      </w:r>
      <w:r w:rsidRPr="003F0E8C">
        <w:rPr>
          <w:rFonts w:asciiTheme="minorHAnsi" w:hAnsiTheme="minorHAnsi" w:cstheme="minorHAnsi"/>
          <w:lang w:val="en-US"/>
        </w:rPr>
        <w:t xml:space="preserve"> </w:t>
      </w:r>
      <w:r>
        <w:rPr>
          <w:rFonts w:asciiTheme="minorHAnsi" w:hAnsiTheme="minorHAnsi" w:cstheme="minorHAnsi"/>
          <w:lang w:val="en-US"/>
        </w:rPr>
        <w:t>Scripture</w:t>
      </w:r>
      <w:r w:rsidRPr="003F0E8C">
        <w:rPr>
          <w:rFonts w:asciiTheme="minorHAnsi" w:hAnsiTheme="minorHAnsi" w:cstheme="minorHAnsi"/>
          <w:lang w:val="en-US"/>
        </w:rPr>
        <w:t xml:space="preserve"> </w:t>
      </w:r>
      <w:r>
        <w:rPr>
          <w:rFonts w:asciiTheme="minorHAnsi" w:hAnsiTheme="minorHAnsi" w:cstheme="minorHAnsi"/>
          <w:lang w:val="en-US"/>
        </w:rPr>
        <w:t>describe</w:t>
      </w:r>
      <w:r w:rsidRPr="003F0E8C">
        <w:rPr>
          <w:rFonts w:asciiTheme="minorHAnsi" w:hAnsiTheme="minorHAnsi" w:cstheme="minorHAnsi"/>
          <w:lang w:val="en-US"/>
        </w:rPr>
        <w:t xml:space="preserve"> </w:t>
      </w:r>
      <w:r>
        <w:rPr>
          <w:rFonts w:asciiTheme="minorHAnsi" w:hAnsiTheme="minorHAnsi" w:cstheme="minorHAnsi"/>
          <w:lang w:val="en-US"/>
        </w:rPr>
        <w:t>the</w:t>
      </w:r>
      <w:r w:rsidRPr="003F0E8C">
        <w:rPr>
          <w:rFonts w:asciiTheme="minorHAnsi" w:hAnsiTheme="minorHAnsi" w:cstheme="minorHAnsi"/>
          <w:lang w:val="en-US"/>
        </w:rPr>
        <w:t xml:space="preserve"> </w:t>
      </w:r>
      <w:r>
        <w:rPr>
          <w:rFonts w:asciiTheme="minorHAnsi" w:hAnsiTheme="minorHAnsi" w:cstheme="minorHAnsi"/>
          <w:lang w:val="en-US"/>
        </w:rPr>
        <w:t>legal</w:t>
      </w:r>
      <w:r w:rsidRPr="003F0E8C">
        <w:rPr>
          <w:rFonts w:asciiTheme="minorHAnsi" w:hAnsiTheme="minorHAnsi" w:cstheme="minorHAnsi"/>
          <w:lang w:val="en-US"/>
        </w:rPr>
        <w:t xml:space="preserve"> </w:t>
      </w:r>
      <w:r>
        <w:rPr>
          <w:rFonts w:asciiTheme="minorHAnsi" w:hAnsiTheme="minorHAnsi" w:cstheme="minorHAnsi"/>
          <w:lang w:val="en-US"/>
        </w:rPr>
        <w:t>position</w:t>
      </w:r>
      <w:r w:rsidRPr="003F0E8C">
        <w:rPr>
          <w:rFonts w:asciiTheme="minorHAnsi" w:hAnsiTheme="minorHAnsi" w:cstheme="minorHAnsi"/>
          <w:lang w:val="en-US"/>
        </w:rPr>
        <w:t xml:space="preserve"> </w:t>
      </w:r>
      <w:r>
        <w:rPr>
          <w:rFonts w:asciiTheme="minorHAnsi" w:hAnsiTheme="minorHAnsi" w:cstheme="minorHAnsi"/>
          <w:lang w:val="en-US"/>
        </w:rPr>
        <w:t>believers have in Christ, not their daily experience</w:t>
      </w:r>
      <w:r w:rsidRPr="003F0E8C">
        <w:rPr>
          <w:rFonts w:asciiTheme="minorHAnsi" w:hAnsiTheme="minorHAnsi" w:cstheme="minorHAnsi"/>
          <w:lang w:val="en-US"/>
        </w:rPr>
        <w:t xml:space="preserve">. </w:t>
      </w:r>
      <w:r>
        <w:rPr>
          <w:rFonts w:asciiTheme="minorHAnsi" w:hAnsiTheme="minorHAnsi" w:cstheme="minorHAnsi"/>
          <w:lang w:val="en-US"/>
        </w:rPr>
        <w:t>Satan</w:t>
      </w:r>
      <w:r w:rsidRPr="003F0E8C">
        <w:rPr>
          <w:rFonts w:asciiTheme="minorHAnsi" w:hAnsiTheme="minorHAnsi" w:cstheme="minorHAnsi"/>
          <w:lang w:val="en-US"/>
        </w:rPr>
        <w:t xml:space="preserve"> </w:t>
      </w:r>
      <w:r>
        <w:rPr>
          <w:rFonts w:asciiTheme="minorHAnsi" w:hAnsiTheme="minorHAnsi" w:cstheme="minorHAnsi"/>
          <w:lang w:val="en-US"/>
        </w:rPr>
        <w:t>continues</w:t>
      </w:r>
      <w:r w:rsidRPr="003F0E8C">
        <w:rPr>
          <w:rFonts w:asciiTheme="minorHAnsi" w:hAnsiTheme="minorHAnsi" w:cstheme="minorHAnsi"/>
          <w:lang w:val="en-US"/>
        </w:rPr>
        <w:t xml:space="preserve"> </w:t>
      </w:r>
      <w:r>
        <w:rPr>
          <w:rFonts w:asciiTheme="minorHAnsi" w:hAnsiTheme="minorHAnsi" w:cstheme="minorHAnsi"/>
          <w:lang w:val="en-US"/>
        </w:rPr>
        <w:t>to</w:t>
      </w:r>
      <w:r w:rsidRPr="003F0E8C">
        <w:rPr>
          <w:rFonts w:asciiTheme="minorHAnsi" w:hAnsiTheme="minorHAnsi" w:cstheme="minorHAnsi"/>
          <w:lang w:val="en-US"/>
        </w:rPr>
        <w:t xml:space="preserve"> “</w:t>
      </w:r>
      <w:r>
        <w:rPr>
          <w:rFonts w:asciiTheme="minorHAnsi" w:hAnsiTheme="minorHAnsi" w:cstheme="minorHAnsi"/>
          <w:lang w:val="en-US"/>
        </w:rPr>
        <w:t>prowl</w:t>
      </w:r>
      <w:r w:rsidRPr="003F0E8C">
        <w:rPr>
          <w:rFonts w:asciiTheme="minorHAnsi" w:hAnsiTheme="minorHAnsi" w:cstheme="minorHAnsi"/>
          <w:lang w:val="en-US"/>
        </w:rPr>
        <w:t xml:space="preserve"> around like a roaring l</w:t>
      </w:r>
      <w:r>
        <w:rPr>
          <w:rFonts w:asciiTheme="minorHAnsi" w:hAnsiTheme="minorHAnsi" w:cstheme="minorHAnsi"/>
          <w:lang w:val="en-US"/>
        </w:rPr>
        <w:t>ion, seeking someone to devour</w:t>
      </w:r>
      <w:r w:rsidRPr="003F0E8C">
        <w:rPr>
          <w:rFonts w:asciiTheme="minorHAnsi" w:hAnsiTheme="minorHAnsi" w:cstheme="minorHAnsi"/>
          <w:lang w:val="en-US"/>
        </w:rPr>
        <w:t>” (</w:t>
      </w:r>
      <w:proofErr w:type="gramStart"/>
      <w:r w:rsidRPr="003F0E8C">
        <w:rPr>
          <w:rFonts w:asciiTheme="minorHAnsi" w:hAnsiTheme="minorHAnsi" w:cstheme="minorHAnsi"/>
          <w:lang w:val="en-US"/>
        </w:rPr>
        <w:t>1</w:t>
      </w:r>
      <w:proofErr w:type="gramEnd"/>
      <w:r w:rsidRPr="003F0E8C">
        <w:rPr>
          <w:rFonts w:asciiTheme="minorHAnsi" w:hAnsiTheme="minorHAnsi" w:cstheme="minorHAnsi"/>
          <w:lang w:val="en-US"/>
        </w:rPr>
        <w:t xml:space="preserve"> Pet 5:8).</w:t>
      </w:r>
    </w:p>
    <w:p w:rsidR="00BE6288" w:rsidRDefault="00BE6288" w:rsidP="00BE6288">
      <w:pPr>
        <w:ind w:firstLine="426"/>
        <w:rPr>
          <w:rFonts w:asciiTheme="minorHAnsi" w:hAnsiTheme="minorHAnsi" w:cstheme="minorHAnsi"/>
          <w:lang w:val="en-US"/>
        </w:rPr>
      </w:pPr>
      <w:r>
        <w:rPr>
          <w:rFonts w:asciiTheme="minorHAnsi" w:hAnsiTheme="minorHAnsi" w:cstheme="minorHAnsi"/>
          <w:lang w:val="en-US"/>
        </w:rPr>
        <w:t>Furthermore, the Lord promises to keep His own from the evil one</w:t>
      </w:r>
      <w:r w:rsidRPr="00402395">
        <w:rPr>
          <w:rFonts w:asciiTheme="minorHAnsi" w:hAnsiTheme="minorHAnsi" w:cstheme="minorHAnsi"/>
          <w:lang w:val="en-US"/>
        </w:rPr>
        <w:t xml:space="preserve"> (</w:t>
      </w:r>
      <w:proofErr w:type="gramStart"/>
      <w:r w:rsidRPr="00402395">
        <w:rPr>
          <w:rFonts w:asciiTheme="minorHAnsi" w:hAnsiTheme="minorHAnsi" w:cstheme="minorHAnsi"/>
          <w:lang w:val="en-US"/>
        </w:rPr>
        <w:t>1</w:t>
      </w:r>
      <w:proofErr w:type="gramEnd"/>
      <w:r w:rsidRPr="00402395">
        <w:rPr>
          <w:rFonts w:asciiTheme="minorHAnsi" w:hAnsiTheme="minorHAnsi" w:cstheme="minorHAnsi"/>
          <w:lang w:val="en-US"/>
        </w:rPr>
        <w:t xml:space="preserve"> </w:t>
      </w:r>
      <w:proofErr w:type="spellStart"/>
      <w:r w:rsidRPr="00402395">
        <w:rPr>
          <w:rFonts w:asciiTheme="minorHAnsi" w:hAnsiTheme="minorHAnsi" w:cstheme="minorHAnsi"/>
          <w:lang w:val="en-US"/>
        </w:rPr>
        <w:t>Jn</w:t>
      </w:r>
      <w:proofErr w:type="spellEnd"/>
      <w:r w:rsidRPr="00402395">
        <w:rPr>
          <w:rFonts w:asciiTheme="minorHAnsi" w:hAnsiTheme="minorHAnsi" w:cstheme="minorHAnsi"/>
          <w:lang w:val="en-US"/>
        </w:rPr>
        <w:t xml:space="preserve"> 5:18; 2 </w:t>
      </w:r>
      <w:proofErr w:type="spellStart"/>
      <w:r w:rsidRPr="00402395">
        <w:rPr>
          <w:rFonts w:asciiTheme="minorHAnsi" w:hAnsiTheme="minorHAnsi" w:cstheme="minorHAnsi"/>
          <w:lang w:val="en-US"/>
        </w:rPr>
        <w:t>Thes</w:t>
      </w:r>
      <w:proofErr w:type="spellEnd"/>
      <w:r w:rsidRPr="00402395">
        <w:rPr>
          <w:rFonts w:asciiTheme="minorHAnsi" w:hAnsiTheme="minorHAnsi" w:cstheme="minorHAnsi"/>
          <w:lang w:val="en-US"/>
        </w:rPr>
        <w:t xml:space="preserve"> 3:3; </w:t>
      </w:r>
      <w:proofErr w:type="spellStart"/>
      <w:r w:rsidRPr="00402395">
        <w:rPr>
          <w:rFonts w:asciiTheme="minorHAnsi" w:hAnsiTheme="minorHAnsi" w:cstheme="minorHAnsi"/>
          <w:lang w:val="en-US"/>
        </w:rPr>
        <w:t>Jn</w:t>
      </w:r>
      <w:proofErr w:type="spellEnd"/>
      <w:r w:rsidRPr="00402395">
        <w:rPr>
          <w:rFonts w:asciiTheme="minorHAnsi" w:hAnsiTheme="minorHAnsi" w:cstheme="minorHAnsi"/>
          <w:lang w:val="en-US"/>
        </w:rPr>
        <w:t xml:space="preserve"> 17:15; 10:28-29). </w:t>
      </w:r>
      <w:r>
        <w:rPr>
          <w:rFonts w:asciiTheme="minorHAnsi" w:hAnsiTheme="minorHAnsi" w:cstheme="minorHAnsi"/>
          <w:lang w:val="en-US"/>
        </w:rPr>
        <w:t>The</w:t>
      </w:r>
      <w:r w:rsidRPr="00402395">
        <w:rPr>
          <w:rFonts w:asciiTheme="minorHAnsi" w:hAnsiTheme="minorHAnsi" w:cstheme="minorHAnsi"/>
          <w:lang w:val="en-US"/>
        </w:rPr>
        <w:t xml:space="preserve"> </w:t>
      </w:r>
      <w:r>
        <w:rPr>
          <w:rFonts w:asciiTheme="minorHAnsi" w:hAnsiTheme="minorHAnsi" w:cstheme="minorHAnsi"/>
          <w:lang w:val="en-US"/>
        </w:rPr>
        <w:t>Greater</w:t>
      </w:r>
      <w:r w:rsidRPr="00402395">
        <w:rPr>
          <w:rFonts w:asciiTheme="minorHAnsi" w:hAnsiTheme="minorHAnsi" w:cstheme="minorHAnsi"/>
          <w:lang w:val="en-US"/>
        </w:rPr>
        <w:t xml:space="preserve"> </w:t>
      </w:r>
      <w:proofErr w:type="gramStart"/>
      <w:r>
        <w:rPr>
          <w:rFonts w:asciiTheme="minorHAnsi" w:hAnsiTheme="minorHAnsi" w:cstheme="minorHAnsi"/>
          <w:lang w:val="en-US"/>
        </w:rPr>
        <w:t>One</w:t>
      </w:r>
      <w:proofErr w:type="gramEnd"/>
      <w:r w:rsidRPr="00402395">
        <w:rPr>
          <w:rFonts w:asciiTheme="minorHAnsi" w:hAnsiTheme="minorHAnsi" w:cstheme="minorHAnsi"/>
          <w:lang w:val="en-US"/>
        </w:rPr>
        <w:t xml:space="preserve"> </w:t>
      </w:r>
      <w:r>
        <w:rPr>
          <w:rFonts w:asciiTheme="minorHAnsi" w:hAnsiTheme="minorHAnsi" w:cstheme="minorHAnsi"/>
          <w:lang w:val="en-US"/>
        </w:rPr>
        <w:t>lives</w:t>
      </w:r>
      <w:r w:rsidRPr="00402395">
        <w:rPr>
          <w:rFonts w:asciiTheme="minorHAnsi" w:hAnsiTheme="minorHAnsi" w:cstheme="minorHAnsi"/>
          <w:lang w:val="en-US"/>
        </w:rPr>
        <w:t xml:space="preserve"> </w:t>
      </w:r>
      <w:r>
        <w:rPr>
          <w:rFonts w:asciiTheme="minorHAnsi" w:hAnsiTheme="minorHAnsi" w:cstheme="minorHAnsi"/>
          <w:lang w:val="en-US"/>
        </w:rPr>
        <w:t>in</w:t>
      </w:r>
      <w:r w:rsidRPr="00402395">
        <w:rPr>
          <w:rFonts w:asciiTheme="minorHAnsi" w:hAnsiTheme="minorHAnsi" w:cstheme="minorHAnsi"/>
          <w:lang w:val="en-US"/>
        </w:rPr>
        <w:t xml:space="preserve"> </w:t>
      </w:r>
      <w:r>
        <w:rPr>
          <w:rFonts w:asciiTheme="minorHAnsi" w:hAnsiTheme="minorHAnsi" w:cstheme="minorHAnsi"/>
          <w:lang w:val="en-US"/>
        </w:rPr>
        <w:t>us</w:t>
      </w:r>
      <w:r w:rsidRPr="00402395">
        <w:rPr>
          <w:rFonts w:asciiTheme="minorHAnsi" w:hAnsiTheme="minorHAnsi" w:cstheme="minorHAnsi"/>
          <w:lang w:val="en-US"/>
        </w:rPr>
        <w:t xml:space="preserve"> (1 </w:t>
      </w:r>
      <w:proofErr w:type="spellStart"/>
      <w:r w:rsidRPr="00402395">
        <w:rPr>
          <w:rFonts w:asciiTheme="minorHAnsi" w:hAnsiTheme="minorHAnsi" w:cstheme="minorHAnsi"/>
          <w:lang w:val="en-US"/>
        </w:rPr>
        <w:t>Jn</w:t>
      </w:r>
      <w:proofErr w:type="spellEnd"/>
      <w:r w:rsidRPr="00402395">
        <w:rPr>
          <w:rFonts w:asciiTheme="minorHAnsi" w:hAnsiTheme="minorHAnsi" w:cstheme="minorHAnsi"/>
          <w:lang w:val="en-US"/>
        </w:rPr>
        <w:t xml:space="preserve"> 4:4). </w:t>
      </w:r>
      <w:r>
        <w:rPr>
          <w:rFonts w:asciiTheme="minorHAnsi" w:hAnsiTheme="minorHAnsi" w:cstheme="minorHAnsi"/>
          <w:lang w:val="en-US"/>
        </w:rPr>
        <w:t>On</w:t>
      </w:r>
      <w:r w:rsidRPr="00402395">
        <w:rPr>
          <w:rFonts w:asciiTheme="minorHAnsi" w:hAnsiTheme="minorHAnsi" w:cstheme="minorHAnsi"/>
          <w:lang w:val="en-US"/>
        </w:rPr>
        <w:t xml:space="preserve"> </w:t>
      </w:r>
      <w:r>
        <w:rPr>
          <w:rFonts w:asciiTheme="minorHAnsi" w:hAnsiTheme="minorHAnsi" w:cstheme="minorHAnsi"/>
          <w:lang w:val="en-US"/>
        </w:rPr>
        <w:t>the</w:t>
      </w:r>
      <w:r w:rsidRPr="00402395">
        <w:rPr>
          <w:rFonts w:asciiTheme="minorHAnsi" w:hAnsiTheme="minorHAnsi" w:cstheme="minorHAnsi"/>
          <w:lang w:val="en-US"/>
        </w:rPr>
        <w:t xml:space="preserve"> </w:t>
      </w:r>
      <w:r>
        <w:rPr>
          <w:rFonts w:asciiTheme="minorHAnsi" w:hAnsiTheme="minorHAnsi" w:cstheme="minorHAnsi"/>
          <w:lang w:val="en-US"/>
        </w:rPr>
        <w:t>other</w:t>
      </w:r>
      <w:r w:rsidRPr="00402395">
        <w:rPr>
          <w:rFonts w:asciiTheme="minorHAnsi" w:hAnsiTheme="minorHAnsi" w:cstheme="minorHAnsi"/>
          <w:lang w:val="en-US"/>
        </w:rPr>
        <w:t xml:space="preserve"> </w:t>
      </w:r>
      <w:r>
        <w:rPr>
          <w:rFonts w:asciiTheme="minorHAnsi" w:hAnsiTheme="minorHAnsi" w:cstheme="minorHAnsi"/>
          <w:lang w:val="en-US"/>
        </w:rPr>
        <w:t>hand</w:t>
      </w:r>
      <w:r w:rsidRPr="00402395">
        <w:rPr>
          <w:rFonts w:asciiTheme="minorHAnsi" w:hAnsiTheme="minorHAnsi" w:cstheme="minorHAnsi"/>
          <w:lang w:val="en-US"/>
        </w:rPr>
        <w:t xml:space="preserve">, </w:t>
      </w:r>
      <w:r>
        <w:rPr>
          <w:rFonts w:asciiTheme="minorHAnsi" w:hAnsiTheme="minorHAnsi" w:cstheme="minorHAnsi"/>
          <w:lang w:val="en-US"/>
        </w:rPr>
        <w:t>the</w:t>
      </w:r>
      <w:r w:rsidRPr="00402395">
        <w:rPr>
          <w:rFonts w:asciiTheme="minorHAnsi" w:hAnsiTheme="minorHAnsi" w:cstheme="minorHAnsi"/>
          <w:lang w:val="en-US"/>
        </w:rPr>
        <w:t xml:space="preserve"> </w:t>
      </w:r>
      <w:r>
        <w:rPr>
          <w:rFonts w:asciiTheme="minorHAnsi" w:hAnsiTheme="minorHAnsi" w:cstheme="minorHAnsi"/>
          <w:lang w:val="en-US"/>
        </w:rPr>
        <w:t>Bible</w:t>
      </w:r>
      <w:r w:rsidRPr="00402395">
        <w:rPr>
          <w:rFonts w:asciiTheme="minorHAnsi" w:hAnsiTheme="minorHAnsi" w:cstheme="minorHAnsi"/>
          <w:lang w:val="en-US"/>
        </w:rPr>
        <w:t xml:space="preserve"> </w:t>
      </w:r>
      <w:r>
        <w:rPr>
          <w:rFonts w:asciiTheme="minorHAnsi" w:hAnsiTheme="minorHAnsi" w:cstheme="minorHAnsi"/>
          <w:lang w:val="en-US"/>
        </w:rPr>
        <w:t>instructs</w:t>
      </w:r>
      <w:r w:rsidRPr="00402395">
        <w:rPr>
          <w:rFonts w:asciiTheme="minorHAnsi" w:hAnsiTheme="minorHAnsi" w:cstheme="minorHAnsi"/>
          <w:lang w:val="en-US"/>
        </w:rPr>
        <w:t xml:space="preserve"> </w:t>
      </w:r>
      <w:r>
        <w:rPr>
          <w:rFonts w:asciiTheme="minorHAnsi" w:hAnsiTheme="minorHAnsi" w:cstheme="minorHAnsi"/>
          <w:lang w:val="en-US"/>
        </w:rPr>
        <w:t>us</w:t>
      </w:r>
      <w:r w:rsidRPr="00402395">
        <w:rPr>
          <w:rFonts w:asciiTheme="minorHAnsi" w:hAnsiTheme="minorHAnsi" w:cstheme="minorHAnsi"/>
          <w:lang w:val="en-US"/>
        </w:rPr>
        <w:t xml:space="preserve"> </w:t>
      </w:r>
      <w:r>
        <w:rPr>
          <w:rFonts w:asciiTheme="minorHAnsi" w:hAnsiTheme="minorHAnsi" w:cstheme="minorHAnsi"/>
          <w:lang w:val="en-US"/>
        </w:rPr>
        <w:t>to resist the devil, which implies that the Lord’s protection is not automatic</w:t>
      </w:r>
      <w:r w:rsidRPr="00402395">
        <w:rPr>
          <w:rFonts w:asciiTheme="minorHAnsi" w:hAnsiTheme="minorHAnsi" w:cstheme="minorHAnsi"/>
          <w:lang w:val="en-US"/>
        </w:rPr>
        <w:t>.</w:t>
      </w:r>
    </w:p>
    <w:p w:rsidR="00BE6288" w:rsidRPr="00DA4C75" w:rsidRDefault="00BE6288" w:rsidP="00BE6288">
      <w:pPr>
        <w:ind w:firstLine="426"/>
        <w:rPr>
          <w:rFonts w:asciiTheme="minorHAnsi" w:hAnsiTheme="minorHAnsi" w:cstheme="minorHAnsi"/>
          <w:lang w:val="en-US"/>
        </w:rPr>
      </w:pPr>
      <w:r>
        <w:rPr>
          <w:rFonts w:asciiTheme="minorHAnsi" w:hAnsiTheme="minorHAnsi" w:cstheme="minorHAnsi"/>
          <w:lang w:val="en-US"/>
        </w:rPr>
        <w:t>The</w:t>
      </w:r>
      <w:r w:rsidRPr="00402395">
        <w:rPr>
          <w:rFonts w:asciiTheme="minorHAnsi" w:hAnsiTheme="minorHAnsi" w:cstheme="minorHAnsi"/>
          <w:lang w:val="en-US"/>
        </w:rPr>
        <w:t xml:space="preserve"> </w:t>
      </w:r>
      <w:r>
        <w:rPr>
          <w:rFonts w:asciiTheme="minorHAnsi" w:hAnsiTheme="minorHAnsi" w:cstheme="minorHAnsi"/>
          <w:lang w:val="en-US"/>
        </w:rPr>
        <w:t>final</w:t>
      </w:r>
      <w:r w:rsidRPr="00402395">
        <w:rPr>
          <w:rFonts w:asciiTheme="minorHAnsi" w:hAnsiTheme="minorHAnsi" w:cstheme="minorHAnsi"/>
          <w:lang w:val="en-US"/>
        </w:rPr>
        <w:t xml:space="preserve"> </w:t>
      </w:r>
      <w:r>
        <w:rPr>
          <w:rFonts w:asciiTheme="minorHAnsi" w:hAnsiTheme="minorHAnsi" w:cstheme="minorHAnsi"/>
          <w:lang w:val="en-US"/>
        </w:rPr>
        <w:t>argument</w:t>
      </w:r>
      <w:r w:rsidRPr="00402395">
        <w:rPr>
          <w:rFonts w:asciiTheme="minorHAnsi" w:hAnsiTheme="minorHAnsi" w:cstheme="minorHAnsi"/>
          <w:lang w:val="en-US"/>
        </w:rPr>
        <w:t xml:space="preserve"> </w:t>
      </w:r>
      <w:r>
        <w:rPr>
          <w:rFonts w:asciiTheme="minorHAnsi" w:hAnsiTheme="minorHAnsi" w:cstheme="minorHAnsi"/>
          <w:lang w:val="en-US"/>
        </w:rPr>
        <w:t>refuting</w:t>
      </w:r>
      <w:r w:rsidRPr="00402395">
        <w:rPr>
          <w:rFonts w:asciiTheme="minorHAnsi" w:hAnsiTheme="minorHAnsi" w:cstheme="minorHAnsi"/>
          <w:lang w:val="en-US"/>
        </w:rPr>
        <w:t xml:space="preserve"> </w:t>
      </w:r>
      <w:r>
        <w:rPr>
          <w:rFonts w:asciiTheme="minorHAnsi" w:hAnsiTheme="minorHAnsi" w:cstheme="minorHAnsi"/>
          <w:lang w:val="en-US"/>
        </w:rPr>
        <w:t>possession</w:t>
      </w:r>
      <w:r w:rsidRPr="00402395">
        <w:rPr>
          <w:rFonts w:asciiTheme="minorHAnsi" w:hAnsiTheme="minorHAnsi" w:cstheme="minorHAnsi"/>
          <w:lang w:val="en-US"/>
        </w:rPr>
        <w:t xml:space="preserve"> </w:t>
      </w:r>
      <w:r>
        <w:rPr>
          <w:rFonts w:asciiTheme="minorHAnsi" w:hAnsiTheme="minorHAnsi" w:cstheme="minorHAnsi"/>
          <w:lang w:val="en-US"/>
        </w:rPr>
        <w:t>of</w:t>
      </w:r>
      <w:r w:rsidRPr="00402395">
        <w:rPr>
          <w:rFonts w:asciiTheme="minorHAnsi" w:hAnsiTheme="minorHAnsi" w:cstheme="minorHAnsi"/>
          <w:lang w:val="en-US"/>
        </w:rPr>
        <w:t xml:space="preserve"> </w:t>
      </w:r>
      <w:r>
        <w:rPr>
          <w:rFonts w:asciiTheme="minorHAnsi" w:hAnsiTheme="minorHAnsi" w:cstheme="minorHAnsi"/>
          <w:lang w:val="en-US"/>
        </w:rPr>
        <w:t>believers</w:t>
      </w:r>
      <w:r w:rsidRPr="00402395">
        <w:rPr>
          <w:rFonts w:asciiTheme="minorHAnsi" w:hAnsiTheme="minorHAnsi" w:cstheme="minorHAnsi"/>
          <w:lang w:val="en-US"/>
        </w:rPr>
        <w:t xml:space="preserve"> </w:t>
      </w:r>
      <w:r>
        <w:rPr>
          <w:rFonts w:asciiTheme="minorHAnsi" w:hAnsiTheme="minorHAnsi" w:cstheme="minorHAnsi"/>
          <w:lang w:val="en-US"/>
        </w:rPr>
        <w:t>is</w:t>
      </w:r>
      <w:r w:rsidRPr="00402395">
        <w:rPr>
          <w:rFonts w:asciiTheme="minorHAnsi" w:hAnsiTheme="minorHAnsi" w:cstheme="minorHAnsi"/>
          <w:lang w:val="en-US"/>
        </w:rPr>
        <w:t xml:space="preserve"> </w:t>
      </w:r>
      <w:r>
        <w:rPr>
          <w:rFonts w:asciiTheme="minorHAnsi" w:hAnsiTheme="minorHAnsi" w:cstheme="minorHAnsi"/>
          <w:lang w:val="en-US"/>
        </w:rPr>
        <w:t>that</w:t>
      </w:r>
      <w:r w:rsidRPr="00402395">
        <w:rPr>
          <w:rFonts w:asciiTheme="minorHAnsi" w:hAnsiTheme="minorHAnsi" w:cstheme="minorHAnsi"/>
          <w:lang w:val="en-US"/>
        </w:rPr>
        <w:t xml:space="preserve"> </w:t>
      </w:r>
      <w:r>
        <w:rPr>
          <w:rFonts w:asciiTheme="minorHAnsi" w:hAnsiTheme="minorHAnsi" w:cstheme="minorHAnsi"/>
          <w:lang w:val="en-US"/>
        </w:rPr>
        <w:t>in the New Testament epistles, the apostles never mention that a believer may have a demon.</w:t>
      </w:r>
      <w:r w:rsidRPr="004844EA">
        <w:rPr>
          <w:rStyle w:val="FootnoteReference"/>
          <w:rFonts w:asciiTheme="minorHAnsi" w:hAnsiTheme="minorHAnsi" w:cstheme="minorHAnsi"/>
          <w:sz w:val="24"/>
        </w:rPr>
        <w:footnoteReference w:id="105"/>
      </w:r>
      <w:r w:rsidRPr="00402395">
        <w:rPr>
          <w:rFonts w:asciiTheme="minorHAnsi" w:hAnsiTheme="minorHAnsi" w:cstheme="minorHAnsi"/>
          <w:lang w:val="en-US"/>
        </w:rPr>
        <w:t xml:space="preserve"> </w:t>
      </w:r>
      <w:r>
        <w:rPr>
          <w:rFonts w:asciiTheme="minorHAnsi" w:hAnsiTheme="minorHAnsi" w:cstheme="minorHAnsi"/>
          <w:lang w:val="en-US"/>
        </w:rPr>
        <w:t>It</w:t>
      </w:r>
      <w:r w:rsidRPr="00DA4C75">
        <w:rPr>
          <w:rFonts w:asciiTheme="minorHAnsi" w:hAnsiTheme="minorHAnsi" w:cstheme="minorHAnsi"/>
          <w:lang w:val="en-US"/>
        </w:rPr>
        <w:t xml:space="preserve"> </w:t>
      </w:r>
      <w:r>
        <w:rPr>
          <w:rFonts w:asciiTheme="minorHAnsi" w:hAnsiTheme="minorHAnsi" w:cstheme="minorHAnsi"/>
          <w:lang w:val="en-US"/>
        </w:rPr>
        <w:t>is</w:t>
      </w:r>
      <w:r w:rsidRPr="00DA4C75">
        <w:rPr>
          <w:rFonts w:asciiTheme="minorHAnsi" w:hAnsiTheme="minorHAnsi" w:cstheme="minorHAnsi"/>
          <w:lang w:val="en-US"/>
        </w:rPr>
        <w:t xml:space="preserve"> </w:t>
      </w:r>
      <w:r>
        <w:rPr>
          <w:rFonts w:asciiTheme="minorHAnsi" w:hAnsiTheme="minorHAnsi" w:cstheme="minorHAnsi"/>
          <w:lang w:val="en-US"/>
        </w:rPr>
        <w:t>reasonable</w:t>
      </w:r>
      <w:r w:rsidRPr="00DA4C75">
        <w:rPr>
          <w:rFonts w:asciiTheme="minorHAnsi" w:hAnsiTheme="minorHAnsi" w:cstheme="minorHAnsi"/>
          <w:lang w:val="en-US"/>
        </w:rPr>
        <w:t xml:space="preserve"> </w:t>
      </w:r>
      <w:r>
        <w:rPr>
          <w:rFonts w:asciiTheme="minorHAnsi" w:hAnsiTheme="minorHAnsi" w:cstheme="minorHAnsi"/>
          <w:lang w:val="en-US"/>
        </w:rPr>
        <w:t>to</w:t>
      </w:r>
      <w:r w:rsidRPr="00DA4C75">
        <w:rPr>
          <w:rFonts w:asciiTheme="minorHAnsi" w:hAnsiTheme="minorHAnsi" w:cstheme="minorHAnsi"/>
          <w:lang w:val="en-US"/>
        </w:rPr>
        <w:t xml:space="preserve"> </w:t>
      </w:r>
      <w:r>
        <w:rPr>
          <w:rFonts w:asciiTheme="minorHAnsi" w:hAnsiTheme="minorHAnsi" w:cstheme="minorHAnsi"/>
          <w:lang w:val="en-US"/>
        </w:rPr>
        <w:t>assume</w:t>
      </w:r>
      <w:r w:rsidRPr="00DA4C75">
        <w:rPr>
          <w:rFonts w:asciiTheme="minorHAnsi" w:hAnsiTheme="minorHAnsi" w:cstheme="minorHAnsi"/>
          <w:lang w:val="en-US"/>
        </w:rPr>
        <w:t xml:space="preserve"> </w:t>
      </w:r>
      <w:r>
        <w:rPr>
          <w:rFonts w:asciiTheme="minorHAnsi" w:hAnsiTheme="minorHAnsi" w:cstheme="minorHAnsi"/>
          <w:lang w:val="en-US"/>
        </w:rPr>
        <w:t>that</w:t>
      </w:r>
      <w:r w:rsidRPr="00DA4C75">
        <w:rPr>
          <w:rFonts w:asciiTheme="minorHAnsi" w:hAnsiTheme="minorHAnsi" w:cstheme="minorHAnsi"/>
          <w:lang w:val="en-US"/>
        </w:rPr>
        <w:t xml:space="preserve"> </w:t>
      </w:r>
      <w:r>
        <w:rPr>
          <w:rFonts w:asciiTheme="minorHAnsi" w:hAnsiTheme="minorHAnsi" w:cstheme="minorHAnsi"/>
          <w:lang w:val="en-US"/>
        </w:rPr>
        <w:t>if</w:t>
      </w:r>
      <w:r w:rsidRPr="00DA4C75">
        <w:rPr>
          <w:rFonts w:asciiTheme="minorHAnsi" w:hAnsiTheme="minorHAnsi" w:cstheme="minorHAnsi"/>
          <w:lang w:val="en-US"/>
        </w:rPr>
        <w:t xml:space="preserve"> </w:t>
      </w:r>
      <w:r>
        <w:rPr>
          <w:rFonts w:asciiTheme="minorHAnsi" w:hAnsiTheme="minorHAnsi" w:cstheme="minorHAnsi"/>
          <w:lang w:val="en-US"/>
        </w:rPr>
        <w:t>demon</w:t>
      </w:r>
      <w:r w:rsidRPr="00DA4C75">
        <w:rPr>
          <w:rFonts w:asciiTheme="minorHAnsi" w:hAnsiTheme="minorHAnsi" w:cstheme="minorHAnsi"/>
          <w:lang w:val="en-US"/>
        </w:rPr>
        <w:t xml:space="preserve"> </w:t>
      </w:r>
      <w:r>
        <w:rPr>
          <w:rFonts w:asciiTheme="minorHAnsi" w:hAnsiTheme="minorHAnsi" w:cstheme="minorHAnsi"/>
          <w:lang w:val="en-US"/>
        </w:rPr>
        <w:t>possession</w:t>
      </w:r>
      <w:r w:rsidRPr="00DA4C75">
        <w:rPr>
          <w:rFonts w:asciiTheme="minorHAnsi" w:hAnsiTheme="minorHAnsi" w:cstheme="minorHAnsi"/>
          <w:lang w:val="en-US"/>
        </w:rPr>
        <w:t xml:space="preserve"> </w:t>
      </w:r>
      <w:proofErr w:type="gramStart"/>
      <w:r>
        <w:rPr>
          <w:rFonts w:asciiTheme="minorHAnsi" w:hAnsiTheme="minorHAnsi" w:cstheme="minorHAnsi"/>
          <w:lang w:val="en-US"/>
        </w:rPr>
        <w:t>was</w:t>
      </w:r>
      <w:proofErr w:type="gramEnd"/>
      <w:r w:rsidRPr="00DA4C75">
        <w:rPr>
          <w:rFonts w:asciiTheme="minorHAnsi" w:hAnsiTheme="minorHAnsi" w:cstheme="minorHAnsi"/>
          <w:lang w:val="en-US"/>
        </w:rPr>
        <w:t xml:space="preserve"> </w:t>
      </w:r>
      <w:r>
        <w:rPr>
          <w:rFonts w:asciiTheme="minorHAnsi" w:hAnsiTheme="minorHAnsi" w:cstheme="minorHAnsi"/>
          <w:lang w:val="en-US"/>
        </w:rPr>
        <w:t>a</w:t>
      </w:r>
      <w:r w:rsidRPr="00DA4C75">
        <w:rPr>
          <w:rFonts w:asciiTheme="minorHAnsi" w:hAnsiTheme="minorHAnsi" w:cstheme="minorHAnsi"/>
          <w:lang w:val="en-US"/>
        </w:rPr>
        <w:t xml:space="preserve"> </w:t>
      </w:r>
      <w:r>
        <w:rPr>
          <w:rFonts w:asciiTheme="minorHAnsi" w:hAnsiTheme="minorHAnsi" w:cstheme="minorHAnsi"/>
          <w:lang w:val="en-US"/>
        </w:rPr>
        <w:t>significant</w:t>
      </w:r>
      <w:r w:rsidRPr="00DA4C75">
        <w:rPr>
          <w:rFonts w:asciiTheme="minorHAnsi" w:hAnsiTheme="minorHAnsi" w:cstheme="minorHAnsi"/>
          <w:lang w:val="en-US"/>
        </w:rPr>
        <w:t xml:space="preserve"> </w:t>
      </w:r>
      <w:r>
        <w:rPr>
          <w:rFonts w:asciiTheme="minorHAnsi" w:hAnsiTheme="minorHAnsi" w:cstheme="minorHAnsi"/>
          <w:lang w:val="en-US"/>
        </w:rPr>
        <w:t>problem for believers in Christ, the apostles, who were intensely invested in the spiritual growth of the Church, would have certainly addressed this issue. Yet, the New Testament epistles lack any clear reference to it</w:t>
      </w:r>
      <w:r w:rsidRPr="00DA4C75">
        <w:rPr>
          <w:rFonts w:asciiTheme="minorHAnsi" w:hAnsiTheme="minorHAnsi" w:cstheme="minorHAnsi"/>
          <w:lang w:val="en-US"/>
        </w:rPr>
        <w:t xml:space="preserve">. </w:t>
      </w:r>
    </w:p>
    <w:p w:rsidR="00BE6288" w:rsidRPr="00DA4C75" w:rsidRDefault="00BE6288" w:rsidP="00BE6288">
      <w:pPr>
        <w:ind w:firstLine="426"/>
        <w:rPr>
          <w:rFonts w:asciiTheme="minorHAnsi" w:hAnsiTheme="minorHAnsi" w:cstheme="minorHAnsi"/>
          <w:lang w:val="en-US"/>
        </w:rPr>
      </w:pPr>
      <w:r>
        <w:rPr>
          <w:rFonts w:asciiTheme="minorHAnsi" w:hAnsiTheme="minorHAnsi" w:cstheme="minorHAnsi"/>
          <w:lang w:val="en-US"/>
        </w:rPr>
        <w:t>We</w:t>
      </w:r>
      <w:r w:rsidRPr="00DA4C75">
        <w:rPr>
          <w:rFonts w:asciiTheme="minorHAnsi" w:hAnsiTheme="minorHAnsi" w:cstheme="minorHAnsi"/>
          <w:lang w:val="en-US"/>
        </w:rPr>
        <w:t xml:space="preserve"> </w:t>
      </w:r>
      <w:r>
        <w:rPr>
          <w:rFonts w:asciiTheme="minorHAnsi" w:hAnsiTheme="minorHAnsi" w:cstheme="minorHAnsi"/>
          <w:lang w:val="en-US"/>
        </w:rPr>
        <w:t>will</w:t>
      </w:r>
      <w:r w:rsidRPr="00DA4C75">
        <w:rPr>
          <w:rFonts w:asciiTheme="minorHAnsi" w:hAnsiTheme="minorHAnsi" w:cstheme="minorHAnsi"/>
          <w:lang w:val="en-US"/>
        </w:rPr>
        <w:t xml:space="preserve"> </w:t>
      </w:r>
      <w:r>
        <w:rPr>
          <w:rFonts w:asciiTheme="minorHAnsi" w:hAnsiTheme="minorHAnsi" w:cstheme="minorHAnsi"/>
          <w:lang w:val="en-US"/>
        </w:rPr>
        <w:t>glance</w:t>
      </w:r>
      <w:r w:rsidRPr="00DA4C75">
        <w:rPr>
          <w:rFonts w:asciiTheme="minorHAnsi" w:hAnsiTheme="minorHAnsi" w:cstheme="minorHAnsi"/>
          <w:lang w:val="en-US"/>
        </w:rPr>
        <w:t xml:space="preserve"> </w:t>
      </w:r>
      <w:r>
        <w:rPr>
          <w:rFonts w:asciiTheme="minorHAnsi" w:hAnsiTheme="minorHAnsi" w:cstheme="minorHAnsi"/>
          <w:lang w:val="en-US"/>
        </w:rPr>
        <w:t>at</w:t>
      </w:r>
      <w:r w:rsidRPr="00DA4C75">
        <w:rPr>
          <w:rFonts w:asciiTheme="minorHAnsi" w:hAnsiTheme="minorHAnsi" w:cstheme="minorHAnsi"/>
          <w:lang w:val="en-US"/>
        </w:rPr>
        <w:t xml:space="preserve"> </w:t>
      </w:r>
      <w:r>
        <w:rPr>
          <w:rFonts w:asciiTheme="minorHAnsi" w:hAnsiTheme="minorHAnsi" w:cstheme="minorHAnsi"/>
          <w:lang w:val="en-US"/>
        </w:rPr>
        <w:t>several</w:t>
      </w:r>
      <w:r w:rsidRPr="00DA4C75">
        <w:rPr>
          <w:rFonts w:asciiTheme="minorHAnsi" w:hAnsiTheme="minorHAnsi" w:cstheme="minorHAnsi"/>
          <w:lang w:val="en-US"/>
        </w:rPr>
        <w:t xml:space="preserve"> </w:t>
      </w:r>
      <w:r>
        <w:rPr>
          <w:rFonts w:asciiTheme="minorHAnsi" w:hAnsiTheme="minorHAnsi" w:cstheme="minorHAnsi"/>
          <w:lang w:val="en-US"/>
        </w:rPr>
        <w:t>excerpts</w:t>
      </w:r>
      <w:r w:rsidRPr="00DA4C75">
        <w:rPr>
          <w:rFonts w:asciiTheme="minorHAnsi" w:hAnsiTheme="minorHAnsi" w:cstheme="minorHAnsi"/>
          <w:lang w:val="en-US"/>
        </w:rPr>
        <w:t xml:space="preserve"> </w:t>
      </w:r>
      <w:r>
        <w:rPr>
          <w:rFonts w:asciiTheme="minorHAnsi" w:hAnsiTheme="minorHAnsi" w:cstheme="minorHAnsi"/>
          <w:lang w:val="en-US"/>
        </w:rPr>
        <w:t>from</w:t>
      </w:r>
      <w:r w:rsidRPr="00DA4C75">
        <w:rPr>
          <w:rFonts w:asciiTheme="minorHAnsi" w:hAnsiTheme="minorHAnsi" w:cstheme="minorHAnsi"/>
          <w:lang w:val="en-US"/>
        </w:rPr>
        <w:t xml:space="preserve"> </w:t>
      </w:r>
      <w:r>
        <w:rPr>
          <w:rFonts w:asciiTheme="minorHAnsi" w:hAnsiTheme="minorHAnsi" w:cstheme="minorHAnsi"/>
          <w:lang w:val="en-US"/>
        </w:rPr>
        <w:t>the</w:t>
      </w:r>
      <w:r w:rsidRPr="00DA4C75">
        <w:rPr>
          <w:rFonts w:asciiTheme="minorHAnsi" w:hAnsiTheme="minorHAnsi" w:cstheme="minorHAnsi"/>
          <w:lang w:val="en-US"/>
        </w:rPr>
        <w:t xml:space="preserve"> </w:t>
      </w:r>
      <w:r>
        <w:rPr>
          <w:rFonts w:asciiTheme="minorHAnsi" w:hAnsiTheme="minorHAnsi" w:cstheme="minorHAnsi"/>
          <w:lang w:val="en-US"/>
        </w:rPr>
        <w:t>Church</w:t>
      </w:r>
      <w:r w:rsidRPr="00DA4C75">
        <w:rPr>
          <w:rFonts w:asciiTheme="minorHAnsi" w:hAnsiTheme="minorHAnsi" w:cstheme="minorHAnsi"/>
          <w:lang w:val="en-US"/>
        </w:rPr>
        <w:t xml:space="preserve"> </w:t>
      </w:r>
      <w:r>
        <w:rPr>
          <w:rFonts w:asciiTheme="minorHAnsi" w:hAnsiTheme="minorHAnsi" w:cstheme="minorHAnsi"/>
          <w:lang w:val="en-US"/>
        </w:rPr>
        <w:t>Fathers to discover their views on this topic.</w:t>
      </w:r>
      <w:r w:rsidRPr="004844EA">
        <w:rPr>
          <w:rStyle w:val="FootnoteReference"/>
          <w:rFonts w:asciiTheme="minorHAnsi" w:hAnsiTheme="minorHAnsi" w:cstheme="minorHAnsi"/>
          <w:sz w:val="24"/>
        </w:rPr>
        <w:footnoteReference w:id="106"/>
      </w:r>
      <w:r w:rsidRPr="00DA4C75">
        <w:rPr>
          <w:rFonts w:asciiTheme="minorHAnsi" w:hAnsiTheme="minorHAnsi" w:cstheme="minorHAnsi"/>
          <w:lang w:val="en-US"/>
        </w:rPr>
        <w:t xml:space="preserve"> </w:t>
      </w:r>
      <w:r>
        <w:rPr>
          <w:rFonts w:asciiTheme="minorHAnsi" w:hAnsiTheme="minorHAnsi" w:cstheme="minorHAnsi"/>
          <w:lang w:val="en-US"/>
        </w:rPr>
        <w:t xml:space="preserve">The following writers considered possession of believers a real possibility. The book </w:t>
      </w:r>
      <w:r w:rsidRPr="00DA4C75">
        <w:rPr>
          <w:rFonts w:asciiTheme="minorHAnsi" w:hAnsiTheme="minorHAnsi" w:cstheme="minorHAnsi"/>
          <w:i/>
          <w:iCs/>
          <w:lang w:val="en-US"/>
        </w:rPr>
        <w:t xml:space="preserve">Pastor of </w:t>
      </w:r>
      <w:proofErr w:type="spellStart"/>
      <w:r w:rsidRPr="00DA4C75">
        <w:rPr>
          <w:rFonts w:asciiTheme="minorHAnsi" w:hAnsiTheme="minorHAnsi" w:cstheme="minorHAnsi"/>
          <w:i/>
          <w:iCs/>
          <w:lang w:val="en-US"/>
        </w:rPr>
        <w:t>Hermas</w:t>
      </w:r>
      <w:proofErr w:type="spellEnd"/>
      <w:r>
        <w:rPr>
          <w:rFonts w:asciiTheme="minorHAnsi" w:hAnsiTheme="minorHAnsi" w:cstheme="minorHAnsi"/>
          <w:lang w:val="en-US"/>
        </w:rPr>
        <w:t xml:space="preserve"> claims that both the Spirit of God and an evil spirit can cohabitate in a Christian.</w:t>
      </w:r>
      <w:r w:rsidRPr="00DA4C75">
        <w:rPr>
          <w:rFonts w:asciiTheme="minorHAnsi" w:hAnsiTheme="minorHAnsi" w:cstheme="minorHAnsi"/>
          <w:lang w:val="en-US" w:bidi="he-IL"/>
        </w:rPr>
        <w:t xml:space="preserve"> </w:t>
      </w:r>
    </w:p>
    <w:p w:rsidR="00BE6288" w:rsidRPr="00DA4C75" w:rsidRDefault="00BE6288" w:rsidP="00BE6288">
      <w:pPr>
        <w:ind w:firstLine="708"/>
        <w:rPr>
          <w:rFonts w:asciiTheme="minorHAnsi" w:hAnsiTheme="minorHAnsi" w:cstheme="minorHAnsi"/>
          <w:lang w:val="en-US"/>
        </w:rPr>
      </w:pPr>
    </w:p>
    <w:p w:rsidR="00BE6288" w:rsidRPr="008A31AF" w:rsidRDefault="00BE6288" w:rsidP="00BE6288">
      <w:pPr>
        <w:ind w:left="720"/>
        <w:rPr>
          <w:rFonts w:asciiTheme="minorHAnsi" w:hAnsiTheme="minorHAnsi" w:cstheme="minorHAnsi"/>
          <w:lang w:val="en-US"/>
        </w:rPr>
      </w:pPr>
      <w:proofErr w:type="gramStart"/>
      <w:r w:rsidRPr="008A31AF">
        <w:rPr>
          <w:rFonts w:asciiTheme="minorHAnsi" w:hAnsiTheme="minorHAnsi" w:cstheme="minorHAnsi"/>
          <w:szCs w:val="28"/>
          <w:lang w:val="en-US" w:eastAsia="en-US" w:bidi="he-IL"/>
        </w:rPr>
        <w:t>But</w:t>
      </w:r>
      <w:proofErr w:type="gramEnd"/>
      <w:r w:rsidRPr="008A31AF">
        <w:rPr>
          <w:rFonts w:asciiTheme="minorHAnsi" w:hAnsiTheme="minorHAnsi" w:cstheme="minorHAnsi"/>
          <w:szCs w:val="28"/>
          <w:lang w:val="en-US" w:eastAsia="en-US" w:bidi="he-IL"/>
        </w:rPr>
        <w:t xml:space="preserve"> if any outburst of anger take place, forthwith the Holy Spirit, who is tender, is straitened, not having a pure place, and He seeks to depart. For he is choked by the vile spirit, and cannot attend on the Lord as he wishes, for anger pollutes him. For the Lord dwells in long-suffering, but the devil in anger. The two spirits, then, when dwelling in the same habitation, are at discord with each other, and are troublesome to that man in whom they dwel</w:t>
      </w:r>
      <w:r>
        <w:rPr>
          <w:rFonts w:asciiTheme="minorHAnsi" w:hAnsiTheme="minorHAnsi" w:cstheme="minorHAnsi"/>
          <w:szCs w:val="28"/>
          <w:lang w:val="en-US" w:eastAsia="en-US" w:bidi="he-IL"/>
        </w:rPr>
        <w:t>l</w:t>
      </w:r>
      <w:r w:rsidRPr="008A31AF">
        <w:rPr>
          <w:rFonts w:asciiTheme="minorHAnsi" w:hAnsiTheme="minorHAnsi" w:cstheme="minorHAnsi"/>
          <w:lang w:val="en-US" w:bidi="he-IL"/>
        </w:rPr>
        <w:t xml:space="preserve"> (</w:t>
      </w:r>
      <w:r>
        <w:rPr>
          <w:rFonts w:asciiTheme="minorHAnsi" w:hAnsiTheme="minorHAnsi" w:cstheme="minorHAnsi"/>
          <w:i/>
          <w:iCs/>
          <w:lang w:val="en-US" w:bidi="he-IL"/>
        </w:rPr>
        <w:t>Commandments</w:t>
      </w:r>
      <w:r w:rsidRPr="008A31AF">
        <w:rPr>
          <w:rFonts w:asciiTheme="minorHAnsi" w:hAnsiTheme="minorHAnsi" w:cstheme="minorHAnsi"/>
          <w:i/>
          <w:iCs/>
          <w:lang w:val="en-US" w:bidi="he-IL"/>
        </w:rPr>
        <w:t>, 5.1</w:t>
      </w:r>
      <w:r w:rsidRPr="008A31AF">
        <w:rPr>
          <w:rFonts w:asciiTheme="minorHAnsi" w:hAnsiTheme="minorHAnsi" w:cstheme="minorHAnsi"/>
          <w:lang w:val="en-US" w:bidi="he-IL"/>
        </w:rPr>
        <w:t>).</w:t>
      </w:r>
    </w:p>
    <w:p w:rsidR="00BE6288" w:rsidRPr="008A31AF" w:rsidRDefault="00BE6288" w:rsidP="00BE6288">
      <w:pPr>
        <w:rPr>
          <w:rFonts w:asciiTheme="minorHAnsi" w:hAnsiTheme="minorHAnsi" w:cstheme="minorHAnsi"/>
          <w:lang w:val="en-US"/>
        </w:rPr>
      </w:pPr>
    </w:p>
    <w:p w:rsidR="00BE6288" w:rsidRPr="00DA4C75" w:rsidRDefault="00BE6288" w:rsidP="00BE6288">
      <w:pPr>
        <w:ind w:firstLine="426"/>
        <w:rPr>
          <w:rFonts w:asciiTheme="minorHAnsi" w:hAnsiTheme="minorHAnsi" w:cstheme="minorHAnsi"/>
          <w:lang w:val="en-US"/>
        </w:rPr>
      </w:pPr>
      <w:r>
        <w:rPr>
          <w:rFonts w:asciiTheme="minorHAnsi" w:hAnsiTheme="minorHAnsi" w:cstheme="minorHAnsi"/>
          <w:lang w:val="en-US"/>
        </w:rPr>
        <w:t>The</w:t>
      </w:r>
      <w:r w:rsidRPr="00DA4C75">
        <w:rPr>
          <w:rFonts w:asciiTheme="minorHAnsi" w:hAnsiTheme="minorHAnsi" w:cstheme="minorHAnsi"/>
          <w:lang w:val="en-US"/>
        </w:rPr>
        <w:t xml:space="preserve"> </w:t>
      </w:r>
      <w:r>
        <w:rPr>
          <w:rFonts w:asciiTheme="minorHAnsi" w:hAnsiTheme="minorHAnsi" w:cstheme="minorHAnsi"/>
          <w:lang w:val="en-US"/>
        </w:rPr>
        <w:t>next</w:t>
      </w:r>
      <w:r w:rsidRPr="00DA4C75">
        <w:rPr>
          <w:rFonts w:asciiTheme="minorHAnsi" w:hAnsiTheme="minorHAnsi" w:cstheme="minorHAnsi"/>
          <w:lang w:val="en-US"/>
        </w:rPr>
        <w:t xml:space="preserve"> </w:t>
      </w:r>
      <w:r>
        <w:rPr>
          <w:rFonts w:asciiTheme="minorHAnsi" w:hAnsiTheme="minorHAnsi" w:cstheme="minorHAnsi"/>
          <w:lang w:val="en-US"/>
        </w:rPr>
        <w:t>passage</w:t>
      </w:r>
      <w:r w:rsidRPr="00DA4C75">
        <w:rPr>
          <w:rFonts w:asciiTheme="minorHAnsi" w:hAnsiTheme="minorHAnsi" w:cstheme="minorHAnsi"/>
          <w:lang w:val="en-US"/>
        </w:rPr>
        <w:t xml:space="preserve"> </w:t>
      </w:r>
      <w:r>
        <w:rPr>
          <w:rFonts w:asciiTheme="minorHAnsi" w:hAnsiTheme="minorHAnsi" w:cstheme="minorHAnsi"/>
          <w:lang w:val="en-US"/>
        </w:rPr>
        <w:t>asserts</w:t>
      </w:r>
      <w:r w:rsidRPr="00DA4C75">
        <w:rPr>
          <w:rFonts w:asciiTheme="minorHAnsi" w:hAnsiTheme="minorHAnsi" w:cstheme="minorHAnsi"/>
          <w:lang w:val="en-US"/>
        </w:rPr>
        <w:t xml:space="preserve"> </w:t>
      </w:r>
      <w:r>
        <w:rPr>
          <w:rFonts w:asciiTheme="minorHAnsi" w:hAnsiTheme="minorHAnsi" w:cstheme="minorHAnsi"/>
          <w:lang w:val="en-US"/>
        </w:rPr>
        <w:t>that</w:t>
      </w:r>
      <w:r w:rsidRPr="00DA4C75">
        <w:rPr>
          <w:rFonts w:asciiTheme="minorHAnsi" w:hAnsiTheme="minorHAnsi" w:cstheme="minorHAnsi"/>
          <w:lang w:val="en-US"/>
        </w:rPr>
        <w:t xml:space="preserve"> </w:t>
      </w:r>
      <w:r>
        <w:rPr>
          <w:rFonts w:asciiTheme="minorHAnsi" w:hAnsiTheme="minorHAnsi" w:cstheme="minorHAnsi"/>
          <w:lang w:val="en-US"/>
        </w:rPr>
        <w:t>the</w:t>
      </w:r>
      <w:r w:rsidRPr="00DA4C75">
        <w:rPr>
          <w:rFonts w:asciiTheme="minorHAnsi" w:hAnsiTheme="minorHAnsi" w:cstheme="minorHAnsi"/>
          <w:lang w:val="en-US"/>
        </w:rPr>
        <w:t xml:space="preserve"> </w:t>
      </w:r>
      <w:r>
        <w:rPr>
          <w:rFonts w:asciiTheme="minorHAnsi" w:hAnsiTheme="minorHAnsi" w:cstheme="minorHAnsi"/>
          <w:lang w:val="en-US"/>
        </w:rPr>
        <w:t>devil</w:t>
      </w:r>
      <w:r w:rsidRPr="00DA4C75">
        <w:rPr>
          <w:rFonts w:asciiTheme="minorHAnsi" w:hAnsiTheme="minorHAnsi" w:cstheme="minorHAnsi"/>
          <w:lang w:val="en-US"/>
        </w:rPr>
        <w:t xml:space="preserve"> </w:t>
      </w:r>
      <w:r>
        <w:rPr>
          <w:rFonts w:asciiTheme="minorHAnsi" w:hAnsiTheme="minorHAnsi" w:cstheme="minorHAnsi"/>
          <w:lang w:val="en-US"/>
        </w:rPr>
        <w:t>may</w:t>
      </w:r>
      <w:r w:rsidRPr="00DA4C75">
        <w:rPr>
          <w:rFonts w:asciiTheme="minorHAnsi" w:hAnsiTheme="minorHAnsi" w:cstheme="minorHAnsi"/>
          <w:lang w:val="en-US"/>
        </w:rPr>
        <w:t xml:space="preserve"> </w:t>
      </w:r>
      <w:r>
        <w:rPr>
          <w:rFonts w:asciiTheme="minorHAnsi" w:hAnsiTheme="minorHAnsi" w:cstheme="minorHAnsi"/>
          <w:lang w:val="en-US"/>
        </w:rPr>
        <w:t>only</w:t>
      </w:r>
      <w:r w:rsidRPr="00DA4C75">
        <w:rPr>
          <w:rFonts w:asciiTheme="minorHAnsi" w:hAnsiTheme="minorHAnsi" w:cstheme="minorHAnsi"/>
          <w:lang w:val="en-US"/>
        </w:rPr>
        <w:t xml:space="preserve"> </w:t>
      </w:r>
      <w:r>
        <w:rPr>
          <w:rFonts w:asciiTheme="minorHAnsi" w:hAnsiTheme="minorHAnsi" w:cstheme="minorHAnsi"/>
          <w:lang w:val="en-US"/>
        </w:rPr>
        <w:t>enter</w:t>
      </w:r>
      <w:r w:rsidRPr="00DA4C75">
        <w:rPr>
          <w:rFonts w:asciiTheme="minorHAnsi" w:hAnsiTheme="minorHAnsi" w:cstheme="minorHAnsi"/>
          <w:lang w:val="en-US"/>
        </w:rPr>
        <w:t xml:space="preserve"> </w:t>
      </w:r>
      <w:r>
        <w:rPr>
          <w:rFonts w:asciiTheme="minorHAnsi" w:hAnsiTheme="minorHAnsi" w:cstheme="minorHAnsi"/>
          <w:lang w:val="en-US"/>
        </w:rPr>
        <w:t>into</w:t>
      </w:r>
      <w:r w:rsidRPr="00DA4C75">
        <w:rPr>
          <w:rFonts w:asciiTheme="minorHAnsi" w:hAnsiTheme="minorHAnsi" w:cstheme="minorHAnsi"/>
          <w:lang w:val="en-US"/>
        </w:rPr>
        <w:t xml:space="preserve"> </w:t>
      </w:r>
      <w:r>
        <w:rPr>
          <w:rFonts w:asciiTheme="minorHAnsi" w:hAnsiTheme="minorHAnsi" w:cstheme="minorHAnsi"/>
          <w:lang w:val="en-US"/>
        </w:rPr>
        <w:t>an uncommitted Christian</w:t>
      </w:r>
      <w:r w:rsidRPr="00DA4C75">
        <w:rPr>
          <w:rFonts w:asciiTheme="minorHAnsi" w:hAnsiTheme="minorHAnsi" w:cstheme="minorHAnsi"/>
          <w:lang w:val="en-US"/>
        </w:rPr>
        <w:t>:</w:t>
      </w:r>
    </w:p>
    <w:p w:rsidR="00BE6288" w:rsidRPr="00DA4C75" w:rsidRDefault="00BE6288" w:rsidP="00BE6288">
      <w:pPr>
        <w:rPr>
          <w:rFonts w:asciiTheme="minorHAnsi" w:hAnsiTheme="minorHAnsi" w:cstheme="minorHAnsi"/>
          <w:lang w:val="en-US"/>
        </w:rPr>
      </w:pPr>
    </w:p>
    <w:p w:rsidR="00BE6288" w:rsidRPr="008A31AF" w:rsidRDefault="00BE6288" w:rsidP="00BE6288">
      <w:pPr>
        <w:ind w:left="720"/>
        <w:rPr>
          <w:rFonts w:asciiTheme="minorHAnsi" w:hAnsiTheme="minorHAnsi" w:cstheme="minorHAnsi"/>
          <w:snapToGrid w:val="0"/>
          <w:lang w:val="en-US"/>
        </w:rPr>
      </w:pPr>
      <w:r>
        <w:rPr>
          <w:rFonts w:asciiTheme="minorHAnsi" w:hAnsiTheme="minorHAnsi" w:cstheme="minorHAnsi"/>
          <w:szCs w:val="28"/>
          <w:lang w:val="en-US" w:eastAsia="en-US" w:bidi="he-IL"/>
        </w:rPr>
        <w:t xml:space="preserve">So </w:t>
      </w:r>
      <w:proofErr w:type="gramStart"/>
      <w:r>
        <w:rPr>
          <w:rFonts w:asciiTheme="minorHAnsi" w:hAnsiTheme="minorHAnsi" w:cstheme="minorHAnsi"/>
          <w:szCs w:val="28"/>
          <w:lang w:val="en-US" w:eastAsia="en-US" w:bidi="he-IL"/>
        </w:rPr>
        <w:t>also</w:t>
      </w:r>
      <w:proofErr w:type="gramEnd"/>
      <w:r>
        <w:rPr>
          <w:rFonts w:asciiTheme="minorHAnsi" w:hAnsiTheme="minorHAnsi" w:cstheme="minorHAnsi"/>
          <w:szCs w:val="28"/>
          <w:lang w:val="en-US" w:eastAsia="en-US" w:bidi="he-IL"/>
        </w:rPr>
        <w:t xml:space="preserve"> the devil goes to all </w:t>
      </w:r>
      <w:r w:rsidRPr="008A31AF">
        <w:rPr>
          <w:rFonts w:asciiTheme="minorHAnsi" w:hAnsiTheme="minorHAnsi" w:cstheme="minorHAnsi"/>
          <w:szCs w:val="28"/>
          <w:lang w:val="en-US" w:eastAsia="en-US" w:bidi="he-IL"/>
        </w:rPr>
        <w:t xml:space="preserve">the servants of God to try them. As many, then, as are full in the faith, resist him strongly, and he withdraws from them, having no way </w:t>
      </w:r>
      <w:proofErr w:type="gramStart"/>
      <w:r w:rsidRPr="008A31AF">
        <w:rPr>
          <w:rFonts w:asciiTheme="minorHAnsi" w:hAnsiTheme="minorHAnsi" w:cstheme="minorHAnsi"/>
          <w:szCs w:val="28"/>
          <w:lang w:val="en-US" w:eastAsia="en-US" w:bidi="he-IL"/>
        </w:rPr>
        <w:t>by</w:t>
      </w:r>
      <w:proofErr w:type="gramEnd"/>
      <w:r w:rsidRPr="008A31AF">
        <w:rPr>
          <w:rFonts w:asciiTheme="minorHAnsi" w:hAnsiTheme="minorHAnsi" w:cstheme="minorHAnsi"/>
          <w:szCs w:val="28"/>
          <w:lang w:val="en-US" w:eastAsia="en-US" w:bidi="he-IL"/>
        </w:rPr>
        <w:t xml:space="preserve"> which he might enter them. He goes, then, to the empty, and finding a way of entrance, into them, he produces in them whatever he wishes, and they become his servants</w:t>
      </w:r>
      <w:r w:rsidRPr="008A31AF">
        <w:rPr>
          <w:rFonts w:asciiTheme="minorHAnsi" w:hAnsiTheme="minorHAnsi" w:cstheme="minorHAnsi"/>
          <w:snapToGrid w:val="0"/>
          <w:lang w:val="en-US"/>
        </w:rPr>
        <w:t xml:space="preserve"> </w:t>
      </w:r>
      <w:r w:rsidRPr="008A31AF">
        <w:rPr>
          <w:rFonts w:asciiTheme="minorHAnsi" w:hAnsiTheme="minorHAnsi" w:cstheme="minorHAnsi"/>
          <w:lang w:val="en-US" w:bidi="he-IL"/>
        </w:rPr>
        <w:t>(</w:t>
      </w:r>
      <w:r>
        <w:rPr>
          <w:rFonts w:asciiTheme="minorHAnsi" w:hAnsiTheme="minorHAnsi" w:cstheme="minorHAnsi"/>
          <w:i/>
          <w:iCs/>
          <w:lang w:val="en-US" w:bidi="he-IL"/>
        </w:rPr>
        <w:t>Commandments</w:t>
      </w:r>
      <w:r w:rsidRPr="008A31AF">
        <w:rPr>
          <w:rFonts w:asciiTheme="minorHAnsi" w:hAnsiTheme="minorHAnsi" w:cstheme="minorHAnsi"/>
          <w:i/>
          <w:iCs/>
          <w:lang w:val="en-US" w:bidi="he-IL"/>
        </w:rPr>
        <w:t>, 12.5</w:t>
      </w:r>
      <w:r w:rsidRPr="008A31AF">
        <w:rPr>
          <w:rFonts w:asciiTheme="minorHAnsi" w:hAnsiTheme="minorHAnsi" w:cstheme="minorHAnsi"/>
          <w:lang w:val="en-US" w:bidi="he-IL"/>
        </w:rPr>
        <w:t>)</w:t>
      </w:r>
      <w:r w:rsidRPr="008A31AF">
        <w:rPr>
          <w:rFonts w:asciiTheme="minorHAnsi" w:hAnsiTheme="minorHAnsi" w:cstheme="minorHAnsi"/>
          <w:snapToGrid w:val="0"/>
          <w:lang w:val="en-US"/>
        </w:rPr>
        <w:t>.</w:t>
      </w:r>
    </w:p>
    <w:p w:rsidR="00BE6288" w:rsidRPr="008A31AF" w:rsidRDefault="00BE6288" w:rsidP="00BE6288">
      <w:pPr>
        <w:rPr>
          <w:rFonts w:asciiTheme="minorHAnsi" w:hAnsiTheme="minorHAnsi" w:cstheme="minorHAnsi"/>
          <w:snapToGrid w:val="0"/>
          <w:lang w:val="en-US"/>
        </w:rPr>
      </w:pPr>
    </w:p>
    <w:p w:rsidR="00BE6288" w:rsidRPr="004D7CC0" w:rsidRDefault="00BE6288" w:rsidP="00BE6288">
      <w:pPr>
        <w:ind w:firstLine="426"/>
        <w:rPr>
          <w:rFonts w:asciiTheme="minorHAnsi" w:hAnsiTheme="minorHAnsi" w:cstheme="minorHAnsi"/>
          <w:snapToGrid w:val="0"/>
          <w:lang w:val="en-US"/>
        </w:rPr>
      </w:pPr>
      <w:r>
        <w:rPr>
          <w:rFonts w:asciiTheme="minorHAnsi" w:hAnsiTheme="minorHAnsi" w:cstheme="minorHAnsi"/>
          <w:snapToGrid w:val="0"/>
          <w:lang w:val="en-US"/>
        </w:rPr>
        <w:t>Origen</w:t>
      </w:r>
      <w:r w:rsidRPr="004D7CC0">
        <w:rPr>
          <w:rFonts w:asciiTheme="minorHAnsi" w:hAnsiTheme="minorHAnsi" w:cstheme="minorHAnsi"/>
          <w:snapToGrid w:val="0"/>
          <w:lang w:val="en-US"/>
        </w:rPr>
        <w:t xml:space="preserve"> </w:t>
      </w:r>
      <w:r>
        <w:rPr>
          <w:rFonts w:asciiTheme="minorHAnsi" w:hAnsiTheme="minorHAnsi" w:cstheme="minorHAnsi"/>
          <w:snapToGrid w:val="0"/>
          <w:lang w:val="en-US"/>
        </w:rPr>
        <w:t>speaks</w:t>
      </w:r>
      <w:r w:rsidRPr="004D7CC0">
        <w:rPr>
          <w:rFonts w:asciiTheme="minorHAnsi" w:hAnsiTheme="minorHAnsi" w:cstheme="minorHAnsi"/>
          <w:snapToGrid w:val="0"/>
          <w:lang w:val="en-US"/>
        </w:rPr>
        <w:t xml:space="preserve"> </w:t>
      </w:r>
      <w:r>
        <w:rPr>
          <w:rFonts w:asciiTheme="minorHAnsi" w:hAnsiTheme="minorHAnsi" w:cstheme="minorHAnsi"/>
          <w:snapToGrid w:val="0"/>
          <w:lang w:val="en-US"/>
        </w:rPr>
        <w:t>of</w:t>
      </w:r>
      <w:r w:rsidRPr="004D7CC0">
        <w:rPr>
          <w:rFonts w:asciiTheme="minorHAnsi" w:hAnsiTheme="minorHAnsi" w:cstheme="minorHAnsi"/>
          <w:snapToGrid w:val="0"/>
          <w:lang w:val="en-US"/>
        </w:rPr>
        <w:t xml:space="preserve"> </w:t>
      </w:r>
      <w:r>
        <w:rPr>
          <w:rFonts w:asciiTheme="minorHAnsi" w:hAnsiTheme="minorHAnsi" w:cstheme="minorHAnsi"/>
          <w:snapToGrid w:val="0"/>
          <w:lang w:val="en-US"/>
        </w:rPr>
        <w:t>believers</w:t>
      </w:r>
      <w:r w:rsidRPr="004D7CC0">
        <w:rPr>
          <w:rFonts w:asciiTheme="minorHAnsi" w:hAnsiTheme="minorHAnsi" w:cstheme="minorHAnsi"/>
          <w:snapToGrid w:val="0"/>
          <w:lang w:val="en-US"/>
        </w:rPr>
        <w:t xml:space="preserve"> </w:t>
      </w:r>
      <w:r>
        <w:rPr>
          <w:rFonts w:asciiTheme="minorHAnsi" w:hAnsiTheme="minorHAnsi" w:cstheme="minorHAnsi"/>
          <w:snapToGrid w:val="0"/>
          <w:lang w:val="en-US"/>
        </w:rPr>
        <w:t>being</w:t>
      </w:r>
      <w:r w:rsidRPr="004D7CC0">
        <w:rPr>
          <w:rFonts w:asciiTheme="minorHAnsi" w:hAnsiTheme="minorHAnsi" w:cstheme="minorHAnsi"/>
          <w:snapToGrid w:val="0"/>
          <w:lang w:val="en-US"/>
        </w:rPr>
        <w:t xml:space="preserve"> </w:t>
      </w:r>
      <w:r>
        <w:rPr>
          <w:rFonts w:asciiTheme="minorHAnsi" w:hAnsiTheme="minorHAnsi" w:cstheme="minorHAnsi"/>
          <w:snapToGrid w:val="0"/>
          <w:lang w:val="en-US"/>
        </w:rPr>
        <w:t>possessed</w:t>
      </w:r>
      <w:r w:rsidRPr="004D7CC0">
        <w:rPr>
          <w:rFonts w:asciiTheme="minorHAnsi" w:hAnsiTheme="minorHAnsi" w:cstheme="minorHAnsi"/>
          <w:snapToGrid w:val="0"/>
          <w:lang w:val="en-US"/>
        </w:rPr>
        <w:t xml:space="preserve"> </w:t>
      </w:r>
      <w:r>
        <w:rPr>
          <w:rFonts w:asciiTheme="minorHAnsi" w:hAnsiTheme="minorHAnsi" w:cstheme="minorHAnsi"/>
          <w:snapToGrid w:val="0"/>
          <w:lang w:val="en-US"/>
        </w:rPr>
        <w:t>and of their deliverance</w:t>
      </w:r>
      <w:r w:rsidRPr="004D7CC0">
        <w:rPr>
          <w:rFonts w:asciiTheme="minorHAnsi" w:hAnsiTheme="minorHAnsi" w:cstheme="minorHAnsi"/>
          <w:snapToGrid w:val="0"/>
          <w:lang w:val="en-US"/>
        </w:rPr>
        <w:t xml:space="preserve">: </w:t>
      </w:r>
    </w:p>
    <w:p w:rsidR="00BE6288" w:rsidRPr="004D7CC0" w:rsidRDefault="00BE6288" w:rsidP="00BE6288">
      <w:pPr>
        <w:rPr>
          <w:rFonts w:asciiTheme="minorHAnsi" w:hAnsiTheme="minorHAnsi" w:cstheme="minorHAnsi"/>
          <w:snapToGrid w:val="0"/>
          <w:lang w:val="en-US"/>
        </w:rPr>
      </w:pPr>
    </w:p>
    <w:p w:rsidR="00BE6288" w:rsidRPr="008A31AF" w:rsidRDefault="00BE6288" w:rsidP="00BE6288">
      <w:pPr>
        <w:ind w:left="709"/>
        <w:rPr>
          <w:rFonts w:asciiTheme="minorHAnsi" w:eastAsia="MS Mincho" w:hAnsiTheme="minorHAnsi" w:cstheme="minorHAnsi"/>
          <w:lang w:val="en-US" w:eastAsia="ja-JP"/>
        </w:rPr>
      </w:pPr>
      <w:r w:rsidRPr="008A31AF">
        <w:rPr>
          <w:rFonts w:asciiTheme="minorHAnsi" w:hAnsiTheme="minorHAnsi" w:cstheme="minorHAnsi"/>
          <w:snapToGrid w:val="0"/>
          <w:lang w:val="en-US"/>
        </w:rPr>
        <w:lastRenderedPageBreak/>
        <w:t xml:space="preserve">Anyone who vanquishes a demon in himself, e.g. the demon of lewdness, puts it out of action; the demon </w:t>
      </w:r>
      <w:proofErr w:type="gramStart"/>
      <w:r w:rsidRPr="008A31AF">
        <w:rPr>
          <w:rFonts w:asciiTheme="minorHAnsi" w:hAnsiTheme="minorHAnsi" w:cstheme="minorHAnsi"/>
          <w:snapToGrid w:val="0"/>
          <w:lang w:val="en-US"/>
        </w:rPr>
        <w:t>is cast</w:t>
      </w:r>
      <w:proofErr w:type="gramEnd"/>
      <w:r w:rsidRPr="008A31AF">
        <w:rPr>
          <w:rFonts w:asciiTheme="minorHAnsi" w:hAnsiTheme="minorHAnsi" w:cstheme="minorHAnsi"/>
          <w:snapToGrid w:val="0"/>
          <w:lang w:val="en-US"/>
        </w:rPr>
        <w:t xml:space="preserve"> into the abyss, and cannot do any harm to anyone</w:t>
      </w:r>
      <w:r>
        <w:rPr>
          <w:rFonts w:asciiTheme="minorHAnsi" w:hAnsiTheme="minorHAnsi" w:cstheme="minorHAnsi"/>
          <w:snapToGrid w:val="0"/>
          <w:lang w:val="en-US"/>
        </w:rPr>
        <w:t xml:space="preserve"> (</w:t>
      </w:r>
      <w:r w:rsidRPr="008A31AF">
        <w:rPr>
          <w:rFonts w:asciiTheme="minorHAnsi" w:hAnsiTheme="minorHAnsi" w:cstheme="minorHAnsi"/>
          <w:i/>
          <w:iCs/>
          <w:snapToGrid w:val="0"/>
          <w:lang w:val="en-US"/>
        </w:rPr>
        <w:t>Homily on Josh</w:t>
      </w:r>
      <w:r>
        <w:rPr>
          <w:rFonts w:asciiTheme="minorHAnsi" w:hAnsiTheme="minorHAnsi" w:cstheme="minorHAnsi"/>
          <w:i/>
          <w:iCs/>
          <w:snapToGrid w:val="0"/>
          <w:lang w:val="en-US"/>
        </w:rPr>
        <w:t>ua,</w:t>
      </w:r>
      <w:r w:rsidRPr="008A31AF">
        <w:rPr>
          <w:rFonts w:asciiTheme="minorHAnsi" w:hAnsiTheme="minorHAnsi" w:cstheme="minorHAnsi"/>
          <w:i/>
          <w:iCs/>
          <w:snapToGrid w:val="0"/>
          <w:lang w:val="en-US"/>
        </w:rPr>
        <w:t xml:space="preserve"> </w:t>
      </w:r>
      <w:r w:rsidRPr="00436EA4">
        <w:rPr>
          <w:rFonts w:asciiTheme="minorHAnsi" w:hAnsiTheme="minorHAnsi" w:cstheme="minorHAnsi"/>
          <w:snapToGrid w:val="0"/>
          <w:lang w:val="en-US"/>
        </w:rPr>
        <w:t>15:5</w:t>
      </w:r>
      <w:r>
        <w:rPr>
          <w:rFonts w:asciiTheme="minorHAnsi" w:hAnsiTheme="minorHAnsi" w:cstheme="minorHAnsi"/>
          <w:snapToGrid w:val="0"/>
          <w:lang w:val="en-US"/>
        </w:rPr>
        <w:t>)</w:t>
      </w:r>
      <w:r>
        <w:rPr>
          <w:rFonts w:asciiTheme="minorHAnsi" w:eastAsia="MS Mincho" w:hAnsiTheme="minorHAnsi" w:cstheme="minorHAnsi"/>
          <w:lang w:val="en-US" w:eastAsia="ja-JP"/>
        </w:rPr>
        <w:t>.</w:t>
      </w:r>
      <w:r w:rsidRPr="004844EA">
        <w:rPr>
          <w:rStyle w:val="FootnoteReference"/>
          <w:rFonts w:asciiTheme="minorHAnsi" w:hAnsiTheme="minorHAnsi" w:cstheme="minorHAnsi"/>
          <w:sz w:val="24"/>
        </w:rPr>
        <w:footnoteReference w:id="107"/>
      </w:r>
      <w:r w:rsidRPr="008A31AF">
        <w:rPr>
          <w:rFonts w:asciiTheme="minorHAnsi" w:eastAsia="MS Mincho" w:hAnsiTheme="minorHAnsi" w:cstheme="minorHAnsi"/>
          <w:lang w:val="en-US" w:eastAsia="ja-JP"/>
        </w:rPr>
        <w:t xml:space="preserve"> </w:t>
      </w:r>
    </w:p>
    <w:p w:rsidR="00BE6288" w:rsidRPr="008A31AF" w:rsidRDefault="00BE6288" w:rsidP="00BE6288">
      <w:pPr>
        <w:rPr>
          <w:rFonts w:asciiTheme="minorHAnsi" w:hAnsiTheme="minorHAnsi" w:cstheme="minorHAnsi"/>
          <w:snapToGrid w:val="0"/>
          <w:lang w:val="en-US"/>
        </w:rPr>
      </w:pPr>
    </w:p>
    <w:p w:rsidR="00BE6288" w:rsidRPr="004D7CC0" w:rsidRDefault="00BE6288" w:rsidP="00BE6288">
      <w:pPr>
        <w:ind w:firstLine="426"/>
        <w:rPr>
          <w:rFonts w:asciiTheme="minorHAnsi" w:hAnsiTheme="minorHAnsi" w:cstheme="minorHAnsi"/>
          <w:snapToGrid w:val="0"/>
          <w:lang w:val="en-US"/>
        </w:rPr>
      </w:pPr>
      <w:r>
        <w:rPr>
          <w:rFonts w:asciiTheme="minorHAnsi" w:hAnsiTheme="minorHAnsi" w:cstheme="minorHAnsi"/>
          <w:snapToGrid w:val="0"/>
          <w:lang w:val="en-US"/>
        </w:rPr>
        <w:t>We</w:t>
      </w:r>
      <w:r w:rsidRPr="004D7CC0">
        <w:rPr>
          <w:rFonts w:asciiTheme="minorHAnsi" w:hAnsiTheme="minorHAnsi" w:cstheme="minorHAnsi"/>
          <w:snapToGrid w:val="0"/>
          <w:lang w:val="en-US"/>
        </w:rPr>
        <w:t xml:space="preserve"> </w:t>
      </w:r>
      <w:r>
        <w:rPr>
          <w:rFonts w:asciiTheme="minorHAnsi" w:hAnsiTheme="minorHAnsi" w:cstheme="minorHAnsi"/>
          <w:snapToGrid w:val="0"/>
          <w:lang w:val="en-US"/>
        </w:rPr>
        <w:t>can</w:t>
      </w:r>
      <w:r w:rsidRPr="004D7CC0">
        <w:rPr>
          <w:rFonts w:asciiTheme="minorHAnsi" w:hAnsiTheme="minorHAnsi" w:cstheme="minorHAnsi"/>
          <w:snapToGrid w:val="0"/>
          <w:lang w:val="en-US"/>
        </w:rPr>
        <w:t xml:space="preserve"> </w:t>
      </w:r>
      <w:r>
        <w:rPr>
          <w:rFonts w:asciiTheme="minorHAnsi" w:hAnsiTheme="minorHAnsi" w:cstheme="minorHAnsi"/>
          <w:snapToGrid w:val="0"/>
          <w:lang w:val="en-US"/>
        </w:rPr>
        <w:t>also</w:t>
      </w:r>
      <w:r w:rsidRPr="004D7CC0">
        <w:rPr>
          <w:rFonts w:asciiTheme="minorHAnsi" w:hAnsiTheme="minorHAnsi" w:cstheme="minorHAnsi"/>
          <w:snapToGrid w:val="0"/>
          <w:lang w:val="en-US"/>
        </w:rPr>
        <w:t xml:space="preserve"> </w:t>
      </w:r>
      <w:r>
        <w:rPr>
          <w:rFonts w:asciiTheme="minorHAnsi" w:hAnsiTheme="minorHAnsi" w:cstheme="minorHAnsi"/>
          <w:snapToGrid w:val="0"/>
          <w:lang w:val="en-US"/>
        </w:rPr>
        <w:t>cite</w:t>
      </w:r>
      <w:r w:rsidRPr="004D7CC0">
        <w:rPr>
          <w:rFonts w:asciiTheme="minorHAnsi" w:hAnsiTheme="minorHAnsi" w:cstheme="minorHAnsi"/>
          <w:snapToGrid w:val="0"/>
          <w:lang w:val="en-US"/>
        </w:rPr>
        <w:t xml:space="preserve"> </w:t>
      </w:r>
      <w:r>
        <w:rPr>
          <w:rFonts w:asciiTheme="minorHAnsi" w:hAnsiTheme="minorHAnsi" w:cstheme="minorHAnsi"/>
          <w:snapToGrid w:val="0"/>
          <w:lang w:val="en-US"/>
        </w:rPr>
        <w:t>the</w:t>
      </w:r>
      <w:r w:rsidRPr="004D7CC0">
        <w:rPr>
          <w:rFonts w:asciiTheme="minorHAnsi" w:hAnsiTheme="minorHAnsi" w:cstheme="minorHAnsi"/>
          <w:snapToGrid w:val="0"/>
          <w:lang w:val="en-US"/>
        </w:rPr>
        <w:t xml:space="preserve"> </w:t>
      </w:r>
      <w:r>
        <w:rPr>
          <w:rFonts w:asciiTheme="minorHAnsi" w:hAnsiTheme="minorHAnsi" w:cstheme="minorHAnsi"/>
          <w:snapToGrid w:val="0"/>
          <w:lang w:val="en-US"/>
        </w:rPr>
        <w:t>so-called</w:t>
      </w:r>
      <w:r w:rsidRPr="004D7CC0">
        <w:rPr>
          <w:rFonts w:asciiTheme="minorHAnsi" w:hAnsiTheme="minorHAnsi" w:cstheme="minorHAnsi"/>
          <w:snapToGrid w:val="0"/>
          <w:lang w:val="en-US"/>
        </w:rPr>
        <w:t xml:space="preserve"> </w:t>
      </w:r>
      <w:r>
        <w:rPr>
          <w:rFonts w:asciiTheme="minorHAnsi" w:hAnsiTheme="minorHAnsi" w:cstheme="minorHAnsi"/>
          <w:snapToGrid w:val="0"/>
          <w:lang w:val="en-US"/>
        </w:rPr>
        <w:t>Apostolic</w:t>
      </w:r>
      <w:r w:rsidRPr="004D7CC0">
        <w:rPr>
          <w:rFonts w:asciiTheme="minorHAnsi" w:hAnsiTheme="minorHAnsi" w:cstheme="minorHAnsi"/>
          <w:snapToGrid w:val="0"/>
          <w:lang w:val="en-US"/>
        </w:rPr>
        <w:t xml:space="preserve"> </w:t>
      </w:r>
      <w:r>
        <w:rPr>
          <w:rFonts w:asciiTheme="minorHAnsi" w:hAnsiTheme="minorHAnsi" w:cstheme="minorHAnsi"/>
          <w:snapToGrid w:val="0"/>
          <w:lang w:val="en-US"/>
        </w:rPr>
        <w:t>Constitutions</w:t>
      </w:r>
      <w:r w:rsidRPr="004D7CC0">
        <w:rPr>
          <w:rFonts w:asciiTheme="minorHAnsi" w:hAnsiTheme="minorHAnsi" w:cstheme="minorHAnsi"/>
          <w:snapToGrid w:val="0"/>
          <w:lang w:val="en-US"/>
        </w:rPr>
        <w:t xml:space="preserve">, </w:t>
      </w:r>
      <w:r>
        <w:rPr>
          <w:rFonts w:asciiTheme="minorHAnsi" w:hAnsiTheme="minorHAnsi" w:cstheme="minorHAnsi"/>
          <w:snapToGrid w:val="0"/>
          <w:lang w:val="en-US"/>
        </w:rPr>
        <w:t>written</w:t>
      </w:r>
      <w:r w:rsidRPr="004D7CC0">
        <w:rPr>
          <w:rFonts w:asciiTheme="minorHAnsi" w:hAnsiTheme="minorHAnsi" w:cstheme="minorHAnsi"/>
          <w:snapToGrid w:val="0"/>
          <w:lang w:val="en-US"/>
        </w:rPr>
        <w:t xml:space="preserve"> </w:t>
      </w:r>
      <w:r>
        <w:rPr>
          <w:rFonts w:asciiTheme="minorHAnsi" w:hAnsiTheme="minorHAnsi" w:cstheme="minorHAnsi"/>
          <w:snapToGrid w:val="0"/>
          <w:lang w:val="en-US"/>
        </w:rPr>
        <w:t>in</w:t>
      </w:r>
      <w:r w:rsidRPr="004D7CC0">
        <w:rPr>
          <w:rFonts w:asciiTheme="minorHAnsi" w:hAnsiTheme="minorHAnsi" w:cstheme="minorHAnsi"/>
          <w:snapToGrid w:val="0"/>
          <w:lang w:val="en-US"/>
        </w:rPr>
        <w:t xml:space="preserve"> </w:t>
      </w:r>
      <w:r>
        <w:rPr>
          <w:rFonts w:asciiTheme="minorHAnsi" w:hAnsiTheme="minorHAnsi" w:cstheme="minorHAnsi"/>
          <w:snapToGrid w:val="0"/>
          <w:lang w:val="en-US"/>
        </w:rPr>
        <w:t>the</w:t>
      </w:r>
      <w:r w:rsidRPr="004D7CC0">
        <w:rPr>
          <w:rFonts w:asciiTheme="minorHAnsi" w:hAnsiTheme="minorHAnsi" w:cstheme="minorHAnsi"/>
          <w:snapToGrid w:val="0"/>
          <w:lang w:val="en-US"/>
        </w:rPr>
        <w:t xml:space="preserve"> </w:t>
      </w:r>
      <w:r>
        <w:rPr>
          <w:rFonts w:asciiTheme="minorHAnsi" w:hAnsiTheme="minorHAnsi" w:cstheme="minorHAnsi"/>
          <w:snapToGrid w:val="0"/>
          <w:lang w:val="en-US"/>
        </w:rPr>
        <w:t>fourth century, where the author comments on possession of the unbaptized.</w:t>
      </w:r>
      <w:r w:rsidRPr="004844EA">
        <w:rPr>
          <w:rFonts w:asciiTheme="minorHAnsi" w:eastAsia="MS Mincho" w:hAnsiTheme="minorHAnsi" w:cstheme="minorHAnsi"/>
          <w:vertAlign w:val="superscript"/>
          <w:lang w:eastAsia="ja-JP"/>
        </w:rPr>
        <w:footnoteReference w:id="108"/>
      </w:r>
      <w:r w:rsidRPr="004D7CC0">
        <w:rPr>
          <w:rFonts w:asciiTheme="minorHAnsi" w:hAnsiTheme="minorHAnsi" w:cstheme="minorHAnsi"/>
          <w:snapToGrid w:val="0"/>
          <w:lang w:val="en-US" w:bidi="he-IL"/>
        </w:rPr>
        <w:t xml:space="preserve"> </w:t>
      </w:r>
    </w:p>
    <w:p w:rsidR="00BE6288" w:rsidRPr="004D7CC0" w:rsidRDefault="00BE6288" w:rsidP="00BE6288">
      <w:pPr>
        <w:rPr>
          <w:rFonts w:asciiTheme="minorHAnsi" w:hAnsiTheme="minorHAnsi" w:cstheme="minorHAnsi"/>
          <w:snapToGrid w:val="0"/>
          <w:lang w:val="en-US"/>
        </w:rPr>
      </w:pPr>
    </w:p>
    <w:p w:rsidR="00BE6288" w:rsidRPr="00310264" w:rsidRDefault="00BE6288" w:rsidP="00BE6288">
      <w:pPr>
        <w:ind w:left="709"/>
        <w:rPr>
          <w:rFonts w:asciiTheme="minorHAnsi" w:eastAsia="MS Mincho" w:hAnsiTheme="minorHAnsi" w:cstheme="minorHAnsi"/>
          <w:lang w:val="en-US" w:eastAsia="ja-JP"/>
        </w:rPr>
      </w:pPr>
      <w:r w:rsidRPr="00310264">
        <w:rPr>
          <w:rFonts w:asciiTheme="minorHAnsi" w:hAnsiTheme="minorHAnsi" w:cstheme="minorHAnsi"/>
          <w:lang w:val="en-US" w:eastAsia="en-US" w:bidi="he-IL"/>
        </w:rPr>
        <w:t xml:space="preserve">Ye energumens, afflicted with unclean spirits, pray, and let us all earnestly pray for them, that God, the lover of </w:t>
      </w:r>
      <w:proofErr w:type="gramStart"/>
      <w:r w:rsidRPr="00310264">
        <w:rPr>
          <w:rFonts w:asciiTheme="minorHAnsi" w:hAnsiTheme="minorHAnsi" w:cstheme="minorHAnsi"/>
          <w:lang w:val="en-US" w:eastAsia="en-US" w:bidi="he-IL"/>
        </w:rPr>
        <w:t>mankind,</w:t>
      </w:r>
      <w:proofErr w:type="gramEnd"/>
      <w:r w:rsidRPr="00310264">
        <w:rPr>
          <w:rFonts w:asciiTheme="minorHAnsi" w:hAnsiTheme="minorHAnsi" w:cstheme="minorHAnsi"/>
          <w:lang w:val="en-US" w:eastAsia="en-US" w:bidi="he-IL"/>
        </w:rPr>
        <w:t xml:space="preserve"> will by Christ rebuke the unclean and wicked spirits, and deliver His supplicants fro</w:t>
      </w:r>
      <w:r>
        <w:rPr>
          <w:rFonts w:asciiTheme="minorHAnsi" w:hAnsiTheme="minorHAnsi" w:cstheme="minorHAnsi"/>
          <w:lang w:val="en-US" w:eastAsia="en-US" w:bidi="he-IL"/>
        </w:rPr>
        <w:t>m the dominion of the adversary</w:t>
      </w:r>
      <w:r w:rsidRPr="003102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8</w:t>
      </w:r>
      <w:r w:rsidRPr="00310264">
        <w:rPr>
          <w:rFonts w:asciiTheme="minorHAnsi" w:eastAsia="MS Mincho" w:hAnsiTheme="minorHAnsi" w:cstheme="minorHAnsi"/>
          <w:lang w:val="en-US" w:eastAsia="ja-JP"/>
        </w:rPr>
        <w:t>:</w:t>
      </w:r>
      <w:r>
        <w:rPr>
          <w:rFonts w:asciiTheme="minorHAnsi" w:eastAsia="MS Mincho" w:hAnsiTheme="minorHAnsi" w:cstheme="minorHAnsi"/>
          <w:lang w:val="en-US" w:eastAsia="ja-JP"/>
        </w:rPr>
        <w:t>6</w:t>
      </w:r>
      <w:r w:rsidRPr="00310264">
        <w:rPr>
          <w:rFonts w:asciiTheme="minorHAnsi" w:eastAsia="MS Mincho" w:hAnsiTheme="minorHAnsi" w:cstheme="minorHAnsi"/>
          <w:lang w:val="en-US" w:eastAsia="ja-JP"/>
        </w:rPr>
        <w:t>).</w:t>
      </w:r>
    </w:p>
    <w:p w:rsidR="00BE6288" w:rsidRPr="00310264" w:rsidRDefault="00BE6288" w:rsidP="00BE6288">
      <w:pPr>
        <w:rPr>
          <w:rFonts w:asciiTheme="minorHAnsi" w:hAnsiTheme="minorHAnsi" w:cstheme="minorHAnsi"/>
          <w:snapToGrid w:val="0"/>
          <w:lang w:val="en-US"/>
        </w:rPr>
      </w:pPr>
    </w:p>
    <w:p w:rsidR="00BE6288" w:rsidRPr="00216624" w:rsidRDefault="00BE6288" w:rsidP="00BE6288">
      <w:pPr>
        <w:ind w:left="709"/>
        <w:rPr>
          <w:rFonts w:asciiTheme="minorHAnsi" w:eastAsia="MS Mincho" w:hAnsiTheme="minorHAnsi" w:cstheme="minorHAnsi"/>
          <w:lang w:val="en-US" w:eastAsia="ja-JP"/>
        </w:rPr>
      </w:pPr>
      <w:r>
        <w:rPr>
          <w:rFonts w:asciiTheme="minorHAnsi" w:hAnsiTheme="minorHAnsi" w:cstheme="minorHAnsi"/>
          <w:lang w:val="en-US" w:eastAsia="en-US" w:bidi="he-IL"/>
        </w:rPr>
        <w:t>I</w:t>
      </w:r>
      <w:r w:rsidRPr="00216624">
        <w:rPr>
          <w:rFonts w:asciiTheme="minorHAnsi" w:hAnsiTheme="minorHAnsi" w:cstheme="minorHAnsi"/>
          <w:lang w:val="en-US" w:eastAsia="en-US" w:bidi="he-IL"/>
        </w:rPr>
        <w:t>f anyone hath a demon, let him indeed be taught piety, but not received into communion before he be cleansed</w:t>
      </w:r>
      <w:r w:rsidRPr="00216624">
        <w:rPr>
          <w:rFonts w:asciiTheme="minorHAnsi" w:eastAsia="MS Mincho" w:hAnsiTheme="minorHAnsi" w:cstheme="minorHAnsi"/>
          <w:lang w:val="en-US" w:eastAsia="ja-JP"/>
        </w:rPr>
        <w:t xml:space="preserve"> (8:32).</w:t>
      </w:r>
    </w:p>
    <w:p w:rsidR="00BE6288" w:rsidRPr="00216624" w:rsidRDefault="00BE6288" w:rsidP="00BE6288">
      <w:pPr>
        <w:rPr>
          <w:rFonts w:asciiTheme="minorHAnsi" w:hAnsiTheme="minorHAnsi" w:cstheme="minorHAnsi"/>
          <w:snapToGrid w:val="0"/>
          <w:lang w:val="en-US"/>
        </w:rPr>
      </w:pPr>
    </w:p>
    <w:p w:rsidR="00BE6288" w:rsidRPr="004D7CC0" w:rsidRDefault="00BE6288" w:rsidP="00BE6288">
      <w:pPr>
        <w:ind w:firstLine="426"/>
        <w:rPr>
          <w:rFonts w:asciiTheme="minorHAnsi" w:hAnsiTheme="minorHAnsi" w:cstheme="minorHAnsi"/>
          <w:snapToGrid w:val="0"/>
          <w:lang w:val="en-US"/>
        </w:rPr>
      </w:pPr>
      <w:r>
        <w:rPr>
          <w:rFonts w:asciiTheme="minorHAnsi" w:hAnsiTheme="minorHAnsi" w:cstheme="minorHAnsi"/>
          <w:snapToGrid w:val="0"/>
          <w:lang w:val="en-US"/>
        </w:rPr>
        <w:t>Cyprian</w:t>
      </w:r>
      <w:r w:rsidRPr="004D7CC0">
        <w:rPr>
          <w:rFonts w:asciiTheme="minorHAnsi" w:hAnsiTheme="minorHAnsi" w:cstheme="minorHAnsi"/>
          <w:snapToGrid w:val="0"/>
          <w:lang w:val="en-US"/>
        </w:rPr>
        <w:t xml:space="preserve"> </w:t>
      </w:r>
      <w:r>
        <w:rPr>
          <w:rFonts w:asciiTheme="minorHAnsi" w:hAnsiTheme="minorHAnsi" w:cstheme="minorHAnsi"/>
          <w:snapToGrid w:val="0"/>
          <w:lang w:val="en-US"/>
        </w:rPr>
        <w:t>ascribes</w:t>
      </w:r>
      <w:r w:rsidRPr="004D7CC0">
        <w:rPr>
          <w:rFonts w:asciiTheme="minorHAnsi" w:hAnsiTheme="minorHAnsi" w:cstheme="minorHAnsi"/>
          <w:snapToGrid w:val="0"/>
          <w:lang w:val="en-US"/>
        </w:rPr>
        <w:t xml:space="preserve"> </w:t>
      </w:r>
      <w:r>
        <w:rPr>
          <w:rFonts w:asciiTheme="minorHAnsi" w:hAnsiTheme="minorHAnsi" w:cstheme="minorHAnsi"/>
          <w:snapToGrid w:val="0"/>
          <w:lang w:val="en-US"/>
        </w:rPr>
        <w:t>victory</w:t>
      </w:r>
      <w:r w:rsidRPr="004D7CC0">
        <w:rPr>
          <w:rFonts w:asciiTheme="minorHAnsi" w:hAnsiTheme="minorHAnsi" w:cstheme="minorHAnsi"/>
          <w:snapToGrid w:val="0"/>
          <w:lang w:val="en-US"/>
        </w:rPr>
        <w:t xml:space="preserve"> </w:t>
      </w:r>
      <w:r>
        <w:rPr>
          <w:rFonts w:asciiTheme="minorHAnsi" w:hAnsiTheme="minorHAnsi" w:cstheme="minorHAnsi"/>
          <w:snapToGrid w:val="0"/>
          <w:lang w:val="en-US"/>
        </w:rPr>
        <w:t>over</w:t>
      </w:r>
      <w:r w:rsidRPr="004D7CC0">
        <w:rPr>
          <w:rFonts w:asciiTheme="minorHAnsi" w:hAnsiTheme="minorHAnsi" w:cstheme="minorHAnsi"/>
          <w:snapToGrid w:val="0"/>
          <w:lang w:val="en-US"/>
        </w:rPr>
        <w:t xml:space="preserve"> </w:t>
      </w:r>
      <w:r>
        <w:rPr>
          <w:rFonts w:asciiTheme="minorHAnsi" w:hAnsiTheme="minorHAnsi" w:cstheme="minorHAnsi"/>
          <w:snapToGrid w:val="0"/>
          <w:lang w:val="en-US"/>
        </w:rPr>
        <w:t>demons</w:t>
      </w:r>
      <w:r w:rsidRPr="004D7CC0">
        <w:rPr>
          <w:rFonts w:asciiTheme="minorHAnsi" w:hAnsiTheme="minorHAnsi" w:cstheme="minorHAnsi"/>
          <w:snapToGrid w:val="0"/>
          <w:lang w:val="en-US"/>
        </w:rPr>
        <w:t xml:space="preserve"> </w:t>
      </w:r>
      <w:r>
        <w:rPr>
          <w:rFonts w:asciiTheme="minorHAnsi" w:hAnsiTheme="minorHAnsi" w:cstheme="minorHAnsi"/>
          <w:snapToGrid w:val="0"/>
          <w:lang w:val="en-US"/>
        </w:rPr>
        <w:t>to</w:t>
      </w:r>
      <w:r w:rsidRPr="004D7CC0">
        <w:rPr>
          <w:rFonts w:asciiTheme="minorHAnsi" w:hAnsiTheme="minorHAnsi" w:cstheme="minorHAnsi"/>
          <w:snapToGrid w:val="0"/>
          <w:lang w:val="en-US"/>
        </w:rPr>
        <w:t xml:space="preserve"> </w:t>
      </w:r>
      <w:r>
        <w:rPr>
          <w:rFonts w:asciiTheme="minorHAnsi" w:hAnsiTheme="minorHAnsi" w:cstheme="minorHAnsi"/>
          <w:snapToGrid w:val="0"/>
          <w:lang w:val="en-US"/>
        </w:rPr>
        <w:t>water</w:t>
      </w:r>
      <w:r w:rsidRPr="004D7CC0">
        <w:rPr>
          <w:rFonts w:asciiTheme="minorHAnsi" w:hAnsiTheme="minorHAnsi" w:cstheme="minorHAnsi"/>
          <w:snapToGrid w:val="0"/>
          <w:lang w:val="en-US"/>
        </w:rPr>
        <w:t xml:space="preserve"> </w:t>
      </w:r>
      <w:r>
        <w:rPr>
          <w:rFonts w:asciiTheme="minorHAnsi" w:hAnsiTheme="minorHAnsi" w:cstheme="minorHAnsi"/>
          <w:snapToGrid w:val="0"/>
          <w:lang w:val="en-US"/>
        </w:rPr>
        <w:t>baptism</w:t>
      </w:r>
      <w:r w:rsidRPr="004D7CC0">
        <w:rPr>
          <w:rFonts w:asciiTheme="minorHAnsi" w:hAnsiTheme="minorHAnsi" w:cstheme="minorHAnsi"/>
          <w:snapToGrid w:val="0"/>
          <w:lang w:val="en-US"/>
        </w:rPr>
        <w:t xml:space="preserve">, </w:t>
      </w:r>
      <w:r>
        <w:rPr>
          <w:rFonts w:asciiTheme="minorHAnsi" w:hAnsiTheme="minorHAnsi" w:cstheme="minorHAnsi"/>
          <w:snapToGrid w:val="0"/>
          <w:lang w:val="en-US"/>
        </w:rPr>
        <w:t>yet</w:t>
      </w:r>
      <w:r w:rsidRPr="004D7CC0">
        <w:rPr>
          <w:rFonts w:asciiTheme="minorHAnsi" w:hAnsiTheme="minorHAnsi" w:cstheme="minorHAnsi"/>
          <w:snapToGrid w:val="0"/>
          <w:lang w:val="en-US"/>
        </w:rPr>
        <w:t xml:space="preserve"> </w:t>
      </w:r>
      <w:r>
        <w:rPr>
          <w:rFonts w:asciiTheme="minorHAnsi" w:hAnsiTheme="minorHAnsi" w:cstheme="minorHAnsi"/>
          <w:snapToGrid w:val="0"/>
          <w:lang w:val="en-US"/>
        </w:rPr>
        <w:t>demons</w:t>
      </w:r>
      <w:r w:rsidRPr="004D7CC0">
        <w:rPr>
          <w:rFonts w:asciiTheme="minorHAnsi" w:hAnsiTheme="minorHAnsi" w:cstheme="minorHAnsi"/>
          <w:snapToGrid w:val="0"/>
          <w:lang w:val="en-US"/>
        </w:rPr>
        <w:t xml:space="preserve"> </w:t>
      </w:r>
      <w:r>
        <w:rPr>
          <w:rFonts w:asciiTheme="minorHAnsi" w:hAnsiTheme="minorHAnsi" w:cstheme="minorHAnsi"/>
          <w:snapToGrid w:val="0"/>
          <w:lang w:val="en-US"/>
        </w:rPr>
        <w:t>can</w:t>
      </w:r>
      <w:r w:rsidRPr="004D7CC0">
        <w:rPr>
          <w:rFonts w:asciiTheme="minorHAnsi" w:hAnsiTheme="minorHAnsi" w:cstheme="minorHAnsi"/>
          <w:snapToGrid w:val="0"/>
          <w:lang w:val="en-US"/>
        </w:rPr>
        <w:t xml:space="preserve"> </w:t>
      </w:r>
      <w:r>
        <w:rPr>
          <w:rFonts w:asciiTheme="minorHAnsi" w:hAnsiTheme="minorHAnsi" w:cstheme="minorHAnsi"/>
          <w:snapToGrid w:val="0"/>
          <w:lang w:val="en-US"/>
        </w:rPr>
        <w:t>re-enter a backslider:</w:t>
      </w:r>
      <w:r w:rsidRPr="004D7CC0">
        <w:rPr>
          <w:rFonts w:asciiTheme="minorHAnsi" w:hAnsiTheme="minorHAnsi" w:cstheme="minorHAnsi"/>
          <w:snapToGrid w:val="0"/>
          <w:lang w:val="en-US"/>
        </w:rPr>
        <w:t xml:space="preserve"> </w:t>
      </w:r>
    </w:p>
    <w:p w:rsidR="00BE6288" w:rsidRPr="004D7CC0" w:rsidRDefault="00BE6288" w:rsidP="00BE6288">
      <w:pPr>
        <w:rPr>
          <w:rFonts w:asciiTheme="minorHAnsi" w:hAnsiTheme="minorHAnsi" w:cstheme="minorHAnsi"/>
          <w:snapToGrid w:val="0"/>
          <w:lang w:val="en-US"/>
        </w:rPr>
      </w:pPr>
    </w:p>
    <w:p w:rsidR="00BE6288" w:rsidRPr="00614A51" w:rsidRDefault="00BE6288" w:rsidP="00BE6288">
      <w:pPr>
        <w:ind w:left="709"/>
        <w:rPr>
          <w:rFonts w:asciiTheme="minorHAnsi" w:eastAsia="MS Mincho" w:hAnsiTheme="minorHAnsi" w:cstheme="minorHAnsi"/>
          <w:lang w:val="en-US" w:eastAsia="ja-JP"/>
        </w:rPr>
      </w:pPr>
      <w:r w:rsidRPr="00216624">
        <w:rPr>
          <w:rFonts w:asciiTheme="minorHAnsi" w:hAnsiTheme="minorHAnsi" w:cstheme="minorHAnsi"/>
          <w:lang w:val="en-US" w:eastAsia="en-US" w:bidi="he-IL"/>
        </w:rPr>
        <w:t xml:space="preserve">The obstinate wickedness of the devil prevails even up to the saving water, but that in baptism it loses all the poison of his wickedness…. When, however, they come to the water of salvation and to the sanctification of baptism, we ought to know and to trust that there the devil is beaten down, and the man, dedicated to God, </w:t>
      </w:r>
      <w:r>
        <w:rPr>
          <w:rFonts w:asciiTheme="minorHAnsi" w:hAnsiTheme="minorHAnsi" w:cstheme="minorHAnsi"/>
          <w:lang w:val="en-US" w:eastAsia="en-US" w:bidi="he-IL"/>
        </w:rPr>
        <w:t>is set free by the d</w:t>
      </w:r>
      <w:r w:rsidRPr="00614A51">
        <w:rPr>
          <w:rFonts w:asciiTheme="minorHAnsi" w:hAnsiTheme="minorHAnsi" w:cstheme="minorHAnsi"/>
          <w:lang w:val="en-US" w:eastAsia="en-US" w:bidi="he-IL"/>
        </w:rPr>
        <w:t>ivine mercy</w:t>
      </w:r>
      <w:r w:rsidRPr="00614A51">
        <w:rPr>
          <w:rFonts w:asciiTheme="minorHAnsi" w:eastAsia="MS Mincho" w:hAnsiTheme="minorHAnsi" w:cstheme="minorHAnsi"/>
          <w:lang w:val="en-US" w:eastAsia="ja-JP"/>
        </w:rPr>
        <w:t xml:space="preserve"> (</w:t>
      </w:r>
      <w:r w:rsidRPr="00614A51">
        <w:rPr>
          <w:rFonts w:asciiTheme="minorHAnsi" w:eastAsia="MS Mincho" w:hAnsiTheme="minorHAnsi" w:cstheme="minorHAnsi"/>
          <w:i/>
          <w:iCs/>
          <w:lang w:val="en-US" w:eastAsia="ja-JP"/>
        </w:rPr>
        <w:t xml:space="preserve">Letters, </w:t>
      </w:r>
      <w:r w:rsidRPr="00614A51">
        <w:rPr>
          <w:rFonts w:asciiTheme="minorHAnsi" w:eastAsia="MS Mincho" w:hAnsiTheme="minorHAnsi" w:cstheme="minorHAnsi"/>
          <w:lang w:val="en-US" w:eastAsia="ja-JP"/>
        </w:rPr>
        <w:t>75.15).</w:t>
      </w:r>
    </w:p>
    <w:p w:rsidR="00BE6288" w:rsidRPr="00614A51" w:rsidRDefault="00BE6288" w:rsidP="00BE6288">
      <w:pPr>
        <w:ind w:left="709"/>
        <w:rPr>
          <w:rFonts w:asciiTheme="minorHAnsi" w:eastAsia="MS Mincho" w:hAnsiTheme="minorHAnsi" w:cstheme="minorHAnsi"/>
          <w:lang w:val="en-US" w:eastAsia="ja-JP"/>
        </w:rPr>
      </w:pPr>
    </w:p>
    <w:p w:rsidR="00BE6288" w:rsidRPr="00614A51" w:rsidRDefault="00BE6288" w:rsidP="00BE6288">
      <w:pPr>
        <w:ind w:left="709"/>
        <w:rPr>
          <w:rFonts w:asciiTheme="minorHAnsi" w:eastAsia="MS Mincho" w:hAnsiTheme="minorHAnsi" w:cstheme="minorHAnsi"/>
          <w:lang w:val="en-US" w:eastAsia="ja-JP"/>
        </w:rPr>
      </w:pPr>
      <w:r>
        <w:rPr>
          <w:rFonts w:asciiTheme="minorHAnsi" w:hAnsiTheme="minorHAnsi" w:cstheme="minorHAnsi"/>
          <w:lang w:val="en-US" w:eastAsia="en-US" w:bidi="he-IL"/>
        </w:rPr>
        <w:t>S</w:t>
      </w:r>
      <w:r w:rsidRPr="00614A51">
        <w:rPr>
          <w:rFonts w:asciiTheme="minorHAnsi" w:hAnsiTheme="minorHAnsi" w:cstheme="minorHAnsi"/>
          <w:lang w:val="en-US" w:eastAsia="en-US" w:bidi="he-IL"/>
        </w:rPr>
        <w:t>ome of those who are baptized in health, if subsequently they begin to sin, are shaken by the return of the unclean spirit, so that it is manifest that the devil is driven out in baptism by the faith of the believer, and returns if the faith afterwards shall fail</w:t>
      </w:r>
      <w:r w:rsidRPr="00614A51">
        <w:rPr>
          <w:rFonts w:asciiTheme="minorHAnsi" w:eastAsia="MS Mincho" w:hAnsiTheme="minorHAnsi" w:cstheme="minorHAnsi"/>
          <w:lang w:val="en-US" w:eastAsia="ja-JP"/>
        </w:rPr>
        <w:t xml:space="preserve"> (</w:t>
      </w:r>
      <w:r w:rsidRPr="00216624">
        <w:rPr>
          <w:rFonts w:asciiTheme="minorHAnsi" w:eastAsia="MS Mincho" w:hAnsiTheme="minorHAnsi" w:cstheme="minorHAnsi"/>
          <w:i/>
          <w:iCs/>
          <w:lang w:val="en-US" w:eastAsia="ja-JP"/>
        </w:rPr>
        <w:t>Letters</w:t>
      </w:r>
      <w:r w:rsidRPr="00614A51">
        <w:rPr>
          <w:rFonts w:asciiTheme="minorHAnsi" w:eastAsia="MS Mincho" w:hAnsiTheme="minorHAnsi" w:cstheme="minorHAnsi"/>
          <w:i/>
          <w:iCs/>
          <w:lang w:val="en-US" w:eastAsia="ja-JP"/>
        </w:rPr>
        <w:t xml:space="preserve">, </w:t>
      </w:r>
      <w:r w:rsidRPr="00614A51">
        <w:rPr>
          <w:rFonts w:asciiTheme="minorHAnsi" w:eastAsia="MS Mincho" w:hAnsiTheme="minorHAnsi" w:cstheme="minorHAnsi"/>
          <w:lang w:val="en-US" w:eastAsia="ja-JP"/>
        </w:rPr>
        <w:t>75.16).</w:t>
      </w:r>
    </w:p>
    <w:p w:rsidR="00BE6288" w:rsidRPr="00614A51" w:rsidRDefault="00BE6288" w:rsidP="00BE6288">
      <w:pPr>
        <w:rPr>
          <w:rFonts w:asciiTheme="minorHAnsi" w:eastAsia="MS Mincho" w:hAnsiTheme="minorHAnsi" w:cstheme="minorHAnsi"/>
          <w:lang w:val="en-US" w:eastAsia="ja-JP"/>
        </w:rPr>
      </w:pPr>
    </w:p>
    <w:p w:rsidR="00BE6288" w:rsidRDefault="00BE6288" w:rsidP="00BE6288">
      <w:pPr>
        <w:ind w:firstLine="426"/>
        <w:rPr>
          <w:rFonts w:asciiTheme="minorHAnsi" w:hAnsiTheme="minorHAnsi" w:cstheme="minorHAnsi"/>
          <w:snapToGrid w:val="0"/>
          <w:lang w:val="en-US"/>
        </w:rPr>
      </w:pPr>
      <w:r>
        <w:rPr>
          <w:rFonts w:asciiTheme="minorHAnsi" w:hAnsiTheme="minorHAnsi" w:cstheme="minorHAnsi"/>
          <w:snapToGrid w:val="0"/>
          <w:lang w:val="en-US"/>
        </w:rPr>
        <w:t>In</w:t>
      </w:r>
      <w:r w:rsidRPr="004D7CC0">
        <w:rPr>
          <w:rFonts w:asciiTheme="minorHAnsi" w:hAnsiTheme="minorHAnsi" w:cstheme="minorHAnsi"/>
          <w:snapToGrid w:val="0"/>
          <w:lang w:val="en-US"/>
        </w:rPr>
        <w:t xml:space="preserve"> </w:t>
      </w:r>
      <w:r>
        <w:rPr>
          <w:rFonts w:asciiTheme="minorHAnsi" w:hAnsiTheme="minorHAnsi" w:cstheme="minorHAnsi"/>
          <w:snapToGrid w:val="0"/>
          <w:lang w:val="en-US"/>
        </w:rPr>
        <w:t>addition</w:t>
      </w:r>
      <w:r w:rsidRPr="004D7CC0">
        <w:rPr>
          <w:rFonts w:asciiTheme="minorHAnsi" w:hAnsiTheme="minorHAnsi" w:cstheme="minorHAnsi"/>
          <w:snapToGrid w:val="0"/>
          <w:lang w:val="en-US"/>
        </w:rPr>
        <w:t xml:space="preserve">, </w:t>
      </w:r>
      <w:r>
        <w:rPr>
          <w:rFonts w:asciiTheme="minorHAnsi" w:hAnsiTheme="minorHAnsi" w:cstheme="minorHAnsi"/>
          <w:snapToGrid w:val="0"/>
          <w:lang w:val="en-US"/>
        </w:rPr>
        <w:t>Eusebius</w:t>
      </w:r>
      <w:r w:rsidRPr="004D7CC0">
        <w:rPr>
          <w:rFonts w:asciiTheme="minorHAnsi" w:hAnsiTheme="minorHAnsi" w:cstheme="minorHAnsi"/>
          <w:snapToGrid w:val="0"/>
          <w:lang w:val="en-US"/>
        </w:rPr>
        <w:t xml:space="preserve"> </w:t>
      </w:r>
      <w:r>
        <w:rPr>
          <w:rFonts w:asciiTheme="minorHAnsi" w:hAnsiTheme="minorHAnsi" w:cstheme="minorHAnsi"/>
          <w:snapToGrid w:val="0"/>
          <w:lang w:val="en-US"/>
        </w:rPr>
        <w:t>twice</w:t>
      </w:r>
      <w:r w:rsidRPr="004D7CC0">
        <w:rPr>
          <w:rFonts w:asciiTheme="minorHAnsi" w:hAnsiTheme="minorHAnsi" w:cstheme="minorHAnsi"/>
          <w:snapToGrid w:val="0"/>
          <w:lang w:val="en-US"/>
        </w:rPr>
        <w:t xml:space="preserve"> </w:t>
      </w:r>
      <w:r>
        <w:rPr>
          <w:rFonts w:asciiTheme="minorHAnsi" w:hAnsiTheme="minorHAnsi" w:cstheme="minorHAnsi"/>
          <w:snapToGrid w:val="0"/>
          <w:lang w:val="en-US"/>
        </w:rPr>
        <w:t>mentions</w:t>
      </w:r>
      <w:r w:rsidRPr="004D7CC0">
        <w:rPr>
          <w:rFonts w:asciiTheme="minorHAnsi" w:hAnsiTheme="minorHAnsi" w:cstheme="minorHAnsi"/>
          <w:snapToGrid w:val="0"/>
          <w:lang w:val="en-US"/>
        </w:rPr>
        <w:t xml:space="preserve"> </w:t>
      </w:r>
      <w:r>
        <w:rPr>
          <w:rFonts w:asciiTheme="minorHAnsi" w:hAnsiTheme="minorHAnsi" w:cstheme="minorHAnsi"/>
          <w:snapToGrid w:val="0"/>
          <w:lang w:val="en-US"/>
        </w:rPr>
        <w:t>the</w:t>
      </w:r>
      <w:r w:rsidRPr="004D7CC0">
        <w:rPr>
          <w:rFonts w:asciiTheme="minorHAnsi" w:hAnsiTheme="minorHAnsi" w:cstheme="minorHAnsi"/>
          <w:snapToGrid w:val="0"/>
          <w:lang w:val="en-US"/>
        </w:rPr>
        <w:t xml:space="preserve"> </w:t>
      </w:r>
      <w:r>
        <w:rPr>
          <w:rFonts w:asciiTheme="minorHAnsi" w:hAnsiTheme="minorHAnsi" w:cstheme="minorHAnsi"/>
          <w:snapToGrid w:val="0"/>
          <w:lang w:val="en-US"/>
        </w:rPr>
        <w:t>ministry</w:t>
      </w:r>
      <w:r w:rsidRPr="004D7CC0">
        <w:rPr>
          <w:rFonts w:asciiTheme="minorHAnsi" w:hAnsiTheme="minorHAnsi" w:cstheme="minorHAnsi"/>
          <w:snapToGrid w:val="0"/>
          <w:lang w:val="en-US"/>
        </w:rPr>
        <w:t xml:space="preserve"> </w:t>
      </w:r>
      <w:r>
        <w:rPr>
          <w:rFonts w:asciiTheme="minorHAnsi" w:hAnsiTheme="minorHAnsi" w:cstheme="minorHAnsi"/>
          <w:snapToGrid w:val="0"/>
          <w:lang w:val="en-US"/>
        </w:rPr>
        <w:t>of</w:t>
      </w:r>
      <w:r w:rsidRPr="004D7CC0">
        <w:rPr>
          <w:rFonts w:asciiTheme="minorHAnsi" w:hAnsiTheme="minorHAnsi" w:cstheme="minorHAnsi"/>
          <w:snapToGrid w:val="0"/>
          <w:lang w:val="en-US"/>
        </w:rPr>
        <w:t xml:space="preserve"> </w:t>
      </w:r>
      <w:r>
        <w:rPr>
          <w:rFonts w:asciiTheme="minorHAnsi" w:hAnsiTheme="minorHAnsi" w:cstheme="minorHAnsi"/>
          <w:snapToGrid w:val="0"/>
          <w:lang w:val="en-US"/>
        </w:rPr>
        <w:t>exorcism in the Church</w:t>
      </w:r>
      <w:r w:rsidRPr="004D7CC0">
        <w:rPr>
          <w:rFonts w:asciiTheme="minorHAnsi" w:hAnsiTheme="minorHAnsi" w:cstheme="minorHAnsi"/>
          <w:snapToGrid w:val="0"/>
          <w:lang w:val="en-US"/>
        </w:rPr>
        <w:t xml:space="preserve"> (</w:t>
      </w:r>
      <w:r w:rsidRPr="004D7CC0">
        <w:rPr>
          <w:rFonts w:asciiTheme="minorHAnsi" w:hAnsiTheme="minorHAnsi" w:cstheme="minorHAnsi"/>
          <w:i/>
          <w:iCs/>
          <w:snapToGrid w:val="0"/>
          <w:lang w:val="en-US"/>
        </w:rPr>
        <w:t>Church History</w:t>
      </w:r>
      <w:r>
        <w:rPr>
          <w:rFonts w:asciiTheme="minorHAnsi" w:hAnsiTheme="minorHAnsi" w:cstheme="minorHAnsi"/>
          <w:snapToGrid w:val="0"/>
          <w:lang w:val="en-US"/>
        </w:rPr>
        <w:t>,</w:t>
      </w:r>
      <w:r w:rsidRPr="004D7CC0">
        <w:rPr>
          <w:rFonts w:asciiTheme="minorHAnsi" w:hAnsiTheme="minorHAnsi" w:cstheme="minorHAnsi"/>
          <w:snapToGrid w:val="0"/>
          <w:lang w:val="en-US"/>
        </w:rPr>
        <w:t xml:space="preserve"> 6.43.11; 8.6). </w:t>
      </w:r>
      <w:r>
        <w:rPr>
          <w:rFonts w:asciiTheme="minorHAnsi" w:hAnsiTheme="minorHAnsi" w:cstheme="minorHAnsi"/>
          <w:snapToGrid w:val="0"/>
          <w:lang w:val="en-US"/>
        </w:rPr>
        <w:t>Yet</w:t>
      </w:r>
      <w:r w:rsidRPr="00E25A18">
        <w:rPr>
          <w:rFonts w:asciiTheme="minorHAnsi" w:hAnsiTheme="minorHAnsi" w:cstheme="minorHAnsi"/>
          <w:snapToGrid w:val="0"/>
          <w:lang w:val="en-US"/>
        </w:rPr>
        <w:t xml:space="preserve">, </w:t>
      </w:r>
      <w:r>
        <w:rPr>
          <w:rFonts w:asciiTheme="minorHAnsi" w:hAnsiTheme="minorHAnsi" w:cstheme="minorHAnsi"/>
          <w:snapToGrid w:val="0"/>
          <w:lang w:val="en-US"/>
        </w:rPr>
        <w:t>we</w:t>
      </w:r>
      <w:r w:rsidRPr="00E25A18">
        <w:rPr>
          <w:rFonts w:asciiTheme="minorHAnsi" w:hAnsiTheme="minorHAnsi" w:cstheme="minorHAnsi"/>
          <w:snapToGrid w:val="0"/>
          <w:lang w:val="en-US"/>
        </w:rPr>
        <w:t xml:space="preserve"> </w:t>
      </w:r>
      <w:r>
        <w:rPr>
          <w:rFonts w:asciiTheme="minorHAnsi" w:hAnsiTheme="minorHAnsi" w:cstheme="minorHAnsi"/>
          <w:snapToGrid w:val="0"/>
          <w:lang w:val="en-US"/>
        </w:rPr>
        <w:t>also</w:t>
      </w:r>
      <w:r w:rsidRPr="00E25A18">
        <w:rPr>
          <w:rFonts w:asciiTheme="minorHAnsi" w:hAnsiTheme="minorHAnsi" w:cstheme="minorHAnsi"/>
          <w:snapToGrid w:val="0"/>
          <w:lang w:val="en-US"/>
        </w:rPr>
        <w:t xml:space="preserve"> </w:t>
      </w:r>
      <w:r>
        <w:rPr>
          <w:rFonts w:asciiTheme="minorHAnsi" w:hAnsiTheme="minorHAnsi" w:cstheme="minorHAnsi"/>
          <w:snapToGrid w:val="0"/>
          <w:lang w:val="en-US"/>
        </w:rPr>
        <w:t>note</w:t>
      </w:r>
      <w:r w:rsidRPr="00E25A18">
        <w:rPr>
          <w:rFonts w:asciiTheme="minorHAnsi" w:hAnsiTheme="minorHAnsi" w:cstheme="minorHAnsi"/>
          <w:snapToGrid w:val="0"/>
          <w:lang w:val="en-US"/>
        </w:rPr>
        <w:t xml:space="preserve"> </w:t>
      </w:r>
      <w:r>
        <w:rPr>
          <w:rFonts w:asciiTheme="minorHAnsi" w:hAnsiTheme="minorHAnsi" w:cstheme="minorHAnsi"/>
          <w:snapToGrid w:val="0"/>
          <w:lang w:val="en-US"/>
        </w:rPr>
        <w:t>that</w:t>
      </w:r>
      <w:r w:rsidRPr="00E25A18">
        <w:rPr>
          <w:rFonts w:asciiTheme="minorHAnsi" w:hAnsiTheme="minorHAnsi" w:cstheme="minorHAnsi"/>
          <w:snapToGrid w:val="0"/>
          <w:lang w:val="en-US"/>
        </w:rPr>
        <w:t xml:space="preserve"> </w:t>
      </w:r>
      <w:r>
        <w:rPr>
          <w:rFonts w:asciiTheme="minorHAnsi" w:hAnsiTheme="minorHAnsi" w:cstheme="minorHAnsi"/>
          <w:snapToGrid w:val="0"/>
          <w:lang w:val="en-US"/>
        </w:rPr>
        <w:t xml:space="preserve">the office of an exorcist </w:t>
      </w:r>
      <w:proofErr w:type="gramStart"/>
      <w:r>
        <w:rPr>
          <w:rFonts w:asciiTheme="minorHAnsi" w:hAnsiTheme="minorHAnsi" w:cstheme="minorHAnsi"/>
          <w:snapToGrid w:val="0"/>
          <w:lang w:val="en-US"/>
        </w:rPr>
        <w:t>is not mentioned</w:t>
      </w:r>
      <w:proofErr w:type="gramEnd"/>
      <w:r>
        <w:rPr>
          <w:rFonts w:asciiTheme="minorHAnsi" w:hAnsiTheme="minorHAnsi" w:cstheme="minorHAnsi"/>
          <w:snapToGrid w:val="0"/>
          <w:lang w:val="en-US"/>
        </w:rPr>
        <w:t xml:space="preserve"> until the third century, although the practice of exorcism dates back to the second century.</w:t>
      </w:r>
      <w:r w:rsidRPr="004844EA">
        <w:rPr>
          <w:rFonts w:asciiTheme="minorHAnsi" w:eastAsia="MS Mincho" w:hAnsiTheme="minorHAnsi" w:cstheme="minorHAnsi"/>
          <w:vertAlign w:val="superscript"/>
          <w:lang w:eastAsia="ja-JP"/>
        </w:rPr>
        <w:footnoteReference w:id="109"/>
      </w:r>
    </w:p>
    <w:p w:rsidR="00BE6288" w:rsidRPr="001C5BE6" w:rsidRDefault="00BE6288" w:rsidP="00BE6288">
      <w:pPr>
        <w:ind w:firstLine="426"/>
        <w:rPr>
          <w:rFonts w:asciiTheme="minorHAnsi" w:hAnsiTheme="minorHAnsi" w:cstheme="minorHAnsi"/>
          <w:lang w:val="en-US"/>
        </w:rPr>
      </w:pPr>
      <w:r>
        <w:rPr>
          <w:rFonts w:asciiTheme="minorHAnsi" w:hAnsiTheme="minorHAnsi" w:cstheme="minorHAnsi"/>
          <w:snapToGrid w:val="0"/>
          <w:lang w:val="en-US"/>
        </w:rPr>
        <w:t>Not a few modern commentators, who have experience with casting out demons, insist that believers can be possessed if they are walking according to the flesh.</w:t>
      </w:r>
      <w:r w:rsidRPr="004844EA">
        <w:rPr>
          <w:rStyle w:val="FootnoteReference"/>
          <w:rFonts w:asciiTheme="minorHAnsi" w:hAnsiTheme="minorHAnsi" w:cstheme="minorHAnsi"/>
          <w:sz w:val="24"/>
        </w:rPr>
        <w:footnoteReference w:id="110"/>
      </w:r>
      <w:r w:rsidRPr="00E25A18">
        <w:rPr>
          <w:rFonts w:asciiTheme="minorHAnsi" w:hAnsiTheme="minorHAnsi" w:cstheme="minorHAnsi"/>
          <w:lang w:val="en-US"/>
        </w:rPr>
        <w:t xml:space="preserve"> </w:t>
      </w:r>
      <w:r w:rsidRPr="00E25A18">
        <w:rPr>
          <w:rFonts w:asciiTheme="minorHAnsi" w:hAnsiTheme="minorHAnsi" w:cstheme="minorHAnsi"/>
          <w:snapToGrid w:val="0"/>
          <w:lang w:val="en-US"/>
        </w:rPr>
        <w:t>Gross</w:t>
      </w:r>
      <w:r w:rsidRPr="00E25A18">
        <w:rPr>
          <w:rFonts w:asciiTheme="minorHAnsi" w:hAnsiTheme="minorHAnsi" w:cstheme="minorHAnsi"/>
          <w:lang w:val="en-US"/>
        </w:rPr>
        <w:t xml:space="preserve"> </w:t>
      </w:r>
      <w:r>
        <w:rPr>
          <w:rFonts w:asciiTheme="minorHAnsi" w:hAnsiTheme="minorHAnsi" w:cstheme="minorHAnsi"/>
          <w:lang w:val="en-US"/>
        </w:rPr>
        <w:t>objects</w:t>
      </w:r>
      <w:r w:rsidRPr="00E25A18">
        <w:rPr>
          <w:rFonts w:asciiTheme="minorHAnsi" w:hAnsiTheme="minorHAnsi" w:cstheme="minorHAnsi"/>
          <w:lang w:val="en-US"/>
        </w:rPr>
        <w:t xml:space="preserve">, </w:t>
      </w:r>
      <w:r>
        <w:rPr>
          <w:rFonts w:asciiTheme="minorHAnsi" w:hAnsiTheme="minorHAnsi" w:cstheme="minorHAnsi"/>
          <w:lang w:val="en-US"/>
        </w:rPr>
        <w:t>though</w:t>
      </w:r>
      <w:r w:rsidRPr="00E25A18">
        <w:rPr>
          <w:rFonts w:asciiTheme="minorHAnsi" w:hAnsiTheme="minorHAnsi" w:cstheme="minorHAnsi"/>
          <w:lang w:val="en-US"/>
        </w:rPr>
        <w:t xml:space="preserve">, </w:t>
      </w:r>
      <w:r>
        <w:rPr>
          <w:rFonts w:asciiTheme="minorHAnsi" w:hAnsiTheme="minorHAnsi" w:cstheme="minorHAnsi"/>
          <w:lang w:val="en-US"/>
        </w:rPr>
        <w:t>that</w:t>
      </w:r>
      <w:r w:rsidRPr="00E25A18">
        <w:rPr>
          <w:rFonts w:asciiTheme="minorHAnsi" w:hAnsiTheme="minorHAnsi" w:cstheme="minorHAnsi"/>
          <w:lang w:val="en-US"/>
        </w:rPr>
        <w:t xml:space="preserve"> </w:t>
      </w:r>
      <w:r>
        <w:rPr>
          <w:rFonts w:asciiTheme="minorHAnsi" w:hAnsiTheme="minorHAnsi" w:cstheme="minorHAnsi"/>
          <w:lang w:val="en-US"/>
        </w:rPr>
        <w:t>such</w:t>
      </w:r>
      <w:r w:rsidRPr="00E25A18">
        <w:rPr>
          <w:rFonts w:asciiTheme="minorHAnsi" w:hAnsiTheme="minorHAnsi" w:cstheme="minorHAnsi"/>
          <w:lang w:val="en-US"/>
        </w:rPr>
        <w:t xml:space="preserve"> </w:t>
      </w:r>
      <w:r>
        <w:rPr>
          <w:rFonts w:asciiTheme="minorHAnsi" w:hAnsiTheme="minorHAnsi" w:cstheme="minorHAnsi"/>
          <w:lang w:val="en-US"/>
        </w:rPr>
        <w:t>people</w:t>
      </w:r>
      <w:r w:rsidRPr="00E25A18">
        <w:rPr>
          <w:rFonts w:asciiTheme="minorHAnsi" w:hAnsiTheme="minorHAnsi" w:cstheme="minorHAnsi"/>
          <w:lang w:val="en-US"/>
        </w:rPr>
        <w:t xml:space="preserve"> </w:t>
      </w:r>
      <w:r>
        <w:rPr>
          <w:rFonts w:asciiTheme="minorHAnsi" w:hAnsiTheme="minorHAnsi" w:cstheme="minorHAnsi"/>
          <w:lang w:val="en-US"/>
        </w:rPr>
        <w:t>may</w:t>
      </w:r>
      <w:r w:rsidRPr="00E25A18">
        <w:rPr>
          <w:rFonts w:asciiTheme="minorHAnsi" w:hAnsiTheme="minorHAnsi" w:cstheme="minorHAnsi"/>
          <w:lang w:val="en-US"/>
        </w:rPr>
        <w:t xml:space="preserve"> </w:t>
      </w:r>
      <w:r>
        <w:rPr>
          <w:rFonts w:asciiTheme="minorHAnsi" w:hAnsiTheme="minorHAnsi" w:cstheme="minorHAnsi"/>
          <w:lang w:val="en-US"/>
        </w:rPr>
        <w:t>not</w:t>
      </w:r>
      <w:r w:rsidRPr="00E25A18">
        <w:rPr>
          <w:rFonts w:asciiTheme="minorHAnsi" w:hAnsiTheme="minorHAnsi" w:cstheme="minorHAnsi"/>
          <w:lang w:val="en-US"/>
        </w:rPr>
        <w:t xml:space="preserve"> </w:t>
      </w:r>
      <w:r>
        <w:rPr>
          <w:rFonts w:asciiTheme="minorHAnsi" w:hAnsiTheme="minorHAnsi" w:cstheme="minorHAnsi"/>
          <w:lang w:val="en-US"/>
        </w:rPr>
        <w:t>actually be true Christians at all.</w:t>
      </w:r>
      <w:r w:rsidRPr="004844EA">
        <w:rPr>
          <w:rStyle w:val="FootnoteReference"/>
          <w:rFonts w:asciiTheme="minorHAnsi" w:hAnsiTheme="minorHAnsi" w:cstheme="minorHAnsi"/>
          <w:sz w:val="24"/>
        </w:rPr>
        <w:footnoteReference w:id="111"/>
      </w:r>
    </w:p>
    <w:p w:rsidR="00BE6288" w:rsidRPr="00E25A18" w:rsidRDefault="00BE6288" w:rsidP="00BE6288">
      <w:pPr>
        <w:ind w:firstLine="426"/>
        <w:rPr>
          <w:rFonts w:asciiTheme="minorHAnsi" w:eastAsia="MS Mincho" w:hAnsiTheme="minorHAnsi" w:cstheme="minorHAnsi"/>
          <w:lang w:val="en-US" w:eastAsia="ja-JP"/>
        </w:rPr>
      </w:pPr>
      <w:r>
        <w:rPr>
          <w:rFonts w:asciiTheme="minorHAnsi" w:hAnsiTheme="minorHAnsi" w:cstheme="minorHAnsi"/>
          <w:lang w:val="en-US"/>
        </w:rPr>
        <w:t>Church history also records those who rejected the idea of a possessed Christian. Calvin, for example, penned the following:</w:t>
      </w:r>
    </w:p>
    <w:p w:rsidR="00BE6288" w:rsidRPr="00402395" w:rsidRDefault="00BE6288" w:rsidP="00BE6288">
      <w:pPr>
        <w:ind w:firstLine="426"/>
        <w:rPr>
          <w:rFonts w:asciiTheme="minorHAnsi" w:eastAsia="MS Mincho" w:hAnsiTheme="minorHAnsi" w:cstheme="minorHAnsi"/>
          <w:lang w:val="en-US" w:eastAsia="ja-JP"/>
        </w:rPr>
      </w:pPr>
    </w:p>
    <w:p w:rsidR="00BE6288" w:rsidRPr="00614A51" w:rsidRDefault="00BE6288" w:rsidP="00BE6288">
      <w:pPr>
        <w:ind w:left="709"/>
        <w:rPr>
          <w:rFonts w:asciiTheme="minorHAnsi" w:eastAsia="MS Mincho" w:hAnsiTheme="minorHAnsi" w:cstheme="minorHAnsi"/>
          <w:lang w:val="en-US" w:eastAsia="ja-JP"/>
        </w:rPr>
      </w:pPr>
      <w:r w:rsidRPr="00614A51">
        <w:rPr>
          <w:rFonts w:asciiTheme="minorHAnsi" w:hAnsiTheme="minorHAnsi" w:cstheme="minorHAnsi"/>
          <w:lang w:val="en-US" w:eastAsia="en-US" w:bidi="he-IL"/>
        </w:rPr>
        <w:lastRenderedPageBreak/>
        <w:t xml:space="preserve">God thus turning the unclean spirits hither and thither at his pleasure, employs them in exercising believers by warring against them, assailing them with wiles, urging them with solicitations, pressing close upon them, disturbing, alarming, and occasionally wounding, but never conquering or oppressing them…. I deny that believers </w:t>
      </w:r>
      <w:proofErr w:type="gramStart"/>
      <w:r w:rsidRPr="00614A51">
        <w:rPr>
          <w:rFonts w:asciiTheme="minorHAnsi" w:hAnsiTheme="minorHAnsi" w:cstheme="minorHAnsi"/>
          <w:lang w:val="en-US" w:eastAsia="en-US" w:bidi="he-IL"/>
        </w:rPr>
        <w:t>can ever be oppressed or vanquished by him…</w:t>
      </w:r>
      <w:proofErr w:type="gramEnd"/>
      <w:r w:rsidRPr="00614A51">
        <w:rPr>
          <w:rFonts w:asciiTheme="minorHAnsi" w:hAnsiTheme="minorHAnsi" w:cstheme="minorHAnsi"/>
          <w:lang w:val="en-US" w:eastAsia="en-US" w:bidi="he-IL"/>
        </w:rPr>
        <w:t>. God, therefore, does not allow Satan to have dominion over the souls of believers</w:t>
      </w:r>
      <w:r>
        <w:rPr>
          <w:rFonts w:asciiTheme="minorHAnsi" w:eastAsia="MS Mincho" w:hAnsiTheme="minorHAnsi" w:cstheme="minorHAnsi"/>
          <w:lang w:val="en-US" w:eastAsia="ja-JP"/>
        </w:rPr>
        <w:t>.</w:t>
      </w:r>
      <w:r w:rsidRPr="004844EA">
        <w:rPr>
          <w:rStyle w:val="FootnoteReference"/>
          <w:rFonts w:asciiTheme="minorHAnsi" w:eastAsia="MS Mincho" w:hAnsiTheme="minorHAnsi" w:cstheme="minorHAnsi"/>
          <w:sz w:val="24"/>
          <w:lang w:eastAsia="ja-JP"/>
        </w:rPr>
        <w:footnoteReference w:id="112"/>
      </w:r>
    </w:p>
    <w:p w:rsidR="00BE6288" w:rsidRPr="00614A51" w:rsidRDefault="00BE6288" w:rsidP="00BE6288">
      <w:pPr>
        <w:ind w:firstLine="426"/>
        <w:rPr>
          <w:rFonts w:asciiTheme="minorHAnsi" w:hAnsiTheme="minorHAnsi" w:cstheme="minorHAnsi"/>
          <w:lang w:val="en-US"/>
        </w:rPr>
      </w:pPr>
    </w:p>
    <w:p w:rsidR="00BE6288" w:rsidRPr="00950933" w:rsidRDefault="00BE6288" w:rsidP="00BE6288">
      <w:pPr>
        <w:ind w:firstLine="426"/>
        <w:rPr>
          <w:rFonts w:asciiTheme="minorHAnsi" w:eastAsia="MS Mincho" w:hAnsiTheme="minorHAnsi" w:cstheme="minorHAnsi"/>
          <w:lang w:val="en-US" w:eastAsia="ja-JP"/>
        </w:rPr>
      </w:pPr>
      <w:r>
        <w:rPr>
          <w:rFonts w:asciiTheme="minorHAnsi" w:hAnsiTheme="minorHAnsi" w:cstheme="minorHAnsi"/>
          <w:lang w:val="en-US"/>
        </w:rPr>
        <w:t>Stedman</w:t>
      </w:r>
      <w:r w:rsidRPr="00950933">
        <w:rPr>
          <w:rFonts w:asciiTheme="minorHAnsi" w:hAnsiTheme="minorHAnsi" w:cstheme="minorHAnsi"/>
          <w:lang w:val="en-US"/>
        </w:rPr>
        <w:t xml:space="preserve"> </w:t>
      </w:r>
      <w:r>
        <w:rPr>
          <w:rFonts w:asciiTheme="minorHAnsi" w:hAnsiTheme="minorHAnsi" w:cstheme="minorHAnsi"/>
          <w:lang w:val="en-US"/>
        </w:rPr>
        <w:t>concurs</w:t>
      </w:r>
      <w:r w:rsidRPr="00950933">
        <w:rPr>
          <w:rFonts w:asciiTheme="minorHAnsi" w:hAnsiTheme="minorHAnsi" w:cstheme="minorHAnsi"/>
          <w:lang w:val="en-US"/>
        </w:rPr>
        <w:t xml:space="preserve">, </w:t>
      </w:r>
      <w:r>
        <w:rPr>
          <w:rFonts w:asciiTheme="minorHAnsi" w:hAnsiTheme="minorHAnsi" w:cstheme="minorHAnsi"/>
          <w:lang w:val="en-US"/>
        </w:rPr>
        <w:t>asserting</w:t>
      </w:r>
      <w:r w:rsidRPr="00950933">
        <w:rPr>
          <w:rFonts w:asciiTheme="minorHAnsi" w:hAnsiTheme="minorHAnsi" w:cstheme="minorHAnsi"/>
          <w:lang w:val="en-US"/>
        </w:rPr>
        <w:t xml:space="preserve"> </w:t>
      </w:r>
      <w:r>
        <w:rPr>
          <w:rFonts w:asciiTheme="minorHAnsi" w:hAnsiTheme="minorHAnsi" w:cstheme="minorHAnsi"/>
          <w:lang w:val="en-US"/>
        </w:rPr>
        <w:t>that</w:t>
      </w:r>
      <w:r w:rsidRPr="00950933">
        <w:rPr>
          <w:rFonts w:asciiTheme="minorHAnsi" w:hAnsiTheme="minorHAnsi" w:cstheme="minorHAnsi"/>
          <w:lang w:val="en-US"/>
        </w:rPr>
        <w:t xml:space="preserve"> </w:t>
      </w:r>
      <w:r>
        <w:rPr>
          <w:rFonts w:asciiTheme="minorHAnsi" w:hAnsiTheme="minorHAnsi" w:cstheme="minorHAnsi"/>
          <w:lang w:val="en-US"/>
        </w:rPr>
        <w:t>Satan</w:t>
      </w:r>
      <w:r w:rsidRPr="00950933">
        <w:rPr>
          <w:rFonts w:asciiTheme="minorHAnsi" w:hAnsiTheme="minorHAnsi" w:cstheme="minorHAnsi"/>
          <w:lang w:val="en-US"/>
        </w:rPr>
        <w:t xml:space="preserve"> </w:t>
      </w:r>
      <w:r>
        <w:rPr>
          <w:rFonts w:asciiTheme="minorHAnsi" w:hAnsiTheme="minorHAnsi" w:cstheme="minorHAnsi"/>
          <w:lang w:val="en-US"/>
        </w:rPr>
        <w:t>can</w:t>
      </w:r>
      <w:r w:rsidRPr="00950933">
        <w:rPr>
          <w:rFonts w:asciiTheme="minorHAnsi" w:hAnsiTheme="minorHAnsi" w:cstheme="minorHAnsi"/>
          <w:lang w:val="en-US"/>
        </w:rPr>
        <w:t xml:space="preserve"> </w:t>
      </w:r>
      <w:r>
        <w:rPr>
          <w:rFonts w:asciiTheme="minorHAnsi" w:hAnsiTheme="minorHAnsi" w:cstheme="minorHAnsi"/>
          <w:lang w:val="en-US"/>
        </w:rPr>
        <w:t>discourage</w:t>
      </w:r>
      <w:r w:rsidRPr="00950933">
        <w:rPr>
          <w:rFonts w:asciiTheme="minorHAnsi" w:hAnsiTheme="minorHAnsi" w:cstheme="minorHAnsi"/>
          <w:lang w:val="en-US"/>
        </w:rPr>
        <w:t xml:space="preserve">, </w:t>
      </w:r>
      <w:r>
        <w:rPr>
          <w:rFonts w:asciiTheme="minorHAnsi" w:hAnsiTheme="minorHAnsi" w:cstheme="minorHAnsi"/>
          <w:lang w:val="en-US"/>
        </w:rPr>
        <w:t>frighten, or weaken believers, but not control them.</w:t>
      </w:r>
      <w:r w:rsidRPr="005C0425">
        <w:rPr>
          <w:rStyle w:val="FootnoteReference"/>
          <w:rFonts w:asciiTheme="minorHAnsi" w:hAnsiTheme="minorHAnsi" w:cstheme="minorHAnsi"/>
          <w:sz w:val="24"/>
        </w:rPr>
        <w:footnoteReference w:id="113"/>
      </w:r>
      <w:r>
        <w:rPr>
          <w:rFonts w:asciiTheme="minorHAnsi" w:hAnsiTheme="minorHAnsi" w:cstheme="minorHAnsi"/>
          <w:lang w:val="en-US"/>
        </w:rPr>
        <w:t xml:space="preserve"> Unger</w:t>
      </w:r>
      <w:r w:rsidRPr="00950933">
        <w:rPr>
          <w:rFonts w:asciiTheme="minorHAnsi" w:hAnsiTheme="minorHAnsi" w:cstheme="minorHAnsi"/>
          <w:lang w:val="en-US"/>
        </w:rPr>
        <w:t xml:space="preserve">, </w:t>
      </w:r>
      <w:r>
        <w:rPr>
          <w:rFonts w:asciiTheme="minorHAnsi" w:hAnsiTheme="minorHAnsi" w:cstheme="minorHAnsi"/>
          <w:lang w:val="en-US"/>
        </w:rPr>
        <w:t>auth</w:t>
      </w:r>
      <w:r w:rsidRPr="00950933">
        <w:rPr>
          <w:rFonts w:asciiTheme="minorHAnsi" w:hAnsiTheme="minorHAnsi" w:cstheme="minorHAnsi"/>
          <w:lang w:val="en-US"/>
        </w:rPr>
        <w:t xml:space="preserve">or of </w:t>
      </w:r>
      <w:r w:rsidRPr="00950933">
        <w:rPr>
          <w:rFonts w:asciiTheme="minorHAnsi" w:hAnsiTheme="minorHAnsi" w:cstheme="minorHAnsi"/>
          <w:i/>
          <w:iCs/>
          <w:lang w:val="en-US"/>
        </w:rPr>
        <w:t>Biblical Demonology</w:t>
      </w:r>
      <w:r w:rsidRPr="00950933">
        <w:rPr>
          <w:rFonts w:asciiTheme="minorHAnsi" w:hAnsiTheme="minorHAnsi" w:cstheme="minorHAnsi"/>
          <w:lang w:val="en-US"/>
        </w:rPr>
        <w:t xml:space="preserve">, initially taught that believers </w:t>
      </w:r>
      <w:proofErr w:type="gramStart"/>
      <w:r w:rsidRPr="00950933">
        <w:rPr>
          <w:rFonts w:asciiTheme="minorHAnsi" w:hAnsiTheme="minorHAnsi" w:cstheme="minorHAnsi"/>
          <w:lang w:val="en-US"/>
        </w:rPr>
        <w:t>can</w:t>
      </w:r>
      <w:proofErr w:type="gramEnd"/>
      <w:r w:rsidRPr="00950933">
        <w:rPr>
          <w:rFonts w:asciiTheme="minorHAnsi" w:hAnsiTheme="minorHAnsi" w:cstheme="minorHAnsi"/>
          <w:lang w:val="en-US"/>
        </w:rPr>
        <w:t xml:space="preserve"> be subject to “pressure, suggestion, </w:t>
      </w:r>
      <w:r>
        <w:rPr>
          <w:rFonts w:asciiTheme="minorHAnsi" w:hAnsiTheme="minorHAnsi" w:cstheme="minorHAnsi"/>
          <w:lang w:val="en-US"/>
        </w:rPr>
        <w:t xml:space="preserve">(and) </w:t>
      </w:r>
      <w:r w:rsidRPr="00950933">
        <w:rPr>
          <w:rFonts w:asciiTheme="minorHAnsi" w:hAnsiTheme="minorHAnsi" w:cstheme="minorHAnsi"/>
          <w:lang w:val="en-US"/>
        </w:rPr>
        <w:t>temptation</w:t>
      </w:r>
      <w:r>
        <w:rPr>
          <w:rFonts w:asciiTheme="minorHAnsi" w:hAnsiTheme="minorHAnsi" w:cstheme="minorHAnsi"/>
          <w:lang w:val="en-US"/>
        </w:rPr>
        <w:t>,” but not possession.</w:t>
      </w:r>
      <w:r w:rsidRPr="005C0425">
        <w:rPr>
          <w:rStyle w:val="FootnoteReference"/>
          <w:rFonts w:asciiTheme="minorHAnsi" w:eastAsia="MS Mincho" w:hAnsiTheme="minorHAnsi" w:cstheme="minorHAnsi"/>
          <w:sz w:val="24"/>
          <w:lang w:eastAsia="ja-JP"/>
        </w:rPr>
        <w:footnoteReference w:id="114"/>
      </w:r>
      <w:r w:rsidRPr="0095093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However</w:t>
      </w:r>
      <w:r w:rsidRPr="0095093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according</w:t>
      </w:r>
      <w:r w:rsidRPr="0095093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95093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Arnold</w:t>
      </w:r>
      <w:r w:rsidRPr="0095093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Unger later rethought his position and conceded that believers could indeed be possessed.</w:t>
      </w:r>
      <w:r w:rsidRPr="005C0425">
        <w:rPr>
          <w:rStyle w:val="FootnoteReference"/>
          <w:rFonts w:asciiTheme="minorHAnsi" w:hAnsiTheme="minorHAnsi" w:cstheme="minorHAnsi"/>
          <w:sz w:val="24"/>
        </w:rPr>
        <w:footnoteReference w:id="115"/>
      </w:r>
      <w:r w:rsidRPr="00950933">
        <w:rPr>
          <w:rFonts w:asciiTheme="minorHAnsi" w:eastAsia="MS Mincho" w:hAnsiTheme="minorHAnsi" w:cstheme="minorHAnsi"/>
          <w:lang w:val="en-US" w:eastAsia="ja-JP"/>
        </w:rPr>
        <w:t xml:space="preserve"> </w:t>
      </w:r>
    </w:p>
    <w:p w:rsidR="00BE6288" w:rsidRDefault="00BE6288" w:rsidP="00BE6288">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Finally</w:t>
      </w:r>
      <w:r w:rsidRPr="005D59C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some take an</w:t>
      </w:r>
      <w:r w:rsidRPr="005D59C0">
        <w:rPr>
          <w:rFonts w:asciiTheme="minorHAnsi" w:eastAsia="MS Mincho" w:hAnsiTheme="minorHAnsi" w:cstheme="minorHAnsi"/>
          <w:lang w:val="en-US" w:eastAsia="ja-JP"/>
        </w:rPr>
        <w:t xml:space="preserve"> agnostic stance toward the question. In Dickason’s words, “</w:t>
      </w:r>
      <w:r w:rsidRPr="005D59C0">
        <w:rPr>
          <w:rFonts w:asciiTheme="minorHAnsi" w:hAnsiTheme="minorHAnsi" w:cstheme="minorHAnsi"/>
          <w:lang w:val="en-US" w:bidi="he-IL"/>
        </w:rPr>
        <w:t>A rather thorough examination of the biblical evidence leads us to conclude that it neither clearly affirms nor denies the reality of demonization of believers</w:t>
      </w:r>
      <w:r>
        <w:rPr>
          <w:rFonts w:asciiTheme="minorHAnsi" w:hAnsiTheme="minorHAnsi" w:cstheme="minorHAnsi"/>
          <w:lang w:val="en-US" w:bidi="he-IL"/>
        </w:rPr>
        <w:t>.</w:t>
      </w:r>
      <w:r>
        <w:rPr>
          <w:rFonts w:asciiTheme="minorHAnsi" w:eastAsia="MS Mincho" w:hAnsiTheme="minorHAnsi" w:cstheme="minorHAnsi"/>
          <w:lang w:val="en-US" w:eastAsia="ja-JP"/>
        </w:rPr>
        <w:t>”</w:t>
      </w:r>
      <w:r w:rsidRPr="005C0425">
        <w:rPr>
          <w:rStyle w:val="FootnoteReference"/>
          <w:rFonts w:asciiTheme="minorHAnsi" w:eastAsia="MS Mincho" w:hAnsiTheme="minorHAnsi" w:cstheme="minorHAnsi"/>
          <w:sz w:val="24"/>
          <w:lang w:eastAsia="ja-JP"/>
        </w:rPr>
        <w:footnoteReference w:id="116"/>
      </w:r>
    </w:p>
    <w:p w:rsidR="00BE6288" w:rsidRPr="005D59C0" w:rsidRDefault="00BE6288" w:rsidP="00BE6288">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Of all the arguments presented above, the most convincing is the fact that the epistle writers, who were intensely interested in the sanctification of believers and their victory over Satan, never mention deliverance from demon possession as an asset to spiritual growth. This</w:t>
      </w:r>
      <w:r w:rsidRPr="005D59C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fact</w:t>
      </w:r>
      <w:r w:rsidRPr="005D59C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supplemented by other proofs already mentioned, convince us that a sincere Christian will not have a demon</w:t>
      </w:r>
      <w:r w:rsidRPr="005D59C0">
        <w:rPr>
          <w:rFonts w:asciiTheme="minorHAnsi" w:eastAsia="MS Mincho" w:hAnsiTheme="minorHAnsi" w:cstheme="minorHAnsi"/>
          <w:lang w:val="en-US" w:eastAsia="ja-JP"/>
        </w:rPr>
        <w:t xml:space="preserve">. </w:t>
      </w:r>
    </w:p>
    <w:p w:rsidR="00BE6288" w:rsidRPr="0081492B" w:rsidRDefault="00BE6288" w:rsidP="00BE6288">
      <w:pPr>
        <w:ind w:firstLine="426"/>
        <w:rPr>
          <w:rFonts w:asciiTheme="minorHAnsi" w:hAnsiTheme="minorHAnsi" w:cstheme="minorHAnsi"/>
          <w:lang w:val="en-US"/>
        </w:rPr>
      </w:pPr>
      <w:r>
        <w:rPr>
          <w:rFonts w:asciiTheme="minorHAnsi" w:eastAsia="MS Mincho" w:hAnsiTheme="minorHAnsi" w:cstheme="minorHAnsi"/>
          <w:lang w:val="en-US" w:eastAsia="ja-JP"/>
        </w:rPr>
        <w:t>What</w:t>
      </w:r>
      <w:r w:rsidRPr="005D59C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about</w:t>
      </w:r>
      <w:r w:rsidRPr="005D59C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5D59C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fact</w:t>
      </w:r>
      <w:r w:rsidRPr="005D59C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5D59C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demon</w:t>
      </w:r>
      <w:r w:rsidRPr="005D59C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possession</w:t>
      </w:r>
      <w:r w:rsidRPr="005D59C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was so common in first-century Israel? Here, we must note that the spiritual condition of those possessed is unknown</w:t>
      </w:r>
      <w:r w:rsidRPr="005D59C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We might concede that the woman that Jesus called a “daughter of Abraham” had genuine saving faith (cf. Lk 19:9). It is written of her that she had a “sickness caused by a spirit,” or literally </w:t>
      </w:r>
      <w:r>
        <w:rPr>
          <w:lang w:val="el-GR"/>
        </w:rPr>
        <w:t>πνεῦμα</w:t>
      </w:r>
      <w:r w:rsidRPr="00436EA4">
        <w:rPr>
          <w:lang w:val="en-US"/>
        </w:rPr>
        <w:t xml:space="preserve"> </w:t>
      </w:r>
      <w:r>
        <w:rPr>
          <w:lang w:val="el-GR"/>
        </w:rPr>
        <w:t>ἀσθενείας</w:t>
      </w:r>
      <w:r>
        <w:rPr>
          <w:rFonts w:asciiTheme="minorHAnsi" w:eastAsia="MS Mincho" w:hAnsiTheme="minorHAnsi" w:cstheme="minorHAnsi"/>
          <w:lang w:val="en-US" w:eastAsia="ja-JP"/>
        </w:rPr>
        <w:t>, “a spirit of infirmity” (</w:t>
      </w:r>
      <w:r w:rsidRPr="0081492B">
        <w:rPr>
          <w:rFonts w:asciiTheme="minorHAnsi" w:hAnsiTheme="minorHAnsi" w:cstheme="minorHAnsi"/>
          <w:lang w:val="en-US"/>
        </w:rPr>
        <w:t>Lk</w:t>
      </w:r>
      <w:r>
        <w:rPr>
          <w:rFonts w:asciiTheme="minorHAnsi" w:hAnsiTheme="minorHAnsi" w:cstheme="minorHAnsi"/>
          <w:lang w:val="en-US"/>
        </w:rPr>
        <w:t xml:space="preserve"> 13:11)</w:t>
      </w:r>
      <w:r w:rsidRPr="0081492B">
        <w:rPr>
          <w:rFonts w:asciiTheme="minorHAnsi" w:hAnsiTheme="minorHAnsi" w:cstheme="minorHAnsi"/>
          <w:lang w:val="en-US"/>
        </w:rPr>
        <w:t xml:space="preserve">. </w:t>
      </w:r>
      <w:r>
        <w:rPr>
          <w:rFonts w:asciiTheme="minorHAnsi" w:hAnsiTheme="minorHAnsi" w:cstheme="minorHAnsi"/>
          <w:lang w:val="en-US"/>
        </w:rPr>
        <w:t>However</w:t>
      </w:r>
      <w:r w:rsidRPr="0081492B">
        <w:rPr>
          <w:rFonts w:asciiTheme="minorHAnsi" w:hAnsiTheme="minorHAnsi" w:cstheme="minorHAnsi"/>
          <w:lang w:val="en-US"/>
        </w:rPr>
        <w:t xml:space="preserve">, </w:t>
      </w:r>
      <w:r>
        <w:rPr>
          <w:rFonts w:asciiTheme="minorHAnsi" w:hAnsiTheme="minorHAnsi" w:cstheme="minorHAnsi"/>
          <w:lang w:val="en-US"/>
        </w:rPr>
        <w:t>a</w:t>
      </w:r>
      <w:r w:rsidRPr="0081492B">
        <w:rPr>
          <w:rFonts w:asciiTheme="minorHAnsi" w:hAnsiTheme="minorHAnsi" w:cstheme="minorHAnsi"/>
          <w:lang w:val="en-US"/>
        </w:rPr>
        <w:t xml:space="preserve"> </w:t>
      </w:r>
      <w:r>
        <w:rPr>
          <w:rFonts w:asciiTheme="minorHAnsi" w:hAnsiTheme="minorHAnsi" w:cstheme="minorHAnsi"/>
          <w:lang w:val="en-US"/>
        </w:rPr>
        <w:t>careful</w:t>
      </w:r>
      <w:r w:rsidRPr="0081492B">
        <w:rPr>
          <w:rFonts w:asciiTheme="minorHAnsi" w:hAnsiTheme="minorHAnsi" w:cstheme="minorHAnsi"/>
          <w:lang w:val="en-US"/>
        </w:rPr>
        <w:t xml:space="preserve"> </w:t>
      </w:r>
      <w:r>
        <w:rPr>
          <w:rFonts w:asciiTheme="minorHAnsi" w:hAnsiTheme="minorHAnsi" w:cstheme="minorHAnsi"/>
          <w:lang w:val="en-US"/>
        </w:rPr>
        <w:t>reading</w:t>
      </w:r>
      <w:r w:rsidRPr="0081492B">
        <w:rPr>
          <w:rFonts w:asciiTheme="minorHAnsi" w:hAnsiTheme="minorHAnsi" w:cstheme="minorHAnsi"/>
          <w:lang w:val="en-US"/>
        </w:rPr>
        <w:t xml:space="preserve"> </w:t>
      </w:r>
      <w:r>
        <w:rPr>
          <w:rFonts w:asciiTheme="minorHAnsi" w:hAnsiTheme="minorHAnsi" w:cstheme="minorHAnsi"/>
          <w:lang w:val="en-US"/>
        </w:rPr>
        <w:t>of</w:t>
      </w:r>
      <w:r w:rsidRPr="0081492B">
        <w:rPr>
          <w:rFonts w:asciiTheme="minorHAnsi" w:hAnsiTheme="minorHAnsi" w:cstheme="minorHAnsi"/>
          <w:lang w:val="en-US"/>
        </w:rPr>
        <w:t xml:space="preserve"> </w:t>
      </w:r>
      <w:r>
        <w:rPr>
          <w:rFonts w:asciiTheme="minorHAnsi" w:hAnsiTheme="minorHAnsi" w:cstheme="minorHAnsi"/>
          <w:lang w:val="en-US"/>
        </w:rPr>
        <w:t>this</w:t>
      </w:r>
      <w:r w:rsidRPr="0081492B">
        <w:rPr>
          <w:rFonts w:asciiTheme="minorHAnsi" w:hAnsiTheme="minorHAnsi" w:cstheme="minorHAnsi"/>
          <w:lang w:val="en-US"/>
        </w:rPr>
        <w:t xml:space="preserve"> </w:t>
      </w:r>
      <w:r>
        <w:rPr>
          <w:rFonts w:asciiTheme="minorHAnsi" w:hAnsiTheme="minorHAnsi" w:cstheme="minorHAnsi"/>
          <w:lang w:val="en-US"/>
        </w:rPr>
        <w:t>passage reveals several important nuances. First, Jesus did not cast a demon out of the woman, but rather said, “</w:t>
      </w:r>
      <w:r w:rsidRPr="0081492B">
        <w:rPr>
          <w:rFonts w:asciiTheme="minorHAnsi" w:hAnsiTheme="minorHAnsi" w:cstheme="minorHAnsi"/>
          <w:lang w:val="en-US"/>
        </w:rPr>
        <w:t xml:space="preserve">Woman, you are freed </w:t>
      </w:r>
      <w:r w:rsidRPr="0081492B">
        <w:rPr>
          <w:rFonts w:asciiTheme="minorHAnsi" w:hAnsiTheme="minorHAnsi" w:cstheme="minorHAnsi"/>
          <w:i/>
          <w:iCs/>
          <w:lang w:val="en-US"/>
        </w:rPr>
        <w:t>from your sickness</w:t>
      </w:r>
      <w:r>
        <w:rPr>
          <w:rFonts w:asciiTheme="minorHAnsi" w:hAnsiTheme="minorHAnsi" w:cstheme="minorHAnsi"/>
          <w:lang w:val="en-US"/>
        </w:rPr>
        <w:t>.” Second</w:t>
      </w:r>
      <w:r w:rsidRPr="0081492B">
        <w:rPr>
          <w:rFonts w:asciiTheme="minorHAnsi" w:hAnsiTheme="minorHAnsi" w:cstheme="minorHAnsi"/>
          <w:lang w:val="en-US"/>
        </w:rPr>
        <w:t xml:space="preserve">, </w:t>
      </w:r>
      <w:r>
        <w:rPr>
          <w:rFonts w:asciiTheme="minorHAnsi" w:hAnsiTheme="minorHAnsi" w:cstheme="minorHAnsi"/>
          <w:lang w:val="en-US"/>
        </w:rPr>
        <w:t>Jesus</w:t>
      </w:r>
      <w:r w:rsidRPr="0081492B">
        <w:rPr>
          <w:rFonts w:asciiTheme="minorHAnsi" w:hAnsiTheme="minorHAnsi" w:cstheme="minorHAnsi"/>
          <w:lang w:val="en-US"/>
        </w:rPr>
        <w:t xml:space="preserve"> </w:t>
      </w:r>
      <w:r>
        <w:rPr>
          <w:rFonts w:asciiTheme="minorHAnsi" w:hAnsiTheme="minorHAnsi" w:cstheme="minorHAnsi"/>
          <w:lang w:val="en-US"/>
        </w:rPr>
        <w:t>laid</w:t>
      </w:r>
      <w:r w:rsidRPr="0081492B">
        <w:rPr>
          <w:rFonts w:asciiTheme="minorHAnsi" w:hAnsiTheme="minorHAnsi" w:cstheme="minorHAnsi"/>
          <w:lang w:val="en-US"/>
        </w:rPr>
        <w:t xml:space="preserve"> </w:t>
      </w:r>
      <w:r>
        <w:rPr>
          <w:rFonts w:asciiTheme="minorHAnsi" w:hAnsiTheme="minorHAnsi" w:cstheme="minorHAnsi"/>
          <w:lang w:val="en-US"/>
        </w:rPr>
        <w:t>hands on her, which is something He never did in cases of possession by evil spirits. So</w:t>
      </w:r>
      <w:r w:rsidRPr="0081492B">
        <w:rPr>
          <w:rFonts w:asciiTheme="minorHAnsi" w:hAnsiTheme="minorHAnsi" w:cstheme="minorHAnsi"/>
          <w:lang w:val="en-US"/>
        </w:rPr>
        <w:t xml:space="preserve"> </w:t>
      </w:r>
      <w:r>
        <w:rPr>
          <w:rFonts w:asciiTheme="minorHAnsi" w:hAnsiTheme="minorHAnsi" w:cstheme="minorHAnsi"/>
          <w:lang w:val="en-US"/>
        </w:rPr>
        <w:t>then</w:t>
      </w:r>
      <w:r w:rsidRPr="0081492B">
        <w:rPr>
          <w:rFonts w:asciiTheme="minorHAnsi" w:hAnsiTheme="minorHAnsi" w:cstheme="minorHAnsi"/>
          <w:lang w:val="en-US"/>
        </w:rPr>
        <w:t xml:space="preserve">, </w:t>
      </w:r>
      <w:r>
        <w:rPr>
          <w:rFonts w:asciiTheme="minorHAnsi" w:hAnsiTheme="minorHAnsi" w:cstheme="minorHAnsi"/>
          <w:lang w:val="en-US"/>
        </w:rPr>
        <w:t>although</w:t>
      </w:r>
      <w:r w:rsidRPr="0081492B">
        <w:rPr>
          <w:rFonts w:asciiTheme="minorHAnsi" w:hAnsiTheme="minorHAnsi" w:cstheme="minorHAnsi"/>
          <w:lang w:val="en-US"/>
        </w:rPr>
        <w:t xml:space="preserve"> </w:t>
      </w:r>
      <w:r>
        <w:rPr>
          <w:rFonts w:asciiTheme="minorHAnsi" w:hAnsiTheme="minorHAnsi" w:cstheme="minorHAnsi"/>
          <w:lang w:val="en-US"/>
        </w:rPr>
        <w:t>this</w:t>
      </w:r>
      <w:r w:rsidRPr="0081492B">
        <w:rPr>
          <w:rFonts w:asciiTheme="minorHAnsi" w:hAnsiTheme="minorHAnsi" w:cstheme="minorHAnsi"/>
          <w:lang w:val="en-US"/>
        </w:rPr>
        <w:t xml:space="preserve"> </w:t>
      </w:r>
      <w:r>
        <w:rPr>
          <w:rFonts w:asciiTheme="minorHAnsi" w:hAnsiTheme="minorHAnsi" w:cstheme="minorHAnsi"/>
          <w:lang w:val="en-US"/>
        </w:rPr>
        <w:t>woman</w:t>
      </w:r>
      <w:r w:rsidRPr="0081492B">
        <w:rPr>
          <w:rFonts w:asciiTheme="minorHAnsi" w:hAnsiTheme="minorHAnsi" w:cstheme="minorHAnsi"/>
          <w:lang w:val="en-US"/>
        </w:rPr>
        <w:t xml:space="preserve"> </w:t>
      </w:r>
      <w:r>
        <w:rPr>
          <w:rFonts w:asciiTheme="minorHAnsi" w:hAnsiTheme="minorHAnsi" w:cstheme="minorHAnsi"/>
          <w:lang w:val="en-US"/>
        </w:rPr>
        <w:t>had</w:t>
      </w:r>
      <w:r w:rsidRPr="0081492B">
        <w:rPr>
          <w:rFonts w:asciiTheme="minorHAnsi" w:hAnsiTheme="minorHAnsi" w:cstheme="minorHAnsi"/>
          <w:lang w:val="en-US"/>
        </w:rPr>
        <w:t xml:space="preserve"> </w:t>
      </w:r>
      <w:r>
        <w:rPr>
          <w:rFonts w:asciiTheme="minorHAnsi" w:hAnsiTheme="minorHAnsi" w:cstheme="minorHAnsi"/>
          <w:lang w:val="en-US"/>
        </w:rPr>
        <w:t>a</w:t>
      </w:r>
      <w:r w:rsidRPr="0081492B">
        <w:rPr>
          <w:rFonts w:asciiTheme="minorHAnsi" w:hAnsiTheme="minorHAnsi" w:cstheme="minorHAnsi"/>
          <w:lang w:val="en-US"/>
        </w:rPr>
        <w:t xml:space="preserve"> </w:t>
      </w:r>
      <w:r>
        <w:rPr>
          <w:rFonts w:asciiTheme="minorHAnsi" w:eastAsia="MS Mincho" w:hAnsiTheme="minorHAnsi" w:cstheme="minorHAnsi"/>
          <w:lang w:val="en-US" w:eastAsia="ja-JP"/>
        </w:rPr>
        <w:t xml:space="preserve">“sickness caused by a spirit,” this does not appear to be a classic case of demon possession. </w:t>
      </w:r>
      <w:r>
        <w:rPr>
          <w:rFonts w:asciiTheme="minorHAnsi" w:hAnsiTheme="minorHAnsi" w:cstheme="minorHAnsi"/>
          <w:lang w:val="en-US"/>
        </w:rPr>
        <w:t>We may allow that a believer can have a sickness caused by a demon</w:t>
      </w:r>
      <w:r w:rsidRPr="0081492B">
        <w:rPr>
          <w:rFonts w:asciiTheme="minorHAnsi" w:hAnsiTheme="minorHAnsi" w:cstheme="minorHAnsi"/>
          <w:lang w:val="en-US"/>
        </w:rPr>
        <w:t xml:space="preserve">. </w:t>
      </w:r>
    </w:p>
    <w:p w:rsidR="00BE6288" w:rsidRPr="003714BB" w:rsidRDefault="00BE6288" w:rsidP="00BE6288">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Nonetheless</w:t>
      </w:r>
      <w:r w:rsidRPr="0081492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even</w:t>
      </w:r>
      <w:r w:rsidRPr="0081492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if</w:t>
      </w:r>
      <w:r w:rsidRPr="0081492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Christians</w:t>
      </w:r>
      <w:r w:rsidRPr="0081492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cannot</w:t>
      </w:r>
      <w:r w:rsidRPr="0081492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w:t>
      </w:r>
      <w:r w:rsidRPr="0081492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possessed</w:t>
      </w:r>
      <w:r w:rsidRPr="0081492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they</w:t>
      </w:r>
      <w:r w:rsidRPr="0081492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are subject to attacks from the devil. Jesus</w:t>
      </w:r>
      <w:r w:rsidRPr="003714BB">
        <w:rPr>
          <w:rFonts w:asciiTheme="minorHAnsi" w:eastAsia="MS Mincho" w:hAnsiTheme="minorHAnsi" w:cstheme="minorHAnsi"/>
          <w:lang w:val="en-US" w:eastAsia="ja-JP"/>
        </w:rPr>
        <w:t>-</w:t>
      </w:r>
      <w:r>
        <w:rPr>
          <w:rFonts w:asciiTheme="minorHAnsi" w:eastAsia="MS Mincho" w:hAnsiTheme="minorHAnsi" w:cstheme="minorHAnsi"/>
          <w:lang w:val="en-US" w:eastAsia="ja-JP"/>
        </w:rPr>
        <w:t>followers</w:t>
      </w:r>
      <w:r w:rsidRPr="003714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must</w:t>
      </w:r>
      <w:r w:rsidRPr="003714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resist</w:t>
      </w:r>
      <w:r w:rsidRPr="003714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him</w:t>
      </w:r>
      <w:r w:rsidRPr="003714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3714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Dickason</w:t>
      </w:r>
      <w:r w:rsidRPr="003714BB">
        <w:rPr>
          <w:rFonts w:asciiTheme="minorHAnsi" w:eastAsia="MS Mincho" w:hAnsiTheme="minorHAnsi" w:cstheme="minorHAnsi"/>
          <w:lang w:val="en-US" w:eastAsia="ja-JP"/>
        </w:rPr>
        <w:t>’</w:t>
      </w:r>
      <w:r>
        <w:rPr>
          <w:rFonts w:asciiTheme="minorHAnsi" w:eastAsia="MS Mincho" w:hAnsiTheme="minorHAnsi" w:cstheme="minorHAnsi"/>
          <w:lang w:val="en-US" w:eastAsia="ja-JP"/>
        </w:rPr>
        <w:t>s</w:t>
      </w:r>
      <w:r w:rsidRPr="003714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opinion</w:t>
      </w:r>
      <w:r w:rsidRPr="003714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w:t>
      </w:r>
      <w:r w:rsidRPr="003714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3714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rebuke</w:t>
      </w:r>
      <w:r w:rsidRPr="003714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directed to the demon itself</w:t>
      </w:r>
      <w:r w:rsidRPr="005C0425">
        <w:rPr>
          <w:rStyle w:val="FootnoteReference"/>
          <w:rFonts w:asciiTheme="minorHAnsi" w:eastAsia="MS Mincho" w:hAnsiTheme="minorHAnsi" w:cstheme="minorHAnsi"/>
          <w:sz w:val="24"/>
          <w:lang w:eastAsia="ja-JP"/>
        </w:rPr>
        <w:footnoteReference w:id="117"/>
      </w:r>
      <w:r w:rsidRPr="003714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Believers</w:t>
      </w:r>
      <w:r w:rsidRPr="003714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w:t>
      </w:r>
      <w:r w:rsidRPr="003714BB">
        <w:rPr>
          <w:rFonts w:asciiTheme="minorHAnsi" w:eastAsia="MS Mincho" w:hAnsiTheme="minorHAnsi" w:cstheme="minorHAnsi"/>
          <w:lang w:val="en-US" w:eastAsia="ja-JP"/>
        </w:rPr>
        <w:t>ust also rely on their position of authority in Christ, as Gross notes, “</w:t>
      </w:r>
      <w:r w:rsidRPr="003714BB">
        <w:rPr>
          <w:rFonts w:asciiTheme="minorHAnsi" w:hAnsiTheme="minorHAnsi" w:cstheme="minorHAnsi"/>
          <w:snapToGrid w:val="0"/>
          <w:lang w:val="en-US" w:bidi="he-IL"/>
        </w:rPr>
        <w:t>When Christians claim their status as God’s children, through the person and work of Christ, Satan’s influence over them is immediately vanquished</w:t>
      </w:r>
      <w:r>
        <w:rPr>
          <w:rFonts w:asciiTheme="minorHAnsi" w:hAnsiTheme="minorHAnsi" w:cstheme="minorHAnsi"/>
          <w:snapToGrid w:val="0"/>
          <w:lang w:val="en-US" w:bidi="he-IL"/>
        </w:rPr>
        <w:t>.</w:t>
      </w:r>
      <w:r>
        <w:rPr>
          <w:rFonts w:asciiTheme="minorHAnsi" w:eastAsia="MS Mincho" w:hAnsiTheme="minorHAnsi" w:cstheme="minorHAnsi"/>
          <w:lang w:val="en-US" w:eastAsia="ja-JP"/>
        </w:rPr>
        <w:t>”</w:t>
      </w:r>
      <w:r w:rsidRPr="005C0425">
        <w:rPr>
          <w:rStyle w:val="FootnoteReference"/>
          <w:rFonts w:asciiTheme="minorHAnsi" w:eastAsia="MS Mincho" w:hAnsiTheme="minorHAnsi" w:cstheme="minorHAnsi"/>
          <w:sz w:val="24"/>
          <w:lang w:eastAsia="ja-JP"/>
        </w:rPr>
        <w:footnoteReference w:id="118"/>
      </w:r>
    </w:p>
    <w:p w:rsidR="00BE6288" w:rsidRPr="003714BB" w:rsidRDefault="00BE6288" w:rsidP="00BE6288">
      <w:pPr>
        <w:ind w:firstLine="426"/>
        <w:rPr>
          <w:rFonts w:asciiTheme="minorHAnsi" w:eastAsia="MS Mincho" w:hAnsiTheme="minorHAnsi" w:cstheme="minorHAnsi"/>
          <w:lang w:val="en-US" w:eastAsia="ja-JP"/>
        </w:rPr>
      </w:pPr>
    </w:p>
    <w:p w:rsidR="00BE6288" w:rsidRPr="001C5BE6" w:rsidRDefault="00BE6288" w:rsidP="00BE6288">
      <w:pPr>
        <w:ind w:left="720" w:hanging="294"/>
        <w:rPr>
          <w:rFonts w:asciiTheme="minorHAnsi" w:hAnsiTheme="minorHAnsi" w:cstheme="minorHAnsi"/>
          <w:b/>
          <w:bCs/>
          <w:lang w:val="en-US"/>
        </w:rPr>
      </w:pPr>
      <w:r w:rsidRPr="001C5BE6">
        <w:rPr>
          <w:rFonts w:asciiTheme="minorHAnsi" w:hAnsiTheme="minorHAnsi" w:cstheme="minorHAnsi"/>
          <w:b/>
          <w:bCs/>
          <w:lang w:val="en-US"/>
        </w:rPr>
        <w:t>3. “</w:t>
      </w:r>
      <w:r>
        <w:rPr>
          <w:rFonts w:asciiTheme="minorHAnsi" w:hAnsiTheme="minorHAnsi" w:cstheme="minorHAnsi"/>
          <w:b/>
          <w:bCs/>
          <w:lang w:val="en-US"/>
        </w:rPr>
        <w:t>Binding</w:t>
      </w:r>
      <w:r w:rsidRPr="001C5BE6">
        <w:rPr>
          <w:rFonts w:asciiTheme="minorHAnsi" w:hAnsiTheme="minorHAnsi" w:cstheme="minorHAnsi"/>
          <w:b/>
          <w:bCs/>
          <w:lang w:val="en-US"/>
        </w:rPr>
        <w:t xml:space="preserve">” </w:t>
      </w:r>
      <w:r>
        <w:rPr>
          <w:rFonts w:asciiTheme="minorHAnsi" w:hAnsiTheme="minorHAnsi" w:cstheme="minorHAnsi"/>
          <w:b/>
          <w:bCs/>
          <w:lang w:val="en-US"/>
        </w:rPr>
        <w:t>and</w:t>
      </w:r>
      <w:r w:rsidRPr="001C5BE6">
        <w:rPr>
          <w:rFonts w:asciiTheme="minorHAnsi" w:hAnsiTheme="minorHAnsi" w:cstheme="minorHAnsi"/>
          <w:b/>
          <w:bCs/>
          <w:lang w:val="en-US"/>
        </w:rPr>
        <w:t xml:space="preserve"> “</w:t>
      </w:r>
      <w:r>
        <w:rPr>
          <w:rFonts w:asciiTheme="minorHAnsi" w:hAnsiTheme="minorHAnsi" w:cstheme="minorHAnsi"/>
          <w:b/>
          <w:bCs/>
          <w:lang w:val="en-US"/>
        </w:rPr>
        <w:t>Loosing</w:t>
      </w:r>
      <w:r w:rsidRPr="001C5BE6">
        <w:rPr>
          <w:rFonts w:asciiTheme="minorHAnsi" w:hAnsiTheme="minorHAnsi" w:cstheme="minorHAnsi"/>
          <w:b/>
          <w:bCs/>
          <w:lang w:val="en-US"/>
        </w:rPr>
        <w:t>”</w:t>
      </w:r>
    </w:p>
    <w:p w:rsidR="00BE6288" w:rsidRPr="001C5BE6" w:rsidRDefault="00BE6288" w:rsidP="00BE6288">
      <w:pPr>
        <w:rPr>
          <w:rFonts w:asciiTheme="minorHAnsi" w:hAnsiTheme="minorHAnsi" w:cstheme="minorHAnsi"/>
          <w:lang w:val="en-US"/>
        </w:rPr>
      </w:pPr>
    </w:p>
    <w:p w:rsidR="00BE6288" w:rsidRDefault="00BE6288" w:rsidP="00BE6288">
      <w:pPr>
        <w:ind w:firstLine="426"/>
        <w:rPr>
          <w:rFonts w:asciiTheme="minorHAnsi" w:hAnsiTheme="minorHAnsi" w:cstheme="minorHAnsi"/>
          <w:lang w:val="en-US"/>
        </w:rPr>
      </w:pPr>
      <w:r>
        <w:rPr>
          <w:rFonts w:asciiTheme="minorHAnsi" w:hAnsiTheme="minorHAnsi" w:cstheme="minorHAnsi"/>
          <w:lang w:val="en-US"/>
        </w:rPr>
        <w:t>Many</w:t>
      </w:r>
      <w:r w:rsidRPr="00F318C6">
        <w:rPr>
          <w:rFonts w:asciiTheme="minorHAnsi" w:hAnsiTheme="minorHAnsi" w:cstheme="minorHAnsi"/>
          <w:lang w:val="en-US"/>
        </w:rPr>
        <w:t xml:space="preserve"> </w:t>
      </w:r>
      <w:r>
        <w:rPr>
          <w:rFonts w:asciiTheme="minorHAnsi" w:hAnsiTheme="minorHAnsi" w:cstheme="minorHAnsi"/>
          <w:lang w:val="en-US"/>
        </w:rPr>
        <w:t>apply</w:t>
      </w:r>
      <w:r w:rsidRPr="00F318C6">
        <w:rPr>
          <w:rFonts w:asciiTheme="minorHAnsi" w:hAnsiTheme="minorHAnsi" w:cstheme="minorHAnsi"/>
          <w:lang w:val="en-US"/>
        </w:rPr>
        <w:t xml:space="preserve"> </w:t>
      </w:r>
      <w:r>
        <w:rPr>
          <w:rFonts w:asciiTheme="minorHAnsi" w:hAnsiTheme="minorHAnsi" w:cstheme="minorHAnsi"/>
          <w:lang w:val="en-US"/>
        </w:rPr>
        <w:t>the</w:t>
      </w:r>
      <w:r w:rsidRPr="00F318C6">
        <w:rPr>
          <w:rFonts w:asciiTheme="minorHAnsi" w:hAnsiTheme="minorHAnsi" w:cstheme="minorHAnsi"/>
          <w:lang w:val="en-US"/>
        </w:rPr>
        <w:t xml:space="preserve"> </w:t>
      </w:r>
      <w:r>
        <w:rPr>
          <w:rFonts w:asciiTheme="minorHAnsi" w:hAnsiTheme="minorHAnsi" w:cstheme="minorHAnsi"/>
          <w:lang w:val="en-US"/>
        </w:rPr>
        <w:t>words</w:t>
      </w:r>
      <w:r w:rsidRPr="00F318C6">
        <w:rPr>
          <w:rFonts w:asciiTheme="minorHAnsi" w:hAnsiTheme="minorHAnsi" w:cstheme="minorHAnsi"/>
          <w:lang w:val="en-US"/>
        </w:rPr>
        <w:t xml:space="preserve"> </w:t>
      </w:r>
      <w:r>
        <w:rPr>
          <w:rFonts w:asciiTheme="minorHAnsi" w:hAnsiTheme="minorHAnsi" w:cstheme="minorHAnsi"/>
          <w:lang w:val="en-US"/>
        </w:rPr>
        <w:t>of</w:t>
      </w:r>
      <w:r w:rsidRPr="00F318C6">
        <w:rPr>
          <w:rFonts w:asciiTheme="minorHAnsi" w:hAnsiTheme="minorHAnsi" w:cstheme="minorHAnsi"/>
          <w:lang w:val="en-US"/>
        </w:rPr>
        <w:t xml:space="preserve"> </w:t>
      </w:r>
      <w:r>
        <w:rPr>
          <w:rFonts w:asciiTheme="minorHAnsi" w:hAnsiTheme="minorHAnsi" w:cstheme="minorHAnsi"/>
          <w:lang w:val="en-US"/>
        </w:rPr>
        <w:t>Jesus</w:t>
      </w:r>
      <w:r w:rsidRPr="00F318C6">
        <w:rPr>
          <w:rFonts w:asciiTheme="minorHAnsi" w:hAnsiTheme="minorHAnsi" w:cstheme="minorHAnsi"/>
          <w:lang w:val="en-US"/>
        </w:rPr>
        <w:t xml:space="preserve">, </w:t>
      </w:r>
      <w:r>
        <w:rPr>
          <w:rFonts w:asciiTheme="minorHAnsi" w:hAnsiTheme="minorHAnsi" w:cstheme="minorHAnsi"/>
          <w:lang w:val="en-US"/>
        </w:rPr>
        <w:t>that</w:t>
      </w:r>
      <w:r w:rsidRPr="00F318C6">
        <w:rPr>
          <w:rFonts w:asciiTheme="minorHAnsi" w:hAnsiTheme="minorHAnsi" w:cstheme="minorHAnsi"/>
          <w:lang w:val="en-US"/>
        </w:rPr>
        <w:t xml:space="preserve"> </w:t>
      </w:r>
      <w:r>
        <w:rPr>
          <w:rFonts w:asciiTheme="minorHAnsi" w:hAnsiTheme="minorHAnsi" w:cstheme="minorHAnsi"/>
          <w:lang w:val="en-US"/>
        </w:rPr>
        <w:t>the</w:t>
      </w:r>
      <w:r w:rsidRPr="00F318C6">
        <w:rPr>
          <w:rFonts w:asciiTheme="minorHAnsi" w:hAnsiTheme="minorHAnsi" w:cstheme="minorHAnsi"/>
          <w:lang w:val="en-US"/>
        </w:rPr>
        <w:t xml:space="preserve"> </w:t>
      </w:r>
      <w:r>
        <w:rPr>
          <w:rFonts w:asciiTheme="minorHAnsi" w:hAnsiTheme="minorHAnsi" w:cstheme="minorHAnsi"/>
          <w:lang w:val="en-US"/>
        </w:rPr>
        <w:t>Church</w:t>
      </w:r>
      <w:r w:rsidRPr="00F318C6">
        <w:rPr>
          <w:rFonts w:asciiTheme="minorHAnsi" w:hAnsiTheme="minorHAnsi" w:cstheme="minorHAnsi"/>
          <w:lang w:val="en-US"/>
        </w:rPr>
        <w:t xml:space="preserve"> </w:t>
      </w:r>
      <w:r>
        <w:rPr>
          <w:rFonts w:asciiTheme="minorHAnsi" w:hAnsiTheme="minorHAnsi" w:cstheme="minorHAnsi"/>
          <w:lang w:val="en-US"/>
        </w:rPr>
        <w:t>has</w:t>
      </w:r>
      <w:r w:rsidRPr="00F318C6">
        <w:rPr>
          <w:rFonts w:asciiTheme="minorHAnsi" w:hAnsiTheme="minorHAnsi" w:cstheme="minorHAnsi"/>
          <w:lang w:val="en-US"/>
        </w:rPr>
        <w:t xml:space="preserve"> </w:t>
      </w:r>
      <w:r>
        <w:rPr>
          <w:rFonts w:asciiTheme="minorHAnsi" w:hAnsiTheme="minorHAnsi" w:cstheme="minorHAnsi"/>
          <w:lang w:val="en-US"/>
        </w:rPr>
        <w:t>authority</w:t>
      </w:r>
      <w:r w:rsidRPr="00F318C6">
        <w:rPr>
          <w:rFonts w:asciiTheme="minorHAnsi" w:hAnsiTheme="minorHAnsi" w:cstheme="minorHAnsi"/>
          <w:lang w:val="en-US"/>
        </w:rPr>
        <w:t xml:space="preserve"> </w:t>
      </w:r>
      <w:r>
        <w:rPr>
          <w:rFonts w:asciiTheme="minorHAnsi" w:hAnsiTheme="minorHAnsi" w:cstheme="minorHAnsi"/>
          <w:lang w:val="en-US"/>
        </w:rPr>
        <w:t>to</w:t>
      </w:r>
      <w:r w:rsidRPr="00F318C6">
        <w:rPr>
          <w:rFonts w:asciiTheme="minorHAnsi" w:hAnsiTheme="minorHAnsi" w:cstheme="minorHAnsi"/>
          <w:lang w:val="en-US"/>
        </w:rPr>
        <w:t xml:space="preserve"> “</w:t>
      </w:r>
      <w:r>
        <w:rPr>
          <w:rFonts w:asciiTheme="minorHAnsi" w:hAnsiTheme="minorHAnsi" w:cstheme="minorHAnsi"/>
          <w:lang w:val="en-US"/>
        </w:rPr>
        <w:t>bind</w:t>
      </w:r>
      <w:r w:rsidRPr="00F318C6">
        <w:rPr>
          <w:rFonts w:asciiTheme="minorHAnsi" w:hAnsiTheme="minorHAnsi" w:cstheme="minorHAnsi"/>
          <w:lang w:val="en-US"/>
        </w:rPr>
        <w:t xml:space="preserve"> </w:t>
      </w:r>
      <w:r>
        <w:rPr>
          <w:rFonts w:asciiTheme="minorHAnsi" w:hAnsiTheme="minorHAnsi" w:cstheme="minorHAnsi"/>
          <w:lang w:val="en-US"/>
        </w:rPr>
        <w:t>and</w:t>
      </w:r>
      <w:r w:rsidRPr="00F318C6">
        <w:rPr>
          <w:rFonts w:asciiTheme="minorHAnsi" w:hAnsiTheme="minorHAnsi" w:cstheme="minorHAnsi"/>
          <w:lang w:val="en-US"/>
        </w:rPr>
        <w:t xml:space="preserve"> </w:t>
      </w:r>
      <w:r>
        <w:rPr>
          <w:rFonts w:asciiTheme="minorHAnsi" w:hAnsiTheme="minorHAnsi" w:cstheme="minorHAnsi"/>
          <w:lang w:val="en-US"/>
        </w:rPr>
        <w:t>loose</w:t>
      </w:r>
      <w:r w:rsidRPr="00F318C6">
        <w:rPr>
          <w:rFonts w:asciiTheme="minorHAnsi" w:hAnsiTheme="minorHAnsi" w:cstheme="minorHAnsi"/>
          <w:lang w:val="en-US"/>
        </w:rPr>
        <w:t xml:space="preserve">,” </w:t>
      </w:r>
      <w:r>
        <w:rPr>
          <w:rFonts w:asciiTheme="minorHAnsi" w:hAnsiTheme="minorHAnsi" w:cstheme="minorHAnsi"/>
          <w:lang w:val="en-US"/>
        </w:rPr>
        <w:t>to</w:t>
      </w:r>
      <w:r w:rsidRPr="00F318C6">
        <w:rPr>
          <w:rFonts w:asciiTheme="minorHAnsi" w:hAnsiTheme="minorHAnsi" w:cstheme="minorHAnsi"/>
          <w:lang w:val="en-US"/>
        </w:rPr>
        <w:t xml:space="preserve"> </w:t>
      </w:r>
      <w:r>
        <w:rPr>
          <w:rFonts w:asciiTheme="minorHAnsi" w:hAnsiTheme="minorHAnsi" w:cstheme="minorHAnsi"/>
          <w:lang w:val="en-US"/>
        </w:rPr>
        <w:t>dealing</w:t>
      </w:r>
      <w:r w:rsidRPr="00F318C6">
        <w:rPr>
          <w:rFonts w:asciiTheme="minorHAnsi" w:hAnsiTheme="minorHAnsi" w:cstheme="minorHAnsi"/>
          <w:lang w:val="en-US"/>
        </w:rPr>
        <w:t xml:space="preserve"> </w:t>
      </w:r>
      <w:r>
        <w:rPr>
          <w:rFonts w:asciiTheme="minorHAnsi" w:hAnsiTheme="minorHAnsi" w:cstheme="minorHAnsi"/>
          <w:lang w:val="en-US"/>
        </w:rPr>
        <w:t>with</w:t>
      </w:r>
      <w:r w:rsidRPr="00F318C6">
        <w:rPr>
          <w:rFonts w:asciiTheme="minorHAnsi" w:hAnsiTheme="minorHAnsi" w:cstheme="minorHAnsi"/>
          <w:lang w:val="en-US"/>
        </w:rPr>
        <w:t xml:space="preserve"> </w:t>
      </w:r>
      <w:r>
        <w:rPr>
          <w:rFonts w:asciiTheme="minorHAnsi" w:hAnsiTheme="minorHAnsi" w:cstheme="minorHAnsi"/>
          <w:lang w:val="en-US"/>
        </w:rPr>
        <w:t>devils</w:t>
      </w:r>
      <w:r w:rsidRPr="00F318C6">
        <w:rPr>
          <w:rFonts w:asciiTheme="minorHAnsi" w:hAnsiTheme="minorHAnsi" w:cstheme="minorHAnsi"/>
          <w:lang w:val="en-US"/>
        </w:rPr>
        <w:t xml:space="preserve">. </w:t>
      </w:r>
      <w:r>
        <w:rPr>
          <w:rFonts w:asciiTheme="minorHAnsi" w:hAnsiTheme="minorHAnsi" w:cstheme="minorHAnsi"/>
          <w:lang w:val="en-US"/>
        </w:rPr>
        <w:t>It</w:t>
      </w:r>
      <w:r w:rsidRPr="00F318C6">
        <w:rPr>
          <w:rFonts w:asciiTheme="minorHAnsi" w:hAnsiTheme="minorHAnsi" w:cstheme="minorHAnsi"/>
          <w:lang w:val="en-US"/>
        </w:rPr>
        <w:t xml:space="preserve"> </w:t>
      </w:r>
      <w:proofErr w:type="gramStart"/>
      <w:r>
        <w:rPr>
          <w:rFonts w:asciiTheme="minorHAnsi" w:hAnsiTheme="minorHAnsi" w:cstheme="minorHAnsi"/>
          <w:lang w:val="en-US"/>
        </w:rPr>
        <w:t>is</w:t>
      </w:r>
      <w:r w:rsidRPr="00F318C6">
        <w:rPr>
          <w:rFonts w:asciiTheme="minorHAnsi" w:hAnsiTheme="minorHAnsi" w:cstheme="minorHAnsi"/>
          <w:lang w:val="en-US"/>
        </w:rPr>
        <w:t xml:space="preserve"> </w:t>
      </w:r>
      <w:r>
        <w:rPr>
          <w:rFonts w:asciiTheme="minorHAnsi" w:hAnsiTheme="minorHAnsi" w:cstheme="minorHAnsi"/>
          <w:lang w:val="en-US"/>
        </w:rPr>
        <w:t>thought</w:t>
      </w:r>
      <w:proofErr w:type="gramEnd"/>
      <w:r w:rsidRPr="00F318C6">
        <w:rPr>
          <w:rFonts w:asciiTheme="minorHAnsi" w:hAnsiTheme="minorHAnsi" w:cstheme="minorHAnsi"/>
          <w:lang w:val="en-US"/>
        </w:rPr>
        <w:t xml:space="preserve"> </w:t>
      </w:r>
      <w:r>
        <w:rPr>
          <w:rFonts w:asciiTheme="minorHAnsi" w:hAnsiTheme="minorHAnsi" w:cstheme="minorHAnsi"/>
          <w:lang w:val="en-US"/>
        </w:rPr>
        <w:t>that</w:t>
      </w:r>
      <w:r w:rsidRPr="00F318C6">
        <w:rPr>
          <w:rFonts w:asciiTheme="minorHAnsi" w:hAnsiTheme="minorHAnsi" w:cstheme="minorHAnsi"/>
          <w:lang w:val="en-US"/>
        </w:rPr>
        <w:t xml:space="preserve"> </w:t>
      </w:r>
      <w:r>
        <w:rPr>
          <w:rFonts w:asciiTheme="minorHAnsi" w:hAnsiTheme="minorHAnsi" w:cstheme="minorHAnsi"/>
          <w:lang w:val="en-US"/>
        </w:rPr>
        <w:t>a</w:t>
      </w:r>
      <w:r w:rsidRPr="00F318C6">
        <w:rPr>
          <w:rFonts w:asciiTheme="minorHAnsi" w:hAnsiTheme="minorHAnsi" w:cstheme="minorHAnsi"/>
          <w:lang w:val="en-US"/>
        </w:rPr>
        <w:t xml:space="preserve"> </w:t>
      </w:r>
      <w:r>
        <w:rPr>
          <w:rFonts w:asciiTheme="minorHAnsi" w:hAnsiTheme="minorHAnsi" w:cstheme="minorHAnsi"/>
          <w:lang w:val="en-US"/>
        </w:rPr>
        <w:t>proclamation</w:t>
      </w:r>
      <w:r w:rsidRPr="00F318C6">
        <w:rPr>
          <w:rFonts w:asciiTheme="minorHAnsi" w:hAnsiTheme="minorHAnsi" w:cstheme="minorHAnsi"/>
          <w:lang w:val="en-US"/>
        </w:rPr>
        <w:t xml:space="preserve"> </w:t>
      </w:r>
      <w:r>
        <w:rPr>
          <w:rFonts w:asciiTheme="minorHAnsi" w:hAnsiTheme="minorHAnsi" w:cstheme="minorHAnsi"/>
          <w:lang w:val="en-US"/>
        </w:rPr>
        <w:t>to bind Satan prevents him from carrying out his evil intentions</w:t>
      </w:r>
      <w:r w:rsidRPr="00F318C6">
        <w:rPr>
          <w:rFonts w:asciiTheme="minorHAnsi" w:hAnsiTheme="minorHAnsi" w:cstheme="minorHAnsi"/>
          <w:lang w:val="en-US"/>
        </w:rPr>
        <w:t>.</w:t>
      </w:r>
      <w:r>
        <w:rPr>
          <w:rFonts w:asciiTheme="minorHAnsi" w:hAnsiTheme="minorHAnsi" w:cstheme="minorHAnsi"/>
          <w:lang w:val="en-US"/>
        </w:rPr>
        <w:t xml:space="preserve"> The</w:t>
      </w:r>
      <w:r w:rsidRPr="00F318C6">
        <w:rPr>
          <w:rFonts w:asciiTheme="minorHAnsi" w:hAnsiTheme="minorHAnsi" w:cstheme="minorHAnsi"/>
          <w:lang w:val="en-US"/>
        </w:rPr>
        <w:t xml:space="preserve"> </w:t>
      </w:r>
      <w:r>
        <w:rPr>
          <w:rFonts w:asciiTheme="minorHAnsi" w:hAnsiTheme="minorHAnsi" w:cstheme="minorHAnsi"/>
          <w:lang w:val="en-US"/>
        </w:rPr>
        <w:t>following</w:t>
      </w:r>
      <w:r w:rsidRPr="00F318C6">
        <w:rPr>
          <w:rFonts w:asciiTheme="minorHAnsi" w:hAnsiTheme="minorHAnsi" w:cstheme="minorHAnsi"/>
          <w:lang w:val="en-US"/>
        </w:rPr>
        <w:t xml:space="preserve"> </w:t>
      </w:r>
      <w:r>
        <w:rPr>
          <w:rFonts w:asciiTheme="minorHAnsi" w:hAnsiTheme="minorHAnsi" w:cstheme="minorHAnsi"/>
          <w:lang w:val="en-US"/>
        </w:rPr>
        <w:t>passages</w:t>
      </w:r>
      <w:r w:rsidRPr="00F318C6">
        <w:rPr>
          <w:rFonts w:asciiTheme="minorHAnsi" w:hAnsiTheme="minorHAnsi" w:cstheme="minorHAnsi"/>
          <w:lang w:val="en-US"/>
        </w:rPr>
        <w:t xml:space="preserve"> </w:t>
      </w:r>
      <w:r>
        <w:rPr>
          <w:rFonts w:asciiTheme="minorHAnsi" w:hAnsiTheme="minorHAnsi" w:cstheme="minorHAnsi"/>
          <w:lang w:val="en-US"/>
        </w:rPr>
        <w:t>are</w:t>
      </w:r>
      <w:r w:rsidRPr="00F318C6">
        <w:rPr>
          <w:rFonts w:asciiTheme="minorHAnsi" w:hAnsiTheme="minorHAnsi" w:cstheme="minorHAnsi"/>
          <w:lang w:val="en-US"/>
        </w:rPr>
        <w:t xml:space="preserve"> </w:t>
      </w:r>
      <w:r>
        <w:rPr>
          <w:rFonts w:asciiTheme="minorHAnsi" w:hAnsiTheme="minorHAnsi" w:cstheme="minorHAnsi"/>
          <w:lang w:val="en-US"/>
        </w:rPr>
        <w:t xml:space="preserve">pertinent to our discussion: </w:t>
      </w:r>
      <w:r w:rsidRPr="00F318C6">
        <w:rPr>
          <w:rFonts w:asciiTheme="minorHAnsi" w:hAnsiTheme="minorHAnsi" w:cstheme="minorHAnsi"/>
          <w:lang w:val="en-US"/>
        </w:rPr>
        <w:t>Matt</w:t>
      </w:r>
      <w:r>
        <w:rPr>
          <w:rFonts w:asciiTheme="minorHAnsi" w:hAnsiTheme="minorHAnsi" w:cstheme="minorHAnsi"/>
          <w:lang w:val="en-US"/>
        </w:rPr>
        <w:t>hew</w:t>
      </w:r>
      <w:r w:rsidRPr="00F318C6">
        <w:rPr>
          <w:rFonts w:asciiTheme="minorHAnsi" w:hAnsiTheme="minorHAnsi" w:cstheme="minorHAnsi"/>
          <w:lang w:val="en-US"/>
        </w:rPr>
        <w:t xml:space="preserve"> 12:29; Matt</w:t>
      </w:r>
      <w:r>
        <w:rPr>
          <w:rFonts w:asciiTheme="minorHAnsi" w:hAnsiTheme="minorHAnsi" w:cstheme="minorHAnsi"/>
          <w:lang w:val="en-US"/>
        </w:rPr>
        <w:t>hew 16:19;</w:t>
      </w:r>
      <w:r w:rsidRPr="00F318C6">
        <w:rPr>
          <w:rFonts w:asciiTheme="minorHAnsi" w:hAnsiTheme="minorHAnsi" w:cstheme="minorHAnsi"/>
          <w:lang w:val="en-US"/>
        </w:rPr>
        <w:t xml:space="preserve"> Matt</w:t>
      </w:r>
      <w:r>
        <w:rPr>
          <w:rFonts w:asciiTheme="minorHAnsi" w:hAnsiTheme="minorHAnsi" w:cstheme="minorHAnsi"/>
          <w:lang w:val="en-US"/>
        </w:rPr>
        <w:t>hew</w:t>
      </w:r>
      <w:r w:rsidRPr="00F318C6">
        <w:rPr>
          <w:rFonts w:asciiTheme="minorHAnsi" w:hAnsiTheme="minorHAnsi" w:cstheme="minorHAnsi"/>
          <w:lang w:val="en-US"/>
        </w:rPr>
        <w:t xml:space="preserve"> 18:18. </w:t>
      </w:r>
    </w:p>
    <w:p w:rsidR="00BE6288" w:rsidRDefault="00BE6288" w:rsidP="00BE6288">
      <w:pPr>
        <w:ind w:firstLine="426"/>
        <w:rPr>
          <w:rFonts w:asciiTheme="minorHAnsi" w:hAnsiTheme="minorHAnsi" w:cstheme="minorHAnsi"/>
          <w:lang w:val="en-US"/>
        </w:rPr>
      </w:pPr>
      <w:r>
        <w:rPr>
          <w:rFonts w:asciiTheme="minorHAnsi" w:hAnsiTheme="minorHAnsi" w:cstheme="minorHAnsi"/>
          <w:lang w:val="en-US"/>
        </w:rPr>
        <w:t>Examining the context of Matthew 18:18, though, we discover that “binding and loosing” here refers to church discipline. Matthew</w:t>
      </w:r>
      <w:r w:rsidRPr="001C5BE6">
        <w:rPr>
          <w:rFonts w:asciiTheme="minorHAnsi" w:hAnsiTheme="minorHAnsi" w:cstheme="minorHAnsi"/>
          <w:lang w:val="en-US"/>
        </w:rPr>
        <w:t xml:space="preserve"> 16:19 </w:t>
      </w:r>
      <w:r>
        <w:rPr>
          <w:rFonts w:asciiTheme="minorHAnsi" w:hAnsiTheme="minorHAnsi" w:cstheme="minorHAnsi"/>
          <w:lang w:val="en-US"/>
        </w:rPr>
        <w:t>is</w:t>
      </w:r>
      <w:r w:rsidRPr="001C5BE6">
        <w:rPr>
          <w:rFonts w:asciiTheme="minorHAnsi" w:hAnsiTheme="minorHAnsi" w:cstheme="minorHAnsi"/>
          <w:lang w:val="en-US"/>
        </w:rPr>
        <w:t xml:space="preserve"> </w:t>
      </w:r>
      <w:r>
        <w:rPr>
          <w:rFonts w:asciiTheme="minorHAnsi" w:hAnsiTheme="minorHAnsi" w:cstheme="minorHAnsi"/>
          <w:lang w:val="en-US"/>
        </w:rPr>
        <w:t>a</w:t>
      </w:r>
      <w:r w:rsidRPr="001C5BE6">
        <w:rPr>
          <w:rFonts w:asciiTheme="minorHAnsi" w:hAnsiTheme="minorHAnsi" w:cstheme="minorHAnsi"/>
          <w:lang w:val="en-US"/>
        </w:rPr>
        <w:t xml:space="preserve"> </w:t>
      </w:r>
      <w:r>
        <w:rPr>
          <w:rFonts w:asciiTheme="minorHAnsi" w:hAnsiTheme="minorHAnsi" w:cstheme="minorHAnsi"/>
          <w:lang w:val="en-US"/>
        </w:rPr>
        <w:t>more</w:t>
      </w:r>
      <w:r w:rsidRPr="001C5BE6">
        <w:rPr>
          <w:rFonts w:asciiTheme="minorHAnsi" w:hAnsiTheme="minorHAnsi" w:cstheme="minorHAnsi"/>
          <w:lang w:val="en-US"/>
        </w:rPr>
        <w:t xml:space="preserve"> </w:t>
      </w:r>
      <w:r>
        <w:rPr>
          <w:rFonts w:asciiTheme="minorHAnsi" w:hAnsiTheme="minorHAnsi" w:cstheme="minorHAnsi"/>
          <w:lang w:val="en-US"/>
        </w:rPr>
        <w:t>open</w:t>
      </w:r>
      <w:r w:rsidRPr="001C5BE6">
        <w:rPr>
          <w:rFonts w:asciiTheme="minorHAnsi" w:hAnsiTheme="minorHAnsi" w:cstheme="minorHAnsi"/>
          <w:lang w:val="en-US"/>
        </w:rPr>
        <w:t xml:space="preserve"> </w:t>
      </w:r>
      <w:r>
        <w:rPr>
          <w:rFonts w:asciiTheme="minorHAnsi" w:hAnsiTheme="minorHAnsi" w:cstheme="minorHAnsi"/>
          <w:lang w:val="en-US"/>
        </w:rPr>
        <w:t>question</w:t>
      </w:r>
      <w:r w:rsidRPr="001C5BE6">
        <w:rPr>
          <w:rFonts w:asciiTheme="minorHAnsi" w:hAnsiTheme="minorHAnsi" w:cstheme="minorHAnsi"/>
          <w:lang w:val="en-US"/>
        </w:rPr>
        <w:t xml:space="preserve">. </w:t>
      </w:r>
      <w:r>
        <w:rPr>
          <w:rFonts w:asciiTheme="minorHAnsi" w:hAnsiTheme="minorHAnsi" w:cstheme="minorHAnsi"/>
          <w:lang w:val="en-US"/>
        </w:rPr>
        <w:t>Nevertheless</w:t>
      </w:r>
      <w:r w:rsidRPr="00F318C6">
        <w:rPr>
          <w:rFonts w:asciiTheme="minorHAnsi" w:hAnsiTheme="minorHAnsi" w:cstheme="minorHAnsi"/>
          <w:lang w:val="en-US"/>
        </w:rPr>
        <w:t xml:space="preserve">, </w:t>
      </w:r>
      <w:r>
        <w:rPr>
          <w:rFonts w:asciiTheme="minorHAnsi" w:hAnsiTheme="minorHAnsi" w:cstheme="minorHAnsi"/>
          <w:lang w:val="en-US"/>
        </w:rPr>
        <w:t>the</w:t>
      </w:r>
      <w:r w:rsidRPr="00F318C6">
        <w:rPr>
          <w:rFonts w:asciiTheme="minorHAnsi" w:hAnsiTheme="minorHAnsi" w:cstheme="minorHAnsi"/>
          <w:lang w:val="en-US"/>
        </w:rPr>
        <w:t xml:space="preserve"> </w:t>
      </w:r>
      <w:r>
        <w:rPr>
          <w:rFonts w:asciiTheme="minorHAnsi" w:hAnsiTheme="minorHAnsi" w:cstheme="minorHAnsi"/>
          <w:lang w:val="en-US"/>
        </w:rPr>
        <w:t>mention</w:t>
      </w:r>
      <w:r w:rsidRPr="00F318C6">
        <w:rPr>
          <w:rFonts w:asciiTheme="minorHAnsi" w:hAnsiTheme="minorHAnsi" w:cstheme="minorHAnsi"/>
          <w:lang w:val="en-US"/>
        </w:rPr>
        <w:t xml:space="preserve"> </w:t>
      </w:r>
      <w:r>
        <w:rPr>
          <w:rFonts w:asciiTheme="minorHAnsi" w:hAnsiTheme="minorHAnsi" w:cstheme="minorHAnsi"/>
          <w:lang w:val="en-US"/>
        </w:rPr>
        <w:t>of</w:t>
      </w:r>
      <w:r w:rsidRPr="00F318C6">
        <w:rPr>
          <w:rFonts w:asciiTheme="minorHAnsi" w:hAnsiTheme="minorHAnsi" w:cstheme="minorHAnsi"/>
          <w:lang w:val="en-US"/>
        </w:rPr>
        <w:t xml:space="preserve"> </w:t>
      </w:r>
      <w:r>
        <w:rPr>
          <w:rFonts w:asciiTheme="minorHAnsi" w:hAnsiTheme="minorHAnsi" w:cstheme="minorHAnsi"/>
          <w:lang w:val="en-US"/>
        </w:rPr>
        <w:t>the</w:t>
      </w:r>
      <w:r w:rsidRPr="00F318C6">
        <w:rPr>
          <w:rFonts w:asciiTheme="minorHAnsi" w:hAnsiTheme="minorHAnsi" w:cstheme="minorHAnsi"/>
          <w:lang w:val="en-US"/>
        </w:rPr>
        <w:t xml:space="preserve"> “</w:t>
      </w:r>
      <w:r>
        <w:rPr>
          <w:rFonts w:asciiTheme="minorHAnsi" w:hAnsiTheme="minorHAnsi" w:cstheme="minorHAnsi"/>
          <w:lang w:val="en-US"/>
        </w:rPr>
        <w:t>keys</w:t>
      </w:r>
      <w:r w:rsidRPr="00F318C6">
        <w:rPr>
          <w:rFonts w:asciiTheme="minorHAnsi" w:hAnsiTheme="minorHAnsi" w:cstheme="minorHAnsi"/>
          <w:lang w:val="en-US"/>
        </w:rPr>
        <w:t xml:space="preserve"> </w:t>
      </w:r>
      <w:r>
        <w:rPr>
          <w:rFonts w:asciiTheme="minorHAnsi" w:hAnsiTheme="minorHAnsi" w:cstheme="minorHAnsi"/>
          <w:lang w:val="en-US"/>
        </w:rPr>
        <w:t>of</w:t>
      </w:r>
      <w:r w:rsidRPr="00F318C6">
        <w:rPr>
          <w:rFonts w:asciiTheme="minorHAnsi" w:hAnsiTheme="minorHAnsi" w:cstheme="minorHAnsi"/>
          <w:lang w:val="en-US"/>
        </w:rPr>
        <w:t xml:space="preserve"> </w:t>
      </w:r>
      <w:r>
        <w:rPr>
          <w:rFonts w:asciiTheme="minorHAnsi" w:hAnsiTheme="minorHAnsi" w:cstheme="minorHAnsi"/>
          <w:lang w:val="en-US"/>
        </w:rPr>
        <w:t>the</w:t>
      </w:r>
      <w:r w:rsidRPr="00F318C6">
        <w:rPr>
          <w:rFonts w:asciiTheme="minorHAnsi" w:hAnsiTheme="minorHAnsi" w:cstheme="minorHAnsi"/>
          <w:lang w:val="en-US"/>
        </w:rPr>
        <w:t xml:space="preserve"> </w:t>
      </w:r>
      <w:r>
        <w:rPr>
          <w:rFonts w:asciiTheme="minorHAnsi" w:hAnsiTheme="minorHAnsi" w:cstheme="minorHAnsi"/>
          <w:lang w:val="en-US"/>
        </w:rPr>
        <w:t>kingdom</w:t>
      </w:r>
      <w:r w:rsidRPr="00F318C6">
        <w:rPr>
          <w:rFonts w:asciiTheme="minorHAnsi" w:hAnsiTheme="minorHAnsi" w:cstheme="minorHAnsi"/>
          <w:lang w:val="en-US"/>
        </w:rPr>
        <w:t xml:space="preserve"> </w:t>
      </w:r>
      <w:r>
        <w:rPr>
          <w:rFonts w:asciiTheme="minorHAnsi" w:hAnsiTheme="minorHAnsi" w:cstheme="minorHAnsi"/>
          <w:lang w:val="en-US"/>
        </w:rPr>
        <w:t>of</w:t>
      </w:r>
      <w:r w:rsidRPr="00F318C6">
        <w:rPr>
          <w:rFonts w:asciiTheme="minorHAnsi" w:hAnsiTheme="minorHAnsi" w:cstheme="minorHAnsi"/>
          <w:lang w:val="en-US"/>
        </w:rPr>
        <w:t xml:space="preserve"> </w:t>
      </w:r>
      <w:r>
        <w:rPr>
          <w:rFonts w:asciiTheme="minorHAnsi" w:hAnsiTheme="minorHAnsi" w:cstheme="minorHAnsi"/>
          <w:lang w:val="en-US"/>
        </w:rPr>
        <w:t>God</w:t>
      </w:r>
      <w:r w:rsidRPr="00F318C6">
        <w:rPr>
          <w:rFonts w:asciiTheme="minorHAnsi" w:hAnsiTheme="minorHAnsi" w:cstheme="minorHAnsi"/>
          <w:lang w:val="en-US"/>
        </w:rPr>
        <w:t xml:space="preserve">,” </w:t>
      </w:r>
      <w:r>
        <w:rPr>
          <w:rFonts w:asciiTheme="minorHAnsi" w:hAnsiTheme="minorHAnsi" w:cstheme="minorHAnsi"/>
          <w:lang w:val="en-US"/>
        </w:rPr>
        <w:t>which</w:t>
      </w:r>
      <w:r w:rsidRPr="00F318C6">
        <w:rPr>
          <w:rFonts w:asciiTheme="minorHAnsi" w:hAnsiTheme="minorHAnsi" w:cstheme="minorHAnsi"/>
          <w:lang w:val="en-US"/>
        </w:rPr>
        <w:t xml:space="preserve"> </w:t>
      </w:r>
      <w:r>
        <w:rPr>
          <w:rFonts w:asciiTheme="minorHAnsi" w:hAnsiTheme="minorHAnsi" w:cstheme="minorHAnsi"/>
          <w:lang w:val="en-US"/>
        </w:rPr>
        <w:t>most</w:t>
      </w:r>
      <w:r w:rsidRPr="00F318C6">
        <w:rPr>
          <w:rFonts w:asciiTheme="minorHAnsi" w:hAnsiTheme="minorHAnsi" w:cstheme="minorHAnsi"/>
          <w:lang w:val="en-US"/>
        </w:rPr>
        <w:t xml:space="preserve"> </w:t>
      </w:r>
      <w:r>
        <w:rPr>
          <w:rFonts w:asciiTheme="minorHAnsi" w:hAnsiTheme="minorHAnsi" w:cstheme="minorHAnsi"/>
          <w:lang w:val="en-US"/>
        </w:rPr>
        <w:t>likely</w:t>
      </w:r>
      <w:r w:rsidRPr="00F318C6">
        <w:rPr>
          <w:rFonts w:asciiTheme="minorHAnsi" w:hAnsiTheme="minorHAnsi" w:cstheme="minorHAnsi"/>
          <w:lang w:val="en-US"/>
        </w:rPr>
        <w:t xml:space="preserve"> </w:t>
      </w:r>
      <w:r>
        <w:rPr>
          <w:rFonts w:asciiTheme="minorHAnsi" w:hAnsiTheme="minorHAnsi" w:cstheme="minorHAnsi"/>
          <w:lang w:val="en-US"/>
        </w:rPr>
        <w:t>refer</w:t>
      </w:r>
      <w:r w:rsidRPr="00F318C6">
        <w:rPr>
          <w:rFonts w:asciiTheme="minorHAnsi" w:hAnsiTheme="minorHAnsi" w:cstheme="minorHAnsi"/>
          <w:lang w:val="en-US"/>
        </w:rPr>
        <w:t xml:space="preserve"> </w:t>
      </w:r>
      <w:r>
        <w:rPr>
          <w:rFonts w:asciiTheme="minorHAnsi" w:hAnsiTheme="minorHAnsi" w:cstheme="minorHAnsi"/>
          <w:lang w:val="en-US"/>
        </w:rPr>
        <w:t>to</w:t>
      </w:r>
      <w:r w:rsidRPr="00F318C6">
        <w:rPr>
          <w:rFonts w:asciiTheme="minorHAnsi" w:hAnsiTheme="minorHAnsi" w:cstheme="minorHAnsi"/>
          <w:lang w:val="en-US"/>
        </w:rPr>
        <w:t xml:space="preserve"> </w:t>
      </w:r>
      <w:r>
        <w:rPr>
          <w:rFonts w:asciiTheme="minorHAnsi" w:hAnsiTheme="minorHAnsi" w:cstheme="minorHAnsi"/>
          <w:lang w:val="en-US"/>
        </w:rPr>
        <w:t>the</w:t>
      </w:r>
      <w:r w:rsidRPr="00F318C6">
        <w:rPr>
          <w:rFonts w:asciiTheme="minorHAnsi" w:hAnsiTheme="minorHAnsi" w:cstheme="minorHAnsi"/>
          <w:lang w:val="en-US"/>
        </w:rPr>
        <w:t xml:space="preserve"> </w:t>
      </w:r>
      <w:r>
        <w:rPr>
          <w:rFonts w:asciiTheme="minorHAnsi" w:hAnsiTheme="minorHAnsi" w:cstheme="minorHAnsi"/>
          <w:lang w:val="en-US"/>
        </w:rPr>
        <w:t>preaching</w:t>
      </w:r>
      <w:r w:rsidRPr="00F318C6">
        <w:rPr>
          <w:rFonts w:asciiTheme="minorHAnsi" w:hAnsiTheme="minorHAnsi" w:cstheme="minorHAnsi"/>
          <w:lang w:val="en-US"/>
        </w:rPr>
        <w:t xml:space="preserve"> </w:t>
      </w:r>
      <w:r>
        <w:rPr>
          <w:rFonts w:asciiTheme="minorHAnsi" w:hAnsiTheme="minorHAnsi" w:cstheme="minorHAnsi"/>
          <w:lang w:val="en-US"/>
        </w:rPr>
        <w:t>of</w:t>
      </w:r>
      <w:r w:rsidRPr="00F318C6">
        <w:rPr>
          <w:rFonts w:asciiTheme="minorHAnsi" w:hAnsiTheme="minorHAnsi" w:cstheme="minorHAnsi"/>
          <w:lang w:val="en-US"/>
        </w:rPr>
        <w:t xml:space="preserve"> </w:t>
      </w:r>
      <w:r>
        <w:rPr>
          <w:rFonts w:asciiTheme="minorHAnsi" w:hAnsiTheme="minorHAnsi" w:cstheme="minorHAnsi"/>
          <w:lang w:val="en-US"/>
        </w:rPr>
        <w:t>the</w:t>
      </w:r>
      <w:r w:rsidRPr="00F318C6">
        <w:rPr>
          <w:rFonts w:asciiTheme="minorHAnsi" w:hAnsiTheme="minorHAnsi" w:cstheme="minorHAnsi"/>
          <w:lang w:val="en-US"/>
        </w:rPr>
        <w:t xml:space="preserve"> </w:t>
      </w:r>
      <w:r>
        <w:rPr>
          <w:rFonts w:asciiTheme="minorHAnsi" w:hAnsiTheme="minorHAnsi" w:cstheme="minorHAnsi"/>
          <w:lang w:val="en-US"/>
        </w:rPr>
        <w:t>gospel</w:t>
      </w:r>
      <w:r w:rsidRPr="00F318C6">
        <w:rPr>
          <w:rFonts w:asciiTheme="minorHAnsi" w:hAnsiTheme="minorHAnsi" w:cstheme="minorHAnsi"/>
          <w:lang w:val="en-US"/>
        </w:rPr>
        <w:t xml:space="preserve">, </w:t>
      </w:r>
      <w:r>
        <w:rPr>
          <w:rFonts w:asciiTheme="minorHAnsi" w:hAnsiTheme="minorHAnsi" w:cstheme="minorHAnsi"/>
          <w:lang w:val="en-US"/>
        </w:rPr>
        <w:t>leads</w:t>
      </w:r>
      <w:r w:rsidRPr="00F318C6">
        <w:rPr>
          <w:rFonts w:asciiTheme="minorHAnsi" w:hAnsiTheme="minorHAnsi" w:cstheme="minorHAnsi"/>
          <w:lang w:val="en-US"/>
        </w:rPr>
        <w:t xml:space="preserve"> </w:t>
      </w:r>
      <w:r>
        <w:rPr>
          <w:rFonts w:asciiTheme="minorHAnsi" w:hAnsiTheme="minorHAnsi" w:cstheme="minorHAnsi"/>
          <w:lang w:val="en-US"/>
        </w:rPr>
        <w:t>us</w:t>
      </w:r>
      <w:r w:rsidRPr="00F318C6">
        <w:rPr>
          <w:rFonts w:asciiTheme="minorHAnsi" w:hAnsiTheme="minorHAnsi" w:cstheme="minorHAnsi"/>
          <w:lang w:val="en-US"/>
        </w:rPr>
        <w:t xml:space="preserve"> </w:t>
      </w:r>
      <w:r>
        <w:rPr>
          <w:rFonts w:asciiTheme="minorHAnsi" w:hAnsiTheme="minorHAnsi" w:cstheme="minorHAnsi"/>
          <w:lang w:val="en-US"/>
        </w:rPr>
        <w:t>to</w:t>
      </w:r>
      <w:r w:rsidRPr="00F318C6">
        <w:rPr>
          <w:rFonts w:asciiTheme="minorHAnsi" w:hAnsiTheme="minorHAnsi" w:cstheme="minorHAnsi"/>
          <w:lang w:val="en-US"/>
        </w:rPr>
        <w:t xml:space="preserve"> </w:t>
      </w:r>
      <w:r>
        <w:rPr>
          <w:rFonts w:asciiTheme="minorHAnsi" w:hAnsiTheme="minorHAnsi" w:cstheme="minorHAnsi"/>
          <w:lang w:val="en-US"/>
        </w:rPr>
        <w:t>understand</w:t>
      </w:r>
      <w:r w:rsidRPr="00F318C6">
        <w:rPr>
          <w:rFonts w:asciiTheme="minorHAnsi" w:hAnsiTheme="minorHAnsi" w:cstheme="minorHAnsi"/>
          <w:lang w:val="en-US"/>
        </w:rPr>
        <w:t xml:space="preserve"> “</w:t>
      </w:r>
      <w:r>
        <w:rPr>
          <w:rFonts w:asciiTheme="minorHAnsi" w:hAnsiTheme="minorHAnsi" w:cstheme="minorHAnsi"/>
          <w:lang w:val="en-US"/>
        </w:rPr>
        <w:t>binding</w:t>
      </w:r>
      <w:r w:rsidRPr="00F318C6">
        <w:rPr>
          <w:rFonts w:asciiTheme="minorHAnsi" w:hAnsiTheme="minorHAnsi" w:cstheme="minorHAnsi"/>
          <w:lang w:val="en-US"/>
        </w:rPr>
        <w:t xml:space="preserve"> </w:t>
      </w:r>
      <w:r>
        <w:rPr>
          <w:rFonts w:asciiTheme="minorHAnsi" w:hAnsiTheme="minorHAnsi" w:cstheme="minorHAnsi"/>
          <w:lang w:val="en-US"/>
        </w:rPr>
        <w:t>and</w:t>
      </w:r>
      <w:r w:rsidRPr="00F318C6">
        <w:rPr>
          <w:rFonts w:asciiTheme="minorHAnsi" w:hAnsiTheme="minorHAnsi" w:cstheme="minorHAnsi"/>
          <w:lang w:val="en-US"/>
        </w:rPr>
        <w:t xml:space="preserve"> </w:t>
      </w:r>
      <w:r>
        <w:rPr>
          <w:rFonts w:asciiTheme="minorHAnsi" w:hAnsiTheme="minorHAnsi" w:cstheme="minorHAnsi"/>
          <w:lang w:val="en-US"/>
        </w:rPr>
        <w:t>loosing</w:t>
      </w:r>
      <w:r w:rsidRPr="00F318C6">
        <w:rPr>
          <w:rFonts w:asciiTheme="minorHAnsi" w:hAnsiTheme="minorHAnsi" w:cstheme="minorHAnsi"/>
          <w:lang w:val="en-US"/>
        </w:rPr>
        <w:t xml:space="preserve">” </w:t>
      </w:r>
      <w:r>
        <w:rPr>
          <w:rFonts w:asciiTheme="minorHAnsi" w:hAnsiTheme="minorHAnsi" w:cstheme="minorHAnsi"/>
          <w:lang w:val="en-US"/>
        </w:rPr>
        <w:t>as</w:t>
      </w:r>
      <w:r w:rsidRPr="00F318C6">
        <w:rPr>
          <w:rFonts w:asciiTheme="minorHAnsi" w:hAnsiTheme="minorHAnsi" w:cstheme="minorHAnsi"/>
          <w:lang w:val="en-US"/>
        </w:rPr>
        <w:t xml:space="preserve"> </w:t>
      </w:r>
      <w:r>
        <w:rPr>
          <w:rFonts w:asciiTheme="minorHAnsi" w:hAnsiTheme="minorHAnsi" w:cstheme="minorHAnsi"/>
          <w:lang w:val="en-US"/>
        </w:rPr>
        <w:t>proclaiming</w:t>
      </w:r>
      <w:r w:rsidRPr="00F318C6">
        <w:rPr>
          <w:rFonts w:asciiTheme="minorHAnsi" w:hAnsiTheme="minorHAnsi" w:cstheme="minorHAnsi"/>
          <w:lang w:val="en-US"/>
        </w:rPr>
        <w:t xml:space="preserve"> </w:t>
      </w:r>
      <w:r>
        <w:rPr>
          <w:rFonts w:asciiTheme="minorHAnsi" w:hAnsiTheme="minorHAnsi" w:cstheme="minorHAnsi"/>
          <w:lang w:val="en-US"/>
        </w:rPr>
        <w:t>the</w:t>
      </w:r>
      <w:r w:rsidRPr="00F318C6">
        <w:rPr>
          <w:rFonts w:asciiTheme="minorHAnsi" w:hAnsiTheme="minorHAnsi" w:cstheme="minorHAnsi"/>
          <w:lang w:val="en-US"/>
        </w:rPr>
        <w:t xml:space="preserve"> </w:t>
      </w:r>
      <w:r>
        <w:rPr>
          <w:rFonts w:asciiTheme="minorHAnsi" w:hAnsiTheme="minorHAnsi" w:cstheme="minorHAnsi"/>
          <w:lang w:val="en-US"/>
        </w:rPr>
        <w:t>conditions</w:t>
      </w:r>
      <w:r w:rsidRPr="00F318C6">
        <w:rPr>
          <w:rFonts w:asciiTheme="minorHAnsi" w:hAnsiTheme="minorHAnsi" w:cstheme="minorHAnsi"/>
          <w:lang w:val="en-US"/>
        </w:rPr>
        <w:t xml:space="preserve"> </w:t>
      </w:r>
      <w:r>
        <w:rPr>
          <w:rFonts w:asciiTheme="minorHAnsi" w:hAnsiTheme="minorHAnsi" w:cstheme="minorHAnsi"/>
          <w:lang w:val="en-US"/>
        </w:rPr>
        <w:t>for</w:t>
      </w:r>
      <w:r w:rsidRPr="00F318C6">
        <w:rPr>
          <w:rFonts w:asciiTheme="minorHAnsi" w:hAnsiTheme="minorHAnsi" w:cstheme="minorHAnsi"/>
          <w:lang w:val="en-US"/>
        </w:rPr>
        <w:t xml:space="preserve"> </w:t>
      </w:r>
      <w:r>
        <w:rPr>
          <w:rFonts w:asciiTheme="minorHAnsi" w:hAnsiTheme="minorHAnsi" w:cstheme="minorHAnsi"/>
          <w:lang w:val="en-US"/>
        </w:rPr>
        <w:t>receiving</w:t>
      </w:r>
      <w:r w:rsidRPr="00F318C6">
        <w:rPr>
          <w:rFonts w:asciiTheme="minorHAnsi" w:hAnsiTheme="minorHAnsi" w:cstheme="minorHAnsi"/>
          <w:lang w:val="en-US"/>
        </w:rPr>
        <w:t xml:space="preserve"> </w:t>
      </w:r>
      <w:r>
        <w:rPr>
          <w:rFonts w:asciiTheme="minorHAnsi" w:hAnsiTheme="minorHAnsi" w:cstheme="minorHAnsi"/>
          <w:lang w:val="en-US"/>
        </w:rPr>
        <w:t>salvation</w:t>
      </w:r>
      <w:r w:rsidRPr="00F318C6">
        <w:rPr>
          <w:rFonts w:asciiTheme="minorHAnsi" w:hAnsiTheme="minorHAnsi" w:cstheme="minorHAnsi"/>
          <w:lang w:val="en-US"/>
        </w:rPr>
        <w:t xml:space="preserve">. </w:t>
      </w:r>
    </w:p>
    <w:p w:rsidR="00BE6288" w:rsidRPr="00561050" w:rsidRDefault="00BE6288" w:rsidP="00BE6288">
      <w:pPr>
        <w:ind w:firstLine="426"/>
        <w:rPr>
          <w:lang w:val="en-US"/>
        </w:rPr>
      </w:pPr>
      <w:r>
        <w:rPr>
          <w:rFonts w:asciiTheme="minorHAnsi" w:hAnsiTheme="minorHAnsi" w:cstheme="minorHAnsi"/>
          <w:lang w:val="en-US"/>
        </w:rPr>
        <w:t>Only</w:t>
      </w:r>
      <w:r w:rsidRPr="00F318C6">
        <w:rPr>
          <w:rFonts w:asciiTheme="minorHAnsi" w:hAnsiTheme="minorHAnsi" w:cstheme="minorHAnsi"/>
          <w:lang w:val="en-US"/>
        </w:rPr>
        <w:t xml:space="preserve"> Matt</w:t>
      </w:r>
      <w:r>
        <w:rPr>
          <w:rFonts w:asciiTheme="minorHAnsi" w:hAnsiTheme="minorHAnsi" w:cstheme="minorHAnsi"/>
          <w:lang w:val="en-US"/>
        </w:rPr>
        <w:t>hew</w:t>
      </w:r>
      <w:r w:rsidRPr="00F318C6">
        <w:rPr>
          <w:rFonts w:asciiTheme="minorHAnsi" w:hAnsiTheme="minorHAnsi" w:cstheme="minorHAnsi"/>
          <w:lang w:val="en-US"/>
        </w:rPr>
        <w:t xml:space="preserve"> 12:29, </w:t>
      </w:r>
      <w:r>
        <w:rPr>
          <w:rFonts w:asciiTheme="minorHAnsi" w:hAnsiTheme="minorHAnsi" w:cstheme="minorHAnsi"/>
          <w:lang w:val="en-US"/>
        </w:rPr>
        <w:t>then</w:t>
      </w:r>
      <w:r w:rsidRPr="00F318C6">
        <w:rPr>
          <w:rFonts w:asciiTheme="minorHAnsi" w:hAnsiTheme="minorHAnsi" w:cstheme="minorHAnsi"/>
          <w:lang w:val="en-US"/>
        </w:rPr>
        <w:t xml:space="preserve">, </w:t>
      </w:r>
      <w:r>
        <w:rPr>
          <w:rFonts w:asciiTheme="minorHAnsi" w:hAnsiTheme="minorHAnsi" w:cstheme="minorHAnsi"/>
          <w:lang w:val="en-US"/>
        </w:rPr>
        <w:t>directly</w:t>
      </w:r>
      <w:r w:rsidRPr="00F318C6">
        <w:rPr>
          <w:rFonts w:asciiTheme="minorHAnsi" w:hAnsiTheme="minorHAnsi" w:cstheme="minorHAnsi"/>
          <w:lang w:val="en-US"/>
        </w:rPr>
        <w:t xml:space="preserve"> </w:t>
      </w:r>
      <w:r>
        <w:rPr>
          <w:rFonts w:asciiTheme="minorHAnsi" w:hAnsiTheme="minorHAnsi" w:cstheme="minorHAnsi"/>
          <w:lang w:val="en-US"/>
        </w:rPr>
        <w:t>deals</w:t>
      </w:r>
      <w:r w:rsidRPr="00F318C6">
        <w:rPr>
          <w:rFonts w:asciiTheme="minorHAnsi" w:hAnsiTheme="minorHAnsi" w:cstheme="minorHAnsi"/>
          <w:lang w:val="en-US"/>
        </w:rPr>
        <w:t xml:space="preserve"> </w:t>
      </w:r>
      <w:r>
        <w:rPr>
          <w:rFonts w:asciiTheme="minorHAnsi" w:hAnsiTheme="minorHAnsi" w:cstheme="minorHAnsi"/>
          <w:lang w:val="en-US"/>
        </w:rPr>
        <w:t>with our struggle with the powers of darkness: “H</w:t>
      </w:r>
      <w:r w:rsidRPr="00F318C6">
        <w:rPr>
          <w:rFonts w:asciiTheme="minorHAnsi" w:hAnsiTheme="minorHAnsi" w:cstheme="minorHAnsi"/>
          <w:lang w:val="en-US"/>
        </w:rPr>
        <w:t>ow can anyone enter the strong man's house and carry off his property, unless he first binds the strong {man}</w:t>
      </w:r>
      <w:r>
        <w:rPr>
          <w:rFonts w:asciiTheme="minorHAnsi" w:hAnsiTheme="minorHAnsi" w:cstheme="minorHAnsi"/>
          <w:lang w:val="en-US"/>
        </w:rPr>
        <w:t>?</w:t>
      </w:r>
      <w:r w:rsidRPr="00F318C6">
        <w:rPr>
          <w:rFonts w:asciiTheme="minorHAnsi" w:hAnsiTheme="minorHAnsi" w:cstheme="minorHAnsi"/>
          <w:lang w:val="en-US"/>
        </w:rPr>
        <w:t xml:space="preserve"> And</w:t>
      </w:r>
      <w:r w:rsidRPr="00561050">
        <w:rPr>
          <w:rFonts w:asciiTheme="minorHAnsi" w:hAnsiTheme="minorHAnsi" w:cstheme="minorHAnsi"/>
          <w:lang w:val="en-US"/>
        </w:rPr>
        <w:t xml:space="preserve"> </w:t>
      </w:r>
      <w:r w:rsidRPr="00F318C6">
        <w:rPr>
          <w:rFonts w:asciiTheme="minorHAnsi" w:hAnsiTheme="minorHAnsi" w:cstheme="minorHAnsi"/>
          <w:lang w:val="en-US"/>
        </w:rPr>
        <w:t>then</w:t>
      </w:r>
      <w:r w:rsidRPr="00561050">
        <w:rPr>
          <w:rFonts w:asciiTheme="minorHAnsi" w:hAnsiTheme="minorHAnsi" w:cstheme="minorHAnsi"/>
          <w:lang w:val="en-US"/>
        </w:rPr>
        <w:t xml:space="preserve"> </w:t>
      </w:r>
      <w:r w:rsidRPr="00F318C6">
        <w:rPr>
          <w:rFonts w:asciiTheme="minorHAnsi" w:hAnsiTheme="minorHAnsi" w:cstheme="minorHAnsi"/>
          <w:lang w:val="en-US"/>
        </w:rPr>
        <w:t>he</w:t>
      </w:r>
      <w:r w:rsidRPr="00561050">
        <w:rPr>
          <w:rFonts w:asciiTheme="minorHAnsi" w:hAnsiTheme="minorHAnsi" w:cstheme="minorHAnsi"/>
          <w:lang w:val="en-US"/>
        </w:rPr>
        <w:t xml:space="preserve"> </w:t>
      </w:r>
      <w:r w:rsidRPr="00F318C6">
        <w:rPr>
          <w:rFonts w:asciiTheme="minorHAnsi" w:hAnsiTheme="minorHAnsi" w:cstheme="minorHAnsi"/>
          <w:lang w:val="en-US"/>
        </w:rPr>
        <w:t>will</w:t>
      </w:r>
      <w:r w:rsidRPr="00561050">
        <w:rPr>
          <w:rFonts w:asciiTheme="minorHAnsi" w:hAnsiTheme="minorHAnsi" w:cstheme="minorHAnsi"/>
          <w:lang w:val="en-US"/>
        </w:rPr>
        <w:t xml:space="preserve"> </w:t>
      </w:r>
      <w:r w:rsidRPr="00F318C6">
        <w:rPr>
          <w:rFonts w:asciiTheme="minorHAnsi" w:hAnsiTheme="minorHAnsi" w:cstheme="minorHAnsi"/>
          <w:lang w:val="en-US"/>
        </w:rPr>
        <w:t>plunder</w:t>
      </w:r>
      <w:r w:rsidRPr="00561050">
        <w:rPr>
          <w:rFonts w:asciiTheme="minorHAnsi" w:hAnsiTheme="minorHAnsi" w:cstheme="minorHAnsi"/>
          <w:lang w:val="en-US"/>
        </w:rPr>
        <w:t xml:space="preserve"> </w:t>
      </w:r>
      <w:r w:rsidRPr="00F318C6">
        <w:rPr>
          <w:rFonts w:asciiTheme="minorHAnsi" w:hAnsiTheme="minorHAnsi" w:cstheme="minorHAnsi"/>
          <w:lang w:val="en-US"/>
        </w:rPr>
        <w:t>his</w:t>
      </w:r>
      <w:r w:rsidRPr="00561050">
        <w:rPr>
          <w:rFonts w:asciiTheme="minorHAnsi" w:hAnsiTheme="minorHAnsi" w:cstheme="minorHAnsi"/>
          <w:lang w:val="en-US"/>
        </w:rPr>
        <w:t xml:space="preserve"> </w:t>
      </w:r>
      <w:r w:rsidRPr="00F318C6">
        <w:rPr>
          <w:rFonts w:asciiTheme="minorHAnsi" w:hAnsiTheme="minorHAnsi" w:cstheme="minorHAnsi"/>
          <w:lang w:val="en-US"/>
        </w:rPr>
        <w:t>house</w:t>
      </w:r>
      <w:r w:rsidRPr="00561050">
        <w:rPr>
          <w:rFonts w:asciiTheme="minorHAnsi" w:hAnsiTheme="minorHAnsi" w:cstheme="minorHAnsi"/>
          <w:lang w:val="en-US"/>
        </w:rPr>
        <w:t xml:space="preserve">.” </w:t>
      </w:r>
      <w:r>
        <w:rPr>
          <w:rFonts w:asciiTheme="minorHAnsi" w:hAnsiTheme="minorHAnsi" w:cstheme="minorHAnsi"/>
          <w:lang w:val="en-US"/>
        </w:rPr>
        <w:t>In</w:t>
      </w:r>
      <w:r w:rsidRPr="00F318C6">
        <w:rPr>
          <w:rFonts w:asciiTheme="minorHAnsi" w:hAnsiTheme="minorHAnsi" w:cstheme="minorHAnsi"/>
          <w:lang w:val="en-US"/>
        </w:rPr>
        <w:t xml:space="preserve"> </w:t>
      </w:r>
      <w:r>
        <w:rPr>
          <w:rFonts w:asciiTheme="minorHAnsi" w:hAnsiTheme="minorHAnsi" w:cstheme="minorHAnsi"/>
          <w:lang w:val="en-US"/>
        </w:rPr>
        <w:t>our</w:t>
      </w:r>
      <w:r w:rsidRPr="00F318C6">
        <w:rPr>
          <w:rFonts w:asciiTheme="minorHAnsi" w:hAnsiTheme="minorHAnsi" w:cstheme="minorHAnsi"/>
          <w:lang w:val="en-US"/>
        </w:rPr>
        <w:t xml:space="preserve"> </w:t>
      </w:r>
      <w:r>
        <w:rPr>
          <w:rFonts w:asciiTheme="minorHAnsi" w:hAnsiTheme="minorHAnsi" w:cstheme="minorHAnsi"/>
          <w:lang w:val="en-US"/>
        </w:rPr>
        <w:t>previous</w:t>
      </w:r>
      <w:r w:rsidRPr="00F318C6">
        <w:rPr>
          <w:rFonts w:asciiTheme="minorHAnsi" w:hAnsiTheme="minorHAnsi" w:cstheme="minorHAnsi"/>
          <w:lang w:val="en-US"/>
        </w:rPr>
        <w:t xml:space="preserve"> </w:t>
      </w:r>
      <w:r>
        <w:rPr>
          <w:rFonts w:asciiTheme="minorHAnsi" w:hAnsiTheme="minorHAnsi" w:cstheme="minorHAnsi"/>
          <w:lang w:val="en-US"/>
        </w:rPr>
        <w:t>discussion</w:t>
      </w:r>
      <w:r w:rsidRPr="00F318C6">
        <w:rPr>
          <w:rFonts w:asciiTheme="minorHAnsi" w:hAnsiTheme="minorHAnsi" w:cstheme="minorHAnsi"/>
          <w:lang w:val="en-US"/>
        </w:rPr>
        <w:t xml:space="preserve"> </w:t>
      </w:r>
      <w:r>
        <w:rPr>
          <w:rFonts w:asciiTheme="minorHAnsi" w:hAnsiTheme="minorHAnsi" w:cstheme="minorHAnsi"/>
          <w:lang w:val="en-US"/>
        </w:rPr>
        <w:t>of</w:t>
      </w:r>
      <w:r w:rsidRPr="00F318C6">
        <w:rPr>
          <w:rFonts w:asciiTheme="minorHAnsi" w:hAnsiTheme="minorHAnsi" w:cstheme="minorHAnsi"/>
          <w:lang w:val="en-US"/>
        </w:rPr>
        <w:t xml:space="preserve"> </w:t>
      </w:r>
      <w:r>
        <w:rPr>
          <w:rFonts w:asciiTheme="minorHAnsi" w:hAnsiTheme="minorHAnsi" w:cstheme="minorHAnsi"/>
          <w:lang w:val="en-US"/>
        </w:rPr>
        <w:t>this</w:t>
      </w:r>
      <w:r w:rsidRPr="00F318C6">
        <w:rPr>
          <w:rFonts w:asciiTheme="minorHAnsi" w:hAnsiTheme="minorHAnsi" w:cstheme="minorHAnsi"/>
          <w:lang w:val="en-US"/>
        </w:rPr>
        <w:t xml:space="preserve"> </w:t>
      </w:r>
      <w:r>
        <w:rPr>
          <w:rFonts w:asciiTheme="minorHAnsi" w:hAnsiTheme="minorHAnsi" w:cstheme="minorHAnsi"/>
          <w:lang w:val="en-US"/>
        </w:rPr>
        <w:t>verse</w:t>
      </w:r>
      <w:r w:rsidRPr="00F318C6">
        <w:rPr>
          <w:rFonts w:asciiTheme="minorHAnsi" w:hAnsiTheme="minorHAnsi" w:cstheme="minorHAnsi"/>
          <w:lang w:val="en-US"/>
        </w:rPr>
        <w:t xml:space="preserve">, </w:t>
      </w:r>
      <w:r>
        <w:rPr>
          <w:rFonts w:asciiTheme="minorHAnsi" w:hAnsiTheme="minorHAnsi" w:cstheme="minorHAnsi"/>
          <w:lang w:val="en-US"/>
        </w:rPr>
        <w:t>we</w:t>
      </w:r>
      <w:r w:rsidRPr="00F318C6">
        <w:rPr>
          <w:rFonts w:asciiTheme="minorHAnsi" w:hAnsiTheme="minorHAnsi" w:cstheme="minorHAnsi"/>
          <w:lang w:val="en-US"/>
        </w:rPr>
        <w:t xml:space="preserve"> </w:t>
      </w:r>
      <w:r>
        <w:rPr>
          <w:rFonts w:asciiTheme="minorHAnsi" w:hAnsiTheme="minorHAnsi" w:cstheme="minorHAnsi"/>
          <w:lang w:val="en-US"/>
        </w:rPr>
        <w:t>concluded</w:t>
      </w:r>
      <w:r w:rsidRPr="00F318C6">
        <w:rPr>
          <w:rFonts w:asciiTheme="minorHAnsi" w:hAnsiTheme="minorHAnsi" w:cstheme="minorHAnsi"/>
          <w:lang w:val="en-US"/>
        </w:rPr>
        <w:t xml:space="preserve"> </w:t>
      </w:r>
      <w:r>
        <w:rPr>
          <w:rFonts w:asciiTheme="minorHAnsi" w:hAnsiTheme="minorHAnsi" w:cstheme="minorHAnsi"/>
          <w:lang w:val="en-US"/>
        </w:rPr>
        <w:t>that</w:t>
      </w:r>
      <w:r w:rsidRPr="00F318C6">
        <w:rPr>
          <w:rFonts w:asciiTheme="minorHAnsi" w:hAnsiTheme="minorHAnsi" w:cstheme="minorHAnsi"/>
          <w:lang w:val="en-US"/>
        </w:rPr>
        <w:t xml:space="preserve"> </w:t>
      </w:r>
      <w:r>
        <w:rPr>
          <w:rFonts w:asciiTheme="minorHAnsi" w:hAnsiTheme="minorHAnsi" w:cstheme="minorHAnsi"/>
          <w:lang w:val="en-US"/>
        </w:rPr>
        <w:t>Jesus</w:t>
      </w:r>
      <w:r w:rsidRPr="00F318C6">
        <w:rPr>
          <w:rFonts w:asciiTheme="minorHAnsi" w:hAnsiTheme="minorHAnsi" w:cstheme="minorHAnsi"/>
          <w:lang w:val="en-US"/>
        </w:rPr>
        <w:t xml:space="preserve"> </w:t>
      </w:r>
      <w:r>
        <w:rPr>
          <w:rFonts w:asciiTheme="minorHAnsi" w:hAnsiTheme="minorHAnsi" w:cstheme="minorHAnsi"/>
          <w:lang w:val="en-US"/>
        </w:rPr>
        <w:t>is</w:t>
      </w:r>
      <w:r w:rsidRPr="00F318C6">
        <w:rPr>
          <w:rFonts w:asciiTheme="minorHAnsi" w:hAnsiTheme="minorHAnsi" w:cstheme="minorHAnsi"/>
          <w:lang w:val="en-US"/>
        </w:rPr>
        <w:t xml:space="preserve"> </w:t>
      </w:r>
      <w:r>
        <w:rPr>
          <w:rFonts w:asciiTheme="minorHAnsi" w:hAnsiTheme="minorHAnsi" w:cstheme="minorHAnsi"/>
          <w:lang w:val="en-US"/>
        </w:rPr>
        <w:t>the</w:t>
      </w:r>
      <w:r w:rsidRPr="00F318C6">
        <w:rPr>
          <w:rFonts w:asciiTheme="minorHAnsi" w:hAnsiTheme="minorHAnsi" w:cstheme="minorHAnsi"/>
          <w:lang w:val="en-US"/>
        </w:rPr>
        <w:t xml:space="preserve"> </w:t>
      </w:r>
      <w:r>
        <w:rPr>
          <w:rFonts w:asciiTheme="minorHAnsi" w:hAnsiTheme="minorHAnsi" w:cstheme="minorHAnsi"/>
          <w:lang w:val="en-US"/>
        </w:rPr>
        <w:t>one</w:t>
      </w:r>
      <w:r w:rsidRPr="00F318C6">
        <w:rPr>
          <w:rFonts w:asciiTheme="minorHAnsi" w:hAnsiTheme="minorHAnsi" w:cstheme="minorHAnsi"/>
          <w:lang w:val="en-US"/>
        </w:rPr>
        <w:t xml:space="preserve"> </w:t>
      </w:r>
      <w:r>
        <w:rPr>
          <w:rFonts w:asciiTheme="minorHAnsi" w:hAnsiTheme="minorHAnsi" w:cstheme="minorHAnsi"/>
          <w:lang w:val="en-US"/>
        </w:rPr>
        <w:t>who</w:t>
      </w:r>
      <w:r w:rsidRPr="00F318C6">
        <w:rPr>
          <w:rFonts w:asciiTheme="minorHAnsi" w:hAnsiTheme="minorHAnsi" w:cstheme="minorHAnsi"/>
          <w:lang w:val="en-US"/>
        </w:rPr>
        <w:t xml:space="preserve"> </w:t>
      </w:r>
      <w:r>
        <w:rPr>
          <w:rFonts w:asciiTheme="minorHAnsi" w:hAnsiTheme="minorHAnsi" w:cstheme="minorHAnsi"/>
          <w:lang w:val="en-US"/>
        </w:rPr>
        <w:t>bound</w:t>
      </w:r>
      <w:r w:rsidRPr="00F318C6">
        <w:rPr>
          <w:rFonts w:asciiTheme="minorHAnsi" w:hAnsiTheme="minorHAnsi" w:cstheme="minorHAnsi"/>
          <w:lang w:val="en-US"/>
        </w:rPr>
        <w:t xml:space="preserve"> </w:t>
      </w:r>
      <w:r>
        <w:rPr>
          <w:rFonts w:asciiTheme="minorHAnsi" w:hAnsiTheme="minorHAnsi" w:cstheme="minorHAnsi"/>
          <w:lang w:val="en-US"/>
        </w:rPr>
        <w:t>Satan</w:t>
      </w:r>
      <w:r w:rsidRPr="00F318C6">
        <w:rPr>
          <w:rFonts w:asciiTheme="minorHAnsi" w:hAnsiTheme="minorHAnsi" w:cstheme="minorHAnsi"/>
          <w:lang w:val="en-US"/>
        </w:rPr>
        <w:t xml:space="preserve"> </w:t>
      </w:r>
      <w:r>
        <w:rPr>
          <w:rFonts w:asciiTheme="minorHAnsi" w:hAnsiTheme="minorHAnsi" w:cstheme="minorHAnsi"/>
          <w:lang w:val="en-US"/>
        </w:rPr>
        <w:t>through</w:t>
      </w:r>
      <w:r w:rsidRPr="00F318C6">
        <w:rPr>
          <w:rFonts w:asciiTheme="minorHAnsi" w:hAnsiTheme="minorHAnsi" w:cstheme="minorHAnsi"/>
          <w:lang w:val="en-US"/>
        </w:rPr>
        <w:t xml:space="preserve"> </w:t>
      </w:r>
      <w:r>
        <w:rPr>
          <w:rFonts w:asciiTheme="minorHAnsi" w:hAnsiTheme="minorHAnsi" w:cstheme="minorHAnsi"/>
          <w:lang w:val="en-US"/>
        </w:rPr>
        <w:t>either</w:t>
      </w:r>
      <w:r w:rsidRPr="00F318C6">
        <w:rPr>
          <w:rFonts w:asciiTheme="minorHAnsi" w:hAnsiTheme="minorHAnsi" w:cstheme="minorHAnsi"/>
          <w:lang w:val="en-US"/>
        </w:rPr>
        <w:t xml:space="preserve"> </w:t>
      </w:r>
      <w:r>
        <w:rPr>
          <w:rFonts w:asciiTheme="minorHAnsi" w:hAnsiTheme="minorHAnsi" w:cstheme="minorHAnsi"/>
          <w:lang w:val="en-US"/>
        </w:rPr>
        <w:t>His sacrificial death or His victory over temptation in the wilderness. Only</w:t>
      </w:r>
      <w:r w:rsidRPr="00F318C6">
        <w:rPr>
          <w:rFonts w:asciiTheme="minorHAnsi" w:hAnsiTheme="minorHAnsi" w:cstheme="minorHAnsi"/>
          <w:lang w:val="en-US"/>
        </w:rPr>
        <w:t xml:space="preserve"> </w:t>
      </w:r>
      <w:r>
        <w:rPr>
          <w:rFonts w:asciiTheme="minorHAnsi" w:hAnsiTheme="minorHAnsi" w:cstheme="minorHAnsi"/>
          <w:lang w:val="en-US"/>
        </w:rPr>
        <w:t>in</w:t>
      </w:r>
      <w:r w:rsidRPr="00F318C6">
        <w:rPr>
          <w:rFonts w:asciiTheme="minorHAnsi" w:hAnsiTheme="minorHAnsi" w:cstheme="minorHAnsi"/>
          <w:lang w:val="en-US"/>
        </w:rPr>
        <w:t xml:space="preserve"> </w:t>
      </w:r>
      <w:r>
        <w:rPr>
          <w:rFonts w:asciiTheme="minorHAnsi" w:hAnsiTheme="minorHAnsi" w:cstheme="minorHAnsi"/>
          <w:lang w:val="en-US"/>
        </w:rPr>
        <w:t>virtue</w:t>
      </w:r>
      <w:r w:rsidRPr="00F318C6">
        <w:rPr>
          <w:rFonts w:asciiTheme="minorHAnsi" w:hAnsiTheme="minorHAnsi" w:cstheme="minorHAnsi"/>
          <w:lang w:val="en-US"/>
        </w:rPr>
        <w:t xml:space="preserve"> </w:t>
      </w:r>
      <w:r>
        <w:rPr>
          <w:rFonts w:asciiTheme="minorHAnsi" w:hAnsiTheme="minorHAnsi" w:cstheme="minorHAnsi"/>
          <w:lang w:val="en-US"/>
        </w:rPr>
        <w:t>of</w:t>
      </w:r>
      <w:r w:rsidRPr="00F318C6">
        <w:rPr>
          <w:rFonts w:asciiTheme="minorHAnsi" w:hAnsiTheme="minorHAnsi" w:cstheme="minorHAnsi"/>
          <w:lang w:val="en-US"/>
        </w:rPr>
        <w:t xml:space="preserve"> </w:t>
      </w:r>
      <w:r>
        <w:rPr>
          <w:rFonts w:asciiTheme="minorHAnsi" w:hAnsiTheme="minorHAnsi" w:cstheme="minorHAnsi"/>
          <w:lang w:val="en-US"/>
        </w:rPr>
        <w:t>Jesus</w:t>
      </w:r>
      <w:r w:rsidRPr="00F318C6">
        <w:rPr>
          <w:rFonts w:asciiTheme="minorHAnsi" w:hAnsiTheme="minorHAnsi" w:cstheme="minorHAnsi"/>
          <w:lang w:val="en-US"/>
        </w:rPr>
        <w:t xml:space="preserve"> </w:t>
      </w:r>
      <w:r w:rsidRPr="00F318C6">
        <w:rPr>
          <w:rFonts w:asciiTheme="minorHAnsi" w:hAnsiTheme="minorHAnsi" w:cstheme="minorHAnsi"/>
          <w:i/>
          <w:iCs/>
          <w:lang w:val="en-US"/>
        </w:rPr>
        <w:t>already</w:t>
      </w:r>
      <w:r w:rsidRPr="00F318C6">
        <w:rPr>
          <w:rFonts w:asciiTheme="minorHAnsi" w:hAnsiTheme="minorHAnsi" w:cstheme="minorHAnsi"/>
          <w:lang w:val="en-US"/>
        </w:rPr>
        <w:t xml:space="preserve"> </w:t>
      </w:r>
      <w:r>
        <w:rPr>
          <w:rFonts w:asciiTheme="minorHAnsi" w:hAnsiTheme="minorHAnsi" w:cstheme="minorHAnsi"/>
          <w:lang w:val="en-US"/>
        </w:rPr>
        <w:t>having bound</w:t>
      </w:r>
      <w:r w:rsidRPr="00F318C6">
        <w:rPr>
          <w:rFonts w:asciiTheme="minorHAnsi" w:hAnsiTheme="minorHAnsi" w:cstheme="minorHAnsi"/>
          <w:lang w:val="en-US"/>
        </w:rPr>
        <w:t xml:space="preserve"> </w:t>
      </w:r>
      <w:r>
        <w:rPr>
          <w:rFonts w:asciiTheme="minorHAnsi" w:hAnsiTheme="minorHAnsi" w:cstheme="minorHAnsi"/>
          <w:lang w:val="en-US"/>
        </w:rPr>
        <w:t>the</w:t>
      </w:r>
      <w:r w:rsidRPr="00F318C6">
        <w:rPr>
          <w:rFonts w:asciiTheme="minorHAnsi" w:hAnsiTheme="minorHAnsi" w:cstheme="minorHAnsi"/>
          <w:lang w:val="en-US"/>
        </w:rPr>
        <w:t xml:space="preserve"> </w:t>
      </w:r>
      <w:r>
        <w:rPr>
          <w:rFonts w:asciiTheme="minorHAnsi" w:hAnsiTheme="minorHAnsi" w:cstheme="minorHAnsi"/>
          <w:lang w:val="en-US"/>
        </w:rPr>
        <w:t>devil</w:t>
      </w:r>
      <w:r w:rsidRPr="00F318C6">
        <w:rPr>
          <w:rFonts w:asciiTheme="minorHAnsi" w:hAnsiTheme="minorHAnsi" w:cstheme="minorHAnsi"/>
          <w:lang w:val="en-US"/>
        </w:rPr>
        <w:t xml:space="preserve"> </w:t>
      </w:r>
      <w:r>
        <w:rPr>
          <w:rFonts w:asciiTheme="minorHAnsi" w:hAnsiTheme="minorHAnsi" w:cstheme="minorHAnsi"/>
          <w:lang w:val="en-US"/>
        </w:rPr>
        <w:t>can</w:t>
      </w:r>
      <w:r w:rsidRPr="00F318C6">
        <w:rPr>
          <w:rFonts w:asciiTheme="minorHAnsi" w:hAnsiTheme="minorHAnsi" w:cstheme="minorHAnsi"/>
          <w:lang w:val="en-US"/>
        </w:rPr>
        <w:t xml:space="preserve"> </w:t>
      </w:r>
      <w:r>
        <w:rPr>
          <w:rFonts w:asciiTheme="minorHAnsi" w:hAnsiTheme="minorHAnsi" w:cstheme="minorHAnsi"/>
          <w:lang w:val="en-US"/>
        </w:rPr>
        <w:t>His</w:t>
      </w:r>
      <w:r w:rsidRPr="00F318C6">
        <w:rPr>
          <w:rFonts w:asciiTheme="minorHAnsi" w:hAnsiTheme="minorHAnsi" w:cstheme="minorHAnsi"/>
          <w:lang w:val="en-US"/>
        </w:rPr>
        <w:t xml:space="preserve"> </w:t>
      </w:r>
      <w:r>
        <w:rPr>
          <w:rFonts w:asciiTheme="minorHAnsi" w:hAnsiTheme="minorHAnsi" w:cstheme="minorHAnsi"/>
          <w:lang w:val="en-US"/>
        </w:rPr>
        <w:t>followers approach casting out demons with confidence</w:t>
      </w:r>
      <w:r w:rsidRPr="00F318C6">
        <w:rPr>
          <w:rFonts w:asciiTheme="minorHAnsi" w:hAnsiTheme="minorHAnsi" w:cstheme="minorHAnsi"/>
          <w:lang w:val="en-US"/>
        </w:rPr>
        <w:t>.</w:t>
      </w:r>
    </w:p>
    <w:p w:rsidR="00BE6288" w:rsidRDefault="00BE6288" w:rsidP="00BE6288">
      <w:pPr>
        <w:ind w:firstLine="426"/>
        <w:rPr>
          <w:rFonts w:asciiTheme="minorHAnsi" w:hAnsiTheme="minorHAnsi" w:cstheme="minorHAnsi"/>
          <w:lang w:val="en-US"/>
        </w:rPr>
      </w:pPr>
      <w:r>
        <w:rPr>
          <w:rFonts w:asciiTheme="minorHAnsi" w:hAnsiTheme="minorHAnsi" w:cstheme="minorHAnsi"/>
          <w:lang w:val="en-US"/>
        </w:rPr>
        <w:t>Nonetheless</w:t>
      </w:r>
      <w:r w:rsidRPr="00F223B4">
        <w:rPr>
          <w:rFonts w:asciiTheme="minorHAnsi" w:hAnsiTheme="minorHAnsi" w:cstheme="minorHAnsi"/>
          <w:lang w:val="en-US"/>
        </w:rPr>
        <w:t xml:space="preserve">, </w:t>
      </w:r>
      <w:r>
        <w:rPr>
          <w:rFonts w:asciiTheme="minorHAnsi" w:hAnsiTheme="minorHAnsi" w:cstheme="minorHAnsi"/>
          <w:lang w:val="en-US"/>
        </w:rPr>
        <w:t xml:space="preserve">the biblical injunction to “resist” the devil remains applicable for believers </w:t>
      </w:r>
      <w:r w:rsidRPr="00F223B4">
        <w:rPr>
          <w:rFonts w:asciiTheme="minorHAnsi" w:hAnsiTheme="minorHAnsi" w:cstheme="minorHAnsi"/>
          <w:lang w:val="en-US"/>
        </w:rPr>
        <w:t xml:space="preserve">(Jam 4:7; 1 Pet 5:9). </w:t>
      </w:r>
      <w:proofErr w:type="gramStart"/>
      <w:r>
        <w:rPr>
          <w:rFonts w:asciiTheme="minorHAnsi" w:hAnsiTheme="minorHAnsi" w:cstheme="minorHAnsi"/>
          <w:lang w:val="en-US"/>
        </w:rPr>
        <w:t>It</w:t>
      </w:r>
      <w:r w:rsidRPr="00F223B4">
        <w:rPr>
          <w:rFonts w:asciiTheme="minorHAnsi" w:hAnsiTheme="minorHAnsi" w:cstheme="minorHAnsi"/>
          <w:lang w:val="en-US"/>
        </w:rPr>
        <w:t xml:space="preserve"> </w:t>
      </w:r>
      <w:r>
        <w:rPr>
          <w:rFonts w:asciiTheme="minorHAnsi" w:hAnsiTheme="minorHAnsi" w:cstheme="minorHAnsi"/>
          <w:lang w:val="en-US"/>
        </w:rPr>
        <w:t>is</w:t>
      </w:r>
      <w:r w:rsidRPr="00F223B4">
        <w:rPr>
          <w:rFonts w:asciiTheme="minorHAnsi" w:hAnsiTheme="minorHAnsi" w:cstheme="minorHAnsi"/>
          <w:lang w:val="en-US"/>
        </w:rPr>
        <w:t xml:space="preserve"> </w:t>
      </w:r>
      <w:r>
        <w:rPr>
          <w:rFonts w:asciiTheme="minorHAnsi" w:hAnsiTheme="minorHAnsi" w:cstheme="minorHAnsi"/>
          <w:lang w:val="en-US"/>
        </w:rPr>
        <w:t>not</w:t>
      </w:r>
      <w:r w:rsidRPr="00F223B4">
        <w:rPr>
          <w:rFonts w:asciiTheme="minorHAnsi" w:hAnsiTheme="minorHAnsi" w:cstheme="minorHAnsi"/>
          <w:lang w:val="en-US"/>
        </w:rPr>
        <w:t xml:space="preserve"> </w:t>
      </w:r>
      <w:r>
        <w:rPr>
          <w:rFonts w:asciiTheme="minorHAnsi" w:hAnsiTheme="minorHAnsi" w:cstheme="minorHAnsi"/>
          <w:lang w:val="en-US"/>
        </w:rPr>
        <w:t>so</w:t>
      </w:r>
      <w:r w:rsidRPr="00F223B4">
        <w:rPr>
          <w:rFonts w:asciiTheme="minorHAnsi" w:hAnsiTheme="minorHAnsi" w:cstheme="minorHAnsi"/>
          <w:lang w:val="en-US"/>
        </w:rPr>
        <w:t xml:space="preserve"> </w:t>
      </w:r>
      <w:r>
        <w:rPr>
          <w:rFonts w:asciiTheme="minorHAnsi" w:hAnsiTheme="minorHAnsi" w:cstheme="minorHAnsi"/>
          <w:lang w:val="en-US"/>
        </w:rPr>
        <w:t>important</w:t>
      </w:r>
      <w:r w:rsidRPr="00F223B4">
        <w:rPr>
          <w:rFonts w:asciiTheme="minorHAnsi" w:hAnsiTheme="minorHAnsi" w:cstheme="minorHAnsi"/>
          <w:lang w:val="en-US"/>
        </w:rPr>
        <w:t xml:space="preserve"> </w:t>
      </w:r>
      <w:r>
        <w:rPr>
          <w:rFonts w:asciiTheme="minorHAnsi" w:hAnsiTheme="minorHAnsi" w:cstheme="minorHAnsi"/>
          <w:lang w:val="en-US"/>
        </w:rPr>
        <w:t>what</w:t>
      </w:r>
      <w:r w:rsidRPr="00F223B4">
        <w:rPr>
          <w:rFonts w:asciiTheme="minorHAnsi" w:hAnsiTheme="minorHAnsi" w:cstheme="minorHAnsi"/>
          <w:lang w:val="en-US"/>
        </w:rPr>
        <w:t xml:space="preserve"> </w:t>
      </w:r>
      <w:r>
        <w:rPr>
          <w:rFonts w:asciiTheme="minorHAnsi" w:hAnsiTheme="minorHAnsi" w:cstheme="minorHAnsi"/>
          <w:lang w:val="en-US"/>
        </w:rPr>
        <w:t>words</w:t>
      </w:r>
      <w:r w:rsidRPr="00F223B4">
        <w:rPr>
          <w:rFonts w:asciiTheme="minorHAnsi" w:hAnsiTheme="minorHAnsi" w:cstheme="minorHAnsi"/>
          <w:lang w:val="en-US"/>
        </w:rPr>
        <w:t xml:space="preserve"> </w:t>
      </w:r>
      <w:r>
        <w:rPr>
          <w:rFonts w:asciiTheme="minorHAnsi" w:hAnsiTheme="minorHAnsi" w:cstheme="minorHAnsi"/>
          <w:lang w:val="en-US"/>
        </w:rPr>
        <w:t>we</w:t>
      </w:r>
      <w:r w:rsidRPr="00F223B4">
        <w:rPr>
          <w:rFonts w:asciiTheme="minorHAnsi" w:hAnsiTheme="minorHAnsi" w:cstheme="minorHAnsi"/>
          <w:lang w:val="en-US"/>
        </w:rPr>
        <w:t xml:space="preserve"> </w:t>
      </w:r>
      <w:r>
        <w:rPr>
          <w:rFonts w:asciiTheme="minorHAnsi" w:hAnsiTheme="minorHAnsi" w:cstheme="minorHAnsi"/>
          <w:lang w:val="en-US"/>
        </w:rPr>
        <w:t>use</w:t>
      </w:r>
      <w:r w:rsidRPr="00F223B4">
        <w:rPr>
          <w:rFonts w:asciiTheme="minorHAnsi" w:hAnsiTheme="minorHAnsi" w:cstheme="minorHAnsi"/>
          <w:lang w:val="en-US"/>
        </w:rPr>
        <w:t xml:space="preserve"> </w:t>
      </w:r>
      <w:r>
        <w:rPr>
          <w:rFonts w:asciiTheme="minorHAnsi" w:hAnsiTheme="minorHAnsi" w:cstheme="minorHAnsi"/>
          <w:lang w:val="en-US"/>
        </w:rPr>
        <w:t>to</w:t>
      </w:r>
      <w:r w:rsidRPr="00F223B4">
        <w:rPr>
          <w:rFonts w:asciiTheme="minorHAnsi" w:hAnsiTheme="minorHAnsi" w:cstheme="minorHAnsi"/>
          <w:lang w:val="en-US"/>
        </w:rPr>
        <w:t xml:space="preserve"> </w:t>
      </w:r>
      <w:r>
        <w:rPr>
          <w:rFonts w:asciiTheme="minorHAnsi" w:hAnsiTheme="minorHAnsi" w:cstheme="minorHAnsi"/>
          <w:lang w:val="en-US"/>
        </w:rPr>
        <w:t>resist</w:t>
      </w:r>
      <w:r w:rsidRPr="00F223B4">
        <w:rPr>
          <w:rFonts w:asciiTheme="minorHAnsi" w:hAnsiTheme="minorHAnsi" w:cstheme="minorHAnsi"/>
          <w:lang w:val="en-US"/>
        </w:rPr>
        <w:t xml:space="preserve"> </w:t>
      </w:r>
      <w:r>
        <w:rPr>
          <w:rFonts w:asciiTheme="minorHAnsi" w:hAnsiTheme="minorHAnsi" w:cstheme="minorHAnsi"/>
          <w:lang w:val="en-US"/>
        </w:rPr>
        <w:t>him</w:t>
      </w:r>
      <w:r w:rsidRPr="00F223B4">
        <w:rPr>
          <w:rFonts w:asciiTheme="minorHAnsi" w:hAnsiTheme="minorHAnsi" w:cstheme="minorHAnsi"/>
          <w:lang w:val="en-US"/>
        </w:rPr>
        <w:t xml:space="preserve">, </w:t>
      </w:r>
      <w:r>
        <w:rPr>
          <w:rFonts w:asciiTheme="minorHAnsi" w:hAnsiTheme="minorHAnsi" w:cstheme="minorHAnsi"/>
          <w:lang w:val="en-US"/>
        </w:rPr>
        <w:t>as</w:t>
      </w:r>
      <w:r w:rsidRPr="00F223B4">
        <w:rPr>
          <w:rFonts w:asciiTheme="minorHAnsi" w:hAnsiTheme="minorHAnsi" w:cstheme="minorHAnsi"/>
          <w:lang w:val="en-US"/>
        </w:rPr>
        <w:t xml:space="preserve"> </w:t>
      </w:r>
      <w:r>
        <w:rPr>
          <w:rFonts w:asciiTheme="minorHAnsi" w:hAnsiTheme="minorHAnsi" w:cstheme="minorHAnsi"/>
          <w:lang w:val="en-US"/>
        </w:rPr>
        <w:t>it</w:t>
      </w:r>
      <w:r w:rsidRPr="00F223B4">
        <w:rPr>
          <w:rFonts w:asciiTheme="minorHAnsi" w:hAnsiTheme="minorHAnsi" w:cstheme="minorHAnsi"/>
          <w:lang w:val="en-US"/>
        </w:rPr>
        <w:t xml:space="preserve"> </w:t>
      </w:r>
      <w:r>
        <w:rPr>
          <w:rFonts w:asciiTheme="minorHAnsi" w:hAnsiTheme="minorHAnsi" w:cstheme="minorHAnsi"/>
          <w:lang w:val="en-US"/>
        </w:rPr>
        <w:t>is</w:t>
      </w:r>
      <w:r w:rsidRPr="00F223B4">
        <w:rPr>
          <w:rFonts w:asciiTheme="minorHAnsi" w:hAnsiTheme="minorHAnsi" w:cstheme="minorHAnsi"/>
          <w:lang w:val="en-US"/>
        </w:rPr>
        <w:t xml:space="preserve"> </w:t>
      </w:r>
      <w:r>
        <w:rPr>
          <w:rFonts w:asciiTheme="minorHAnsi" w:hAnsiTheme="minorHAnsi" w:cstheme="minorHAnsi"/>
          <w:lang w:val="en-US"/>
        </w:rPr>
        <w:t>the</w:t>
      </w:r>
      <w:r w:rsidRPr="00F223B4">
        <w:rPr>
          <w:rFonts w:asciiTheme="minorHAnsi" w:hAnsiTheme="minorHAnsi" w:cstheme="minorHAnsi"/>
          <w:lang w:val="en-US"/>
        </w:rPr>
        <w:t xml:space="preserve"> </w:t>
      </w:r>
      <w:r>
        <w:rPr>
          <w:rFonts w:asciiTheme="minorHAnsi" w:hAnsiTheme="minorHAnsi" w:cstheme="minorHAnsi"/>
          <w:lang w:val="en-US"/>
        </w:rPr>
        <w:t>fact that we are resisting.</w:t>
      </w:r>
      <w:proofErr w:type="gramEnd"/>
      <w:r>
        <w:rPr>
          <w:rFonts w:asciiTheme="minorHAnsi" w:hAnsiTheme="minorHAnsi" w:cstheme="minorHAnsi"/>
          <w:lang w:val="en-US"/>
        </w:rPr>
        <w:t xml:space="preserve"> In</w:t>
      </w:r>
      <w:r w:rsidRPr="00F223B4">
        <w:rPr>
          <w:rFonts w:asciiTheme="minorHAnsi" w:hAnsiTheme="minorHAnsi" w:cstheme="minorHAnsi"/>
          <w:lang w:val="en-US"/>
        </w:rPr>
        <w:t xml:space="preserve"> </w:t>
      </w:r>
      <w:r>
        <w:rPr>
          <w:rFonts w:asciiTheme="minorHAnsi" w:hAnsiTheme="minorHAnsi" w:cstheme="minorHAnsi"/>
          <w:lang w:val="en-US"/>
        </w:rPr>
        <w:t>addition</w:t>
      </w:r>
      <w:r w:rsidRPr="00F223B4">
        <w:rPr>
          <w:rFonts w:asciiTheme="minorHAnsi" w:hAnsiTheme="minorHAnsi" w:cstheme="minorHAnsi"/>
          <w:lang w:val="en-US"/>
        </w:rPr>
        <w:t xml:space="preserve">, </w:t>
      </w:r>
      <w:r>
        <w:rPr>
          <w:rFonts w:asciiTheme="minorHAnsi" w:hAnsiTheme="minorHAnsi" w:cstheme="minorHAnsi"/>
          <w:lang w:val="en-US"/>
        </w:rPr>
        <w:t>the</w:t>
      </w:r>
      <w:r w:rsidRPr="00F223B4">
        <w:rPr>
          <w:rFonts w:asciiTheme="minorHAnsi" w:hAnsiTheme="minorHAnsi" w:cstheme="minorHAnsi"/>
          <w:lang w:val="en-US"/>
        </w:rPr>
        <w:t xml:space="preserve"> </w:t>
      </w:r>
      <w:r>
        <w:rPr>
          <w:rFonts w:asciiTheme="minorHAnsi" w:hAnsiTheme="minorHAnsi" w:cstheme="minorHAnsi"/>
          <w:lang w:val="en-US"/>
        </w:rPr>
        <w:t>fact</w:t>
      </w:r>
      <w:r w:rsidRPr="00F223B4">
        <w:rPr>
          <w:rFonts w:asciiTheme="minorHAnsi" w:hAnsiTheme="minorHAnsi" w:cstheme="minorHAnsi"/>
          <w:lang w:val="en-US"/>
        </w:rPr>
        <w:t xml:space="preserve"> </w:t>
      </w:r>
      <w:r>
        <w:rPr>
          <w:rFonts w:asciiTheme="minorHAnsi" w:hAnsiTheme="minorHAnsi" w:cstheme="minorHAnsi"/>
          <w:lang w:val="en-US"/>
        </w:rPr>
        <w:t>that</w:t>
      </w:r>
      <w:r w:rsidRPr="00F223B4">
        <w:rPr>
          <w:rFonts w:asciiTheme="minorHAnsi" w:hAnsiTheme="minorHAnsi" w:cstheme="minorHAnsi"/>
          <w:lang w:val="en-US"/>
        </w:rPr>
        <w:t xml:space="preserve"> </w:t>
      </w:r>
      <w:r>
        <w:rPr>
          <w:rFonts w:asciiTheme="minorHAnsi" w:hAnsiTheme="minorHAnsi" w:cstheme="minorHAnsi"/>
          <w:lang w:val="en-US"/>
        </w:rPr>
        <w:t>during</w:t>
      </w:r>
      <w:r w:rsidRPr="00F223B4">
        <w:rPr>
          <w:rFonts w:asciiTheme="minorHAnsi" w:hAnsiTheme="minorHAnsi" w:cstheme="minorHAnsi"/>
          <w:lang w:val="en-US"/>
        </w:rPr>
        <w:t xml:space="preserve"> </w:t>
      </w:r>
      <w:r>
        <w:rPr>
          <w:rFonts w:asciiTheme="minorHAnsi" w:hAnsiTheme="minorHAnsi" w:cstheme="minorHAnsi"/>
          <w:lang w:val="en-US"/>
        </w:rPr>
        <w:t>His</w:t>
      </w:r>
      <w:r w:rsidRPr="00F223B4">
        <w:rPr>
          <w:rFonts w:asciiTheme="minorHAnsi" w:hAnsiTheme="minorHAnsi" w:cstheme="minorHAnsi"/>
          <w:lang w:val="en-US"/>
        </w:rPr>
        <w:t xml:space="preserve"> </w:t>
      </w:r>
      <w:r>
        <w:rPr>
          <w:rFonts w:asciiTheme="minorHAnsi" w:hAnsiTheme="minorHAnsi" w:cstheme="minorHAnsi"/>
          <w:lang w:val="en-US"/>
        </w:rPr>
        <w:t>earthly</w:t>
      </w:r>
      <w:r w:rsidRPr="00F223B4">
        <w:rPr>
          <w:rFonts w:asciiTheme="minorHAnsi" w:hAnsiTheme="minorHAnsi" w:cstheme="minorHAnsi"/>
          <w:lang w:val="en-US"/>
        </w:rPr>
        <w:t xml:space="preserve"> </w:t>
      </w:r>
      <w:r>
        <w:rPr>
          <w:rFonts w:asciiTheme="minorHAnsi" w:hAnsiTheme="minorHAnsi" w:cstheme="minorHAnsi"/>
          <w:lang w:val="en-US"/>
        </w:rPr>
        <w:t>ministry</w:t>
      </w:r>
      <w:r w:rsidRPr="00F223B4">
        <w:rPr>
          <w:rFonts w:asciiTheme="minorHAnsi" w:hAnsiTheme="minorHAnsi" w:cstheme="minorHAnsi"/>
          <w:lang w:val="en-US"/>
        </w:rPr>
        <w:t xml:space="preserve">, </w:t>
      </w:r>
      <w:r>
        <w:rPr>
          <w:rFonts w:asciiTheme="minorHAnsi" w:hAnsiTheme="minorHAnsi" w:cstheme="minorHAnsi"/>
          <w:lang w:val="en-US"/>
        </w:rPr>
        <w:t>Jesus</w:t>
      </w:r>
      <w:r w:rsidRPr="00F223B4">
        <w:rPr>
          <w:rFonts w:asciiTheme="minorHAnsi" w:hAnsiTheme="minorHAnsi" w:cstheme="minorHAnsi"/>
          <w:lang w:val="en-US"/>
        </w:rPr>
        <w:t xml:space="preserve"> </w:t>
      </w:r>
      <w:r>
        <w:rPr>
          <w:rFonts w:asciiTheme="minorHAnsi" w:hAnsiTheme="minorHAnsi" w:cstheme="minorHAnsi"/>
          <w:lang w:val="en-US"/>
        </w:rPr>
        <w:t>spoke</w:t>
      </w:r>
      <w:r w:rsidRPr="00F223B4">
        <w:rPr>
          <w:rFonts w:asciiTheme="minorHAnsi" w:hAnsiTheme="minorHAnsi" w:cstheme="minorHAnsi"/>
          <w:lang w:val="en-US"/>
        </w:rPr>
        <w:t xml:space="preserve"> </w:t>
      </w:r>
      <w:r>
        <w:rPr>
          <w:rFonts w:asciiTheme="minorHAnsi" w:hAnsiTheme="minorHAnsi" w:cstheme="minorHAnsi"/>
          <w:lang w:val="en-US"/>
        </w:rPr>
        <w:t>directly</w:t>
      </w:r>
      <w:r w:rsidRPr="00F223B4">
        <w:rPr>
          <w:rFonts w:asciiTheme="minorHAnsi" w:hAnsiTheme="minorHAnsi" w:cstheme="minorHAnsi"/>
          <w:lang w:val="en-US"/>
        </w:rPr>
        <w:t xml:space="preserve"> </w:t>
      </w:r>
      <w:r>
        <w:rPr>
          <w:rFonts w:asciiTheme="minorHAnsi" w:hAnsiTheme="minorHAnsi" w:cstheme="minorHAnsi"/>
          <w:lang w:val="en-US"/>
        </w:rPr>
        <w:t>to</w:t>
      </w:r>
      <w:r w:rsidRPr="00F223B4">
        <w:rPr>
          <w:rFonts w:asciiTheme="minorHAnsi" w:hAnsiTheme="minorHAnsi" w:cstheme="minorHAnsi"/>
          <w:lang w:val="en-US"/>
        </w:rPr>
        <w:t xml:space="preserve"> </w:t>
      </w:r>
      <w:r>
        <w:rPr>
          <w:rFonts w:asciiTheme="minorHAnsi" w:hAnsiTheme="minorHAnsi" w:cstheme="minorHAnsi"/>
          <w:lang w:val="en-US"/>
        </w:rPr>
        <w:t>Satan</w:t>
      </w:r>
      <w:r w:rsidRPr="00F223B4">
        <w:rPr>
          <w:rFonts w:asciiTheme="minorHAnsi" w:hAnsiTheme="minorHAnsi" w:cstheme="minorHAnsi"/>
          <w:lang w:val="en-US"/>
        </w:rPr>
        <w:t xml:space="preserve"> </w:t>
      </w:r>
      <w:r>
        <w:rPr>
          <w:rFonts w:asciiTheme="minorHAnsi" w:hAnsiTheme="minorHAnsi" w:cstheme="minorHAnsi"/>
          <w:lang w:val="en-US"/>
        </w:rPr>
        <w:t>gives</w:t>
      </w:r>
      <w:r w:rsidRPr="00F223B4">
        <w:rPr>
          <w:rFonts w:asciiTheme="minorHAnsi" w:hAnsiTheme="minorHAnsi" w:cstheme="minorHAnsi"/>
          <w:lang w:val="en-US"/>
        </w:rPr>
        <w:t xml:space="preserve"> </w:t>
      </w:r>
      <w:r>
        <w:rPr>
          <w:rFonts w:asciiTheme="minorHAnsi" w:hAnsiTheme="minorHAnsi" w:cstheme="minorHAnsi"/>
          <w:lang w:val="en-US"/>
        </w:rPr>
        <w:t>us</w:t>
      </w:r>
      <w:r w:rsidRPr="00F223B4">
        <w:rPr>
          <w:rFonts w:asciiTheme="minorHAnsi" w:hAnsiTheme="minorHAnsi" w:cstheme="minorHAnsi"/>
          <w:lang w:val="en-US"/>
        </w:rPr>
        <w:t xml:space="preserve"> </w:t>
      </w:r>
      <w:r>
        <w:rPr>
          <w:rFonts w:asciiTheme="minorHAnsi" w:hAnsiTheme="minorHAnsi" w:cstheme="minorHAnsi"/>
          <w:lang w:val="en-US"/>
        </w:rPr>
        <w:t>grounds</w:t>
      </w:r>
      <w:r w:rsidRPr="00F223B4">
        <w:rPr>
          <w:rFonts w:asciiTheme="minorHAnsi" w:hAnsiTheme="minorHAnsi" w:cstheme="minorHAnsi"/>
          <w:lang w:val="en-US"/>
        </w:rPr>
        <w:t xml:space="preserve"> </w:t>
      </w:r>
      <w:r>
        <w:rPr>
          <w:rFonts w:asciiTheme="minorHAnsi" w:hAnsiTheme="minorHAnsi" w:cstheme="minorHAnsi"/>
          <w:lang w:val="en-US"/>
        </w:rPr>
        <w:t>to</w:t>
      </w:r>
      <w:r w:rsidRPr="00F223B4">
        <w:rPr>
          <w:rFonts w:asciiTheme="minorHAnsi" w:hAnsiTheme="minorHAnsi" w:cstheme="minorHAnsi"/>
          <w:lang w:val="en-US"/>
        </w:rPr>
        <w:t xml:space="preserve"> </w:t>
      </w:r>
      <w:r>
        <w:rPr>
          <w:rFonts w:asciiTheme="minorHAnsi" w:hAnsiTheme="minorHAnsi" w:cstheme="minorHAnsi"/>
          <w:lang w:val="en-US"/>
        </w:rPr>
        <w:t>address evil spirits directly in the name of the Lord, resisting their evil actions against us</w:t>
      </w:r>
      <w:r w:rsidRPr="00F223B4">
        <w:rPr>
          <w:rFonts w:asciiTheme="minorHAnsi" w:hAnsiTheme="minorHAnsi" w:cstheme="minorHAnsi"/>
          <w:lang w:val="en-US"/>
        </w:rPr>
        <w:t xml:space="preserve">. </w:t>
      </w:r>
      <w:r>
        <w:rPr>
          <w:rFonts w:asciiTheme="minorHAnsi" w:hAnsiTheme="minorHAnsi" w:cstheme="minorHAnsi"/>
          <w:lang w:val="en-US"/>
        </w:rPr>
        <w:t xml:space="preserve"> </w:t>
      </w:r>
    </w:p>
    <w:p w:rsidR="00BE6288" w:rsidRPr="00F223B4" w:rsidRDefault="00BE6288" w:rsidP="00BE6288">
      <w:pPr>
        <w:rPr>
          <w:rFonts w:asciiTheme="minorHAnsi" w:hAnsiTheme="minorHAnsi" w:cstheme="minorHAnsi"/>
          <w:lang w:val="en-US"/>
        </w:rPr>
      </w:pPr>
    </w:p>
    <w:p w:rsidR="00BE6288" w:rsidRPr="00FB6D1C" w:rsidRDefault="00BE6288" w:rsidP="00BE6288">
      <w:pPr>
        <w:ind w:left="426"/>
        <w:rPr>
          <w:rFonts w:asciiTheme="minorHAnsi" w:hAnsiTheme="minorHAnsi" w:cstheme="minorHAnsi"/>
          <w:lang w:val="en-US"/>
        </w:rPr>
      </w:pPr>
      <w:r w:rsidRPr="00FB6D1C">
        <w:rPr>
          <w:rFonts w:asciiTheme="minorHAnsi" w:hAnsiTheme="minorHAnsi" w:cstheme="minorHAnsi"/>
          <w:b/>
          <w:bCs/>
          <w:lang w:val="en-US"/>
        </w:rPr>
        <w:t xml:space="preserve">4. </w:t>
      </w:r>
      <w:r>
        <w:rPr>
          <w:rFonts w:asciiTheme="minorHAnsi" w:hAnsiTheme="minorHAnsi" w:cstheme="minorHAnsi"/>
          <w:b/>
          <w:bCs/>
          <w:lang w:val="en-US"/>
        </w:rPr>
        <w:t>Territorial</w:t>
      </w:r>
      <w:r w:rsidRPr="00FB6D1C">
        <w:rPr>
          <w:rFonts w:asciiTheme="minorHAnsi" w:hAnsiTheme="minorHAnsi" w:cstheme="minorHAnsi"/>
          <w:b/>
          <w:bCs/>
          <w:lang w:val="en-US"/>
        </w:rPr>
        <w:t xml:space="preserve"> </w:t>
      </w:r>
      <w:r>
        <w:rPr>
          <w:rFonts w:asciiTheme="minorHAnsi" w:hAnsiTheme="minorHAnsi" w:cstheme="minorHAnsi"/>
          <w:b/>
          <w:bCs/>
          <w:lang w:val="en-US"/>
        </w:rPr>
        <w:t>Spirits</w:t>
      </w:r>
    </w:p>
    <w:p w:rsidR="00BE6288" w:rsidRPr="00FB6D1C" w:rsidRDefault="00BE6288" w:rsidP="00BE6288">
      <w:pPr>
        <w:rPr>
          <w:rFonts w:asciiTheme="minorHAnsi" w:hAnsiTheme="minorHAnsi" w:cstheme="minorHAnsi"/>
          <w:lang w:val="en-US"/>
        </w:rPr>
      </w:pPr>
    </w:p>
    <w:p w:rsidR="00BE6288" w:rsidRPr="001C5BE6" w:rsidRDefault="00BE6288" w:rsidP="00BE6288">
      <w:pPr>
        <w:ind w:firstLine="426"/>
        <w:rPr>
          <w:rFonts w:asciiTheme="minorHAnsi" w:hAnsiTheme="minorHAnsi" w:cstheme="minorHAnsi"/>
          <w:lang w:val="en-US"/>
        </w:rPr>
      </w:pPr>
      <w:r>
        <w:rPr>
          <w:rFonts w:asciiTheme="minorHAnsi" w:hAnsiTheme="minorHAnsi" w:cstheme="minorHAnsi"/>
          <w:lang w:val="en-US"/>
        </w:rPr>
        <w:t>We</w:t>
      </w:r>
      <w:r w:rsidRPr="001C5BE6">
        <w:rPr>
          <w:rFonts w:asciiTheme="minorHAnsi" w:hAnsiTheme="minorHAnsi" w:cstheme="minorHAnsi"/>
          <w:lang w:val="en-US"/>
        </w:rPr>
        <w:t xml:space="preserve"> </w:t>
      </w:r>
      <w:r>
        <w:rPr>
          <w:rFonts w:asciiTheme="minorHAnsi" w:hAnsiTheme="minorHAnsi" w:cstheme="minorHAnsi"/>
          <w:lang w:val="en-US"/>
        </w:rPr>
        <w:t>recall</w:t>
      </w:r>
      <w:r w:rsidRPr="001C5BE6">
        <w:rPr>
          <w:rFonts w:asciiTheme="minorHAnsi" w:hAnsiTheme="minorHAnsi" w:cstheme="minorHAnsi"/>
          <w:lang w:val="en-US"/>
        </w:rPr>
        <w:t xml:space="preserve"> </w:t>
      </w:r>
      <w:r>
        <w:rPr>
          <w:rFonts w:asciiTheme="minorHAnsi" w:hAnsiTheme="minorHAnsi" w:cstheme="minorHAnsi"/>
          <w:lang w:val="en-US"/>
        </w:rPr>
        <w:t>our</w:t>
      </w:r>
      <w:r w:rsidRPr="001C5BE6">
        <w:rPr>
          <w:rFonts w:asciiTheme="minorHAnsi" w:hAnsiTheme="minorHAnsi" w:cstheme="minorHAnsi"/>
          <w:lang w:val="en-US"/>
        </w:rPr>
        <w:t xml:space="preserve"> </w:t>
      </w:r>
      <w:r>
        <w:rPr>
          <w:rFonts w:asciiTheme="minorHAnsi" w:hAnsiTheme="minorHAnsi" w:cstheme="minorHAnsi"/>
          <w:lang w:val="en-US"/>
        </w:rPr>
        <w:t>discussion</w:t>
      </w:r>
      <w:r w:rsidRPr="001C5BE6">
        <w:rPr>
          <w:rFonts w:asciiTheme="minorHAnsi" w:hAnsiTheme="minorHAnsi" w:cstheme="minorHAnsi"/>
          <w:lang w:val="en-US"/>
        </w:rPr>
        <w:t xml:space="preserve"> </w:t>
      </w:r>
      <w:r>
        <w:rPr>
          <w:rFonts w:asciiTheme="minorHAnsi" w:hAnsiTheme="minorHAnsi" w:cstheme="minorHAnsi"/>
          <w:lang w:val="en-US"/>
        </w:rPr>
        <w:t>from chapter 3 on</w:t>
      </w:r>
      <w:r w:rsidRPr="001C5BE6">
        <w:rPr>
          <w:rFonts w:asciiTheme="minorHAnsi" w:hAnsiTheme="minorHAnsi" w:cstheme="minorHAnsi"/>
          <w:lang w:val="en-US"/>
        </w:rPr>
        <w:t xml:space="preserve"> </w:t>
      </w:r>
      <w:r>
        <w:rPr>
          <w:rFonts w:asciiTheme="minorHAnsi" w:hAnsiTheme="minorHAnsi" w:cstheme="minorHAnsi"/>
          <w:lang w:val="en-US"/>
        </w:rPr>
        <w:t>the</w:t>
      </w:r>
      <w:r w:rsidRPr="001C5BE6">
        <w:rPr>
          <w:rFonts w:asciiTheme="minorHAnsi" w:hAnsiTheme="minorHAnsi" w:cstheme="minorHAnsi"/>
          <w:lang w:val="en-US"/>
        </w:rPr>
        <w:t xml:space="preserve"> </w:t>
      </w:r>
      <w:r>
        <w:rPr>
          <w:rFonts w:asciiTheme="minorHAnsi" w:hAnsiTheme="minorHAnsi" w:cstheme="minorHAnsi"/>
          <w:lang w:val="en-US"/>
        </w:rPr>
        <w:t>existence</w:t>
      </w:r>
      <w:r w:rsidRPr="001C5BE6">
        <w:rPr>
          <w:rFonts w:asciiTheme="minorHAnsi" w:hAnsiTheme="minorHAnsi" w:cstheme="minorHAnsi"/>
          <w:lang w:val="en-US"/>
        </w:rPr>
        <w:t xml:space="preserve"> </w:t>
      </w:r>
      <w:r>
        <w:rPr>
          <w:rFonts w:asciiTheme="minorHAnsi" w:hAnsiTheme="minorHAnsi" w:cstheme="minorHAnsi"/>
          <w:lang w:val="en-US"/>
        </w:rPr>
        <w:t>of</w:t>
      </w:r>
      <w:r w:rsidRPr="001C5BE6">
        <w:rPr>
          <w:rFonts w:asciiTheme="minorHAnsi" w:hAnsiTheme="minorHAnsi" w:cstheme="minorHAnsi"/>
          <w:lang w:val="en-US"/>
        </w:rPr>
        <w:t xml:space="preserve"> </w:t>
      </w:r>
      <w:r>
        <w:rPr>
          <w:rFonts w:asciiTheme="minorHAnsi" w:hAnsiTheme="minorHAnsi" w:cstheme="minorHAnsi"/>
          <w:lang w:val="en-US"/>
        </w:rPr>
        <w:t>a</w:t>
      </w:r>
      <w:r w:rsidRPr="001C5BE6">
        <w:rPr>
          <w:rFonts w:asciiTheme="minorHAnsi" w:hAnsiTheme="minorHAnsi" w:cstheme="minorHAnsi"/>
          <w:lang w:val="en-US"/>
        </w:rPr>
        <w:t xml:space="preserve"> </w:t>
      </w:r>
      <w:r>
        <w:rPr>
          <w:rFonts w:asciiTheme="minorHAnsi" w:hAnsiTheme="minorHAnsi" w:cstheme="minorHAnsi"/>
          <w:lang w:val="en-US"/>
        </w:rPr>
        <w:t>hierarchy</w:t>
      </w:r>
      <w:r w:rsidRPr="001C5BE6">
        <w:rPr>
          <w:rFonts w:asciiTheme="minorHAnsi" w:hAnsiTheme="minorHAnsi" w:cstheme="minorHAnsi"/>
          <w:lang w:val="en-US"/>
        </w:rPr>
        <w:t xml:space="preserve"> </w:t>
      </w:r>
      <w:r>
        <w:rPr>
          <w:rFonts w:asciiTheme="minorHAnsi" w:hAnsiTheme="minorHAnsi" w:cstheme="minorHAnsi"/>
          <w:lang w:val="en-US"/>
        </w:rPr>
        <w:t>of</w:t>
      </w:r>
      <w:r w:rsidRPr="001C5BE6">
        <w:rPr>
          <w:rFonts w:asciiTheme="minorHAnsi" w:hAnsiTheme="minorHAnsi" w:cstheme="minorHAnsi"/>
          <w:lang w:val="en-US"/>
        </w:rPr>
        <w:t xml:space="preserve"> </w:t>
      </w:r>
      <w:r>
        <w:rPr>
          <w:rFonts w:asciiTheme="minorHAnsi" w:hAnsiTheme="minorHAnsi" w:cstheme="minorHAnsi"/>
          <w:lang w:val="en-US"/>
        </w:rPr>
        <w:t>demons</w:t>
      </w:r>
      <w:r w:rsidRPr="001C5BE6">
        <w:rPr>
          <w:rFonts w:asciiTheme="minorHAnsi" w:hAnsiTheme="minorHAnsi" w:cstheme="minorHAnsi"/>
          <w:lang w:val="en-US"/>
        </w:rPr>
        <w:t xml:space="preserve"> </w:t>
      </w:r>
      <w:r>
        <w:rPr>
          <w:rFonts w:asciiTheme="minorHAnsi" w:hAnsiTheme="minorHAnsi" w:cstheme="minorHAnsi"/>
          <w:lang w:val="en-US"/>
        </w:rPr>
        <w:t>that</w:t>
      </w:r>
      <w:r w:rsidRPr="001C5BE6">
        <w:rPr>
          <w:rFonts w:asciiTheme="minorHAnsi" w:hAnsiTheme="minorHAnsi" w:cstheme="minorHAnsi"/>
          <w:lang w:val="en-US"/>
        </w:rPr>
        <w:t xml:space="preserve"> </w:t>
      </w:r>
      <w:r>
        <w:rPr>
          <w:rFonts w:asciiTheme="minorHAnsi" w:hAnsiTheme="minorHAnsi" w:cstheme="minorHAnsi"/>
          <w:lang w:val="en-US"/>
        </w:rPr>
        <w:t>support</w:t>
      </w:r>
      <w:r w:rsidRPr="001C5BE6">
        <w:rPr>
          <w:rFonts w:asciiTheme="minorHAnsi" w:hAnsiTheme="minorHAnsi" w:cstheme="minorHAnsi"/>
          <w:lang w:val="en-US"/>
        </w:rPr>
        <w:t xml:space="preserve"> </w:t>
      </w:r>
      <w:r>
        <w:rPr>
          <w:rFonts w:asciiTheme="minorHAnsi" w:hAnsiTheme="minorHAnsi" w:cstheme="minorHAnsi"/>
          <w:lang w:val="en-US"/>
        </w:rPr>
        <w:t>various</w:t>
      </w:r>
      <w:r w:rsidRPr="001C5BE6">
        <w:rPr>
          <w:rFonts w:asciiTheme="minorHAnsi" w:hAnsiTheme="minorHAnsi" w:cstheme="minorHAnsi"/>
          <w:lang w:val="en-US"/>
        </w:rPr>
        <w:t xml:space="preserve"> </w:t>
      </w:r>
      <w:r>
        <w:rPr>
          <w:rFonts w:asciiTheme="minorHAnsi" w:hAnsiTheme="minorHAnsi" w:cstheme="minorHAnsi"/>
          <w:lang w:val="en-US"/>
        </w:rPr>
        <w:t>national</w:t>
      </w:r>
      <w:r w:rsidRPr="001C5BE6">
        <w:rPr>
          <w:rFonts w:asciiTheme="minorHAnsi" w:hAnsiTheme="minorHAnsi" w:cstheme="minorHAnsi"/>
          <w:lang w:val="en-US"/>
        </w:rPr>
        <w:t xml:space="preserve"> </w:t>
      </w:r>
      <w:r>
        <w:rPr>
          <w:rFonts w:asciiTheme="minorHAnsi" w:hAnsiTheme="minorHAnsi" w:cstheme="minorHAnsi"/>
          <w:lang w:val="en-US"/>
        </w:rPr>
        <w:t>governments</w:t>
      </w:r>
      <w:r w:rsidRPr="001C5BE6">
        <w:rPr>
          <w:rFonts w:asciiTheme="minorHAnsi" w:hAnsiTheme="minorHAnsi" w:cstheme="minorHAnsi"/>
          <w:lang w:val="en-US"/>
        </w:rPr>
        <w:t xml:space="preserve"> </w:t>
      </w:r>
      <w:r>
        <w:rPr>
          <w:rFonts w:asciiTheme="minorHAnsi" w:hAnsiTheme="minorHAnsi" w:cstheme="minorHAnsi"/>
          <w:lang w:val="en-US"/>
        </w:rPr>
        <w:t>and</w:t>
      </w:r>
      <w:r w:rsidRPr="001C5BE6">
        <w:rPr>
          <w:rFonts w:asciiTheme="minorHAnsi" w:hAnsiTheme="minorHAnsi" w:cstheme="minorHAnsi"/>
          <w:lang w:val="en-US"/>
        </w:rPr>
        <w:t xml:space="preserve"> </w:t>
      </w:r>
      <w:r>
        <w:rPr>
          <w:rFonts w:asciiTheme="minorHAnsi" w:hAnsiTheme="minorHAnsi" w:cstheme="minorHAnsi"/>
          <w:lang w:val="en-US"/>
        </w:rPr>
        <w:t>direct</w:t>
      </w:r>
      <w:r w:rsidRPr="001C5BE6">
        <w:rPr>
          <w:rFonts w:asciiTheme="minorHAnsi" w:hAnsiTheme="minorHAnsi" w:cstheme="minorHAnsi"/>
          <w:lang w:val="en-US"/>
        </w:rPr>
        <w:t xml:space="preserve"> </w:t>
      </w:r>
      <w:r>
        <w:rPr>
          <w:rFonts w:asciiTheme="minorHAnsi" w:hAnsiTheme="minorHAnsi" w:cstheme="minorHAnsi"/>
          <w:lang w:val="en-US"/>
        </w:rPr>
        <w:t>them. We</w:t>
      </w:r>
      <w:r w:rsidRPr="001C5BE6">
        <w:rPr>
          <w:rFonts w:asciiTheme="minorHAnsi" w:hAnsiTheme="minorHAnsi" w:cstheme="minorHAnsi"/>
          <w:lang w:val="en-US"/>
        </w:rPr>
        <w:t xml:space="preserve"> </w:t>
      </w:r>
      <w:r>
        <w:rPr>
          <w:rFonts w:asciiTheme="minorHAnsi" w:hAnsiTheme="minorHAnsi" w:cstheme="minorHAnsi"/>
          <w:lang w:val="en-US"/>
        </w:rPr>
        <w:t>found</w:t>
      </w:r>
      <w:r w:rsidRPr="001C5BE6">
        <w:rPr>
          <w:rFonts w:asciiTheme="minorHAnsi" w:hAnsiTheme="minorHAnsi" w:cstheme="minorHAnsi"/>
          <w:lang w:val="en-US"/>
        </w:rPr>
        <w:t xml:space="preserve"> </w:t>
      </w:r>
      <w:r>
        <w:rPr>
          <w:rFonts w:asciiTheme="minorHAnsi" w:hAnsiTheme="minorHAnsi" w:cstheme="minorHAnsi"/>
          <w:lang w:val="en-US"/>
        </w:rPr>
        <w:t>sufficient</w:t>
      </w:r>
      <w:r w:rsidRPr="001C5BE6">
        <w:rPr>
          <w:rFonts w:asciiTheme="minorHAnsi" w:hAnsiTheme="minorHAnsi" w:cstheme="minorHAnsi"/>
          <w:lang w:val="en-US"/>
        </w:rPr>
        <w:t xml:space="preserve"> </w:t>
      </w:r>
      <w:r>
        <w:rPr>
          <w:rFonts w:asciiTheme="minorHAnsi" w:hAnsiTheme="minorHAnsi" w:cstheme="minorHAnsi"/>
          <w:lang w:val="en-US"/>
        </w:rPr>
        <w:t>evidence</w:t>
      </w:r>
      <w:r w:rsidRPr="001C5BE6">
        <w:rPr>
          <w:rFonts w:asciiTheme="minorHAnsi" w:hAnsiTheme="minorHAnsi" w:cstheme="minorHAnsi"/>
          <w:lang w:val="en-US"/>
        </w:rPr>
        <w:t xml:space="preserve"> </w:t>
      </w:r>
      <w:r>
        <w:rPr>
          <w:rFonts w:asciiTheme="minorHAnsi" w:hAnsiTheme="minorHAnsi" w:cstheme="minorHAnsi"/>
          <w:lang w:val="en-US"/>
        </w:rPr>
        <w:t>to</w:t>
      </w:r>
      <w:r w:rsidRPr="001C5BE6">
        <w:rPr>
          <w:rFonts w:asciiTheme="minorHAnsi" w:hAnsiTheme="minorHAnsi" w:cstheme="minorHAnsi"/>
          <w:lang w:val="en-US"/>
        </w:rPr>
        <w:t xml:space="preserve"> </w:t>
      </w:r>
      <w:r>
        <w:rPr>
          <w:rFonts w:asciiTheme="minorHAnsi" w:hAnsiTheme="minorHAnsi" w:cstheme="minorHAnsi"/>
          <w:lang w:val="en-US"/>
        </w:rPr>
        <w:t>conclude</w:t>
      </w:r>
      <w:r w:rsidRPr="001C5BE6">
        <w:rPr>
          <w:rFonts w:asciiTheme="minorHAnsi" w:hAnsiTheme="minorHAnsi" w:cstheme="minorHAnsi"/>
          <w:lang w:val="en-US"/>
        </w:rPr>
        <w:t xml:space="preserve"> </w:t>
      </w:r>
      <w:r>
        <w:rPr>
          <w:rFonts w:asciiTheme="minorHAnsi" w:hAnsiTheme="minorHAnsi" w:cstheme="minorHAnsi"/>
          <w:lang w:val="en-US"/>
        </w:rPr>
        <w:t>that</w:t>
      </w:r>
      <w:r w:rsidRPr="001C5BE6">
        <w:rPr>
          <w:rFonts w:asciiTheme="minorHAnsi" w:hAnsiTheme="minorHAnsi" w:cstheme="minorHAnsi"/>
          <w:lang w:val="en-US"/>
        </w:rPr>
        <w:t xml:space="preserve"> </w:t>
      </w:r>
      <w:r>
        <w:rPr>
          <w:rFonts w:asciiTheme="minorHAnsi" w:hAnsiTheme="minorHAnsi" w:cstheme="minorHAnsi"/>
          <w:lang w:val="en-US"/>
        </w:rPr>
        <w:t>a</w:t>
      </w:r>
      <w:r w:rsidRPr="001C5BE6">
        <w:rPr>
          <w:rFonts w:asciiTheme="minorHAnsi" w:hAnsiTheme="minorHAnsi" w:cstheme="minorHAnsi"/>
          <w:lang w:val="en-US"/>
        </w:rPr>
        <w:t xml:space="preserve"> </w:t>
      </w:r>
      <w:r>
        <w:rPr>
          <w:rFonts w:asciiTheme="minorHAnsi" w:hAnsiTheme="minorHAnsi" w:cstheme="minorHAnsi"/>
          <w:lang w:val="en-US"/>
        </w:rPr>
        <w:t>demonic</w:t>
      </w:r>
      <w:r w:rsidRPr="001C5BE6">
        <w:rPr>
          <w:rFonts w:asciiTheme="minorHAnsi" w:hAnsiTheme="minorHAnsi" w:cstheme="minorHAnsi"/>
          <w:lang w:val="en-US"/>
        </w:rPr>
        <w:t xml:space="preserve"> </w:t>
      </w:r>
      <w:r>
        <w:rPr>
          <w:rFonts w:asciiTheme="minorHAnsi" w:hAnsiTheme="minorHAnsi" w:cstheme="minorHAnsi"/>
          <w:lang w:val="en-US"/>
        </w:rPr>
        <w:t>hierarchy</w:t>
      </w:r>
      <w:r w:rsidRPr="001C5BE6">
        <w:rPr>
          <w:rFonts w:asciiTheme="minorHAnsi" w:hAnsiTheme="minorHAnsi" w:cstheme="minorHAnsi"/>
          <w:lang w:val="en-US"/>
        </w:rPr>
        <w:t xml:space="preserve"> </w:t>
      </w:r>
      <w:r>
        <w:rPr>
          <w:rFonts w:asciiTheme="minorHAnsi" w:hAnsiTheme="minorHAnsi" w:cstheme="minorHAnsi"/>
          <w:lang w:val="en-US"/>
        </w:rPr>
        <w:t>in some relation to human governments likely exists. Yet</w:t>
      </w:r>
      <w:r w:rsidRPr="001C5BE6">
        <w:rPr>
          <w:rFonts w:asciiTheme="minorHAnsi" w:hAnsiTheme="minorHAnsi" w:cstheme="minorHAnsi"/>
          <w:lang w:val="en-US"/>
        </w:rPr>
        <w:t xml:space="preserve">, </w:t>
      </w:r>
      <w:r>
        <w:rPr>
          <w:rFonts w:asciiTheme="minorHAnsi" w:hAnsiTheme="minorHAnsi" w:cstheme="minorHAnsi"/>
          <w:lang w:val="en-US"/>
        </w:rPr>
        <w:t>the</w:t>
      </w:r>
      <w:r w:rsidRPr="001C5BE6">
        <w:rPr>
          <w:rFonts w:asciiTheme="minorHAnsi" w:hAnsiTheme="minorHAnsi" w:cstheme="minorHAnsi"/>
          <w:lang w:val="en-US"/>
        </w:rPr>
        <w:t xml:space="preserve"> </w:t>
      </w:r>
      <w:r>
        <w:rPr>
          <w:rFonts w:asciiTheme="minorHAnsi" w:hAnsiTheme="minorHAnsi" w:cstheme="minorHAnsi"/>
          <w:lang w:val="en-US"/>
        </w:rPr>
        <w:t>question</w:t>
      </w:r>
      <w:r w:rsidRPr="001C5BE6">
        <w:rPr>
          <w:rFonts w:asciiTheme="minorHAnsi" w:hAnsiTheme="minorHAnsi" w:cstheme="minorHAnsi"/>
          <w:lang w:val="en-US"/>
        </w:rPr>
        <w:t xml:space="preserve"> </w:t>
      </w:r>
      <w:r>
        <w:rPr>
          <w:rFonts w:asciiTheme="minorHAnsi" w:hAnsiTheme="minorHAnsi" w:cstheme="minorHAnsi"/>
          <w:lang w:val="en-US"/>
        </w:rPr>
        <w:t>remains</w:t>
      </w:r>
      <w:r w:rsidRPr="001C5BE6">
        <w:rPr>
          <w:rFonts w:asciiTheme="minorHAnsi" w:hAnsiTheme="minorHAnsi" w:cstheme="minorHAnsi"/>
          <w:lang w:val="en-US"/>
        </w:rPr>
        <w:t xml:space="preserve"> </w:t>
      </w:r>
      <w:r>
        <w:rPr>
          <w:rFonts w:asciiTheme="minorHAnsi" w:hAnsiTheme="minorHAnsi" w:cstheme="minorHAnsi"/>
          <w:lang w:val="en-US"/>
        </w:rPr>
        <w:t>as</w:t>
      </w:r>
      <w:r w:rsidRPr="001C5BE6">
        <w:rPr>
          <w:rFonts w:asciiTheme="minorHAnsi" w:hAnsiTheme="minorHAnsi" w:cstheme="minorHAnsi"/>
          <w:lang w:val="en-US"/>
        </w:rPr>
        <w:t xml:space="preserve"> </w:t>
      </w:r>
      <w:r>
        <w:rPr>
          <w:rFonts w:asciiTheme="minorHAnsi" w:hAnsiTheme="minorHAnsi" w:cstheme="minorHAnsi"/>
          <w:lang w:val="en-US"/>
        </w:rPr>
        <w:t>to</w:t>
      </w:r>
      <w:r w:rsidRPr="001C5BE6">
        <w:rPr>
          <w:rFonts w:asciiTheme="minorHAnsi" w:hAnsiTheme="minorHAnsi" w:cstheme="minorHAnsi"/>
          <w:lang w:val="en-US"/>
        </w:rPr>
        <w:t xml:space="preserve"> </w:t>
      </w:r>
      <w:r>
        <w:rPr>
          <w:rFonts w:asciiTheme="minorHAnsi" w:hAnsiTheme="minorHAnsi" w:cstheme="minorHAnsi"/>
          <w:lang w:val="en-US"/>
        </w:rPr>
        <w:t>the</w:t>
      </w:r>
      <w:r w:rsidRPr="001C5BE6">
        <w:rPr>
          <w:rFonts w:asciiTheme="minorHAnsi" w:hAnsiTheme="minorHAnsi" w:cstheme="minorHAnsi"/>
          <w:lang w:val="en-US"/>
        </w:rPr>
        <w:t xml:space="preserve"> </w:t>
      </w:r>
      <w:r>
        <w:rPr>
          <w:rFonts w:asciiTheme="minorHAnsi" w:hAnsiTheme="minorHAnsi" w:cstheme="minorHAnsi"/>
          <w:lang w:val="en-US"/>
        </w:rPr>
        <w:t>appropriate</w:t>
      </w:r>
      <w:r w:rsidRPr="001C5BE6">
        <w:rPr>
          <w:rFonts w:asciiTheme="minorHAnsi" w:hAnsiTheme="minorHAnsi" w:cstheme="minorHAnsi"/>
          <w:lang w:val="en-US"/>
        </w:rPr>
        <w:t xml:space="preserve"> </w:t>
      </w:r>
      <w:r>
        <w:rPr>
          <w:rFonts w:asciiTheme="minorHAnsi" w:hAnsiTheme="minorHAnsi" w:cstheme="minorHAnsi"/>
          <w:lang w:val="en-US"/>
        </w:rPr>
        <w:t>response</w:t>
      </w:r>
      <w:r w:rsidRPr="001C5BE6">
        <w:rPr>
          <w:rFonts w:asciiTheme="minorHAnsi" w:hAnsiTheme="minorHAnsi" w:cstheme="minorHAnsi"/>
          <w:lang w:val="en-US"/>
        </w:rPr>
        <w:t xml:space="preserve"> </w:t>
      </w:r>
      <w:r>
        <w:rPr>
          <w:rFonts w:asciiTheme="minorHAnsi" w:hAnsiTheme="minorHAnsi" w:cstheme="minorHAnsi"/>
          <w:lang w:val="en-US"/>
        </w:rPr>
        <w:t>to</w:t>
      </w:r>
      <w:r w:rsidRPr="001C5BE6">
        <w:rPr>
          <w:rFonts w:asciiTheme="minorHAnsi" w:hAnsiTheme="minorHAnsi" w:cstheme="minorHAnsi"/>
          <w:lang w:val="en-US"/>
        </w:rPr>
        <w:t xml:space="preserve"> </w:t>
      </w:r>
      <w:r>
        <w:rPr>
          <w:rFonts w:asciiTheme="minorHAnsi" w:hAnsiTheme="minorHAnsi" w:cstheme="minorHAnsi"/>
          <w:lang w:val="en-US"/>
        </w:rPr>
        <w:t>this</w:t>
      </w:r>
      <w:r w:rsidRPr="001C5BE6">
        <w:rPr>
          <w:rFonts w:asciiTheme="minorHAnsi" w:hAnsiTheme="minorHAnsi" w:cstheme="minorHAnsi"/>
          <w:lang w:val="en-US"/>
        </w:rPr>
        <w:t xml:space="preserve"> </w:t>
      </w:r>
      <w:r>
        <w:rPr>
          <w:rFonts w:asciiTheme="minorHAnsi" w:hAnsiTheme="minorHAnsi" w:cstheme="minorHAnsi"/>
          <w:lang w:val="en-US"/>
        </w:rPr>
        <w:t>phenomenon</w:t>
      </w:r>
      <w:r w:rsidRPr="001C5BE6">
        <w:rPr>
          <w:rFonts w:asciiTheme="minorHAnsi" w:hAnsiTheme="minorHAnsi" w:cstheme="minorHAnsi"/>
          <w:lang w:val="en-US"/>
        </w:rPr>
        <w:t xml:space="preserve">. </w:t>
      </w:r>
    </w:p>
    <w:p w:rsidR="00BE6288" w:rsidRPr="00D43997" w:rsidRDefault="00BE6288" w:rsidP="00BE6288">
      <w:pPr>
        <w:ind w:firstLine="426"/>
        <w:rPr>
          <w:rFonts w:asciiTheme="minorHAnsi" w:hAnsiTheme="minorHAnsi" w:cstheme="minorHAnsi"/>
          <w:lang w:val="en-US"/>
        </w:rPr>
      </w:pPr>
      <w:r>
        <w:rPr>
          <w:rFonts w:asciiTheme="minorHAnsi" w:hAnsiTheme="minorHAnsi" w:cstheme="minorHAnsi"/>
          <w:lang w:val="en-US" w:bidi="he-IL"/>
        </w:rPr>
        <w:t>A</w:t>
      </w:r>
      <w:r w:rsidRPr="0042056E">
        <w:rPr>
          <w:rFonts w:asciiTheme="minorHAnsi" w:hAnsiTheme="minorHAnsi" w:cstheme="minorHAnsi"/>
          <w:lang w:val="en-US" w:bidi="he-IL"/>
        </w:rPr>
        <w:t xml:space="preserve"> </w:t>
      </w:r>
      <w:r>
        <w:rPr>
          <w:rFonts w:asciiTheme="minorHAnsi" w:hAnsiTheme="minorHAnsi" w:cstheme="minorHAnsi"/>
          <w:lang w:val="en-US" w:bidi="he-IL"/>
        </w:rPr>
        <w:t>main</w:t>
      </w:r>
      <w:r w:rsidRPr="0042056E">
        <w:rPr>
          <w:rFonts w:asciiTheme="minorHAnsi" w:hAnsiTheme="minorHAnsi" w:cstheme="minorHAnsi"/>
          <w:lang w:val="en-US" w:bidi="he-IL"/>
        </w:rPr>
        <w:t xml:space="preserve"> </w:t>
      </w:r>
      <w:r>
        <w:rPr>
          <w:rFonts w:asciiTheme="minorHAnsi" w:hAnsiTheme="minorHAnsi" w:cstheme="minorHAnsi"/>
          <w:lang w:val="en-US" w:bidi="he-IL"/>
        </w:rPr>
        <w:t>figure</w:t>
      </w:r>
      <w:r w:rsidRPr="0042056E">
        <w:rPr>
          <w:rFonts w:asciiTheme="minorHAnsi" w:hAnsiTheme="minorHAnsi" w:cstheme="minorHAnsi"/>
          <w:lang w:val="en-US" w:bidi="he-IL"/>
        </w:rPr>
        <w:t xml:space="preserve"> </w:t>
      </w:r>
      <w:r>
        <w:rPr>
          <w:rFonts w:asciiTheme="minorHAnsi" w:hAnsiTheme="minorHAnsi" w:cstheme="minorHAnsi"/>
          <w:lang w:val="en-US" w:bidi="he-IL"/>
        </w:rPr>
        <w:t>in</w:t>
      </w:r>
      <w:r w:rsidRPr="0042056E">
        <w:rPr>
          <w:rFonts w:asciiTheme="minorHAnsi" w:hAnsiTheme="minorHAnsi" w:cstheme="minorHAnsi"/>
          <w:lang w:val="en-US" w:bidi="he-IL"/>
        </w:rPr>
        <w:t xml:space="preserve"> </w:t>
      </w:r>
      <w:r>
        <w:rPr>
          <w:rFonts w:asciiTheme="minorHAnsi" w:hAnsiTheme="minorHAnsi" w:cstheme="minorHAnsi"/>
          <w:lang w:val="en-US" w:bidi="he-IL"/>
        </w:rPr>
        <w:t>the</w:t>
      </w:r>
      <w:r w:rsidRPr="0042056E">
        <w:rPr>
          <w:rFonts w:asciiTheme="minorHAnsi" w:hAnsiTheme="minorHAnsi" w:cstheme="minorHAnsi"/>
          <w:lang w:val="en-US" w:bidi="he-IL"/>
        </w:rPr>
        <w:t xml:space="preserve"> </w:t>
      </w:r>
      <w:r>
        <w:rPr>
          <w:rFonts w:asciiTheme="minorHAnsi" w:hAnsiTheme="minorHAnsi" w:cstheme="minorHAnsi"/>
          <w:lang w:val="en-US" w:bidi="he-IL"/>
        </w:rPr>
        <w:t>move</w:t>
      </w:r>
      <w:r w:rsidRPr="0042056E">
        <w:rPr>
          <w:rFonts w:asciiTheme="minorHAnsi" w:hAnsiTheme="minorHAnsi" w:cstheme="minorHAnsi"/>
          <w:lang w:val="en-US" w:bidi="he-IL"/>
        </w:rPr>
        <w:t xml:space="preserve"> </w:t>
      </w:r>
      <w:proofErr w:type="gramStart"/>
      <w:r>
        <w:rPr>
          <w:rFonts w:asciiTheme="minorHAnsi" w:hAnsiTheme="minorHAnsi" w:cstheme="minorHAnsi"/>
          <w:lang w:val="en-US" w:bidi="he-IL"/>
        </w:rPr>
        <w:t>to</w:t>
      </w:r>
      <w:r w:rsidRPr="0042056E">
        <w:rPr>
          <w:rFonts w:asciiTheme="minorHAnsi" w:hAnsiTheme="minorHAnsi" w:cstheme="minorHAnsi"/>
          <w:lang w:val="en-US" w:bidi="he-IL"/>
        </w:rPr>
        <w:t xml:space="preserve"> </w:t>
      </w:r>
      <w:r>
        <w:rPr>
          <w:rFonts w:asciiTheme="minorHAnsi" w:hAnsiTheme="minorHAnsi" w:cstheme="minorHAnsi"/>
          <w:lang w:val="en-US" w:bidi="he-IL"/>
        </w:rPr>
        <w:t>actively</w:t>
      </w:r>
      <w:r w:rsidRPr="0042056E">
        <w:rPr>
          <w:rFonts w:asciiTheme="minorHAnsi" w:hAnsiTheme="minorHAnsi" w:cstheme="minorHAnsi"/>
          <w:lang w:val="en-US" w:bidi="he-IL"/>
        </w:rPr>
        <w:t xml:space="preserve"> </w:t>
      </w:r>
      <w:r>
        <w:rPr>
          <w:rFonts w:asciiTheme="minorHAnsi" w:hAnsiTheme="minorHAnsi" w:cstheme="minorHAnsi"/>
          <w:lang w:val="en-US" w:bidi="he-IL"/>
        </w:rPr>
        <w:t>engage</w:t>
      </w:r>
      <w:proofErr w:type="gramEnd"/>
      <w:r>
        <w:rPr>
          <w:rFonts w:asciiTheme="minorHAnsi" w:hAnsiTheme="minorHAnsi" w:cstheme="minorHAnsi"/>
          <w:lang w:val="en-US" w:bidi="he-IL"/>
        </w:rPr>
        <w:t xml:space="preserve"> in spiritual warfare against these so-called “territorial spirits” was C. Peter Wagner</w:t>
      </w:r>
      <w:r>
        <w:rPr>
          <w:rFonts w:asciiTheme="minorHAnsi" w:hAnsiTheme="minorHAnsi" w:cstheme="minorHAnsi"/>
          <w:lang w:val="en-US"/>
        </w:rPr>
        <w:t>.</w:t>
      </w:r>
      <w:r w:rsidRPr="005C0425">
        <w:rPr>
          <w:rStyle w:val="FootnoteReference"/>
          <w:rFonts w:asciiTheme="minorHAnsi" w:hAnsiTheme="minorHAnsi" w:cstheme="minorHAnsi"/>
          <w:sz w:val="24"/>
        </w:rPr>
        <w:footnoteReference w:id="119"/>
      </w:r>
      <w:r w:rsidRPr="0042056E">
        <w:rPr>
          <w:rFonts w:asciiTheme="minorHAnsi" w:hAnsiTheme="minorHAnsi" w:cstheme="minorHAnsi"/>
          <w:lang w:val="en-US"/>
        </w:rPr>
        <w:t xml:space="preserve"> </w:t>
      </w:r>
      <w:r>
        <w:rPr>
          <w:rFonts w:asciiTheme="minorHAnsi" w:hAnsiTheme="minorHAnsi" w:cstheme="minorHAnsi"/>
          <w:lang w:val="en-US"/>
        </w:rPr>
        <w:t>He</w:t>
      </w:r>
      <w:r w:rsidRPr="00D43997">
        <w:rPr>
          <w:rFonts w:asciiTheme="minorHAnsi" w:hAnsiTheme="minorHAnsi" w:cstheme="minorHAnsi"/>
          <w:lang w:val="en-US"/>
        </w:rPr>
        <w:t xml:space="preserve"> </w:t>
      </w:r>
      <w:r>
        <w:rPr>
          <w:rFonts w:asciiTheme="minorHAnsi" w:hAnsiTheme="minorHAnsi" w:cstheme="minorHAnsi"/>
          <w:lang w:val="en-US"/>
        </w:rPr>
        <w:t>defines</w:t>
      </w:r>
      <w:r w:rsidRPr="00D43997">
        <w:rPr>
          <w:rFonts w:asciiTheme="minorHAnsi" w:hAnsiTheme="minorHAnsi" w:cstheme="minorHAnsi"/>
          <w:lang w:val="en-US"/>
        </w:rPr>
        <w:t xml:space="preserve"> </w:t>
      </w:r>
      <w:r>
        <w:rPr>
          <w:rFonts w:asciiTheme="minorHAnsi" w:hAnsiTheme="minorHAnsi" w:cstheme="minorHAnsi"/>
          <w:lang w:val="en-US"/>
        </w:rPr>
        <w:t>the</w:t>
      </w:r>
      <w:r w:rsidRPr="00D43997">
        <w:rPr>
          <w:rFonts w:asciiTheme="minorHAnsi" w:hAnsiTheme="minorHAnsi" w:cstheme="minorHAnsi"/>
          <w:lang w:val="en-US"/>
        </w:rPr>
        <w:t xml:space="preserve"> </w:t>
      </w:r>
      <w:r>
        <w:rPr>
          <w:rFonts w:asciiTheme="minorHAnsi" w:hAnsiTheme="minorHAnsi" w:cstheme="minorHAnsi"/>
          <w:lang w:val="en-US"/>
        </w:rPr>
        <w:t>concept</w:t>
      </w:r>
      <w:r w:rsidRPr="00D43997">
        <w:rPr>
          <w:rFonts w:asciiTheme="minorHAnsi" w:hAnsiTheme="minorHAnsi" w:cstheme="minorHAnsi"/>
          <w:lang w:val="en-US"/>
        </w:rPr>
        <w:t xml:space="preserve"> </w:t>
      </w:r>
      <w:r>
        <w:rPr>
          <w:rFonts w:asciiTheme="minorHAnsi" w:hAnsiTheme="minorHAnsi" w:cstheme="minorHAnsi"/>
          <w:lang w:val="en-US"/>
        </w:rPr>
        <w:t>of</w:t>
      </w:r>
      <w:r w:rsidRPr="00D43997">
        <w:rPr>
          <w:rFonts w:asciiTheme="minorHAnsi" w:hAnsiTheme="minorHAnsi" w:cstheme="minorHAnsi"/>
          <w:lang w:val="en-US"/>
        </w:rPr>
        <w:t xml:space="preserve"> </w:t>
      </w:r>
      <w:r>
        <w:rPr>
          <w:rFonts w:asciiTheme="minorHAnsi" w:hAnsiTheme="minorHAnsi" w:cstheme="minorHAnsi"/>
          <w:lang w:val="en-US" w:bidi="he-IL"/>
        </w:rPr>
        <w:t>territorial</w:t>
      </w:r>
      <w:r w:rsidRPr="00D43997">
        <w:rPr>
          <w:rFonts w:asciiTheme="minorHAnsi" w:hAnsiTheme="minorHAnsi" w:cstheme="minorHAnsi"/>
          <w:lang w:val="en-US" w:bidi="he-IL"/>
        </w:rPr>
        <w:t xml:space="preserve"> </w:t>
      </w:r>
      <w:r>
        <w:rPr>
          <w:rFonts w:asciiTheme="minorHAnsi" w:hAnsiTheme="minorHAnsi" w:cstheme="minorHAnsi"/>
          <w:lang w:val="en-US" w:bidi="he-IL"/>
        </w:rPr>
        <w:t>spirits</w:t>
      </w:r>
      <w:r w:rsidRPr="00D43997">
        <w:rPr>
          <w:rFonts w:asciiTheme="minorHAnsi" w:hAnsiTheme="minorHAnsi" w:cstheme="minorHAnsi"/>
          <w:lang w:val="en-US"/>
        </w:rPr>
        <w:t xml:space="preserve"> </w:t>
      </w:r>
      <w:r>
        <w:rPr>
          <w:rFonts w:asciiTheme="minorHAnsi" w:hAnsiTheme="minorHAnsi" w:cstheme="minorHAnsi"/>
          <w:lang w:val="en-US"/>
        </w:rPr>
        <w:t>as follows</w:t>
      </w:r>
      <w:r w:rsidRPr="00D43997">
        <w:rPr>
          <w:rFonts w:asciiTheme="minorHAnsi" w:hAnsiTheme="minorHAnsi" w:cstheme="minorHAnsi"/>
          <w:lang w:val="en-US"/>
        </w:rPr>
        <w:t>:</w:t>
      </w:r>
    </w:p>
    <w:p w:rsidR="00BE6288" w:rsidRPr="00D43997" w:rsidRDefault="00BE6288" w:rsidP="00BE6288">
      <w:pPr>
        <w:ind w:firstLine="426"/>
        <w:rPr>
          <w:rFonts w:asciiTheme="minorHAnsi" w:hAnsiTheme="minorHAnsi" w:cstheme="minorHAnsi"/>
          <w:lang w:val="en-US"/>
        </w:rPr>
      </w:pPr>
    </w:p>
    <w:p w:rsidR="00BE6288" w:rsidRPr="001C5BE6" w:rsidRDefault="00BE6288" w:rsidP="00BE6288">
      <w:pPr>
        <w:ind w:left="709"/>
        <w:rPr>
          <w:rFonts w:asciiTheme="minorHAnsi" w:eastAsia="MS Mincho" w:hAnsiTheme="minorHAnsi" w:cstheme="minorHAnsi"/>
          <w:lang w:val="en-US" w:eastAsia="ja-JP"/>
        </w:rPr>
      </w:pPr>
      <w:r w:rsidRPr="001C5BE6">
        <w:rPr>
          <w:rFonts w:asciiTheme="minorHAnsi" w:hAnsiTheme="minorHAnsi" w:cstheme="minorHAnsi"/>
          <w:lang w:val="en-US"/>
        </w:rPr>
        <w:t>These enem</w:t>
      </w:r>
      <w:r>
        <w:rPr>
          <w:rFonts w:asciiTheme="minorHAnsi" w:hAnsiTheme="minorHAnsi" w:cstheme="minorHAnsi"/>
          <w:lang w:val="en-US"/>
        </w:rPr>
        <w:t xml:space="preserve">y forces </w:t>
      </w:r>
      <w:proofErr w:type="gramStart"/>
      <w:r>
        <w:rPr>
          <w:rFonts w:asciiTheme="minorHAnsi" w:hAnsiTheme="minorHAnsi" w:cstheme="minorHAnsi"/>
          <w:lang w:val="en-US"/>
        </w:rPr>
        <w:t>are frequently called</w:t>
      </w:r>
      <w:proofErr w:type="gramEnd"/>
      <w:r>
        <w:rPr>
          <w:rFonts w:asciiTheme="minorHAnsi" w:hAnsiTheme="minorHAnsi" w:cstheme="minorHAnsi"/>
          <w:lang w:val="en-US"/>
        </w:rPr>
        <w:t xml:space="preserve"> “territorial spirits”</w:t>
      </w:r>
      <w:r w:rsidRPr="001C5BE6">
        <w:rPr>
          <w:rFonts w:asciiTheme="minorHAnsi" w:hAnsiTheme="minorHAnsi" w:cstheme="minorHAnsi"/>
          <w:lang w:val="en-US"/>
        </w:rPr>
        <w:t xml:space="preserve"> because they attempt to keep large numbers of humans networked through cities, nations, neighborhoods, people groups, religious allegiance, industries or any other form of human society in spiritual captivity</w:t>
      </w:r>
      <w:r>
        <w:rPr>
          <w:rFonts w:asciiTheme="minorHAnsi" w:eastAsia="MS Mincho" w:hAnsiTheme="minorHAnsi" w:cstheme="minorHAnsi"/>
          <w:lang w:val="en-US" w:eastAsia="ja-JP"/>
        </w:rPr>
        <w:t>.</w:t>
      </w:r>
      <w:r w:rsidRPr="005C0425">
        <w:rPr>
          <w:rStyle w:val="FootnoteReference"/>
          <w:rFonts w:asciiTheme="minorHAnsi" w:eastAsia="MS Mincho" w:hAnsiTheme="minorHAnsi" w:cstheme="minorHAnsi"/>
          <w:sz w:val="24"/>
          <w:lang w:eastAsia="ja-JP"/>
        </w:rPr>
        <w:footnoteReference w:id="120"/>
      </w:r>
      <w:r w:rsidRPr="001C5BE6">
        <w:rPr>
          <w:rFonts w:asciiTheme="minorHAnsi" w:eastAsia="MS Mincho" w:hAnsiTheme="minorHAnsi" w:cstheme="minorHAnsi"/>
          <w:lang w:val="en-US" w:eastAsia="ja-JP"/>
        </w:rPr>
        <w:t xml:space="preserve"> </w:t>
      </w:r>
    </w:p>
    <w:p w:rsidR="00BE6288" w:rsidRPr="001C5BE6" w:rsidRDefault="00BE6288" w:rsidP="00BE6288">
      <w:pPr>
        <w:ind w:firstLine="426"/>
        <w:rPr>
          <w:rFonts w:asciiTheme="minorHAnsi" w:hAnsiTheme="minorHAnsi" w:cstheme="minorHAnsi"/>
          <w:lang w:val="en-US"/>
        </w:rPr>
      </w:pPr>
    </w:p>
    <w:p w:rsidR="00BE6288" w:rsidRPr="0042056E" w:rsidRDefault="00BE6288" w:rsidP="00BE6288">
      <w:pPr>
        <w:ind w:firstLine="426"/>
        <w:rPr>
          <w:rFonts w:asciiTheme="minorHAnsi" w:eastAsia="MS Mincho" w:hAnsiTheme="minorHAnsi" w:cstheme="minorHAnsi"/>
          <w:lang w:val="en-US" w:eastAsia="ja-JP"/>
        </w:rPr>
      </w:pPr>
      <w:r>
        <w:rPr>
          <w:rFonts w:asciiTheme="minorHAnsi" w:hAnsiTheme="minorHAnsi" w:cstheme="minorHAnsi"/>
          <w:lang w:val="en-US"/>
        </w:rPr>
        <w:t>The</w:t>
      </w:r>
      <w:r w:rsidRPr="0042056E">
        <w:rPr>
          <w:rFonts w:asciiTheme="minorHAnsi" w:hAnsiTheme="minorHAnsi" w:cstheme="minorHAnsi"/>
          <w:lang w:val="en-US"/>
        </w:rPr>
        <w:t xml:space="preserve"> </w:t>
      </w:r>
      <w:r>
        <w:rPr>
          <w:rFonts w:asciiTheme="minorHAnsi" w:hAnsiTheme="minorHAnsi" w:cstheme="minorHAnsi"/>
          <w:lang w:val="en-US"/>
        </w:rPr>
        <w:t>goal</w:t>
      </w:r>
      <w:r w:rsidRPr="0042056E">
        <w:rPr>
          <w:rFonts w:asciiTheme="minorHAnsi" w:hAnsiTheme="minorHAnsi" w:cstheme="minorHAnsi"/>
          <w:lang w:val="en-US"/>
        </w:rPr>
        <w:t xml:space="preserve"> </w:t>
      </w:r>
      <w:r>
        <w:rPr>
          <w:rFonts w:asciiTheme="minorHAnsi" w:hAnsiTheme="minorHAnsi" w:cstheme="minorHAnsi"/>
          <w:lang w:val="en-US"/>
        </w:rPr>
        <w:t>of</w:t>
      </w:r>
      <w:r w:rsidRPr="0042056E">
        <w:rPr>
          <w:rFonts w:asciiTheme="minorHAnsi" w:hAnsiTheme="minorHAnsi" w:cstheme="minorHAnsi"/>
          <w:lang w:val="en-US"/>
        </w:rPr>
        <w:t xml:space="preserve"> </w:t>
      </w:r>
      <w:r>
        <w:rPr>
          <w:rFonts w:asciiTheme="minorHAnsi" w:hAnsiTheme="minorHAnsi" w:cstheme="minorHAnsi"/>
          <w:lang w:val="en-US"/>
        </w:rPr>
        <w:t>this</w:t>
      </w:r>
      <w:r w:rsidRPr="0042056E">
        <w:rPr>
          <w:rFonts w:asciiTheme="minorHAnsi" w:hAnsiTheme="minorHAnsi" w:cstheme="minorHAnsi"/>
          <w:lang w:val="en-US"/>
        </w:rPr>
        <w:t xml:space="preserve"> </w:t>
      </w:r>
      <w:r>
        <w:rPr>
          <w:rFonts w:asciiTheme="minorHAnsi" w:hAnsiTheme="minorHAnsi" w:cstheme="minorHAnsi"/>
          <w:lang w:val="en-US"/>
        </w:rPr>
        <w:t>engagement</w:t>
      </w:r>
      <w:r w:rsidRPr="0042056E">
        <w:rPr>
          <w:rFonts w:asciiTheme="minorHAnsi" w:hAnsiTheme="minorHAnsi" w:cstheme="minorHAnsi"/>
          <w:lang w:val="en-US"/>
        </w:rPr>
        <w:t xml:space="preserve"> </w:t>
      </w:r>
      <w:r>
        <w:rPr>
          <w:rFonts w:asciiTheme="minorHAnsi" w:hAnsiTheme="minorHAnsi" w:cstheme="minorHAnsi"/>
          <w:lang w:val="en-US"/>
        </w:rPr>
        <w:t>with</w:t>
      </w:r>
      <w:r w:rsidRPr="0042056E">
        <w:rPr>
          <w:rFonts w:asciiTheme="minorHAnsi" w:hAnsiTheme="minorHAnsi" w:cstheme="minorHAnsi"/>
          <w:lang w:val="en-US"/>
        </w:rPr>
        <w:t xml:space="preserve"> </w:t>
      </w:r>
      <w:r>
        <w:rPr>
          <w:rFonts w:asciiTheme="minorHAnsi" w:hAnsiTheme="minorHAnsi" w:cstheme="minorHAnsi"/>
          <w:lang w:val="en-US" w:bidi="he-IL"/>
        </w:rPr>
        <w:t>territorial</w:t>
      </w:r>
      <w:r w:rsidRPr="0042056E">
        <w:rPr>
          <w:rFonts w:asciiTheme="minorHAnsi" w:hAnsiTheme="minorHAnsi" w:cstheme="minorHAnsi"/>
          <w:lang w:val="en-US" w:bidi="he-IL"/>
        </w:rPr>
        <w:t xml:space="preserve"> </w:t>
      </w:r>
      <w:r>
        <w:rPr>
          <w:rFonts w:asciiTheme="minorHAnsi" w:hAnsiTheme="minorHAnsi" w:cstheme="minorHAnsi"/>
          <w:lang w:val="en-US" w:bidi="he-IL"/>
        </w:rPr>
        <w:t>spirits</w:t>
      </w:r>
      <w:r w:rsidRPr="0042056E">
        <w:rPr>
          <w:rFonts w:asciiTheme="minorHAnsi" w:hAnsiTheme="minorHAnsi" w:cstheme="minorHAnsi"/>
          <w:lang w:val="en-US"/>
        </w:rPr>
        <w:t xml:space="preserve"> </w:t>
      </w:r>
      <w:r>
        <w:rPr>
          <w:rFonts w:asciiTheme="minorHAnsi" w:hAnsiTheme="minorHAnsi" w:cstheme="minorHAnsi"/>
          <w:lang w:val="en-US"/>
        </w:rPr>
        <w:t>is</w:t>
      </w:r>
      <w:r w:rsidRPr="0042056E">
        <w:rPr>
          <w:rFonts w:asciiTheme="minorHAnsi" w:hAnsiTheme="minorHAnsi" w:cstheme="minorHAnsi"/>
          <w:lang w:val="en-US"/>
        </w:rPr>
        <w:t xml:space="preserve"> </w:t>
      </w:r>
      <w:r>
        <w:rPr>
          <w:rFonts w:asciiTheme="minorHAnsi" w:hAnsiTheme="minorHAnsi" w:cstheme="minorHAnsi"/>
          <w:lang w:val="en-US"/>
        </w:rPr>
        <w:t>to</w:t>
      </w:r>
      <w:r w:rsidRPr="0042056E">
        <w:rPr>
          <w:rFonts w:asciiTheme="minorHAnsi" w:hAnsiTheme="minorHAnsi" w:cstheme="minorHAnsi"/>
          <w:lang w:val="en-US"/>
        </w:rPr>
        <w:t xml:space="preserve"> </w:t>
      </w:r>
      <w:r>
        <w:rPr>
          <w:rFonts w:asciiTheme="minorHAnsi" w:hAnsiTheme="minorHAnsi" w:cstheme="minorHAnsi"/>
          <w:lang w:val="en-US"/>
        </w:rPr>
        <w:t>remove</w:t>
      </w:r>
      <w:r w:rsidRPr="0042056E">
        <w:rPr>
          <w:rFonts w:asciiTheme="minorHAnsi" w:hAnsiTheme="minorHAnsi" w:cstheme="minorHAnsi"/>
          <w:lang w:val="en-US"/>
        </w:rPr>
        <w:t xml:space="preserve"> </w:t>
      </w:r>
      <w:r>
        <w:rPr>
          <w:rFonts w:asciiTheme="minorHAnsi" w:hAnsiTheme="minorHAnsi" w:cstheme="minorHAnsi"/>
          <w:lang w:val="en-US"/>
        </w:rPr>
        <w:t>the hindering influence of these demons, which is des</w:t>
      </w:r>
      <w:r w:rsidRPr="0042056E">
        <w:rPr>
          <w:rFonts w:asciiTheme="minorHAnsi" w:hAnsiTheme="minorHAnsi" w:cstheme="minorHAnsi"/>
          <w:lang w:val="en-US"/>
        </w:rPr>
        <w:t xml:space="preserve">cribed in </w:t>
      </w:r>
      <w:proofErr w:type="gramStart"/>
      <w:r w:rsidRPr="0042056E">
        <w:rPr>
          <w:rFonts w:asciiTheme="minorHAnsi" w:eastAsia="MS Mincho" w:hAnsiTheme="minorHAnsi" w:cstheme="minorHAnsi"/>
          <w:lang w:val="en-US" w:eastAsia="ja-JP"/>
        </w:rPr>
        <w:t>2</w:t>
      </w:r>
      <w:proofErr w:type="gramEnd"/>
      <w:r w:rsidRPr="0042056E">
        <w:rPr>
          <w:rFonts w:asciiTheme="minorHAnsi" w:eastAsia="MS Mincho" w:hAnsiTheme="minorHAnsi" w:cstheme="minorHAnsi"/>
          <w:lang w:val="en-US" w:eastAsia="ja-JP"/>
        </w:rPr>
        <w:t xml:space="preserve"> Corinthians 4:3-4. This goal </w:t>
      </w:r>
      <w:proofErr w:type="gramStart"/>
      <w:r w:rsidRPr="0042056E">
        <w:rPr>
          <w:rFonts w:asciiTheme="minorHAnsi" w:eastAsia="MS Mincho" w:hAnsiTheme="minorHAnsi" w:cstheme="minorHAnsi"/>
          <w:lang w:val="en-US" w:eastAsia="ja-JP"/>
        </w:rPr>
        <w:t>is reached</w:t>
      </w:r>
      <w:proofErr w:type="gramEnd"/>
      <w:r w:rsidRPr="0042056E">
        <w:rPr>
          <w:rFonts w:asciiTheme="minorHAnsi" w:eastAsia="MS Mincho" w:hAnsiTheme="minorHAnsi" w:cstheme="minorHAnsi"/>
          <w:lang w:val="en-US" w:eastAsia="ja-JP"/>
        </w:rPr>
        <w:t xml:space="preserve"> through prayer: “</w:t>
      </w:r>
      <w:r w:rsidRPr="0042056E">
        <w:rPr>
          <w:rFonts w:asciiTheme="minorHAnsi" w:hAnsiTheme="minorHAnsi" w:cstheme="minorHAnsi"/>
          <w:lang w:val="en-US"/>
        </w:rPr>
        <w:t>Our number one spiritual weapon is prayer</w:t>
      </w:r>
      <w:r>
        <w:rPr>
          <w:rFonts w:asciiTheme="minorHAnsi" w:hAnsiTheme="minorHAnsi" w:cstheme="minorHAnsi"/>
          <w:lang w:val="en-US"/>
        </w:rPr>
        <w:t>.</w:t>
      </w:r>
      <w:r>
        <w:rPr>
          <w:rFonts w:asciiTheme="minorHAnsi" w:eastAsia="MS Mincho" w:hAnsiTheme="minorHAnsi" w:cstheme="minorHAnsi"/>
          <w:lang w:val="en-US" w:eastAsia="ja-JP"/>
        </w:rPr>
        <w:t>”</w:t>
      </w:r>
      <w:r w:rsidRPr="005C0425">
        <w:rPr>
          <w:rStyle w:val="FootnoteReference"/>
          <w:rFonts w:asciiTheme="minorHAnsi" w:eastAsia="MS Mincho" w:hAnsiTheme="minorHAnsi" w:cstheme="minorHAnsi"/>
          <w:sz w:val="24"/>
          <w:lang w:eastAsia="ja-JP"/>
        </w:rPr>
        <w:footnoteReference w:id="121"/>
      </w:r>
      <w:r w:rsidRPr="0042056E">
        <w:rPr>
          <w:rFonts w:asciiTheme="minorHAnsi" w:eastAsia="MS Mincho" w:hAnsiTheme="minorHAnsi" w:cstheme="minorHAnsi"/>
          <w:lang w:val="en-US" w:eastAsia="ja-JP"/>
        </w:rPr>
        <w:t xml:space="preserve"> </w:t>
      </w:r>
    </w:p>
    <w:p w:rsidR="00BE6288" w:rsidRDefault="00BE6288" w:rsidP="00BE6288">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lastRenderedPageBreak/>
        <w:t>However, the type of prayer practiced in this movement has its own unique character. Operating</w:t>
      </w:r>
      <w:r w:rsidRPr="00A242D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w:t>
      </w:r>
      <w:r w:rsidRPr="00A242D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A242D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example</w:t>
      </w:r>
      <w:r w:rsidRPr="00A242D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A242D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Joshua</w:t>
      </w:r>
      <w:r w:rsidRPr="00A242D9">
        <w:rPr>
          <w:rFonts w:asciiTheme="minorHAnsi" w:eastAsia="MS Mincho" w:hAnsiTheme="minorHAnsi" w:cstheme="minorHAnsi"/>
          <w:lang w:val="en-US" w:eastAsia="ja-JP"/>
        </w:rPr>
        <w:t xml:space="preserve"> 1:3, “Every place on which the sole of your foot treads, I have given it to you</w:t>
      </w:r>
      <w:r>
        <w:rPr>
          <w:rFonts w:asciiTheme="minorHAnsi" w:eastAsia="MS Mincho" w:hAnsiTheme="minorHAnsi" w:cstheme="minorHAnsi"/>
          <w:lang w:val="en-US" w:eastAsia="ja-JP"/>
        </w:rPr>
        <w:t>,</w:t>
      </w:r>
      <w:r w:rsidRPr="00A242D9">
        <w:rPr>
          <w:rFonts w:asciiTheme="minorHAnsi" w:eastAsia="MS Mincho" w:hAnsiTheme="minorHAnsi" w:cstheme="minorHAnsi"/>
          <w:lang w:val="en-US" w:eastAsia="ja-JP"/>
        </w:rPr>
        <w:t>”</w:t>
      </w:r>
      <w:r>
        <w:rPr>
          <w:rFonts w:asciiTheme="minorHAnsi" w:eastAsia="MS Mincho" w:hAnsiTheme="minorHAnsi" w:cstheme="minorHAnsi"/>
          <w:lang w:val="en-US" w:eastAsia="ja-JP"/>
        </w:rPr>
        <w:t xml:space="preserve"> prayer walks </w:t>
      </w:r>
      <w:proofErr w:type="gramStart"/>
      <w:r>
        <w:rPr>
          <w:rFonts w:asciiTheme="minorHAnsi" w:eastAsia="MS Mincho" w:hAnsiTheme="minorHAnsi" w:cstheme="minorHAnsi"/>
          <w:lang w:val="en-US" w:eastAsia="ja-JP"/>
        </w:rPr>
        <w:t>are organized</w:t>
      </w:r>
      <w:proofErr w:type="gramEnd"/>
      <w:r>
        <w:rPr>
          <w:rFonts w:asciiTheme="minorHAnsi" w:eastAsia="MS Mincho" w:hAnsiTheme="minorHAnsi" w:cstheme="minorHAnsi"/>
          <w:lang w:val="en-US" w:eastAsia="ja-JP"/>
        </w:rPr>
        <w:t>, especially on site at the “target” areas, to conduct “strategic prayer.”</w:t>
      </w:r>
      <w:r w:rsidRPr="00A242D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A242D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addition</w:t>
      </w:r>
      <w:r w:rsidRPr="00A242D9">
        <w:rPr>
          <w:rFonts w:asciiTheme="minorHAnsi" w:eastAsia="MS Mincho" w:hAnsiTheme="minorHAnsi" w:cstheme="minorHAnsi"/>
          <w:lang w:val="en-US" w:eastAsia="ja-JP"/>
        </w:rPr>
        <w:t>, “</w:t>
      </w:r>
      <w:r>
        <w:rPr>
          <w:rFonts w:asciiTheme="minorHAnsi" w:eastAsia="MS Mincho" w:hAnsiTheme="minorHAnsi" w:cstheme="minorHAnsi"/>
          <w:lang w:val="en-US" w:eastAsia="ja-JP"/>
        </w:rPr>
        <w:t>spiritual</w:t>
      </w:r>
      <w:r w:rsidRPr="00A242D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maps</w:t>
      </w:r>
      <w:r w:rsidRPr="00A242D9">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are</w:t>
      </w:r>
      <w:r w:rsidRPr="00A242D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drawn</w:t>
      </w:r>
      <w:proofErr w:type="gramEnd"/>
      <w:r w:rsidRPr="00A242D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up</w:t>
      </w:r>
      <w:r w:rsidRPr="00A242D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indicating</w:t>
      </w:r>
      <w:r w:rsidRPr="00A242D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A242D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location, names, character and activity of the main demonic powers in the target area.</w:t>
      </w:r>
      <w:r w:rsidRPr="005C0425">
        <w:rPr>
          <w:rStyle w:val="FootnoteReference"/>
          <w:rFonts w:asciiTheme="minorHAnsi" w:eastAsia="MS Mincho" w:hAnsiTheme="minorHAnsi" w:cstheme="minorHAnsi"/>
          <w:sz w:val="24"/>
          <w:lang w:eastAsia="ja-JP"/>
        </w:rPr>
        <w:footnoteReference w:id="122"/>
      </w:r>
      <w:r>
        <w:rPr>
          <w:rFonts w:asciiTheme="minorHAnsi" w:eastAsia="MS Mincho" w:hAnsiTheme="minorHAnsi" w:cstheme="minorHAnsi"/>
          <w:lang w:val="en-US" w:eastAsia="ja-JP"/>
        </w:rPr>
        <w:t xml:space="preserve"> These maps are prepared with the aid of prophetic revelation. It </w:t>
      </w:r>
      <w:proofErr w:type="gramStart"/>
      <w:r>
        <w:rPr>
          <w:rFonts w:asciiTheme="minorHAnsi" w:eastAsia="MS Mincho" w:hAnsiTheme="minorHAnsi" w:cstheme="minorHAnsi"/>
          <w:lang w:val="en-US" w:eastAsia="ja-JP"/>
        </w:rPr>
        <w:t>is thought</w:t>
      </w:r>
      <w:proofErr w:type="gramEnd"/>
      <w:r>
        <w:rPr>
          <w:rFonts w:asciiTheme="minorHAnsi" w:eastAsia="MS Mincho" w:hAnsiTheme="minorHAnsi" w:cstheme="minorHAnsi"/>
          <w:lang w:val="en-US" w:eastAsia="ja-JP"/>
        </w:rPr>
        <w:t xml:space="preserve"> that such information makes possible more accurate and effective prayer</w:t>
      </w:r>
      <w:r w:rsidRPr="00A242D9">
        <w:rPr>
          <w:rFonts w:asciiTheme="minorHAnsi" w:eastAsia="MS Mincho" w:hAnsiTheme="minorHAnsi" w:cstheme="minorHAnsi"/>
          <w:lang w:val="en-US" w:eastAsia="ja-JP"/>
        </w:rPr>
        <w:t xml:space="preserve">. </w:t>
      </w:r>
    </w:p>
    <w:p w:rsidR="00BE6288" w:rsidRDefault="00BE6288" w:rsidP="00BE6288">
      <w:pPr>
        <w:ind w:firstLine="426"/>
        <w:rPr>
          <w:rFonts w:asciiTheme="minorHAnsi" w:eastAsia="MS Mincho" w:hAnsiTheme="minorHAnsi" w:cstheme="minorHAnsi"/>
          <w:lang w:val="en-US" w:eastAsia="ja-JP"/>
        </w:rPr>
      </w:pPr>
      <w:r w:rsidRPr="00FB6D1C">
        <w:rPr>
          <w:rFonts w:asciiTheme="minorHAnsi" w:eastAsia="MS Mincho" w:hAnsiTheme="minorHAnsi" w:cstheme="minorHAnsi"/>
          <w:lang w:val="en-US" w:eastAsia="ja-JP"/>
        </w:rPr>
        <w:t xml:space="preserve">Moreover, based on </w:t>
      </w:r>
      <w:proofErr w:type="gramStart"/>
      <w:r w:rsidRPr="00FB6D1C">
        <w:rPr>
          <w:rFonts w:asciiTheme="minorHAnsi" w:eastAsia="MS Mincho" w:hAnsiTheme="minorHAnsi" w:cstheme="minorHAnsi"/>
          <w:lang w:val="en-US" w:eastAsia="ja-JP"/>
        </w:rPr>
        <w:t>2</w:t>
      </w:r>
      <w:proofErr w:type="gramEnd"/>
      <w:r w:rsidRPr="00FB6D1C">
        <w:rPr>
          <w:rFonts w:asciiTheme="minorHAnsi" w:eastAsia="MS Mincho" w:hAnsiTheme="minorHAnsi" w:cstheme="minorHAnsi"/>
          <w:lang w:val="en-US" w:eastAsia="ja-JP"/>
        </w:rPr>
        <w:t xml:space="preserve"> Samuel chapter 21, exponents of this theory practice “iden</w:t>
      </w:r>
      <w:r>
        <w:rPr>
          <w:rFonts w:asciiTheme="minorHAnsi" w:eastAsia="MS Mincho" w:hAnsiTheme="minorHAnsi" w:cstheme="minorHAnsi"/>
          <w:lang w:val="en-US" w:eastAsia="ja-JP"/>
        </w:rPr>
        <w:t>ti</w:t>
      </w:r>
      <w:r w:rsidRPr="00FB6D1C">
        <w:rPr>
          <w:rFonts w:asciiTheme="minorHAnsi" w:eastAsia="MS Mincho" w:hAnsiTheme="minorHAnsi" w:cstheme="minorHAnsi"/>
          <w:lang w:val="en-US" w:eastAsia="ja-JP"/>
        </w:rPr>
        <w:t>fication repentance</w:t>
      </w:r>
      <w:r>
        <w:rPr>
          <w:rFonts w:asciiTheme="minorHAnsi" w:eastAsia="MS Mincho" w:hAnsiTheme="minorHAnsi" w:cstheme="minorHAnsi"/>
          <w:lang w:val="en-US" w:eastAsia="ja-JP"/>
        </w:rPr>
        <w:t>,</w:t>
      </w:r>
      <w:r w:rsidRPr="00FB6D1C">
        <w:rPr>
          <w:rFonts w:asciiTheme="minorHAnsi" w:eastAsia="MS Mincho" w:hAnsiTheme="minorHAnsi" w:cstheme="minorHAnsi"/>
          <w:lang w:val="en-US" w:eastAsia="ja-JP"/>
        </w:rPr>
        <w:t>”</w:t>
      </w:r>
      <w:r>
        <w:rPr>
          <w:rFonts w:asciiTheme="minorHAnsi" w:eastAsia="MS Mincho" w:hAnsiTheme="minorHAnsi" w:cstheme="minorHAnsi"/>
          <w:lang w:val="en-US" w:eastAsia="ja-JP"/>
        </w:rPr>
        <w:t xml:space="preserve"> which consists of an act of repentance by the intercessor on behalf of those who live in the target area and are caught up </w:t>
      </w:r>
      <w:r w:rsidRPr="00FB6D1C">
        <w:rPr>
          <w:rFonts w:asciiTheme="minorHAnsi" w:eastAsia="MS Mincho" w:hAnsiTheme="minorHAnsi" w:cstheme="minorHAnsi"/>
          <w:lang w:val="en-US" w:eastAsia="ja-JP"/>
        </w:rPr>
        <w:t>in a certain type of transgression. The prevailing vice for which iden</w:t>
      </w:r>
      <w:r>
        <w:rPr>
          <w:rFonts w:asciiTheme="minorHAnsi" w:eastAsia="MS Mincho" w:hAnsiTheme="minorHAnsi" w:cstheme="minorHAnsi"/>
          <w:lang w:val="en-US" w:eastAsia="ja-JP"/>
        </w:rPr>
        <w:t>ti</w:t>
      </w:r>
      <w:r w:rsidRPr="00FB6D1C">
        <w:rPr>
          <w:rFonts w:asciiTheme="minorHAnsi" w:eastAsia="MS Mincho" w:hAnsiTheme="minorHAnsi" w:cstheme="minorHAnsi"/>
          <w:lang w:val="en-US" w:eastAsia="ja-JP"/>
        </w:rPr>
        <w:t>fication repentance</w:t>
      </w:r>
      <w:r>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is performed</w:t>
      </w:r>
      <w:proofErr w:type="gramEnd"/>
      <w:r>
        <w:rPr>
          <w:rFonts w:asciiTheme="minorHAnsi" w:eastAsia="MS Mincho" w:hAnsiTheme="minorHAnsi" w:cstheme="minorHAnsi"/>
          <w:lang w:val="en-US" w:eastAsia="ja-JP"/>
        </w:rPr>
        <w:t xml:space="preserve"> is also discovered by prophetic revelation</w:t>
      </w:r>
      <w:r w:rsidRPr="00FB6D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If</w:t>
      </w:r>
      <w:r w:rsidRPr="00FB6D1C">
        <w:rPr>
          <w:rFonts w:asciiTheme="minorHAnsi" w:eastAsia="MS Mincho" w:hAnsiTheme="minorHAnsi" w:cstheme="minorHAnsi"/>
          <w:lang w:val="en-US" w:eastAsia="ja-JP"/>
        </w:rPr>
        <w:t xml:space="preserve"> iden</w:t>
      </w:r>
      <w:r>
        <w:rPr>
          <w:rFonts w:asciiTheme="minorHAnsi" w:eastAsia="MS Mincho" w:hAnsiTheme="minorHAnsi" w:cstheme="minorHAnsi"/>
          <w:lang w:val="en-US" w:eastAsia="ja-JP"/>
        </w:rPr>
        <w:t>ti</w:t>
      </w:r>
      <w:r w:rsidRPr="00FB6D1C">
        <w:rPr>
          <w:rFonts w:asciiTheme="minorHAnsi" w:eastAsia="MS Mincho" w:hAnsiTheme="minorHAnsi" w:cstheme="minorHAnsi"/>
          <w:lang w:val="en-US" w:eastAsia="ja-JP"/>
        </w:rPr>
        <w:t xml:space="preserve">fication repentance </w:t>
      </w:r>
      <w:proofErr w:type="gramStart"/>
      <w:r>
        <w:rPr>
          <w:rFonts w:asciiTheme="minorHAnsi" w:eastAsia="MS Mincho" w:hAnsiTheme="minorHAnsi" w:cstheme="minorHAnsi"/>
          <w:lang w:val="en-US" w:eastAsia="ja-JP"/>
        </w:rPr>
        <w:t>is</w:t>
      </w:r>
      <w:r w:rsidRPr="00FB6D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w:t>
      </w:r>
      <w:r w:rsidRPr="00FB6D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done</w:t>
      </w:r>
      <w:proofErr w:type="gramEnd"/>
      <w:r w:rsidRPr="00FB6D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FB6D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demons</w:t>
      </w:r>
      <w:r w:rsidRPr="00FB6D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may</w:t>
      </w:r>
      <w:r w:rsidRPr="00FB6D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return</w:t>
      </w:r>
      <w:r w:rsidRPr="00FB6D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 their positions of authority.</w:t>
      </w:r>
      <w:r w:rsidRPr="005C0425">
        <w:rPr>
          <w:rStyle w:val="FootnoteReference"/>
          <w:rFonts w:asciiTheme="minorHAnsi" w:eastAsia="MS Mincho" w:hAnsiTheme="minorHAnsi" w:cstheme="minorHAnsi"/>
          <w:sz w:val="24"/>
          <w:lang w:eastAsia="ja-JP"/>
        </w:rPr>
        <w:footnoteReference w:id="123"/>
      </w:r>
      <w:r w:rsidRPr="00FB6D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 </w:t>
      </w:r>
    </w:p>
    <w:p w:rsidR="00BE6288" w:rsidRPr="00FB6D1C" w:rsidRDefault="00BE6288" w:rsidP="00BE6288">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Another weapon in use is “binding and loosing.” Again, prophetic insight makes known exactly what needs to be </w:t>
      </w:r>
      <w:proofErr w:type="gramStart"/>
      <w:r>
        <w:rPr>
          <w:rFonts w:asciiTheme="minorHAnsi" w:eastAsia="MS Mincho" w:hAnsiTheme="minorHAnsi" w:cstheme="minorHAnsi"/>
          <w:lang w:val="en-US" w:eastAsia="ja-JP"/>
        </w:rPr>
        <w:t>bound</w:t>
      </w:r>
      <w:proofErr w:type="gramEnd"/>
      <w:r>
        <w:rPr>
          <w:rFonts w:asciiTheme="minorHAnsi" w:eastAsia="MS Mincho" w:hAnsiTheme="minorHAnsi" w:cstheme="minorHAnsi"/>
          <w:lang w:val="en-US" w:eastAsia="ja-JP"/>
        </w:rPr>
        <w:t xml:space="preserve"> or loosed. The</w:t>
      </w:r>
      <w:r w:rsidRPr="00FB6D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demonic</w:t>
      </w:r>
      <w:r w:rsidRPr="00FB6D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forces</w:t>
      </w:r>
      <w:r w:rsidRPr="00FB6D1C">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are</w:t>
      </w:r>
      <w:r w:rsidRPr="00FB6D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addressed</w:t>
      </w:r>
      <w:proofErr w:type="gramEnd"/>
      <w:r w:rsidRPr="00FB6D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by</w:t>
      </w:r>
      <w:r w:rsidRPr="00FB6D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name and given orders and demands. Jesus</w:t>
      </w:r>
      <w:r w:rsidRPr="00FB6D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already</w:t>
      </w:r>
      <w:r w:rsidRPr="00FB6D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won the victory over evil, but the Church must enforce His authority</w:t>
      </w:r>
      <w:r w:rsidRPr="00FB6D1C">
        <w:rPr>
          <w:rFonts w:asciiTheme="minorHAnsi" w:eastAsia="MS Mincho" w:hAnsiTheme="minorHAnsi" w:cstheme="minorHAnsi"/>
          <w:lang w:val="en-US" w:eastAsia="ja-JP"/>
        </w:rPr>
        <w:t>.</w:t>
      </w:r>
      <w:r>
        <w:rPr>
          <w:rFonts w:asciiTheme="minorHAnsi" w:eastAsia="MS Mincho" w:hAnsiTheme="minorHAnsi" w:cstheme="minorHAnsi"/>
          <w:lang w:val="en-US" w:eastAsia="ja-JP"/>
        </w:rPr>
        <w:t xml:space="preserve"> In</w:t>
      </w:r>
      <w:r w:rsidRPr="00FB6D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FB6D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way</w:t>
      </w:r>
      <w:r w:rsidRPr="00FB6D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FB6D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words</w:t>
      </w:r>
      <w:r w:rsidRPr="00FB6D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FB6D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Paul</w:t>
      </w:r>
      <w:r w:rsidRPr="00FB6D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are</w:t>
      </w:r>
      <w:r w:rsidRPr="00FB6D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fulfilled</w:t>
      </w:r>
      <w:r w:rsidRPr="00FB6D1C">
        <w:rPr>
          <w:rFonts w:asciiTheme="minorHAnsi" w:eastAsia="MS Mincho" w:hAnsiTheme="minorHAnsi" w:cstheme="minorHAnsi"/>
          <w:lang w:val="en-US" w:eastAsia="ja-JP"/>
        </w:rPr>
        <w:t>, “that the manifold wisdom of God might now be made known through the church to the rulers and the authorities in the heavenly {places</w:t>
      </w:r>
      <w:r>
        <w:rPr>
          <w:rFonts w:asciiTheme="minorHAnsi" w:eastAsia="MS Mincho" w:hAnsiTheme="minorHAnsi" w:cstheme="minorHAnsi"/>
          <w:lang w:val="en-US" w:eastAsia="ja-JP"/>
        </w:rPr>
        <w:t>}</w:t>
      </w:r>
      <w:r w:rsidRPr="00FB6D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t>
      </w:r>
      <w:proofErr w:type="spellStart"/>
      <w:r w:rsidRPr="00FB6D1C">
        <w:rPr>
          <w:rFonts w:asciiTheme="minorHAnsi" w:eastAsia="MS Mincho" w:hAnsiTheme="minorHAnsi" w:cstheme="minorHAnsi"/>
          <w:lang w:val="en-US" w:eastAsia="ja-JP"/>
        </w:rPr>
        <w:t>Eph</w:t>
      </w:r>
      <w:proofErr w:type="spellEnd"/>
      <w:r w:rsidRPr="00FB6D1C">
        <w:rPr>
          <w:rFonts w:asciiTheme="minorHAnsi" w:eastAsia="MS Mincho" w:hAnsiTheme="minorHAnsi" w:cstheme="minorHAnsi"/>
          <w:lang w:val="en-US" w:eastAsia="ja-JP"/>
        </w:rPr>
        <w:t xml:space="preserve"> 3:10</w:t>
      </w:r>
      <w:r>
        <w:rPr>
          <w:rFonts w:asciiTheme="minorHAnsi" w:eastAsia="MS Mincho" w:hAnsiTheme="minorHAnsi" w:cstheme="minorHAnsi"/>
          <w:lang w:val="en-US" w:eastAsia="ja-JP"/>
        </w:rPr>
        <w:t>)</w:t>
      </w:r>
      <w:r w:rsidRPr="00FB6D1C">
        <w:rPr>
          <w:rFonts w:asciiTheme="minorHAnsi" w:eastAsia="MS Mincho" w:hAnsiTheme="minorHAnsi" w:cstheme="minorHAnsi"/>
          <w:lang w:val="en-US" w:eastAsia="ja-JP"/>
        </w:rPr>
        <w:t>.</w:t>
      </w:r>
    </w:p>
    <w:p w:rsidR="00BE6288" w:rsidRPr="002D41C3" w:rsidRDefault="00BE6288" w:rsidP="00BE6288">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Although</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Bible</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does</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detail</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all</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these</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aspects</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spiritual</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warfare</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Wagner and his followers feel that the Bible is not the only source of truth. They</w:t>
      </w:r>
      <w:r w:rsidRPr="00B236A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rely</w:t>
      </w:r>
      <w:r w:rsidRPr="00B236A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w:t>
      </w:r>
      <w:r w:rsidRPr="00B236A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experience</w:t>
      </w:r>
      <w:r w:rsidRPr="00B236A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as</w:t>
      </w:r>
      <w:r w:rsidRPr="00B236A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well</w:t>
      </w:r>
      <w:r w:rsidRPr="00B236A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They</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observe</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what</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doing</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practice</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form</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their</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theology</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correspondingly. They</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feel</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positive</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results</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they</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obtain</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confirms</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their</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convictions. Supporters</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approach</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also</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feel that</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animism</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offers</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some</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helpful</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insights into spiritual truths and are ready, with caution, to learn from it</w:t>
      </w:r>
      <w:r w:rsidRPr="002D41C3">
        <w:rPr>
          <w:rFonts w:asciiTheme="minorHAnsi" w:eastAsia="MS Mincho" w:hAnsiTheme="minorHAnsi" w:cstheme="minorHAnsi"/>
          <w:lang w:val="en-US" w:eastAsia="ja-JP"/>
        </w:rPr>
        <w:t xml:space="preserve">. </w:t>
      </w:r>
    </w:p>
    <w:p w:rsidR="00BE6288" w:rsidRPr="002D41C3" w:rsidRDefault="00BE6288" w:rsidP="00BE6288">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Finally</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exponents</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method</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conduct</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interviews</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demons (in possessed people seeking deliverance), who allegedly give insight into the spirit-world. They</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justify</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practice</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by</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noting</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biblical</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narrative</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demons</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always</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answer truthfully to questions asked of them. However</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Gross</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correctly</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states</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light</w:t>
      </w:r>
      <w:r w:rsidRPr="002D41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2D41C3">
        <w:rPr>
          <w:rFonts w:asciiTheme="minorHAnsi" w:eastAsia="MS Mincho" w:hAnsiTheme="minorHAnsi" w:cstheme="minorHAnsi"/>
          <w:lang w:val="en-US" w:eastAsia="ja-JP"/>
        </w:rPr>
        <w:t xml:space="preserve"> J</w:t>
      </w:r>
      <w:r>
        <w:rPr>
          <w:rFonts w:asciiTheme="minorHAnsi" w:eastAsia="MS Mincho" w:hAnsiTheme="minorHAnsi" w:cstheme="minorHAnsi"/>
          <w:lang w:val="en-US" w:eastAsia="ja-JP"/>
        </w:rPr>
        <w:t xml:space="preserve">esus’ instruction in </w:t>
      </w:r>
      <w:r w:rsidRPr="002D41C3">
        <w:rPr>
          <w:rFonts w:asciiTheme="minorHAnsi" w:eastAsia="MS Mincho" w:hAnsiTheme="minorHAnsi" w:cstheme="minorHAnsi"/>
          <w:lang w:val="en-US" w:eastAsia="ja-JP"/>
        </w:rPr>
        <w:t xml:space="preserve">8:44, </w:t>
      </w:r>
      <w:r>
        <w:rPr>
          <w:rFonts w:asciiTheme="minorHAnsi" w:eastAsia="MS Mincho" w:hAnsiTheme="minorHAnsi" w:cstheme="minorHAnsi"/>
          <w:lang w:val="en-US" w:eastAsia="ja-JP"/>
        </w:rPr>
        <w:t>information obtained from demons is not reliable. In fact, Jesus often forbade demons to speak</w:t>
      </w:r>
      <w:r w:rsidRPr="002D41C3">
        <w:rPr>
          <w:rFonts w:asciiTheme="minorHAnsi" w:eastAsia="MS Mincho" w:hAnsiTheme="minorHAnsi" w:cstheme="minorHAnsi"/>
          <w:lang w:val="en-US" w:eastAsia="ja-JP"/>
        </w:rPr>
        <w:t xml:space="preserve"> (Mk 1:34; Lk 4:41)</w:t>
      </w:r>
      <w:r>
        <w:rPr>
          <w:rFonts w:asciiTheme="minorHAnsi" w:eastAsia="MS Mincho" w:hAnsiTheme="minorHAnsi" w:cstheme="minorHAnsi"/>
          <w:lang w:val="en-US" w:eastAsia="ja-JP"/>
        </w:rPr>
        <w:t>.</w:t>
      </w:r>
      <w:r w:rsidRPr="005C0425">
        <w:rPr>
          <w:rStyle w:val="FootnoteReference"/>
          <w:rFonts w:asciiTheme="minorHAnsi" w:eastAsia="MS Mincho" w:hAnsiTheme="minorHAnsi" w:cstheme="minorHAnsi"/>
          <w:sz w:val="24"/>
          <w:lang w:eastAsia="ja-JP"/>
        </w:rPr>
        <w:footnoteReference w:id="124"/>
      </w:r>
    </w:p>
    <w:p w:rsidR="00BE6288" w:rsidRPr="00FC6E67" w:rsidRDefault="00BE6288" w:rsidP="00BE6288">
      <w:pPr>
        <w:ind w:firstLine="426"/>
        <w:rPr>
          <w:rStyle w:val="dhighlight"/>
          <w:rFonts w:asciiTheme="minorHAnsi" w:hAnsiTheme="minorHAnsi" w:cstheme="minorHAnsi"/>
          <w:lang w:val="en-US"/>
        </w:rPr>
      </w:pPr>
      <w:r>
        <w:rPr>
          <w:rFonts w:asciiTheme="minorHAnsi" w:hAnsiTheme="minorHAnsi" w:cstheme="minorHAnsi"/>
          <w:lang w:val="en-US"/>
        </w:rPr>
        <w:t>Wagner</w:t>
      </w:r>
      <w:r w:rsidRPr="002D41C3">
        <w:rPr>
          <w:rFonts w:asciiTheme="minorHAnsi" w:hAnsiTheme="minorHAnsi" w:cstheme="minorHAnsi"/>
          <w:lang w:val="en-US"/>
        </w:rPr>
        <w:t xml:space="preserve"> </w:t>
      </w:r>
      <w:r>
        <w:rPr>
          <w:rFonts w:asciiTheme="minorHAnsi" w:hAnsiTheme="minorHAnsi" w:cstheme="minorHAnsi"/>
          <w:lang w:val="en-US"/>
        </w:rPr>
        <w:t>also</w:t>
      </w:r>
      <w:r w:rsidRPr="002D41C3">
        <w:rPr>
          <w:rFonts w:asciiTheme="minorHAnsi" w:hAnsiTheme="minorHAnsi" w:cstheme="minorHAnsi"/>
          <w:lang w:val="en-US"/>
        </w:rPr>
        <w:t xml:space="preserve"> </w:t>
      </w:r>
      <w:r>
        <w:rPr>
          <w:rFonts w:asciiTheme="minorHAnsi" w:hAnsiTheme="minorHAnsi" w:cstheme="minorHAnsi"/>
          <w:lang w:val="en-US"/>
        </w:rPr>
        <w:t>appeals</w:t>
      </w:r>
      <w:r w:rsidRPr="002D41C3">
        <w:rPr>
          <w:rFonts w:asciiTheme="minorHAnsi" w:hAnsiTheme="minorHAnsi" w:cstheme="minorHAnsi"/>
          <w:lang w:val="en-US"/>
        </w:rPr>
        <w:t xml:space="preserve"> </w:t>
      </w:r>
      <w:r>
        <w:rPr>
          <w:rFonts w:asciiTheme="minorHAnsi" w:hAnsiTheme="minorHAnsi" w:cstheme="minorHAnsi"/>
          <w:lang w:val="en-US"/>
        </w:rPr>
        <w:t>to</w:t>
      </w:r>
      <w:r w:rsidRPr="002D41C3">
        <w:rPr>
          <w:rFonts w:asciiTheme="minorHAnsi" w:hAnsiTheme="minorHAnsi" w:cstheme="minorHAnsi"/>
          <w:lang w:val="en-US"/>
        </w:rPr>
        <w:t xml:space="preserve"> </w:t>
      </w:r>
      <w:r>
        <w:rPr>
          <w:rFonts w:asciiTheme="minorHAnsi" w:hAnsiTheme="minorHAnsi" w:cstheme="minorHAnsi"/>
          <w:lang w:val="en-US"/>
        </w:rPr>
        <w:t>church</w:t>
      </w:r>
      <w:r w:rsidRPr="002D41C3">
        <w:rPr>
          <w:rFonts w:asciiTheme="minorHAnsi" w:hAnsiTheme="minorHAnsi" w:cstheme="minorHAnsi"/>
          <w:lang w:val="en-US"/>
        </w:rPr>
        <w:t xml:space="preserve"> </w:t>
      </w:r>
      <w:r>
        <w:rPr>
          <w:rFonts w:asciiTheme="minorHAnsi" w:hAnsiTheme="minorHAnsi" w:cstheme="minorHAnsi"/>
          <w:lang w:val="en-US"/>
        </w:rPr>
        <w:t>history</w:t>
      </w:r>
      <w:r w:rsidRPr="002D41C3">
        <w:rPr>
          <w:rFonts w:asciiTheme="minorHAnsi" w:hAnsiTheme="minorHAnsi" w:cstheme="minorHAnsi"/>
          <w:lang w:val="en-US"/>
        </w:rPr>
        <w:t xml:space="preserve"> </w:t>
      </w:r>
      <w:r>
        <w:rPr>
          <w:rFonts w:asciiTheme="minorHAnsi" w:hAnsiTheme="minorHAnsi" w:cstheme="minorHAnsi"/>
          <w:lang w:val="en-US"/>
        </w:rPr>
        <w:t>for</w:t>
      </w:r>
      <w:r w:rsidRPr="002D41C3">
        <w:rPr>
          <w:rFonts w:asciiTheme="minorHAnsi" w:hAnsiTheme="minorHAnsi" w:cstheme="minorHAnsi"/>
          <w:lang w:val="en-US"/>
        </w:rPr>
        <w:t xml:space="preserve"> </w:t>
      </w:r>
      <w:r>
        <w:rPr>
          <w:rFonts w:asciiTheme="minorHAnsi" w:hAnsiTheme="minorHAnsi" w:cstheme="minorHAnsi"/>
          <w:lang w:val="en-US"/>
        </w:rPr>
        <w:t>examples</w:t>
      </w:r>
      <w:r w:rsidRPr="002D41C3">
        <w:rPr>
          <w:rFonts w:asciiTheme="minorHAnsi" w:hAnsiTheme="minorHAnsi" w:cstheme="minorHAnsi"/>
          <w:lang w:val="en-US"/>
        </w:rPr>
        <w:t xml:space="preserve"> </w:t>
      </w:r>
      <w:r>
        <w:rPr>
          <w:rFonts w:asciiTheme="minorHAnsi" w:hAnsiTheme="minorHAnsi" w:cstheme="minorHAnsi"/>
          <w:lang w:val="en-US"/>
        </w:rPr>
        <w:t>of</w:t>
      </w:r>
      <w:r w:rsidRPr="002D41C3">
        <w:rPr>
          <w:rFonts w:asciiTheme="minorHAnsi" w:hAnsiTheme="minorHAnsi" w:cstheme="minorHAnsi"/>
          <w:lang w:val="en-US"/>
        </w:rPr>
        <w:t xml:space="preserve"> </w:t>
      </w:r>
      <w:r>
        <w:rPr>
          <w:rFonts w:asciiTheme="minorHAnsi" w:hAnsiTheme="minorHAnsi" w:cstheme="minorHAnsi"/>
          <w:lang w:val="en-US"/>
        </w:rPr>
        <w:t>warfare</w:t>
      </w:r>
      <w:r w:rsidRPr="002D41C3">
        <w:rPr>
          <w:rFonts w:asciiTheme="minorHAnsi" w:hAnsiTheme="minorHAnsi" w:cstheme="minorHAnsi"/>
          <w:lang w:val="en-US"/>
        </w:rPr>
        <w:t xml:space="preserve"> </w:t>
      </w:r>
      <w:r>
        <w:rPr>
          <w:rFonts w:asciiTheme="minorHAnsi" w:hAnsiTheme="minorHAnsi" w:cstheme="minorHAnsi"/>
          <w:lang w:val="en-US"/>
        </w:rPr>
        <w:t>with</w:t>
      </w:r>
      <w:r w:rsidRPr="002D41C3">
        <w:rPr>
          <w:rFonts w:asciiTheme="minorHAnsi" w:hAnsiTheme="minorHAnsi" w:cstheme="minorHAnsi"/>
          <w:lang w:val="en-US"/>
        </w:rPr>
        <w:t xml:space="preserve"> </w:t>
      </w:r>
      <w:r>
        <w:rPr>
          <w:rFonts w:asciiTheme="minorHAnsi" w:hAnsiTheme="minorHAnsi" w:cstheme="minorHAnsi"/>
          <w:lang w:val="en-US"/>
        </w:rPr>
        <w:t>territorial spirits. Gregory</w:t>
      </w:r>
      <w:r w:rsidRPr="002D41C3">
        <w:rPr>
          <w:rFonts w:asciiTheme="minorHAnsi" w:hAnsiTheme="minorHAnsi" w:cstheme="minorHAnsi"/>
          <w:lang w:val="en-US"/>
        </w:rPr>
        <w:t xml:space="preserve"> </w:t>
      </w:r>
      <w:r>
        <w:rPr>
          <w:rFonts w:asciiTheme="minorHAnsi" w:hAnsiTheme="minorHAnsi" w:cstheme="minorHAnsi"/>
          <w:lang w:val="en-US"/>
        </w:rPr>
        <w:t>the</w:t>
      </w:r>
      <w:r w:rsidRPr="002D41C3">
        <w:rPr>
          <w:rFonts w:asciiTheme="minorHAnsi" w:hAnsiTheme="minorHAnsi" w:cstheme="minorHAnsi"/>
          <w:lang w:val="en-US"/>
        </w:rPr>
        <w:t xml:space="preserve"> </w:t>
      </w:r>
      <w:r>
        <w:rPr>
          <w:rFonts w:asciiTheme="minorHAnsi" w:hAnsiTheme="minorHAnsi" w:cstheme="minorHAnsi"/>
          <w:lang w:val="en-US"/>
        </w:rPr>
        <w:t>Miracle</w:t>
      </w:r>
      <w:r w:rsidRPr="002D41C3">
        <w:rPr>
          <w:rFonts w:asciiTheme="minorHAnsi" w:hAnsiTheme="minorHAnsi" w:cstheme="minorHAnsi"/>
          <w:lang w:val="en-US"/>
        </w:rPr>
        <w:t xml:space="preserve"> </w:t>
      </w:r>
      <w:r>
        <w:rPr>
          <w:rFonts w:asciiTheme="minorHAnsi" w:hAnsiTheme="minorHAnsi" w:cstheme="minorHAnsi"/>
          <w:lang w:val="en-US"/>
        </w:rPr>
        <w:t>Worker</w:t>
      </w:r>
      <w:r w:rsidRPr="002D41C3">
        <w:rPr>
          <w:rFonts w:asciiTheme="minorHAnsi" w:hAnsiTheme="minorHAnsi" w:cstheme="minorHAnsi"/>
          <w:lang w:val="en-US"/>
        </w:rPr>
        <w:t xml:space="preserve"> </w:t>
      </w:r>
      <w:r>
        <w:rPr>
          <w:rFonts w:asciiTheme="minorHAnsi" w:hAnsiTheme="minorHAnsi" w:cstheme="minorHAnsi"/>
          <w:lang w:val="en-US"/>
        </w:rPr>
        <w:t>cast</w:t>
      </w:r>
      <w:r w:rsidRPr="002D41C3">
        <w:rPr>
          <w:rFonts w:asciiTheme="minorHAnsi" w:hAnsiTheme="minorHAnsi" w:cstheme="minorHAnsi"/>
          <w:lang w:val="en-US"/>
        </w:rPr>
        <w:t xml:space="preserve"> </w:t>
      </w:r>
      <w:r>
        <w:rPr>
          <w:rFonts w:asciiTheme="minorHAnsi" w:hAnsiTheme="minorHAnsi" w:cstheme="minorHAnsi"/>
          <w:lang w:val="en-US"/>
        </w:rPr>
        <w:t>a</w:t>
      </w:r>
      <w:r w:rsidRPr="002D41C3">
        <w:rPr>
          <w:rFonts w:asciiTheme="minorHAnsi" w:hAnsiTheme="minorHAnsi" w:cstheme="minorHAnsi"/>
          <w:lang w:val="en-US"/>
        </w:rPr>
        <w:t xml:space="preserve"> </w:t>
      </w:r>
      <w:r>
        <w:rPr>
          <w:rFonts w:asciiTheme="minorHAnsi" w:hAnsiTheme="minorHAnsi" w:cstheme="minorHAnsi"/>
          <w:lang w:val="en-US"/>
        </w:rPr>
        <w:t>demon</w:t>
      </w:r>
      <w:r w:rsidRPr="002D41C3">
        <w:rPr>
          <w:rFonts w:asciiTheme="minorHAnsi" w:hAnsiTheme="minorHAnsi" w:cstheme="minorHAnsi"/>
          <w:lang w:val="en-US"/>
        </w:rPr>
        <w:t xml:space="preserve"> </w:t>
      </w:r>
      <w:r>
        <w:rPr>
          <w:rFonts w:asciiTheme="minorHAnsi" w:hAnsiTheme="minorHAnsi" w:cstheme="minorHAnsi"/>
          <w:lang w:val="en-US"/>
        </w:rPr>
        <w:t>out</w:t>
      </w:r>
      <w:r w:rsidRPr="002D41C3">
        <w:rPr>
          <w:rFonts w:asciiTheme="minorHAnsi" w:hAnsiTheme="minorHAnsi" w:cstheme="minorHAnsi"/>
          <w:lang w:val="en-US"/>
        </w:rPr>
        <w:t xml:space="preserve"> </w:t>
      </w:r>
      <w:r>
        <w:rPr>
          <w:rFonts w:asciiTheme="minorHAnsi" w:hAnsiTheme="minorHAnsi" w:cstheme="minorHAnsi"/>
          <w:lang w:val="en-US"/>
        </w:rPr>
        <w:t>of</w:t>
      </w:r>
      <w:r w:rsidRPr="002D41C3">
        <w:rPr>
          <w:rFonts w:asciiTheme="minorHAnsi" w:hAnsiTheme="minorHAnsi" w:cstheme="minorHAnsi"/>
          <w:lang w:val="en-US"/>
        </w:rPr>
        <w:t xml:space="preserve"> </w:t>
      </w:r>
      <w:r>
        <w:rPr>
          <w:rFonts w:asciiTheme="minorHAnsi" w:hAnsiTheme="minorHAnsi" w:cstheme="minorHAnsi"/>
          <w:lang w:val="en-US"/>
        </w:rPr>
        <w:t xml:space="preserve">the temple of Apollos resulting in the conversion of the pagan priest serving there. Consequently, </w:t>
      </w:r>
      <w:r w:rsidRPr="002D41C3">
        <w:rPr>
          <w:rFonts w:asciiTheme="minorHAnsi" w:hAnsiTheme="minorHAnsi" w:cstheme="minorHAnsi"/>
          <w:lang w:val="en-US"/>
        </w:rPr>
        <w:t>83</w:t>
      </w:r>
      <w:r>
        <w:rPr>
          <w:rFonts w:asciiTheme="minorHAnsi" w:hAnsiTheme="minorHAnsi" w:cstheme="minorHAnsi"/>
          <w:lang w:val="en-US"/>
        </w:rPr>
        <w:t xml:space="preserve"> percent of the inhabitants of that region became Christians</w:t>
      </w:r>
      <w:r w:rsidRPr="002D41C3">
        <w:rPr>
          <w:rFonts w:asciiTheme="minorHAnsi" w:hAnsiTheme="minorHAnsi" w:cstheme="minorHAnsi"/>
          <w:lang w:val="en-US"/>
        </w:rPr>
        <w:t xml:space="preserve">. </w:t>
      </w:r>
      <w:r>
        <w:rPr>
          <w:rFonts w:asciiTheme="minorHAnsi" w:hAnsiTheme="minorHAnsi" w:cstheme="minorHAnsi"/>
          <w:lang w:val="en-US"/>
        </w:rPr>
        <w:t>Martin</w:t>
      </w:r>
      <w:r w:rsidRPr="00FC6E67">
        <w:rPr>
          <w:rFonts w:asciiTheme="minorHAnsi" w:hAnsiTheme="minorHAnsi" w:cstheme="minorHAnsi"/>
          <w:lang w:val="en-US"/>
        </w:rPr>
        <w:t xml:space="preserve"> </w:t>
      </w:r>
      <w:r>
        <w:rPr>
          <w:rFonts w:asciiTheme="minorHAnsi" w:hAnsiTheme="minorHAnsi" w:cstheme="minorHAnsi"/>
          <w:lang w:val="en-US"/>
        </w:rPr>
        <w:t>of</w:t>
      </w:r>
      <w:r w:rsidRPr="00FC6E67">
        <w:rPr>
          <w:rFonts w:asciiTheme="minorHAnsi" w:hAnsiTheme="minorHAnsi" w:cstheme="minorHAnsi"/>
          <w:lang w:val="en-US"/>
        </w:rPr>
        <w:t xml:space="preserve"> </w:t>
      </w:r>
      <w:r>
        <w:rPr>
          <w:rFonts w:asciiTheme="minorHAnsi" w:hAnsiTheme="minorHAnsi" w:cstheme="minorHAnsi"/>
          <w:lang w:val="en-US"/>
        </w:rPr>
        <w:t>Tours</w:t>
      </w:r>
      <w:r w:rsidRPr="00FC6E67">
        <w:rPr>
          <w:rFonts w:asciiTheme="minorHAnsi" w:hAnsiTheme="minorHAnsi" w:cstheme="minorHAnsi"/>
          <w:lang w:val="en-US"/>
        </w:rPr>
        <w:t xml:space="preserve"> </w:t>
      </w:r>
      <w:r>
        <w:rPr>
          <w:rFonts w:asciiTheme="minorHAnsi" w:hAnsiTheme="minorHAnsi" w:cstheme="minorHAnsi"/>
          <w:lang w:val="en-US"/>
        </w:rPr>
        <w:t>resisted</w:t>
      </w:r>
      <w:r w:rsidRPr="00FC6E67">
        <w:rPr>
          <w:rFonts w:asciiTheme="minorHAnsi" w:hAnsiTheme="minorHAnsi" w:cstheme="minorHAnsi"/>
          <w:lang w:val="en-US"/>
        </w:rPr>
        <w:t xml:space="preserve"> </w:t>
      </w:r>
      <w:r>
        <w:rPr>
          <w:rFonts w:asciiTheme="minorHAnsi" w:hAnsiTheme="minorHAnsi" w:cstheme="minorHAnsi"/>
          <w:lang w:val="en-US"/>
        </w:rPr>
        <w:t>the</w:t>
      </w:r>
      <w:r w:rsidRPr="00FC6E67">
        <w:rPr>
          <w:rFonts w:asciiTheme="minorHAnsi" w:hAnsiTheme="minorHAnsi" w:cstheme="minorHAnsi"/>
          <w:lang w:val="en-US"/>
        </w:rPr>
        <w:t xml:space="preserve"> </w:t>
      </w:r>
      <w:r>
        <w:rPr>
          <w:rFonts w:asciiTheme="minorHAnsi" w:hAnsiTheme="minorHAnsi" w:cstheme="minorHAnsi"/>
          <w:lang w:val="en-US"/>
        </w:rPr>
        <w:t>main</w:t>
      </w:r>
      <w:r w:rsidRPr="00FC6E67">
        <w:rPr>
          <w:rFonts w:asciiTheme="minorHAnsi" w:hAnsiTheme="minorHAnsi" w:cstheme="minorHAnsi"/>
          <w:lang w:val="en-US"/>
        </w:rPr>
        <w:t xml:space="preserve"> </w:t>
      </w:r>
      <w:r>
        <w:rPr>
          <w:rFonts w:asciiTheme="minorHAnsi" w:hAnsiTheme="minorHAnsi" w:cstheme="minorHAnsi"/>
          <w:lang w:val="en-US"/>
        </w:rPr>
        <w:t>demon</w:t>
      </w:r>
      <w:r w:rsidRPr="00FC6E67">
        <w:rPr>
          <w:rFonts w:asciiTheme="minorHAnsi" w:hAnsiTheme="minorHAnsi" w:cstheme="minorHAnsi"/>
          <w:lang w:val="en-US"/>
        </w:rPr>
        <w:t xml:space="preserve"> </w:t>
      </w:r>
      <w:r>
        <w:rPr>
          <w:rFonts w:asciiTheme="minorHAnsi" w:hAnsiTheme="minorHAnsi" w:cstheme="minorHAnsi"/>
          <w:lang w:val="en-US"/>
        </w:rPr>
        <w:t>in</w:t>
      </w:r>
      <w:r w:rsidRPr="00FC6E67">
        <w:rPr>
          <w:rFonts w:asciiTheme="minorHAnsi" w:hAnsiTheme="minorHAnsi" w:cstheme="minorHAnsi"/>
          <w:lang w:val="en-US"/>
        </w:rPr>
        <w:t xml:space="preserve"> </w:t>
      </w:r>
      <w:r>
        <w:rPr>
          <w:rFonts w:asciiTheme="minorHAnsi" w:hAnsiTheme="minorHAnsi" w:cstheme="minorHAnsi"/>
          <w:lang w:val="en-US"/>
        </w:rPr>
        <w:t>a</w:t>
      </w:r>
      <w:r w:rsidRPr="00FC6E67">
        <w:rPr>
          <w:rFonts w:asciiTheme="minorHAnsi" w:hAnsiTheme="minorHAnsi" w:cstheme="minorHAnsi"/>
          <w:lang w:val="en-US"/>
        </w:rPr>
        <w:t xml:space="preserve"> </w:t>
      </w:r>
      <w:r>
        <w:rPr>
          <w:rFonts w:asciiTheme="minorHAnsi" w:hAnsiTheme="minorHAnsi" w:cstheme="minorHAnsi"/>
          <w:lang w:val="en-US"/>
        </w:rPr>
        <w:t>certain</w:t>
      </w:r>
      <w:r w:rsidRPr="00FC6E67">
        <w:rPr>
          <w:rFonts w:asciiTheme="minorHAnsi" w:hAnsiTheme="minorHAnsi" w:cstheme="minorHAnsi"/>
          <w:lang w:val="en-US"/>
        </w:rPr>
        <w:t xml:space="preserve"> </w:t>
      </w:r>
      <w:r>
        <w:rPr>
          <w:rFonts w:asciiTheme="minorHAnsi" w:hAnsiTheme="minorHAnsi" w:cstheme="minorHAnsi"/>
          <w:lang w:val="en-US"/>
        </w:rPr>
        <w:t xml:space="preserve">region, who </w:t>
      </w:r>
      <w:proofErr w:type="gramStart"/>
      <w:r>
        <w:rPr>
          <w:rFonts w:asciiTheme="minorHAnsi" w:hAnsiTheme="minorHAnsi" w:cstheme="minorHAnsi"/>
          <w:lang w:val="en-US"/>
        </w:rPr>
        <w:t>was worshiped</w:t>
      </w:r>
      <w:proofErr w:type="gramEnd"/>
      <w:r>
        <w:rPr>
          <w:rFonts w:asciiTheme="minorHAnsi" w:hAnsiTheme="minorHAnsi" w:cstheme="minorHAnsi"/>
          <w:lang w:val="en-US"/>
        </w:rPr>
        <w:t xml:space="preserve"> under the figure of a pine tree. This act also resulted in people coming to </w:t>
      </w:r>
      <w:r>
        <w:rPr>
          <w:rFonts w:asciiTheme="minorHAnsi" w:hAnsiTheme="minorHAnsi" w:cstheme="minorHAnsi"/>
          <w:lang w:val="en-US"/>
        </w:rPr>
        <w:lastRenderedPageBreak/>
        <w:t>Christ. Other</w:t>
      </w:r>
      <w:r w:rsidRPr="00FC6E67">
        <w:rPr>
          <w:rFonts w:asciiTheme="minorHAnsi" w:hAnsiTheme="minorHAnsi" w:cstheme="minorHAnsi"/>
          <w:lang w:val="en-US"/>
        </w:rPr>
        <w:t xml:space="preserve"> </w:t>
      </w:r>
      <w:r>
        <w:rPr>
          <w:rFonts w:asciiTheme="minorHAnsi" w:hAnsiTheme="minorHAnsi" w:cstheme="minorHAnsi"/>
          <w:lang w:val="en-US"/>
        </w:rPr>
        <w:t>saints</w:t>
      </w:r>
      <w:r w:rsidRPr="00FC6E67">
        <w:rPr>
          <w:rFonts w:asciiTheme="minorHAnsi" w:hAnsiTheme="minorHAnsi" w:cstheme="minorHAnsi"/>
          <w:lang w:val="en-US"/>
        </w:rPr>
        <w:t xml:space="preserve">, </w:t>
      </w:r>
      <w:r>
        <w:rPr>
          <w:rFonts w:asciiTheme="minorHAnsi" w:hAnsiTheme="minorHAnsi" w:cstheme="minorHAnsi"/>
          <w:lang w:val="en-US"/>
        </w:rPr>
        <w:t>like</w:t>
      </w:r>
      <w:r w:rsidRPr="00FC6E67">
        <w:rPr>
          <w:rFonts w:asciiTheme="minorHAnsi" w:hAnsiTheme="minorHAnsi" w:cstheme="minorHAnsi"/>
          <w:lang w:val="en-US"/>
        </w:rPr>
        <w:t xml:space="preserve"> </w:t>
      </w:r>
      <w:r>
        <w:rPr>
          <w:rFonts w:asciiTheme="minorHAnsi" w:hAnsiTheme="minorHAnsi" w:cstheme="minorHAnsi"/>
          <w:lang w:val="en-US"/>
        </w:rPr>
        <w:t xml:space="preserve">Benedict of </w:t>
      </w:r>
      <w:proofErr w:type="spellStart"/>
      <w:r>
        <w:rPr>
          <w:rFonts w:asciiTheme="minorHAnsi" w:hAnsiTheme="minorHAnsi" w:cstheme="minorHAnsi"/>
          <w:lang w:val="en-US"/>
        </w:rPr>
        <w:t>Nursia</w:t>
      </w:r>
      <w:proofErr w:type="spellEnd"/>
      <w:r>
        <w:rPr>
          <w:rFonts w:asciiTheme="minorHAnsi" w:hAnsiTheme="minorHAnsi" w:cstheme="minorHAnsi"/>
          <w:lang w:val="en-US"/>
        </w:rPr>
        <w:t xml:space="preserve"> and Boniface,</w:t>
      </w:r>
      <w:r w:rsidRPr="00FC6E67">
        <w:rPr>
          <w:rFonts w:asciiTheme="minorHAnsi" w:hAnsiTheme="minorHAnsi" w:cstheme="minorHAnsi"/>
          <w:lang w:val="en-US"/>
        </w:rPr>
        <w:t xml:space="preserve"> </w:t>
      </w:r>
      <w:r>
        <w:rPr>
          <w:rFonts w:asciiTheme="minorHAnsi" w:hAnsiTheme="minorHAnsi" w:cstheme="minorHAnsi"/>
          <w:lang w:val="en-US"/>
        </w:rPr>
        <w:t>destroyed</w:t>
      </w:r>
      <w:r w:rsidRPr="00FC6E67">
        <w:rPr>
          <w:rFonts w:asciiTheme="minorHAnsi" w:hAnsiTheme="minorHAnsi" w:cstheme="minorHAnsi"/>
          <w:lang w:val="en-US"/>
        </w:rPr>
        <w:t xml:space="preserve"> </w:t>
      </w:r>
      <w:r>
        <w:rPr>
          <w:rFonts w:asciiTheme="minorHAnsi" w:hAnsiTheme="minorHAnsi" w:cstheme="minorHAnsi"/>
          <w:lang w:val="en-US"/>
        </w:rPr>
        <w:t>idols</w:t>
      </w:r>
      <w:r w:rsidRPr="00FC6E67">
        <w:rPr>
          <w:rFonts w:asciiTheme="minorHAnsi" w:hAnsiTheme="minorHAnsi" w:cstheme="minorHAnsi"/>
          <w:lang w:val="en-US"/>
        </w:rPr>
        <w:t xml:space="preserve">, </w:t>
      </w:r>
      <w:r>
        <w:rPr>
          <w:rFonts w:asciiTheme="minorHAnsi" w:hAnsiTheme="minorHAnsi" w:cstheme="minorHAnsi"/>
          <w:lang w:val="en-US"/>
        </w:rPr>
        <w:t>thereby</w:t>
      </w:r>
      <w:r w:rsidRPr="00FC6E67">
        <w:rPr>
          <w:rFonts w:asciiTheme="minorHAnsi" w:hAnsiTheme="minorHAnsi" w:cstheme="minorHAnsi"/>
          <w:lang w:val="en-US"/>
        </w:rPr>
        <w:t xml:space="preserve"> </w:t>
      </w:r>
      <w:r>
        <w:rPr>
          <w:rFonts w:asciiTheme="minorHAnsi" w:hAnsiTheme="minorHAnsi" w:cstheme="minorHAnsi"/>
          <w:lang w:val="en-US"/>
        </w:rPr>
        <w:t>bringing</w:t>
      </w:r>
      <w:r w:rsidRPr="00FC6E67">
        <w:rPr>
          <w:rFonts w:asciiTheme="minorHAnsi" w:hAnsiTheme="minorHAnsi" w:cstheme="minorHAnsi"/>
          <w:lang w:val="en-US"/>
        </w:rPr>
        <w:t xml:space="preserve"> </w:t>
      </w:r>
      <w:r>
        <w:rPr>
          <w:rFonts w:asciiTheme="minorHAnsi" w:hAnsiTheme="minorHAnsi" w:cstheme="minorHAnsi"/>
          <w:lang w:val="en-US"/>
        </w:rPr>
        <w:t>down</w:t>
      </w:r>
      <w:r w:rsidRPr="00FC6E67">
        <w:rPr>
          <w:rFonts w:asciiTheme="minorHAnsi" w:hAnsiTheme="minorHAnsi" w:cstheme="minorHAnsi"/>
          <w:lang w:val="en-US"/>
        </w:rPr>
        <w:t xml:space="preserve"> </w:t>
      </w:r>
      <w:r>
        <w:rPr>
          <w:rStyle w:val="dhighlight"/>
          <w:rFonts w:asciiTheme="minorHAnsi" w:hAnsiTheme="minorHAnsi" w:cstheme="minorHAnsi"/>
          <w:lang w:val="en-US"/>
        </w:rPr>
        <w:t>the corresponding demonic powers</w:t>
      </w:r>
      <w:r w:rsidRPr="00FC6E67">
        <w:rPr>
          <w:rStyle w:val="dhighlight"/>
          <w:rFonts w:asciiTheme="minorHAnsi" w:hAnsiTheme="minorHAnsi" w:cstheme="minorHAnsi"/>
          <w:lang w:val="en-US"/>
        </w:rPr>
        <w:t>.</w:t>
      </w:r>
    </w:p>
    <w:p w:rsidR="00BE6288" w:rsidRPr="00C232A9" w:rsidRDefault="00BE6288" w:rsidP="00BE6288">
      <w:pPr>
        <w:ind w:firstLine="426"/>
        <w:rPr>
          <w:rStyle w:val="dhighlight"/>
          <w:rFonts w:asciiTheme="minorHAnsi" w:hAnsiTheme="minorHAnsi" w:cstheme="minorHAnsi"/>
          <w:lang w:val="en-US"/>
        </w:rPr>
      </w:pPr>
      <w:r>
        <w:rPr>
          <w:rStyle w:val="dhighlight"/>
          <w:rFonts w:asciiTheme="minorHAnsi" w:hAnsiTheme="minorHAnsi" w:cstheme="minorHAnsi"/>
          <w:lang w:val="en-US"/>
        </w:rPr>
        <w:t>Arnold</w:t>
      </w:r>
      <w:r w:rsidRPr="00FC6E67">
        <w:rPr>
          <w:rStyle w:val="dhighlight"/>
          <w:rFonts w:asciiTheme="minorHAnsi" w:hAnsiTheme="minorHAnsi" w:cstheme="minorHAnsi"/>
          <w:lang w:val="en-US"/>
        </w:rPr>
        <w:t xml:space="preserve"> </w:t>
      </w:r>
      <w:r>
        <w:rPr>
          <w:rStyle w:val="dhighlight"/>
          <w:rFonts w:asciiTheme="minorHAnsi" w:hAnsiTheme="minorHAnsi" w:cstheme="minorHAnsi"/>
          <w:lang w:val="en-US"/>
        </w:rPr>
        <w:t>makes</w:t>
      </w:r>
      <w:r w:rsidRPr="00FC6E67">
        <w:rPr>
          <w:rStyle w:val="dhighlight"/>
          <w:rFonts w:asciiTheme="minorHAnsi" w:hAnsiTheme="minorHAnsi" w:cstheme="minorHAnsi"/>
          <w:lang w:val="en-US"/>
        </w:rPr>
        <w:t xml:space="preserve"> </w:t>
      </w:r>
      <w:r w:rsidRPr="00C232A9">
        <w:rPr>
          <w:rStyle w:val="dhighlight"/>
          <w:rFonts w:asciiTheme="minorHAnsi" w:hAnsiTheme="minorHAnsi" w:cstheme="minorHAnsi"/>
          <w:lang w:val="en-US"/>
        </w:rPr>
        <w:t>mention of several Church Fathers who taught on territorial spirits.</w:t>
      </w:r>
      <w:r w:rsidRPr="005C0425">
        <w:rPr>
          <w:rStyle w:val="FootnoteReference"/>
          <w:rFonts w:asciiTheme="minorHAnsi" w:eastAsia="MS Mincho" w:hAnsiTheme="minorHAnsi" w:cstheme="minorHAnsi"/>
          <w:sz w:val="24"/>
          <w:lang w:eastAsia="ja-JP"/>
        </w:rPr>
        <w:footnoteReference w:id="125"/>
      </w:r>
      <w:r w:rsidRPr="00C232A9">
        <w:rPr>
          <w:rFonts w:asciiTheme="minorHAnsi" w:eastAsia="MS Mincho" w:hAnsiTheme="minorHAnsi" w:cstheme="minorHAnsi"/>
          <w:lang w:val="en-US" w:eastAsia="ja-JP"/>
        </w:rPr>
        <w:t xml:space="preserve"> Justin Martyr spoke of </w:t>
      </w:r>
      <w:r>
        <w:rPr>
          <w:rFonts w:asciiTheme="minorHAnsi" w:eastAsia="MS Mincho" w:hAnsiTheme="minorHAnsi" w:cstheme="minorHAnsi"/>
          <w:lang w:val="en-US" w:eastAsia="ja-JP"/>
        </w:rPr>
        <w:t xml:space="preserve">an </w:t>
      </w:r>
      <w:r w:rsidRPr="00C232A9">
        <w:rPr>
          <w:rFonts w:asciiTheme="minorHAnsi" w:eastAsia="MS Mincho" w:hAnsiTheme="minorHAnsi" w:cstheme="minorHAnsi"/>
          <w:lang w:val="en-US" w:eastAsia="ja-JP"/>
        </w:rPr>
        <w:t>“</w:t>
      </w:r>
      <w:r w:rsidRPr="00C232A9">
        <w:rPr>
          <w:rFonts w:asciiTheme="minorHAnsi" w:hAnsiTheme="minorHAnsi" w:cstheme="minorHAnsi"/>
          <w:szCs w:val="28"/>
          <w:lang w:val="en-US" w:eastAsia="en-US" w:bidi="he-IL"/>
        </w:rPr>
        <w:t>evil demon that dwelt in Damascus</w:t>
      </w:r>
      <w:r>
        <w:rPr>
          <w:rFonts w:asciiTheme="minorHAnsi" w:eastAsia="MS Mincho" w:hAnsiTheme="minorHAnsi" w:cstheme="minorHAnsi"/>
          <w:lang w:val="en-US" w:eastAsia="ja-JP"/>
        </w:rPr>
        <w:t>”</w:t>
      </w:r>
      <w:r w:rsidRPr="00C232A9">
        <w:rPr>
          <w:rFonts w:asciiTheme="minorHAnsi" w:eastAsia="MS Mincho" w:hAnsiTheme="minorHAnsi" w:cstheme="minorHAnsi"/>
          <w:lang w:val="en-US" w:eastAsia="ja-JP"/>
        </w:rPr>
        <w:t xml:space="preserve"> (</w:t>
      </w:r>
      <w:r w:rsidRPr="00C232A9">
        <w:rPr>
          <w:rFonts w:asciiTheme="minorHAnsi" w:eastAsia="MS Mincho" w:hAnsiTheme="minorHAnsi" w:cstheme="minorHAnsi"/>
          <w:i/>
          <w:iCs/>
          <w:lang w:val="en-US" w:eastAsia="ja-JP"/>
        </w:rPr>
        <w:t xml:space="preserve">Dialogue, </w:t>
      </w:r>
      <w:r>
        <w:rPr>
          <w:rFonts w:asciiTheme="minorHAnsi" w:eastAsia="MS Mincho" w:hAnsiTheme="minorHAnsi" w:cstheme="minorHAnsi"/>
          <w:lang w:val="en-US" w:eastAsia="ja-JP"/>
        </w:rPr>
        <w:t>78</w:t>
      </w:r>
      <w:r w:rsidRPr="00C232A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 that</w:t>
      </w:r>
      <w:r w:rsidRPr="00C232A9">
        <w:rPr>
          <w:rFonts w:asciiTheme="minorHAnsi" w:eastAsia="MS Mincho" w:hAnsiTheme="minorHAnsi" w:cstheme="minorHAnsi"/>
          <w:lang w:val="en-US" w:eastAsia="ja-JP"/>
        </w:rPr>
        <w:t xml:space="preserve"> “</w:t>
      </w:r>
      <w:r w:rsidRPr="00C232A9">
        <w:rPr>
          <w:rFonts w:asciiTheme="minorHAnsi" w:hAnsiTheme="minorHAnsi" w:cstheme="minorHAnsi"/>
          <w:lang w:val="en-US" w:eastAsia="en-US" w:bidi="he-IL"/>
        </w:rPr>
        <w:t>evil angels have dwelt and do dwell in Tanis, in Egypt</w:t>
      </w:r>
      <w:r>
        <w:rPr>
          <w:rFonts w:asciiTheme="minorHAnsi" w:eastAsia="MS Mincho" w:hAnsiTheme="minorHAnsi" w:cstheme="minorHAnsi"/>
          <w:lang w:val="en-US" w:eastAsia="ja-JP"/>
        </w:rPr>
        <w:t>”</w:t>
      </w:r>
      <w:r w:rsidRPr="00C232A9">
        <w:rPr>
          <w:rFonts w:asciiTheme="minorHAnsi" w:eastAsia="MS Mincho" w:hAnsiTheme="minorHAnsi" w:cstheme="minorHAnsi"/>
          <w:lang w:val="en-US" w:eastAsia="ja-JP"/>
        </w:rPr>
        <w:t xml:space="preserve"> (</w:t>
      </w:r>
      <w:r w:rsidRPr="00C232A9">
        <w:rPr>
          <w:rFonts w:asciiTheme="minorHAnsi" w:eastAsia="MS Mincho" w:hAnsiTheme="minorHAnsi" w:cstheme="minorHAnsi"/>
          <w:i/>
          <w:iCs/>
          <w:lang w:val="en-US" w:eastAsia="ja-JP"/>
        </w:rPr>
        <w:t xml:space="preserve">Dialogue, </w:t>
      </w:r>
      <w:r w:rsidRPr="00C232A9">
        <w:rPr>
          <w:rFonts w:asciiTheme="minorHAnsi" w:eastAsia="MS Mincho" w:hAnsiTheme="minorHAnsi" w:cstheme="minorHAnsi"/>
          <w:lang w:val="en-US" w:eastAsia="ja-JP"/>
        </w:rPr>
        <w:t xml:space="preserve">79). </w:t>
      </w:r>
      <w:r>
        <w:rPr>
          <w:rFonts w:asciiTheme="minorHAnsi" w:eastAsia="MS Mincho" w:hAnsiTheme="minorHAnsi" w:cstheme="minorHAnsi"/>
          <w:lang w:val="en-US" w:eastAsia="ja-JP"/>
        </w:rPr>
        <w:t>Furthermore</w:t>
      </w:r>
      <w:r w:rsidRPr="00C232A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Tertullian</w:t>
      </w:r>
      <w:r w:rsidRPr="00C232A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C232A9">
        <w:rPr>
          <w:rFonts w:asciiTheme="minorHAnsi" w:eastAsia="MS Mincho" w:hAnsiTheme="minorHAnsi" w:cstheme="minorHAnsi"/>
          <w:lang w:val="en-US" w:eastAsia="ja-JP"/>
        </w:rPr>
        <w:t xml:space="preserve"> </w:t>
      </w:r>
      <w:r w:rsidRPr="005F50CC">
        <w:rPr>
          <w:rFonts w:asciiTheme="minorHAnsi" w:hAnsiTheme="minorHAnsi" w:cstheme="minorHAnsi"/>
          <w:snapToGrid w:val="0"/>
          <w:lang w:val="en-US"/>
        </w:rPr>
        <w:t xml:space="preserve">Marcus </w:t>
      </w:r>
      <w:proofErr w:type="spellStart"/>
      <w:r w:rsidRPr="005F50CC">
        <w:rPr>
          <w:rFonts w:asciiTheme="minorHAnsi" w:hAnsiTheme="minorHAnsi" w:cstheme="minorHAnsi"/>
          <w:snapToGrid w:val="0"/>
          <w:lang w:val="en-US"/>
        </w:rPr>
        <w:t>Minucius</w:t>
      </w:r>
      <w:proofErr w:type="spellEnd"/>
      <w:r w:rsidRPr="005F50CC">
        <w:rPr>
          <w:rFonts w:asciiTheme="minorHAnsi" w:hAnsiTheme="minorHAnsi" w:cstheme="minorHAnsi"/>
          <w:snapToGrid w:val="0"/>
          <w:lang w:val="en-US"/>
        </w:rPr>
        <w:t xml:space="preserve"> Felix</w:t>
      </w:r>
      <w:r w:rsidRPr="00C232A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associated idols with pagan gods. </w:t>
      </w:r>
      <w:proofErr w:type="spellStart"/>
      <w:r w:rsidRPr="00C232A9">
        <w:rPr>
          <w:rFonts w:asciiTheme="minorHAnsi" w:eastAsia="MS Mincho" w:hAnsiTheme="minorHAnsi" w:cstheme="minorHAnsi"/>
          <w:lang w:val="en-US" w:eastAsia="ja-JP"/>
        </w:rPr>
        <w:t>Lactantius</w:t>
      </w:r>
      <w:proofErr w:type="spellEnd"/>
      <w:r w:rsidRPr="00C232A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taught</w:t>
      </w:r>
      <w:r w:rsidRPr="00C232A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C232A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w:t>
      </w:r>
      <w:r w:rsidRPr="00C232A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appointed</w:t>
      </w:r>
      <w:r w:rsidRPr="00C232A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angels</w:t>
      </w:r>
      <w:r w:rsidRPr="00C232A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C232A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oversee</w:t>
      </w:r>
      <w:r w:rsidRPr="00C232A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people</w:t>
      </w:r>
      <w:r w:rsidRPr="00C232A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yet they became evil and aspired to deity</w:t>
      </w:r>
      <w:r w:rsidRPr="00C232A9">
        <w:rPr>
          <w:rStyle w:val="dhighlight"/>
          <w:rFonts w:asciiTheme="minorHAnsi" w:hAnsiTheme="minorHAnsi" w:cstheme="minorHAnsi"/>
          <w:lang w:val="en-US"/>
        </w:rPr>
        <w:t xml:space="preserve">. </w:t>
      </w:r>
    </w:p>
    <w:p w:rsidR="00BE6288" w:rsidRDefault="00BE6288" w:rsidP="00BE6288">
      <w:pPr>
        <w:ind w:firstLine="426"/>
        <w:rPr>
          <w:rStyle w:val="dhighlight"/>
          <w:rFonts w:asciiTheme="minorHAnsi" w:hAnsiTheme="minorHAnsi" w:cstheme="minorHAnsi"/>
          <w:lang w:val="en-US"/>
        </w:rPr>
      </w:pPr>
      <w:r>
        <w:rPr>
          <w:rStyle w:val="dhighlight"/>
          <w:rFonts w:asciiTheme="minorHAnsi" w:hAnsiTheme="minorHAnsi" w:cstheme="minorHAnsi"/>
          <w:lang w:val="en-US"/>
        </w:rPr>
        <w:t>Wagner also takes an example from the ministry of our Lord Jesus. He began His ministry by defeating Satan in the wilderness</w:t>
      </w:r>
      <w:r w:rsidRPr="00C232A9">
        <w:rPr>
          <w:rStyle w:val="dhighlight"/>
          <w:rFonts w:asciiTheme="minorHAnsi" w:hAnsiTheme="minorHAnsi" w:cstheme="minorHAnsi"/>
          <w:lang w:val="en-US"/>
        </w:rPr>
        <w:t xml:space="preserve">. </w:t>
      </w:r>
      <w:r>
        <w:rPr>
          <w:rStyle w:val="dhighlight"/>
          <w:rFonts w:asciiTheme="minorHAnsi" w:hAnsiTheme="minorHAnsi" w:cstheme="minorHAnsi"/>
          <w:lang w:val="en-US"/>
        </w:rPr>
        <w:t>Therefore</w:t>
      </w:r>
      <w:r w:rsidRPr="00C232A9">
        <w:rPr>
          <w:rStyle w:val="dhighlight"/>
          <w:rFonts w:asciiTheme="minorHAnsi" w:hAnsiTheme="minorHAnsi" w:cstheme="minorHAnsi"/>
          <w:lang w:val="en-US"/>
        </w:rPr>
        <w:t xml:space="preserve">, </w:t>
      </w:r>
      <w:r>
        <w:rPr>
          <w:rStyle w:val="dhighlight"/>
          <w:rFonts w:asciiTheme="minorHAnsi" w:hAnsiTheme="minorHAnsi" w:cstheme="minorHAnsi"/>
          <w:lang w:val="en-US"/>
        </w:rPr>
        <w:t>all</w:t>
      </w:r>
      <w:r w:rsidRPr="00C232A9">
        <w:rPr>
          <w:rStyle w:val="dhighlight"/>
          <w:rFonts w:asciiTheme="minorHAnsi" w:hAnsiTheme="minorHAnsi" w:cstheme="minorHAnsi"/>
          <w:lang w:val="en-US"/>
        </w:rPr>
        <w:t xml:space="preserve"> </w:t>
      </w:r>
      <w:r>
        <w:rPr>
          <w:rStyle w:val="dhighlight"/>
          <w:rFonts w:asciiTheme="minorHAnsi" w:hAnsiTheme="minorHAnsi" w:cstheme="minorHAnsi"/>
          <w:lang w:val="en-US"/>
        </w:rPr>
        <w:t>successful</w:t>
      </w:r>
      <w:r w:rsidRPr="00C232A9">
        <w:rPr>
          <w:rStyle w:val="dhighlight"/>
          <w:rFonts w:asciiTheme="minorHAnsi" w:hAnsiTheme="minorHAnsi" w:cstheme="minorHAnsi"/>
          <w:lang w:val="en-US"/>
        </w:rPr>
        <w:t xml:space="preserve"> </w:t>
      </w:r>
      <w:r>
        <w:rPr>
          <w:rStyle w:val="dhighlight"/>
          <w:rFonts w:asciiTheme="minorHAnsi" w:hAnsiTheme="minorHAnsi" w:cstheme="minorHAnsi"/>
          <w:lang w:val="en-US"/>
        </w:rPr>
        <w:t>ministries</w:t>
      </w:r>
      <w:r w:rsidRPr="00C232A9">
        <w:rPr>
          <w:rStyle w:val="dhighlight"/>
          <w:rFonts w:asciiTheme="minorHAnsi" w:hAnsiTheme="minorHAnsi" w:cstheme="minorHAnsi"/>
          <w:lang w:val="en-US"/>
        </w:rPr>
        <w:t xml:space="preserve"> </w:t>
      </w:r>
      <w:r>
        <w:rPr>
          <w:rStyle w:val="dhighlight"/>
          <w:rFonts w:asciiTheme="minorHAnsi" w:hAnsiTheme="minorHAnsi" w:cstheme="minorHAnsi"/>
          <w:lang w:val="en-US"/>
        </w:rPr>
        <w:t>begin</w:t>
      </w:r>
      <w:r w:rsidRPr="00C232A9">
        <w:rPr>
          <w:rStyle w:val="dhighlight"/>
          <w:rFonts w:asciiTheme="minorHAnsi" w:hAnsiTheme="minorHAnsi" w:cstheme="minorHAnsi"/>
          <w:lang w:val="en-US"/>
        </w:rPr>
        <w:t xml:space="preserve"> </w:t>
      </w:r>
      <w:r>
        <w:rPr>
          <w:rStyle w:val="dhighlight"/>
          <w:rFonts w:asciiTheme="minorHAnsi" w:hAnsiTheme="minorHAnsi" w:cstheme="minorHAnsi"/>
          <w:lang w:val="en-US"/>
        </w:rPr>
        <w:t>with</w:t>
      </w:r>
      <w:r w:rsidRPr="00C232A9">
        <w:rPr>
          <w:rStyle w:val="dhighlight"/>
          <w:rFonts w:asciiTheme="minorHAnsi" w:hAnsiTheme="minorHAnsi" w:cstheme="minorHAnsi"/>
          <w:lang w:val="en-US"/>
        </w:rPr>
        <w:t xml:space="preserve"> </w:t>
      </w:r>
      <w:r>
        <w:rPr>
          <w:rStyle w:val="dhighlight"/>
          <w:rFonts w:asciiTheme="minorHAnsi" w:hAnsiTheme="minorHAnsi" w:cstheme="minorHAnsi"/>
          <w:lang w:val="en-US"/>
        </w:rPr>
        <w:t>a</w:t>
      </w:r>
      <w:r w:rsidRPr="00C232A9">
        <w:rPr>
          <w:rStyle w:val="dhighlight"/>
          <w:rFonts w:asciiTheme="minorHAnsi" w:hAnsiTheme="minorHAnsi" w:cstheme="minorHAnsi"/>
          <w:lang w:val="en-US"/>
        </w:rPr>
        <w:t xml:space="preserve"> </w:t>
      </w:r>
      <w:r>
        <w:rPr>
          <w:rStyle w:val="dhighlight"/>
          <w:rFonts w:asciiTheme="minorHAnsi" w:hAnsiTheme="minorHAnsi" w:cstheme="minorHAnsi"/>
          <w:lang w:val="en-US"/>
        </w:rPr>
        <w:t>struggle against Satan. Wagner</w:t>
      </w:r>
      <w:r w:rsidRPr="00576689">
        <w:rPr>
          <w:rStyle w:val="dhighlight"/>
          <w:rFonts w:asciiTheme="minorHAnsi" w:hAnsiTheme="minorHAnsi" w:cstheme="minorHAnsi"/>
          <w:lang w:val="en-US"/>
        </w:rPr>
        <w:t xml:space="preserve"> </w:t>
      </w:r>
      <w:r>
        <w:rPr>
          <w:rStyle w:val="dhighlight"/>
          <w:rFonts w:asciiTheme="minorHAnsi" w:hAnsiTheme="minorHAnsi" w:cstheme="minorHAnsi"/>
          <w:lang w:val="en-US"/>
        </w:rPr>
        <w:t>also</w:t>
      </w:r>
      <w:r w:rsidRPr="00576689">
        <w:rPr>
          <w:rStyle w:val="dhighlight"/>
          <w:rFonts w:asciiTheme="minorHAnsi" w:hAnsiTheme="minorHAnsi" w:cstheme="minorHAnsi"/>
          <w:lang w:val="en-US"/>
        </w:rPr>
        <w:t xml:space="preserve"> </w:t>
      </w:r>
      <w:r>
        <w:rPr>
          <w:rStyle w:val="dhighlight"/>
          <w:rFonts w:asciiTheme="minorHAnsi" w:hAnsiTheme="minorHAnsi" w:cstheme="minorHAnsi"/>
          <w:lang w:val="en-US"/>
        </w:rPr>
        <w:t>draws</w:t>
      </w:r>
      <w:r w:rsidRPr="00576689">
        <w:rPr>
          <w:rStyle w:val="dhighlight"/>
          <w:rFonts w:asciiTheme="minorHAnsi" w:hAnsiTheme="minorHAnsi" w:cstheme="minorHAnsi"/>
          <w:lang w:val="en-US"/>
        </w:rPr>
        <w:t xml:space="preserve"> </w:t>
      </w:r>
      <w:r>
        <w:rPr>
          <w:rStyle w:val="dhighlight"/>
          <w:rFonts w:asciiTheme="minorHAnsi" w:hAnsiTheme="minorHAnsi" w:cstheme="minorHAnsi"/>
          <w:lang w:val="en-US"/>
        </w:rPr>
        <w:t>on</w:t>
      </w:r>
      <w:r w:rsidRPr="00576689">
        <w:rPr>
          <w:rStyle w:val="dhighlight"/>
          <w:rFonts w:asciiTheme="minorHAnsi" w:hAnsiTheme="minorHAnsi" w:cstheme="minorHAnsi"/>
          <w:lang w:val="en-US"/>
        </w:rPr>
        <w:t xml:space="preserve"> </w:t>
      </w:r>
      <w:r>
        <w:rPr>
          <w:rStyle w:val="dhighlight"/>
          <w:rFonts w:asciiTheme="minorHAnsi" w:hAnsiTheme="minorHAnsi" w:cstheme="minorHAnsi"/>
          <w:lang w:val="en-US"/>
        </w:rPr>
        <w:t>the</w:t>
      </w:r>
      <w:r w:rsidRPr="00576689">
        <w:rPr>
          <w:rStyle w:val="dhighlight"/>
          <w:rFonts w:asciiTheme="minorHAnsi" w:hAnsiTheme="minorHAnsi" w:cstheme="minorHAnsi"/>
          <w:lang w:val="en-US"/>
        </w:rPr>
        <w:t xml:space="preserve"> </w:t>
      </w:r>
      <w:r>
        <w:rPr>
          <w:rStyle w:val="dhighlight"/>
          <w:rFonts w:asciiTheme="minorHAnsi" w:hAnsiTheme="minorHAnsi" w:cstheme="minorHAnsi"/>
          <w:lang w:val="en-US"/>
        </w:rPr>
        <w:t>book</w:t>
      </w:r>
      <w:r w:rsidRPr="00576689">
        <w:rPr>
          <w:rStyle w:val="dhighlight"/>
          <w:rFonts w:asciiTheme="minorHAnsi" w:hAnsiTheme="minorHAnsi" w:cstheme="minorHAnsi"/>
          <w:lang w:val="en-US"/>
        </w:rPr>
        <w:t xml:space="preserve"> </w:t>
      </w:r>
      <w:r>
        <w:rPr>
          <w:rStyle w:val="dhighlight"/>
          <w:rFonts w:asciiTheme="minorHAnsi" w:hAnsiTheme="minorHAnsi" w:cstheme="minorHAnsi"/>
          <w:lang w:val="en-US"/>
        </w:rPr>
        <w:t>of</w:t>
      </w:r>
      <w:r w:rsidRPr="00576689">
        <w:rPr>
          <w:rStyle w:val="dhighlight"/>
          <w:rFonts w:asciiTheme="minorHAnsi" w:hAnsiTheme="minorHAnsi" w:cstheme="minorHAnsi"/>
          <w:lang w:val="en-US"/>
        </w:rPr>
        <w:t xml:space="preserve"> </w:t>
      </w:r>
      <w:r>
        <w:rPr>
          <w:rStyle w:val="dhighlight"/>
          <w:rFonts w:asciiTheme="minorHAnsi" w:hAnsiTheme="minorHAnsi" w:cstheme="minorHAnsi"/>
          <w:lang w:val="en-US"/>
        </w:rPr>
        <w:t>Acts for examples:</w:t>
      </w:r>
    </w:p>
    <w:p w:rsidR="00BE6288" w:rsidRPr="00576689" w:rsidRDefault="00BE6288" w:rsidP="00BE6288">
      <w:pPr>
        <w:ind w:firstLine="426"/>
        <w:rPr>
          <w:rFonts w:asciiTheme="minorHAnsi" w:hAnsiTheme="minorHAnsi" w:cstheme="minorHAnsi"/>
          <w:lang w:val="en-US"/>
        </w:rPr>
      </w:pPr>
    </w:p>
    <w:p w:rsidR="00BE6288" w:rsidRPr="00576689" w:rsidRDefault="00BE6288" w:rsidP="00BE6288">
      <w:pPr>
        <w:ind w:left="900" w:hanging="180"/>
        <w:rPr>
          <w:rFonts w:asciiTheme="minorHAnsi" w:hAnsiTheme="minorHAnsi" w:cstheme="minorHAnsi"/>
          <w:lang w:val="en-US"/>
        </w:rPr>
      </w:pPr>
      <w:r w:rsidRPr="00576689">
        <w:rPr>
          <w:rFonts w:asciiTheme="minorHAnsi" w:hAnsiTheme="minorHAnsi" w:cstheme="minorHAnsi"/>
          <w:lang w:val="en-US"/>
        </w:rPr>
        <w:t xml:space="preserve">- </w:t>
      </w:r>
      <w:r>
        <w:rPr>
          <w:rFonts w:asciiTheme="minorHAnsi" w:hAnsiTheme="minorHAnsi" w:cstheme="minorHAnsi"/>
          <w:lang w:val="en-US"/>
        </w:rPr>
        <w:t>When</w:t>
      </w:r>
      <w:r w:rsidRPr="00576689">
        <w:rPr>
          <w:rFonts w:asciiTheme="minorHAnsi" w:hAnsiTheme="minorHAnsi" w:cstheme="minorHAnsi"/>
          <w:lang w:val="en-US"/>
        </w:rPr>
        <w:t xml:space="preserve"> </w:t>
      </w:r>
      <w:r>
        <w:rPr>
          <w:rFonts w:asciiTheme="minorHAnsi" w:hAnsiTheme="minorHAnsi" w:cstheme="minorHAnsi"/>
          <w:lang w:val="en-US"/>
        </w:rPr>
        <w:t>Peter</w:t>
      </w:r>
      <w:r w:rsidRPr="00576689">
        <w:rPr>
          <w:rFonts w:asciiTheme="minorHAnsi" w:hAnsiTheme="minorHAnsi" w:cstheme="minorHAnsi"/>
          <w:lang w:val="en-US"/>
        </w:rPr>
        <w:t xml:space="preserve"> </w:t>
      </w:r>
      <w:r>
        <w:rPr>
          <w:rFonts w:asciiTheme="minorHAnsi" w:hAnsiTheme="minorHAnsi" w:cstheme="minorHAnsi"/>
          <w:lang w:val="en-US"/>
        </w:rPr>
        <w:t>rebuked</w:t>
      </w:r>
      <w:r w:rsidRPr="00576689">
        <w:rPr>
          <w:rFonts w:asciiTheme="minorHAnsi" w:hAnsiTheme="minorHAnsi" w:cstheme="minorHAnsi"/>
          <w:lang w:val="en-US"/>
        </w:rPr>
        <w:t xml:space="preserve"> </w:t>
      </w:r>
      <w:r>
        <w:rPr>
          <w:rFonts w:asciiTheme="minorHAnsi" w:hAnsiTheme="minorHAnsi" w:cstheme="minorHAnsi"/>
          <w:lang w:val="en-US"/>
        </w:rPr>
        <w:t>Simon</w:t>
      </w:r>
      <w:r w:rsidRPr="00576689">
        <w:rPr>
          <w:rFonts w:asciiTheme="minorHAnsi" w:hAnsiTheme="minorHAnsi" w:cstheme="minorHAnsi"/>
          <w:lang w:val="en-US"/>
        </w:rPr>
        <w:t xml:space="preserve"> </w:t>
      </w:r>
      <w:r>
        <w:rPr>
          <w:rFonts w:asciiTheme="minorHAnsi" w:hAnsiTheme="minorHAnsi" w:cstheme="minorHAnsi"/>
          <w:lang w:val="en-US"/>
        </w:rPr>
        <w:t>of</w:t>
      </w:r>
      <w:r w:rsidRPr="00576689">
        <w:rPr>
          <w:rFonts w:asciiTheme="minorHAnsi" w:hAnsiTheme="minorHAnsi" w:cstheme="minorHAnsi"/>
          <w:lang w:val="en-US"/>
        </w:rPr>
        <w:t xml:space="preserve"> </w:t>
      </w:r>
      <w:r>
        <w:rPr>
          <w:rFonts w:asciiTheme="minorHAnsi" w:hAnsiTheme="minorHAnsi" w:cstheme="minorHAnsi"/>
          <w:lang w:val="en-US"/>
        </w:rPr>
        <w:t>Samaria</w:t>
      </w:r>
      <w:r w:rsidRPr="00576689">
        <w:rPr>
          <w:rFonts w:asciiTheme="minorHAnsi" w:hAnsiTheme="minorHAnsi" w:cstheme="minorHAnsi"/>
          <w:lang w:val="en-US"/>
        </w:rPr>
        <w:t xml:space="preserve">, </w:t>
      </w:r>
      <w:r>
        <w:rPr>
          <w:rFonts w:asciiTheme="minorHAnsi" w:hAnsiTheme="minorHAnsi" w:cstheme="minorHAnsi"/>
          <w:lang w:val="en-US"/>
        </w:rPr>
        <w:t>he</w:t>
      </w:r>
      <w:r w:rsidRPr="00576689">
        <w:rPr>
          <w:rFonts w:asciiTheme="minorHAnsi" w:hAnsiTheme="minorHAnsi" w:cstheme="minorHAnsi"/>
          <w:lang w:val="en-US"/>
        </w:rPr>
        <w:t xml:space="preserve"> </w:t>
      </w:r>
      <w:r>
        <w:rPr>
          <w:rFonts w:asciiTheme="minorHAnsi" w:hAnsiTheme="minorHAnsi" w:cstheme="minorHAnsi"/>
          <w:lang w:val="en-US"/>
        </w:rPr>
        <w:t>tore</w:t>
      </w:r>
      <w:r w:rsidRPr="00576689">
        <w:rPr>
          <w:rFonts w:asciiTheme="minorHAnsi" w:hAnsiTheme="minorHAnsi" w:cstheme="minorHAnsi"/>
          <w:lang w:val="en-US"/>
        </w:rPr>
        <w:t xml:space="preserve"> </w:t>
      </w:r>
      <w:r>
        <w:rPr>
          <w:rFonts w:asciiTheme="minorHAnsi" w:hAnsiTheme="minorHAnsi" w:cstheme="minorHAnsi"/>
          <w:lang w:val="en-US"/>
        </w:rPr>
        <w:t>down</w:t>
      </w:r>
      <w:r w:rsidRPr="00576689">
        <w:rPr>
          <w:rFonts w:asciiTheme="minorHAnsi" w:hAnsiTheme="minorHAnsi" w:cstheme="minorHAnsi"/>
          <w:lang w:val="en-US"/>
        </w:rPr>
        <w:t xml:space="preserve"> </w:t>
      </w:r>
      <w:r>
        <w:rPr>
          <w:rFonts w:asciiTheme="minorHAnsi" w:hAnsiTheme="minorHAnsi" w:cstheme="minorHAnsi"/>
          <w:lang w:val="en-US"/>
        </w:rPr>
        <w:t>the</w:t>
      </w:r>
      <w:r w:rsidRPr="00576689">
        <w:rPr>
          <w:rFonts w:asciiTheme="minorHAnsi" w:hAnsiTheme="minorHAnsi" w:cstheme="minorHAnsi"/>
          <w:lang w:val="en-US"/>
        </w:rPr>
        <w:t xml:space="preserve"> </w:t>
      </w:r>
      <w:r>
        <w:rPr>
          <w:rFonts w:asciiTheme="minorHAnsi" w:hAnsiTheme="minorHAnsi" w:cstheme="minorHAnsi"/>
          <w:lang w:val="en-US"/>
        </w:rPr>
        <w:t>local territorial spirit, which led to the outpouring of the Spirit on Samaria</w:t>
      </w:r>
      <w:r w:rsidRPr="00576689">
        <w:rPr>
          <w:rFonts w:asciiTheme="minorHAnsi" w:hAnsiTheme="minorHAnsi" w:cstheme="minorHAnsi"/>
          <w:lang w:val="en-US"/>
        </w:rPr>
        <w:t xml:space="preserve"> (Acts 8). </w:t>
      </w:r>
    </w:p>
    <w:p w:rsidR="00BE6288" w:rsidRPr="00576689" w:rsidRDefault="00BE6288" w:rsidP="00BE6288">
      <w:pPr>
        <w:ind w:left="900" w:hanging="180"/>
        <w:rPr>
          <w:rFonts w:asciiTheme="minorHAnsi" w:hAnsiTheme="minorHAnsi" w:cstheme="minorHAnsi"/>
          <w:lang w:val="en-US"/>
        </w:rPr>
      </w:pPr>
      <w:r w:rsidRPr="00576689">
        <w:rPr>
          <w:rFonts w:asciiTheme="minorHAnsi" w:hAnsiTheme="minorHAnsi" w:cstheme="minorHAnsi"/>
          <w:lang w:val="en-US"/>
        </w:rPr>
        <w:t xml:space="preserve">- </w:t>
      </w:r>
      <w:r>
        <w:rPr>
          <w:rFonts w:asciiTheme="minorHAnsi" w:hAnsiTheme="minorHAnsi" w:cstheme="minorHAnsi"/>
          <w:lang w:val="en-US"/>
        </w:rPr>
        <w:t>Herod was the instrument of a territorial spirit, yet prayer in the home of Mary nullified it</w:t>
      </w:r>
      <w:r w:rsidRPr="00576689">
        <w:rPr>
          <w:rFonts w:asciiTheme="minorHAnsi" w:eastAsia="MS Mincho" w:hAnsiTheme="minorHAnsi" w:cstheme="minorHAnsi"/>
          <w:lang w:val="en-US" w:eastAsia="ja-JP"/>
        </w:rPr>
        <w:t xml:space="preserve"> (Acts 12). </w:t>
      </w:r>
    </w:p>
    <w:p w:rsidR="00BE6288" w:rsidRPr="00576689" w:rsidRDefault="00BE6288" w:rsidP="00BE6288">
      <w:pPr>
        <w:ind w:left="900" w:hanging="180"/>
        <w:rPr>
          <w:rFonts w:asciiTheme="minorHAnsi" w:hAnsiTheme="minorHAnsi" w:cstheme="minorHAnsi"/>
          <w:lang w:val="en-US"/>
        </w:rPr>
      </w:pPr>
      <w:r w:rsidRPr="0057668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Paul</w:t>
      </w:r>
      <w:r w:rsidRPr="0057668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drove</w:t>
      </w:r>
      <w:r w:rsidRPr="0057668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out</w:t>
      </w:r>
      <w:r w:rsidRPr="0057668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57668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territorial</w:t>
      </w:r>
      <w:r w:rsidRPr="0057668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spirit in Pathos when he resisted </w:t>
      </w:r>
      <w:proofErr w:type="spellStart"/>
      <w:r>
        <w:rPr>
          <w:rFonts w:asciiTheme="minorHAnsi" w:eastAsia="MS Mincho" w:hAnsiTheme="minorHAnsi" w:cstheme="minorHAnsi"/>
          <w:lang w:val="en-US" w:eastAsia="ja-JP"/>
        </w:rPr>
        <w:t>Elymas</w:t>
      </w:r>
      <w:proofErr w:type="spellEnd"/>
      <w:r w:rsidRPr="00576689">
        <w:rPr>
          <w:rFonts w:asciiTheme="minorHAnsi" w:eastAsia="MS Mincho" w:hAnsiTheme="minorHAnsi" w:cstheme="minorHAnsi"/>
          <w:lang w:val="en-US" w:eastAsia="ja-JP"/>
        </w:rPr>
        <w:t xml:space="preserve"> (Acts 13). </w:t>
      </w:r>
    </w:p>
    <w:p w:rsidR="00BE6288" w:rsidRPr="00576689" w:rsidRDefault="00BE6288" w:rsidP="00BE6288">
      <w:pPr>
        <w:ind w:left="900" w:hanging="180"/>
        <w:rPr>
          <w:rFonts w:asciiTheme="minorHAnsi" w:hAnsiTheme="minorHAnsi" w:cstheme="minorHAnsi"/>
          <w:lang w:val="en-US"/>
        </w:rPr>
      </w:pPr>
      <w:r w:rsidRPr="00576689">
        <w:rPr>
          <w:rFonts w:asciiTheme="minorHAnsi" w:hAnsiTheme="minorHAnsi" w:cstheme="minorHAnsi"/>
          <w:lang w:val="en-US"/>
        </w:rPr>
        <w:t xml:space="preserve">- </w:t>
      </w:r>
      <w:r>
        <w:rPr>
          <w:rFonts w:asciiTheme="minorHAnsi" w:hAnsiTheme="minorHAnsi" w:cstheme="minorHAnsi"/>
          <w:lang w:val="en-US"/>
        </w:rPr>
        <w:t xml:space="preserve">In </w:t>
      </w:r>
      <w:r w:rsidRPr="00576689">
        <w:rPr>
          <w:rFonts w:asciiTheme="minorHAnsi" w:hAnsiTheme="minorHAnsi" w:cstheme="minorHAnsi"/>
          <w:lang w:val="en-US"/>
        </w:rPr>
        <w:t>Acts 16</w:t>
      </w:r>
      <w:r>
        <w:rPr>
          <w:rFonts w:asciiTheme="minorHAnsi" w:hAnsiTheme="minorHAnsi" w:cstheme="minorHAnsi"/>
          <w:lang w:val="en-US"/>
        </w:rPr>
        <w:t xml:space="preserve">, Paul cast a spirit of divination out of a slave girl. Literally, the phrase is </w:t>
      </w:r>
      <w:r w:rsidRPr="002D7706">
        <w:rPr>
          <w:rFonts w:asciiTheme="minorHAnsi" w:hAnsiTheme="minorHAnsi" w:cstheme="minorHAnsi"/>
          <w:lang w:val="el-GR"/>
        </w:rPr>
        <w:t>πνεῦμα</w:t>
      </w:r>
      <w:r w:rsidRPr="00576689">
        <w:rPr>
          <w:rFonts w:asciiTheme="minorHAnsi" w:hAnsiTheme="minorHAnsi" w:cstheme="minorHAnsi"/>
          <w:lang w:val="en-US"/>
        </w:rPr>
        <w:t xml:space="preserve"> </w:t>
      </w:r>
      <w:r w:rsidRPr="002D7706">
        <w:rPr>
          <w:rFonts w:asciiTheme="minorHAnsi" w:hAnsiTheme="minorHAnsi" w:cstheme="minorHAnsi"/>
          <w:lang w:val="el-GR"/>
        </w:rPr>
        <w:t>πύθωνα</w:t>
      </w:r>
      <w:r w:rsidRPr="00576689">
        <w:rPr>
          <w:rFonts w:asciiTheme="minorHAnsi" w:hAnsiTheme="minorHAnsi" w:cstheme="minorHAnsi"/>
          <w:lang w:val="en-US"/>
        </w:rPr>
        <w:t xml:space="preserve"> (</w:t>
      </w:r>
      <w:r>
        <w:rPr>
          <w:rFonts w:asciiTheme="minorHAnsi" w:hAnsiTheme="minorHAnsi" w:cstheme="minorHAnsi"/>
          <w:lang w:val="en-US"/>
        </w:rPr>
        <w:t xml:space="preserve">spirit </w:t>
      </w:r>
      <w:proofErr w:type="spellStart"/>
      <w:r>
        <w:rPr>
          <w:rFonts w:asciiTheme="minorHAnsi" w:hAnsiTheme="minorHAnsi" w:cstheme="minorHAnsi"/>
          <w:lang w:val="en-US"/>
        </w:rPr>
        <w:t>Puthona</w:t>
      </w:r>
      <w:proofErr w:type="spellEnd"/>
      <w:r w:rsidRPr="00576689">
        <w:rPr>
          <w:rFonts w:asciiTheme="minorHAnsi" w:hAnsiTheme="minorHAnsi" w:cstheme="minorHAnsi"/>
          <w:lang w:val="en-US"/>
        </w:rPr>
        <w:t xml:space="preserve">), </w:t>
      </w:r>
      <w:r>
        <w:rPr>
          <w:rFonts w:asciiTheme="minorHAnsi" w:hAnsiTheme="minorHAnsi" w:cstheme="minorHAnsi"/>
          <w:lang w:val="en-US"/>
        </w:rPr>
        <w:t>which is the name of a territorial spirit</w:t>
      </w:r>
      <w:r w:rsidRPr="00576689">
        <w:rPr>
          <w:rFonts w:asciiTheme="minorHAnsi" w:hAnsiTheme="minorHAnsi" w:cstheme="minorHAnsi"/>
          <w:lang w:val="en-US"/>
        </w:rPr>
        <w:t xml:space="preserve">. </w:t>
      </w:r>
    </w:p>
    <w:p w:rsidR="00BE6288" w:rsidRPr="00576689" w:rsidRDefault="00BE6288" w:rsidP="00BE6288">
      <w:pPr>
        <w:ind w:left="900" w:hanging="180"/>
        <w:rPr>
          <w:rFonts w:asciiTheme="minorHAnsi" w:eastAsia="MS Mincho" w:hAnsiTheme="minorHAnsi" w:cstheme="minorHAnsi"/>
          <w:lang w:val="en-US" w:eastAsia="ja-JP"/>
        </w:rPr>
      </w:pPr>
      <w:r w:rsidRPr="00576689">
        <w:rPr>
          <w:rFonts w:asciiTheme="minorHAnsi" w:hAnsiTheme="minorHAnsi" w:cstheme="minorHAnsi"/>
          <w:lang w:val="en-US"/>
        </w:rPr>
        <w:t xml:space="preserve">- </w:t>
      </w:r>
      <w:r>
        <w:rPr>
          <w:rFonts w:asciiTheme="minorHAnsi" w:hAnsiTheme="minorHAnsi" w:cstheme="minorHAnsi"/>
          <w:lang w:val="en-US"/>
        </w:rPr>
        <w:t xml:space="preserve">The expression “wild beasts in Ephesus” </w:t>
      </w:r>
      <w:r w:rsidRPr="00576689">
        <w:rPr>
          <w:rFonts w:asciiTheme="minorHAnsi" w:hAnsiTheme="minorHAnsi" w:cstheme="minorHAnsi"/>
          <w:lang w:val="en-US"/>
        </w:rPr>
        <w:t>(</w:t>
      </w:r>
      <w:proofErr w:type="gramStart"/>
      <w:r w:rsidRPr="00576689">
        <w:rPr>
          <w:rFonts w:asciiTheme="minorHAnsi" w:hAnsiTheme="minorHAnsi" w:cstheme="minorHAnsi"/>
          <w:lang w:val="en-US"/>
        </w:rPr>
        <w:t>1</w:t>
      </w:r>
      <w:proofErr w:type="gramEnd"/>
      <w:r w:rsidRPr="00576689">
        <w:rPr>
          <w:rFonts w:asciiTheme="minorHAnsi" w:hAnsiTheme="minorHAnsi" w:cstheme="minorHAnsi"/>
          <w:lang w:val="en-US"/>
        </w:rPr>
        <w:t xml:space="preserve"> </w:t>
      </w:r>
      <w:proofErr w:type="spellStart"/>
      <w:r w:rsidRPr="00576689">
        <w:rPr>
          <w:rFonts w:asciiTheme="minorHAnsi" w:hAnsiTheme="minorHAnsi" w:cstheme="minorHAnsi"/>
          <w:lang w:val="en-US"/>
        </w:rPr>
        <w:t>Cor</w:t>
      </w:r>
      <w:proofErr w:type="spellEnd"/>
      <w:r w:rsidRPr="00576689">
        <w:rPr>
          <w:rFonts w:asciiTheme="minorHAnsi" w:hAnsiTheme="minorHAnsi" w:cstheme="minorHAnsi"/>
          <w:lang w:val="en-US"/>
        </w:rPr>
        <w:t xml:space="preserve"> 15:32) </w:t>
      </w:r>
      <w:r>
        <w:rPr>
          <w:rFonts w:asciiTheme="minorHAnsi" w:hAnsiTheme="minorHAnsi" w:cstheme="minorHAnsi"/>
          <w:lang w:val="en-US"/>
        </w:rPr>
        <w:t>refers to Paul warring with territorial spirits through strategic prayer</w:t>
      </w:r>
      <w:r w:rsidRPr="00576689">
        <w:rPr>
          <w:rFonts w:asciiTheme="minorHAnsi" w:eastAsia="MS Mincho" w:hAnsiTheme="minorHAnsi" w:cstheme="minorHAnsi"/>
          <w:lang w:val="en-US" w:eastAsia="ja-JP"/>
        </w:rPr>
        <w:t>.</w:t>
      </w:r>
    </w:p>
    <w:p w:rsidR="00BE6288" w:rsidRPr="00576689" w:rsidRDefault="00BE6288" w:rsidP="00BE6288">
      <w:pPr>
        <w:ind w:left="360"/>
        <w:rPr>
          <w:rFonts w:asciiTheme="minorHAnsi" w:hAnsiTheme="minorHAnsi" w:cstheme="minorHAnsi"/>
          <w:lang w:val="en-US"/>
        </w:rPr>
      </w:pPr>
    </w:p>
    <w:p w:rsidR="00BE6288" w:rsidRPr="00B236AE" w:rsidRDefault="00BE6288" w:rsidP="00BE6288">
      <w:pPr>
        <w:ind w:firstLine="426"/>
        <w:rPr>
          <w:rFonts w:asciiTheme="minorHAnsi" w:hAnsiTheme="minorHAnsi" w:cstheme="minorHAnsi"/>
          <w:lang w:val="en-US"/>
        </w:rPr>
      </w:pPr>
      <w:r>
        <w:rPr>
          <w:rFonts w:asciiTheme="minorHAnsi" w:hAnsiTheme="minorHAnsi" w:cstheme="minorHAnsi"/>
          <w:lang w:val="en-US"/>
        </w:rPr>
        <w:t>Lowe</w:t>
      </w:r>
      <w:r w:rsidRPr="00B236AE">
        <w:rPr>
          <w:rFonts w:asciiTheme="minorHAnsi" w:hAnsiTheme="minorHAnsi" w:cstheme="minorHAnsi"/>
          <w:lang w:val="en-US"/>
        </w:rPr>
        <w:t xml:space="preserve"> </w:t>
      </w:r>
      <w:r>
        <w:rPr>
          <w:rFonts w:asciiTheme="minorHAnsi" w:hAnsiTheme="minorHAnsi" w:cstheme="minorHAnsi"/>
          <w:lang w:val="en-US"/>
        </w:rPr>
        <w:t>cites</w:t>
      </w:r>
      <w:r w:rsidRPr="00B236AE">
        <w:rPr>
          <w:rFonts w:asciiTheme="minorHAnsi" w:hAnsiTheme="minorHAnsi" w:cstheme="minorHAnsi"/>
          <w:lang w:val="en-US"/>
        </w:rPr>
        <w:t xml:space="preserve"> </w:t>
      </w:r>
      <w:r>
        <w:rPr>
          <w:rFonts w:asciiTheme="minorHAnsi" w:hAnsiTheme="minorHAnsi" w:cstheme="minorHAnsi"/>
          <w:lang w:val="en-US"/>
        </w:rPr>
        <w:t>other</w:t>
      </w:r>
      <w:r w:rsidRPr="00B236AE">
        <w:rPr>
          <w:rFonts w:asciiTheme="minorHAnsi" w:hAnsiTheme="minorHAnsi" w:cstheme="minorHAnsi"/>
          <w:lang w:val="en-US"/>
        </w:rPr>
        <w:t xml:space="preserve"> </w:t>
      </w:r>
      <w:r>
        <w:rPr>
          <w:rFonts w:asciiTheme="minorHAnsi" w:hAnsiTheme="minorHAnsi" w:cstheme="minorHAnsi"/>
          <w:lang w:val="en-US"/>
        </w:rPr>
        <w:t>arguments</w:t>
      </w:r>
      <w:r w:rsidRPr="00B236AE">
        <w:rPr>
          <w:rFonts w:asciiTheme="minorHAnsi" w:hAnsiTheme="minorHAnsi" w:cstheme="minorHAnsi"/>
          <w:lang w:val="en-US"/>
        </w:rPr>
        <w:t xml:space="preserve"> </w:t>
      </w:r>
      <w:r>
        <w:rPr>
          <w:rFonts w:asciiTheme="minorHAnsi" w:hAnsiTheme="minorHAnsi" w:cstheme="minorHAnsi"/>
          <w:lang w:val="en-US"/>
        </w:rPr>
        <w:t>used</w:t>
      </w:r>
      <w:r w:rsidRPr="00B236AE">
        <w:rPr>
          <w:rFonts w:asciiTheme="minorHAnsi" w:hAnsiTheme="minorHAnsi" w:cstheme="minorHAnsi"/>
          <w:lang w:val="en-US"/>
        </w:rPr>
        <w:t xml:space="preserve"> </w:t>
      </w:r>
      <w:r>
        <w:rPr>
          <w:rFonts w:asciiTheme="minorHAnsi" w:hAnsiTheme="minorHAnsi" w:cstheme="minorHAnsi"/>
          <w:lang w:val="en-US"/>
        </w:rPr>
        <w:t>by</w:t>
      </w:r>
      <w:r w:rsidRPr="00B236AE">
        <w:rPr>
          <w:rFonts w:asciiTheme="minorHAnsi" w:hAnsiTheme="minorHAnsi" w:cstheme="minorHAnsi"/>
          <w:lang w:val="en-US"/>
        </w:rPr>
        <w:t xml:space="preserve"> </w:t>
      </w:r>
      <w:r>
        <w:rPr>
          <w:rFonts w:asciiTheme="minorHAnsi" w:hAnsiTheme="minorHAnsi" w:cstheme="minorHAnsi"/>
          <w:lang w:val="en-US"/>
        </w:rPr>
        <w:t>adherents</w:t>
      </w:r>
      <w:r w:rsidRPr="00B236AE">
        <w:rPr>
          <w:rFonts w:asciiTheme="minorHAnsi" w:hAnsiTheme="minorHAnsi" w:cstheme="minorHAnsi"/>
          <w:lang w:val="en-US"/>
        </w:rPr>
        <w:t xml:space="preserve"> </w:t>
      </w:r>
      <w:r>
        <w:rPr>
          <w:rFonts w:asciiTheme="minorHAnsi" w:hAnsiTheme="minorHAnsi" w:cstheme="minorHAnsi"/>
          <w:lang w:val="en-US"/>
        </w:rPr>
        <w:t>to</w:t>
      </w:r>
      <w:r w:rsidRPr="00B236AE">
        <w:rPr>
          <w:rFonts w:asciiTheme="minorHAnsi" w:hAnsiTheme="minorHAnsi" w:cstheme="minorHAnsi"/>
          <w:lang w:val="en-US"/>
        </w:rPr>
        <w:t xml:space="preserve"> “</w:t>
      </w:r>
      <w:r>
        <w:rPr>
          <w:rFonts w:asciiTheme="minorHAnsi" w:hAnsiTheme="minorHAnsi" w:cstheme="minorHAnsi"/>
          <w:lang w:val="en-US"/>
        </w:rPr>
        <w:t>strategic</w:t>
      </w:r>
      <w:r w:rsidRPr="00B236AE">
        <w:rPr>
          <w:rFonts w:asciiTheme="minorHAnsi" w:hAnsiTheme="minorHAnsi" w:cstheme="minorHAnsi"/>
          <w:lang w:val="en-US"/>
        </w:rPr>
        <w:t xml:space="preserve"> </w:t>
      </w:r>
      <w:r>
        <w:rPr>
          <w:rFonts w:asciiTheme="minorHAnsi" w:hAnsiTheme="minorHAnsi" w:cstheme="minorHAnsi"/>
          <w:lang w:val="en-US"/>
        </w:rPr>
        <w:t>prayer</w:t>
      </w:r>
      <w:r w:rsidRPr="00B236AE">
        <w:rPr>
          <w:rFonts w:asciiTheme="minorHAnsi" w:hAnsiTheme="minorHAnsi" w:cstheme="minorHAnsi"/>
          <w:lang w:val="en-US"/>
        </w:rPr>
        <w:t>.”</w:t>
      </w:r>
      <w:r w:rsidRPr="005C0425">
        <w:rPr>
          <w:rStyle w:val="FootnoteReference"/>
          <w:rFonts w:asciiTheme="minorHAnsi" w:hAnsiTheme="minorHAnsi" w:cstheme="minorHAnsi"/>
          <w:sz w:val="24"/>
        </w:rPr>
        <w:footnoteReference w:id="126"/>
      </w:r>
      <w:r w:rsidRPr="00B236AE">
        <w:rPr>
          <w:rFonts w:asciiTheme="minorHAnsi" w:hAnsiTheme="minorHAnsi" w:cstheme="minorHAnsi"/>
          <w:lang w:val="en-US"/>
        </w:rPr>
        <w:t xml:space="preserve"> </w:t>
      </w:r>
      <w:r>
        <w:rPr>
          <w:rFonts w:asciiTheme="minorHAnsi" w:hAnsiTheme="minorHAnsi" w:cstheme="minorHAnsi"/>
          <w:lang w:val="en-US"/>
        </w:rPr>
        <w:t>Hebrews</w:t>
      </w:r>
      <w:r w:rsidRPr="00B236AE">
        <w:rPr>
          <w:rFonts w:asciiTheme="minorHAnsi" w:hAnsiTheme="minorHAnsi" w:cstheme="minorHAnsi"/>
          <w:lang w:val="en-US"/>
        </w:rPr>
        <w:t xml:space="preserve"> 2:5 </w:t>
      </w:r>
      <w:proofErr w:type="gramStart"/>
      <w:r>
        <w:rPr>
          <w:rFonts w:asciiTheme="minorHAnsi" w:hAnsiTheme="minorHAnsi" w:cstheme="minorHAnsi"/>
          <w:lang w:val="en-US"/>
        </w:rPr>
        <w:t>is</w:t>
      </w:r>
      <w:r w:rsidRPr="00B236AE">
        <w:rPr>
          <w:rFonts w:asciiTheme="minorHAnsi" w:hAnsiTheme="minorHAnsi" w:cstheme="minorHAnsi"/>
          <w:lang w:val="en-US"/>
        </w:rPr>
        <w:t xml:space="preserve"> </w:t>
      </w:r>
      <w:r>
        <w:rPr>
          <w:rFonts w:asciiTheme="minorHAnsi" w:hAnsiTheme="minorHAnsi" w:cstheme="minorHAnsi"/>
          <w:lang w:val="en-US"/>
        </w:rPr>
        <w:t>interpreted</w:t>
      </w:r>
      <w:proofErr w:type="gramEnd"/>
      <w:r w:rsidRPr="00B236AE">
        <w:rPr>
          <w:rFonts w:asciiTheme="minorHAnsi" w:hAnsiTheme="minorHAnsi" w:cstheme="minorHAnsi"/>
          <w:lang w:val="en-US"/>
        </w:rPr>
        <w:t xml:space="preserve"> </w:t>
      </w:r>
      <w:r>
        <w:rPr>
          <w:rFonts w:asciiTheme="minorHAnsi" w:hAnsiTheme="minorHAnsi" w:cstheme="minorHAnsi"/>
          <w:lang w:val="en-US"/>
        </w:rPr>
        <w:t>to</w:t>
      </w:r>
      <w:r w:rsidRPr="00B236AE">
        <w:rPr>
          <w:rFonts w:asciiTheme="minorHAnsi" w:hAnsiTheme="minorHAnsi" w:cstheme="minorHAnsi"/>
          <w:lang w:val="en-US"/>
        </w:rPr>
        <w:t xml:space="preserve"> </w:t>
      </w:r>
      <w:r>
        <w:rPr>
          <w:rFonts w:asciiTheme="minorHAnsi" w:hAnsiTheme="minorHAnsi" w:cstheme="minorHAnsi"/>
          <w:lang w:val="en-US"/>
        </w:rPr>
        <w:t>say</w:t>
      </w:r>
      <w:r w:rsidRPr="00B236AE">
        <w:rPr>
          <w:rFonts w:asciiTheme="minorHAnsi" w:hAnsiTheme="minorHAnsi" w:cstheme="minorHAnsi"/>
          <w:lang w:val="en-US"/>
        </w:rPr>
        <w:t xml:space="preserve"> </w:t>
      </w:r>
      <w:r>
        <w:rPr>
          <w:rFonts w:asciiTheme="minorHAnsi" w:hAnsiTheme="minorHAnsi" w:cstheme="minorHAnsi"/>
          <w:lang w:val="en-US"/>
        </w:rPr>
        <w:t>that</w:t>
      </w:r>
      <w:r w:rsidRPr="00B236AE">
        <w:rPr>
          <w:rFonts w:asciiTheme="minorHAnsi" w:hAnsiTheme="minorHAnsi" w:cstheme="minorHAnsi"/>
          <w:lang w:val="en-US"/>
        </w:rPr>
        <w:t xml:space="preserve"> </w:t>
      </w:r>
      <w:r>
        <w:rPr>
          <w:rFonts w:asciiTheme="minorHAnsi" w:hAnsiTheme="minorHAnsi" w:cstheme="minorHAnsi"/>
          <w:lang w:val="en-US"/>
        </w:rPr>
        <w:t>God</w:t>
      </w:r>
      <w:r w:rsidRPr="00B236AE">
        <w:rPr>
          <w:rFonts w:asciiTheme="minorHAnsi" w:hAnsiTheme="minorHAnsi" w:cstheme="minorHAnsi"/>
          <w:lang w:val="en-US"/>
        </w:rPr>
        <w:t xml:space="preserve"> </w:t>
      </w:r>
      <w:r>
        <w:rPr>
          <w:rFonts w:asciiTheme="minorHAnsi" w:hAnsiTheme="minorHAnsi" w:cstheme="minorHAnsi"/>
          <w:lang w:val="en-US"/>
        </w:rPr>
        <w:t>submitted</w:t>
      </w:r>
      <w:r w:rsidRPr="00B236AE">
        <w:rPr>
          <w:rFonts w:asciiTheme="minorHAnsi" w:hAnsiTheme="minorHAnsi" w:cstheme="minorHAnsi"/>
          <w:lang w:val="en-US"/>
        </w:rPr>
        <w:t xml:space="preserve"> </w:t>
      </w:r>
      <w:r>
        <w:rPr>
          <w:rFonts w:asciiTheme="minorHAnsi" w:hAnsiTheme="minorHAnsi" w:cstheme="minorHAnsi"/>
          <w:lang w:val="en-US"/>
        </w:rPr>
        <w:t>to</w:t>
      </w:r>
      <w:r w:rsidRPr="00B236AE">
        <w:rPr>
          <w:rFonts w:asciiTheme="minorHAnsi" w:hAnsiTheme="minorHAnsi" w:cstheme="minorHAnsi"/>
          <w:lang w:val="en-US"/>
        </w:rPr>
        <w:t xml:space="preserve"> </w:t>
      </w:r>
      <w:r>
        <w:rPr>
          <w:rFonts w:asciiTheme="minorHAnsi" w:hAnsiTheme="minorHAnsi" w:cstheme="minorHAnsi"/>
          <w:lang w:val="en-US"/>
        </w:rPr>
        <w:t>the angels not the world to come, but this present world</w:t>
      </w:r>
      <w:r w:rsidRPr="00B236AE">
        <w:rPr>
          <w:rFonts w:asciiTheme="minorHAnsi" w:hAnsiTheme="minorHAnsi" w:cstheme="minorHAnsi"/>
          <w:lang w:val="en-US"/>
        </w:rPr>
        <w:t xml:space="preserve">. </w:t>
      </w:r>
      <w:r>
        <w:rPr>
          <w:rFonts w:asciiTheme="minorHAnsi" w:hAnsiTheme="minorHAnsi" w:cstheme="minorHAnsi"/>
          <w:lang w:val="en-US"/>
        </w:rPr>
        <w:t>In</w:t>
      </w:r>
      <w:r w:rsidRPr="00B236AE">
        <w:rPr>
          <w:rFonts w:asciiTheme="minorHAnsi" w:hAnsiTheme="minorHAnsi" w:cstheme="minorHAnsi"/>
          <w:lang w:val="en-US"/>
        </w:rPr>
        <w:t xml:space="preserve"> </w:t>
      </w:r>
      <w:r>
        <w:rPr>
          <w:rFonts w:asciiTheme="minorHAnsi" w:hAnsiTheme="minorHAnsi" w:cstheme="minorHAnsi"/>
          <w:lang w:val="en-US"/>
        </w:rPr>
        <w:t>addition</w:t>
      </w:r>
      <w:r w:rsidRPr="00B236AE">
        <w:rPr>
          <w:rFonts w:asciiTheme="minorHAnsi" w:hAnsiTheme="minorHAnsi" w:cstheme="minorHAnsi"/>
          <w:lang w:val="en-US"/>
        </w:rPr>
        <w:t xml:space="preserve">, </w:t>
      </w:r>
      <w:r>
        <w:rPr>
          <w:rFonts w:asciiTheme="minorHAnsi" w:hAnsiTheme="minorHAnsi" w:cstheme="minorHAnsi"/>
          <w:lang w:val="en-US"/>
        </w:rPr>
        <w:t>when</w:t>
      </w:r>
      <w:r w:rsidRPr="00B236AE">
        <w:rPr>
          <w:rFonts w:asciiTheme="minorHAnsi" w:hAnsiTheme="minorHAnsi" w:cstheme="minorHAnsi"/>
          <w:lang w:val="en-US"/>
        </w:rPr>
        <w:t xml:space="preserve"> </w:t>
      </w:r>
      <w:r>
        <w:rPr>
          <w:rFonts w:asciiTheme="minorHAnsi" w:hAnsiTheme="minorHAnsi" w:cstheme="minorHAnsi"/>
          <w:lang w:val="en-US"/>
        </w:rPr>
        <w:t>the</w:t>
      </w:r>
      <w:r w:rsidRPr="00B236AE">
        <w:rPr>
          <w:rFonts w:asciiTheme="minorHAnsi" w:hAnsiTheme="minorHAnsi" w:cstheme="minorHAnsi"/>
          <w:lang w:val="en-US"/>
        </w:rPr>
        <w:t xml:space="preserve"> </w:t>
      </w:r>
      <w:r>
        <w:rPr>
          <w:rFonts w:asciiTheme="minorHAnsi" w:hAnsiTheme="minorHAnsi" w:cstheme="minorHAnsi"/>
          <w:lang w:val="en-US"/>
        </w:rPr>
        <w:t>Legion</w:t>
      </w:r>
      <w:r w:rsidRPr="00B236AE">
        <w:rPr>
          <w:rFonts w:asciiTheme="minorHAnsi" w:hAnsiTheme="minorHAnsi" w:cstheme="minorHAnsi"/>
          <w:lang w:val="en-US"/>
        </w:rPr>
        <w:t xml:space="preserve"> </w:t>
      </w:r>
      <w:r>
        <w:rPr>
          <w:rFonts w:asciiTheme="minorHAnsi" w:hAnsiTheme="minorHAnsi" w:cstheme="minorHAnsi"/>
          <w:lang w:val="en-US"/>
        </w:rPr>
        <w:t>requested</w:t>
      </w:r>
      <w:r w:rsidRPr="00B236AE">
        <w:rPr>
          <w:rFonts w:asciiTheme="minorHAnsi" w:hAnsiTheme="minorHAnsi" w:cstheme="minorHAnsi"/>
          <w:lang w:val="en-US"/>
        </w:rPr>
        <w:t xml:space="preserve"> </w:t>
      </w:r>
      <w:r>
        <w:rPr>
          <w:rFonts w:asciiTheme="minorHAnsi" w:hAnsiTheme="minorHAnsi" w:cstheme="minorHAnsi"/>
          <w:lang w:val="en-US"/>
        </w:rPr>
        <w:t>Jesus</w:t>
      </w:r>
      <w:r w:rsidRPr="00B236AE">
        <w:rPr>
          <w:rFonts w:asciiTheme="minorHAnsi" w:hAnsiTheme="minorHAnsi" w:cstheme="minorHAnsi"/>
          <w:lang w:val="en-US"/>
        </w:rPr>
        <w:t xml:space="preserve"> “not to send them out of the country” (</w:t>
      </w:r>
      <w:r>
        <w:rPr>
          <w:rFonts w:asciiTheme="minorHAnsi" w:hAnsiTheme="minorHAnsi" w:cstheme="minorHAnsi"/>
          <w:lang w:val="en-US"/>
        </w:rPr>
        <w:t>Mk</w:t>
      </w:r>
      <w:r w:rsidRPr="00B236AE">
        <w:rPr>
          <w:rFonts w:asciiTheme="minorHAnsi" w:hAnsiTheme="minorHAnsi" w:cstheme="minorHAnsi"/>
          <w:lang w:val="en-US"/>
        </w:rPr>
        <w:t xml:space="preserve"> 5:10), </w:t>
      </w:r>
      <w:r>
        <w:rPr>
          <w:rFonts w:asciiTheme="minorHAnsi" w:hAnsiTheme="minorHAnsi" w:cstheme="minorHAnsi"/>
          <w:lang w:val="en-US"/>
        </w:rPr>
        <w:t>they</w:t>
      </w:r>
      <w:r w:rsidRPr="00B236AE">
        <w:rPr>
          <w:rFonts w:asciiTheme="minorHAnsi" w:hAnsiTheme="minorHAnsi" w:cstheme="minorHAnsi"/>
          <w:lang w:val="en-US"/>
        </w:rPr>
        <w:t xml:space="preserve"> </w:t>
      </w:r>
      <w:r>
        <w:rPr>
          <w:rFonts w:asciiTheme="minorHAnsi" w:hAnsiTheme="minorHAnsi" w:cstheme="minorHAnsi"/>
          <w:lang w:val="en-US"/>
        </w:rPr>
        <w:t xml:space="preserve">were </w:t>
      </w:r>
      <w:proofErr w:type="gramStart"/>
      <w:r>
        <w:rPr>
          <w:rFonts w:asciiTheme="minorHAnsi" w:hAnsiTheme="minorHAnsi" w:cstheme="minorHAnsi"/>
          <w:lang w:val="en-US"/>
        </w:rPr>
        <w:t>desiring</w:t>
      </w:r>
      <w:proofErr w:type="gramEnd"/>
      <w:r>
        <w:rPr>
          <w:rFonts w:asciiTheme="minorHAnsi" w:hAnsiTheme="minorHAnsi" w:cstheme="minorHAnsi"/>
          <w:lang w:val="en-US"/>
        </w:rPr>
        <w:t xml:space="preserve"> to stay in their native “territory.”</w:t>
      </w:r>
      <w:r w:rsidRPr="00B236AE">
        <w:rPr>
          <w:rFonts w:asciiTheme="minorHAnsi" w:hAnsiTheme="minorHAnsi" w:cstheme="minorHAnsi"/>
          <w:lang w:val="en-US"/>
        </w:rPr>
        <w:t xml:space="preserve"> </w:t>
      </w:r>
    </w:p>
    <w:p w:rsidR="00BE6288" w:rsidRPr="00B236AE" w:rsidRDefault="00BE6288" w:rsidP="00BE6288">
      <w:pPr>
        <w:ind w:firstLine="426"/>
        <w:rPr>
          <w:rFonts w:asciiTheme="minorHAnsi" w:hAnsiTheme="minorHAnsi" w:cstheme="minorHAnsi"/>
          <w:lang w:val="en-US"/>
        </w:rPr>
      </w:pPr>
      <w:r>
        <w:rPr>
          <w:rFonts w:asciiTheme="minorHAnsi" w:hAnsiTheme="minorHAnsi" w:cstheme="minorHAnsi"/>
          <w:lang w:val="en-US"/>
        </w:rPr>
        <w:t>However</w:t>
      </w:r>
      <w:r w:rsidRPr="00B236AE">
        <w:rPr>
          <w:rFonts w:asciiTheme="minorHAnsi" w:hAnsiTheme="minorHAnsi" w:cstheme="minorHAnsi"/>
          <w:lang w:val="en-US"/>
        </w:rPr>
        <w:t xml:space="preserve">, </w:t>
      </w:r>
      <w:r>
        <w:rPr>
          <w:rFonts w:asciiTheme="minorHAnsi" w:hAnsiTheme="minorHAnsi" w:cstheme="minorHAnsi"/>
          <w:lang w:val="en-US"/>
        </w:rPr>
        <w:t>we</w:t>
      </w:r>
      <w:r w:rsidRPr="00B236AE">
        <w:rPr>
          <w:rFonts w:asciiTheme="minorHAnsi" w:hAnsiTheme="minorHAnsi" w:cstheme="minorHAnsi"/>
          <w:lang w:val="en-US"/>
        </w:rPr>
        <w:t xml:space="preserve"> </w:t>
      </w:r>
      <w:r>
        <w:rPr>
          <w:rFonts w:asciiTheme="minorHAnsi" w:hAnsiTheme="minorHAnsi" w:cstheme="minorHAnsi"/>
          <w:lang w:val="en-US"/>
        </w:rPr>
        <w:t>discover</w:t>
      </w:r>
      <w:r w:rsidRPr="00B236AE">
        <w:rPr>
          <w:rFonts w:asciiTheme="minorHAnsi" w:hAnsiTheme="minorHAnsi" w:cstheme="minorHAnsi"/>
          <w:lang w:val="en-US"/>
        </w:rPr>
        <w:t xml:space="preserve"> </w:t>
      </w:r>
      <w:r>
        <w:rPr>
          <w:rFonts w:asciiTheme="minorHAnsi" w:hAnsiTheme="minorHAnsi" w:cstheme="minorHAnsi"/>
          <w:lang w:val="en-US"/>
        </w:rPr>
        <w:t>several</w:t>
      </w:r>
      <w:r w:rsidRPr="00B236AE">
        <w:rPr>
          <w:rFonts w:asciiTheme="minorHAnsi" w:hAnsiTheme="minorHAnsi" w:cstheme="minorHAnsi"/>
          <w:lang w:val="en-US"/>
        </w:rPr>
        <w:t xml:space="preserve"> </w:t>
      </w:r>
      <w:r>
        <w:rPr>
          <w:rFonts w:asciiTheme="minorHAnsi" w:hAnsiTheme="minorHAnsi" w:cstheme="minorHAnsi"/>
          <w:lang w:val="en-US"/>
        </w:rPr>
        <w:t>weaknesses</w:t>
      </w:r>
      <w:r w:rsidRPr="00B236AE">
        <w:rPr>
          <w:rFonts w:asciiTheme="minorHAnsi" w:hAnsiTheme="minorHAnsi" w:cstheme="minorHAnsi"/>
          <w:lang w:val="en-US"/>
        </w:rPr>
        <w:t xml:space="preserve"> </w:t>
      </w:r>
      <w:r>
        <w:rPr>
          <w:rFonts w:asciiTheme="minorHAnsi" w:hAnsiTheme="minorHAnsi" w:cstheme="minorHAnsi"/>
          <w:lang w:val="en-US"/>
        </w:rPr>
        <w:t>in</w:t>
      </w:r>
      <w:r w:rsidRPr="00B236AE">
        <w:rPr>
          <w:rFonts w:asciiTheme="minorHAnsi" w:hAnsiTheme="minorHAnsi" w:cstheme="minorHAnsi"/>
          <w:lang w:val="en-US"/>
        </w:rPr>
        <w:t xml:space="preserve"> </w:t>
      </w:r>
      <w:r>
        <w:rPr>
          <w:rFonts w:asciiTheme="minorHAnsi" w:hAnsiTheme="minorHAnsi" w:cstheme="minorHAnsi"/>
          <w:lang w:val="en-US"/>
        </w:rPr>
        <w:t>this</w:t>
      </w:r>
      <w:r w:rsidRPr="00B236AE">
        <w:rPr>
          <w:rFonts w:asciiTheme="minorHAnsi" w:hAnsiTheme="minorHAnsi" w:cstheme="minorHAnsi"/>
          <w:lang w:val="en-US"/>
        </w:rPr>
        <w:t xml:space="preserve"> </w:t>
      </w:r>
      <w:r>
        <w:rPr>
          <w:rFonts w:asciiTheme="minorHAnsi" w:hAnsiTheme="minorHAnsi" w:cstheme="minorHAnsi"/>
          <w:lang w:val="en-US"/>
        </w:rPr>
        <w:t>position. Concerning</w:t>
      </w:r>
      <w:r w:rsidRPr="00B236AE">
        <w:rPr>
          <w:rFonts w:asciiTheme="minorHAnsi" w:hAnsiTheme="minorHAnsi" w:cstheme="minorHAnsi"/>
          <w:lang w:val="en-US"/>
        </w:rPr>
        <w:t xml:space="preserve"> </w:t>
      </w:r>
      <w:r>
        <w:rPr>
          <w:rFonts w:asciiTheme="minorHAnsi" w:hAnsiTheme="minorHAnsi" w:cstheme="minorHAnsi"/>
          <w:lang w:val="en-US"/>
        </w:rPr>
        <w:t>the</w:t>
      </w:r>
      <w:r w:rsidRPr="00B236AE">
        <w:rPr>
          <w:rFonts w:asciiTheme="minorHAnsi" w:hAnsiTheme="minorHAnsi" w:cstheme="minorHAnsi"/>
          <w:lang w:val="en-US"/>
        </w:rPr>
        <w:t xml:space="preserve"> </w:t>
      </w:r>
      <w:r>
        <w:rPr>
          <w:rFonts w:asciiTheme="minorHAnsi" w:hAnsiTheme="minorHAnsi" w:cstheme="minorHAnsi"/>
          <w:lang w:val="en-US"/>
        </w:rPr>
        <w:t>citations</w:t>
      </w:r>
      <w:r w:rsidRPr="00B236AE">
        <w:rPr>
          <w:rFonts w:asciiTheme="minorHAnsi" w:hAnsiTheme="minorHAnsi" w:cstheme="minorHAnsi"/>
          <w:lang w:val="en-US"/>
        </w:rPr>
        <w:t xml:space="preserve"> </w:t>
      </w:r>
      <w:r>
        <w:rPr>
          <w:rFonts w:asciiTheme="minorHAnsi" w:hAnsiTheme="minorHAnsi" w:cstheme="minorHAnsi"/>
          <w:lang w:val="en-US"/>
        </w:rPr>
        <w:t>from</w:t>
      </w:r>
      <w:r w:rsidRPr="00B236AE">
        <w:rPr>
          <w:rFonts w:asciiTheme="minorHAnsi" w:hAnsiTheme="minorHAnsi" w:cstheme="minorHAnsi"/>
          <w:lang w:val="en-US"/>
        </w:rPr>
        <w:t xml:space="preserve"> </w:t>
      </w:r>
      <w:r>
        <w:rPr>
          <w:rFonts w:asciiTheme="minorHAnsi" w:hAnsiTheme="minorHAnsi" w:cstheme="minorHAnsi"/>
          <w:lang w:val="en-US"/>
        </w:rPr>
        <w:t>Acts</w:t>
      </w:r>
      <w:r w:rsidRPr="00B236AE">
        <w:rPr>
          <w:rFonts w:asciiTheme="minorHAnsi" w:hAnsiTheme="minorHAnsi" w:cstheme="minorHAnsi"/>
          <w:lang w:val="en-US"/>
        </w:rPr>
        <w:t xml:space="preserve">, </w:t>
      </w:r>
      <w:r>
        <w:rPr>
          <w:rFonts w:asciiTheme="minorHAnsi" w:hAnsiTheme="minorHAnsi" w:cstheme="minorHAnsi"/>
          <w:lang w:val="en-US"/>
        </w:rPr>
        <w:t>we</w:t>
      </w:r>
      <w:r w:rsidRPr="00B236AE">
        <w:rPr>
          <w:rFonts w:asciiTheme="minorHAnsi" w:hAnsiTheme="minorHAnsi" w:cstheme="minorHAnsi"/>
          <w:lang w:val="en-US"/>
        </w:rPr>
        <w:t xml:space="preserve"> </w:t>
      </w:r>
      <w:r>
        <w:rPr>
          <w:rFonts w:asciiTheme="minorHAnsi" w:hAnsiTheme="minorHAnsi" w:cstheme="minorHAnsi"/>
          <w:lang w:val="en-US"/>
        </w:rPr>
        <w:t>note</w:t>
      </w:r>
      <w:r w:rsidRPr="00B236AE">
        <w:rPr>
          <w:rFonts w:asciiTheme="minorHAnsi" w:hAnsiTheme="minorHAnsi" w:cstheme="minorHAnsi"/>
          <w:lang w:val="en-US"/>
        </w:rPr>
        <w:t xml:space="preserve"> </w:t>
      </w:r>
      <w:r>
        <w:rPr>
          <w:rFonts w:asciiTheme="minorHAnsi" w:hAnsiTheme="minorHAnsi" w:cstheme="minorHAnsi"/>
          <w:lang w:val="en-US"/>
        </w:rPr>
        <w:t>the</w:t>
      </w:r>
      <w:r w:rsidRPr="00B236AE">
        <w:rPr>
          <w:rFonts w:asciiTheme="minorHAnsi" w:hAnsiTheme="minorHAnsi" w:cstheme="minorHAnsi"/>
          <w:lang w:val="en-US"/>
        </w:rPr>
        <w:t xml:space="preserve"> </w:t>
      </w:r>
      <w:r>
        <w:rPr>
          <w:rFonts w:asciiTheme="minorHAnsi" w:hAnsiTheme="minorHAnsi" w:cstheme="minorHAnsi"/>
          <w:lang w:val="en-US"/>
        </w:rPr>
        <w:t>following. The</w:t>
      </w:r>
      <w:r w:rsidRPr="00B236AE">
        <w:rPr>
          <w:rFonts w:asciiTheme="minorHAnsi" w:hAnsiTheme="minorHAnsi" w:cstheme="minorHAnsi"/>
          <w:lang w:val="en-US"/>
        </w:rPr>
        <w:t xml:space="preserve"> </w:t>
      </w:r>
      <w:r>
        <w:rPr>
          <w:rFonts w:asciiTheme="minorHAnsi" w:hAnsiTheme="minorHAnsi" w:cstheme="minorHAnsi"/>
          <w:lang w:val="en-US"/>
        </w:rPr>
        <w:t>revival</w:t>
      </w:r>
      <w:r w:rsidRPr="00B236AE">
        <w:rPr>
          <w:rFonts w:asciiTheme="minorHAnsi" w:hAnsiTheme="minorHAnsi" w:cstheme="minorHAnsi"/>
          <w:lang w:val="en-US"/>
        </w:rPr>
        <w:t xml:space="preserve"> </w:t>
      </w:r>
      <w:r>
        <w:rPr>
          <w:rFonts w:asciiTheme="minorHAnsi" w:hAnsiTheme="minorHAnsi" w:cstheme="minorHAnsi"/>
          <w:lang w:val="en-US"/>
        </w:rPr>
        <w:t>in</w:t>
      </w:r>
      <w:r w:rsidRPr="00B236AE">
        <w:rPr>
          <w:rFonts w:asciiTheme="minorHAnsi" w:hAnsiTheme="minorHAnsi" w:cstheme="minorHAnsi"/>
          <w:lang w:val="en-US"/>
        </w:rPr>
        <w:t xml:space="preserve"> </w:t>
      </w:r>
      <w:r>
        <w:rPr>
          <w:rFonts w:asciiTheme="minorHAnsi" w:hAnsiTheme="minorHAnsi" w:cstheme="minorHAnsi"/>
          <w:lang w:val="en-US"/>
        </w:rPr>
        <w:t>Samaria</w:t>
      </w:r>
      <w:r w:rsidRPr="00B236AE">
        <w:rPr>
          <w:rFonts w:asciiTheme="minorHAnsi" w:hAnsiTheme="minorHAnsi" w:cstheme="minorHAnsi"/>
          <w:lang w:val="en-US"/>
        </w:rPr>
        <w:t xml:space="preserve"> </w:t>
      </w:r>
      <w:r>
        <w:rPr>
          <w:rFonts w:asciiTheme="minorHAnsi" w:hAnsiTheme="minorHAnsi" w:cstheme="minorHAnsi"/>
          <w:lang w:val="en-US"/>
        </w:rPr>
        <w:t>began</w:t>
      </w:r>
      <w:r w:rsidRPr="00B236AE">
        <w:rPr>
          <w:rFonts w:asciiTheme="minorHAnsi" w:hAnsiTheme="minorHAnsi" w:cstheme="minorHAnsi"/>
          <w:lang w:val="en-US"/>
        </w:rPr>
        <w:t xml:space="preserve"> </w:t>
      </w:r>
      <w:r>
        <w:rPr>
          <w:rFonts w:asciiTheme="minorHAnsi" w:hAnsiTheme="minorHAnsi" w:cstheme="minorHAnsi"/>
          <w:lang w:val="en-US"/>
        </w:rPr>
        <w:t>not</w:t>
      </w:r>
      <w:r w:rsidRPr="00B236AE">
        <w:rPr>
          <w:rFonts w:asciiTheme="minorHAnsi" w:hAnsiTheme="minorHAnsi" w:cstheme="minorHAnsi"/>
          <w:lang w:val="en-US"/>
        </w:rPr>
        <w:t xml:space="preserve"> </w:t>
      </w:r>
      <w:r>
        <w:rPr>
          <w:rFonts w:asciiTheme="minorHAnsi" w:hAnsiTheme="minorHAnsi" w:cstheme="minorHAnsi"/>
          <w:lang w:val="en-US"/>
        </w:rPr>
        <w:t>with</w:t>
      </w:r>
      <w:r w:rsidRPr="00B236AE">
        <w:rPr>
          <w:rFonts w:asciiTheme="minorHAnsi" w:hAnsiTheme="minorHAnsi" w:cstheme="minorHAnsi"/>
          <w:lang w:val="en-US"/>
        </w:rPr>
        <w:t xml:space="preserve"> </w:t>
      </w:r>
      <w:r>
        <w:rPr>
          <w:rFonts w:asciiTheme="minorHAnsi" w:hAnsiTheme="minorHAnsi" w:cstheme="minorHAnsi"/>
          <w:lang w:val="en-US"/>
        </w:rPr>
        <w:t>Peter</w:t>
      </w:r>
      <w:r w:rsidRPr="00B236AE">
        <w:rPr>
          <w:rFonts w:asciiTheme="minorHAnsi" w:hAnsiTheme="minorHAnsi" w:cstheme="minorHAnsi"/>
          <w:lang w:val="en-US"/>
        </w:rPr>
        <w:t>’</w:t>
      </w:r>
      <w:r>
        <w:rPr>
          <w:rFonts w:asciiTheme="minorHAnsi" w:hAnsiTheme="minorHAnsi" w:cstheme="minorHAnsi"/>
          <w:lang w:val="en-US"/>
        </w:rPr>
        <w:t>s</w:t>
      </w:r>
      <w:r w:rsidRPr="00B236AE">
        <w:rPr>
          <w:rFonts w:asciiTheme="minorHAnsi" w:hAnsiTheme="minorHAnsi" w:cstheme="minorHAnsi"/>
          <w:lang w:val="en-US"/>
        </w:rPr>
        <w:t xml:space="preserve"> </w:t>
      </w:r>
      <w:r>
        <w:rPr>
          <w:rFonts w:asciiTheme="minorHAnsi" w:hAnsiTheme="minorHAnsi" w:cstheme="minorHAnsi"/>
          <w:lang w:val="en-US"/>
        </w:rPr>
        <w:t>rebuke of Simon, but with Phillip’s preaching. In</w:t>
      </w:r>
      <w:r w:rsidRPr="00B236AE">
        <w:rPr>
          <w:rFonts w:asciiTheme="minorHAnsi" w:hAnsiTheme="minorHAnsi" w:cstheme="minorHAnsi"/>
          <w:lang w:val="en-US"/>
        </w:rPr>
        <w:t xml:space="preserve"> </w:t>
      </w:r>
      <w:r>
        <w:rPr>
          <w:rFonts w:asciiTheme="minorHAnsi" w:hAnsiTheme="minorHAnsi" w:cstheme="minorHAnsi"/>
          <w:lang w:val="en-US"/>
        </w:rPr>
        <w:t>addition</w:t>
      </w:r>
      <w:r w:rsidRPr="00B236AE">
        <w:rPr>
          <w:rFonts w:asciiTheme="minorHAnsi" w:hAnsiTheme="minorHAnsi" w:cstheme="minorHAnsi"/>
          <w:lang w:val="en-US"/>
        </w:rPr>
        <w:t xml:space="preserve">, </w:t>
      </w:r>
      <w:r>
        <w:rPr>
          <w:rFonts w:asciiTheme="minorHAnsi" w:hAnsiTheme="minorHAnsi" w:cstheme="minorHAnsi"/>
          <w:lang w:val="en-US"/>
        </w:rPr>
        <w:t>Peter</w:t>
      </w:r>
      <w:r w:rsidRPr="00B236AE">
        <w:rPr>
          <w:rFonts w:asciiTheme="minorHAnsi" w:hAnsiTheme="minorHAnsi" w:cstheme="minorHAnsi"/>
          <w:lang w:val="en-US"/>
        </w:rPr>
        <w:t xml:space="preserve"> </w:t>
      </w:r>
      <w:r>
        <w:rPr>
          <w:rFonts w:asciiTheme="minorHAnsi" w:hAnsiTheme="minorHAnsi" w:cstheme="minorHAnsi"/>
          <w:lang w:val="en-US"/>
        </w:rPr>
        <w:t>addressed</w:t>
      </w:r>
      <w:r w:rsidRPr="00B236AE">
        <w:rPr>
          <w:rFonts w:asciiTheme="minorHAnsi" w:hAnsiTheme="minorHAnsi" w:cstheme="minorHAnsi"/>
          <w:lang w:val="en-US"/>
        </w:rPr>
        <w:t xml:space="preserve"> </w:t>
      </w:r>
      <w:r>
        <w:rPr>
          <w:rFonts w:asciiTheme="minorHAnsi" w:hAnsiTheme="minorHAnsi" w:cstheme="minorHAnsi"/>
          <w:lang w:val="en-US"/>
        </w:rPr>
        <w:t>Simon</w:t>
      </w:r>
      <w:r w:rsidRPr="00B236AE">
        <w:rPr>
          <w:rFonts w:asciiTheme="minorHAnsi" w:hAnsiTheme="minorHAnsi" w:cstheme="minorHAnsi"/>
          <w:lang w:val="en-US"/>
        </w:rPr>
        <w:t xml:space="preserve"> </w:t>
      </w:r>
      <w:r>
        <w:rPr>
          <w:rFonts w:asciiTheme="minorHAnsi" w:hAnsiTheme="minorHAnsi" w:cstheme="minorHAnsi"/>
          <w:lang w:val="en-US"/>
        </w:rPr>
        <w:t>directly</w:t>
      </w:r>
      <w:r w:rsidRPr="00B236AE">
        <w:rPr>
          <w:rFonts w:asciiTheme="minorHAnsi" w:hAnsiTheme="minorHAnsi" w:cstheme="minorHAnsi"/>
          <w:lang w:val="en-US"/>
        </w:rPr>
        <w:t xml:space="preserve">, </w:t>
      </w:r>
      <w:r>
        <w:rPr>
          <w:rFonts w:asciiTheme="minorHAnsi" w:hAnsiTheme="minorHAnsi" w:cstheme="minorHAnsi"/>
          <w:lang w:val="en-US"/>
        </w:rPr>
        <w:t>not some controlling spirit. At</w:t>
      </w:r>
      <w:r w:rsidRPr="00B236AE">
        <w:rPr>
          <w:rFonts w:asciiTheme="minorHAnsi" w:hAnsiTheme="minorHAnsi" w:cstheme="minorHAnsi"/>
          <w:lang w:val="en-US"/>
        </w:rPr>
        <w:t xml:space="preserve"> </w:t>
      </w:r>
      <w:r>
        <w:rPr>
          <w:rFonts w:asciiTheme="minorHAnsi" w:hAnsiTheme="minorHAnsi" w:cstheme="minorHAnsi"/>
          <w:lang w:val="en-US"/>
        </w:rPr>
        <w:t>Mary</w:t>
      </w:r>
      <w:r w:rsidRPr="00B236AE">
        <w:rPr>
          <w:rFonts w:asciiTheme="minorHAnsi" w:hAnsiTheme="minorHAnsi" w:cstheme="minorHAnsi"/>
          <w:lang w:val="en-US"/>
        </w:rPr>
        <w:t>’</w:t>
      </w:r>
      <w:r>
        <w:rPr>
          <w:rFonts w:asciiTheme="minorHAnsi" w:hAnsiTheme="minorHAnsi" w:cstheme="minorHAnsi"/>
          <w:lang w:val="en-US"/>
        </w:rPr>
        <w:t>s</w:t>
      </w:r>
      <w:r w:rsidRPr="00B236AE">
        <w:rPr>
          <w:rFonts w:asciiTheme="minorHAnsi" w:hAnsiTheme="minorHAnsi" w:cstheme="minorHAnsi"/>
          <w:lang w:val="en-US"/>
        </w:rPr>
        <w:t xml:space="preserve"> </w:t>
      </w:r>
      <w:r>
        <w:rPr>
          <w:rFonts w:asciiTheme="minorHAnsi" w:hAnsiTheme="minorHAnsi" w:cstheme="minorHAnsi"/>
          <w:lang w:val="en-US"/>
        </w:rPr>
        <w:t>house</w:t>
      </w:r>
      <w:r w:rsidRPr="00B236AE">
        <w:rPr>
          <w:rFonts w:asciiTheme="minorHAnsi" w:hAnsiTheme="minorHAnsi" w:cstheme="minorHAnsi"/>
          <w:lang w:val="en-US"/>
        </w:rPr>
        <w:t xml:space="preserve">, </w:t>
      </w:r>
      <w:r>
        <w:rPr>
          <w:rFonts w:asciiTheme="minorHAnsi" w:hAnsiTheme="minorHAnsi" w:cstheme="minorHAnsi"/>
          <w:lang w:val="en-US"/>
        </w:rPr>
        <w:t>it is safe to assume that they</w:t>
      </w:r>
      <w:r w:rsidRPr="00B236AE">
        <w:rPr>
          <w:rFonts w:asciiTheme="minorHAnsi" w:hAnsiTheme="minorHAnsi" w:cstheme="minorHAnsi"/>
          <w:lang w:val="en-US"/>
        </w:rPr>
        <w:t xml:space="preserve"> </w:t>
      </w:r>
      <w:r>
        <w:rPr>
          <w:rFonts w:asciiTheme="minorHAnsi" w:hAnsiTheme="minorHAnsi" w:cstheme="minorHAnsi"/>
          <w:lang w:val="en-US"/>
        </w:rPr>
        <w:t>prayed</w:t>
      </w:r>
      <w:r w:rsidRPr="00B236AE">
        <w:rPr>
          <w:rFonts w:asciiTheme="minorHAnsi" w:hAnsiTheme="minorHAnsi" w:cstheme="minorHAnsi"/>
          <w:lang w:val="en-US"/>
        </w:rPr>
        <w:t xml:space="preserve"> </w:t>
      </w:r>
      <w:r>
        <w:rPr>
          <w:rFonts w:asciiTheme="minorHAnsi" w:hAnsiTheme="minorHAnsi" w:cstheme="minorHAnsi"/>
          <w:lang w:val="en-US"/>
        </w:rPr>
        <w:t>for</w:t>
      </w:r>
      <w:r w:rsidRPr="00B236AE">
        <w:rPr>
          <w:rFonts w:asciiTheme="minorHAnsi" w:hAnsiTheme="minorHAnsi" w:cstheme="minorHAnsi"/>
          <w:lang w:val="en-US"/>
        </w:rPr>
        <w:t xml:space="preserve"> </w:t>
      </w:r>
      <w:r>
        <w:rPr>
          <w:rFonts w:asciiTheme="minorHAnsi" w:hAnsiTheme="minorHAnsi" w:cstheme="minorHAnsi"/>
          <w:lang w:val="en-US"/>
        </w:rPr>
        <w:t>Peter</w:t>
      </w:r>
      <w:r w:rsidRPr="00B236AE">
        <w:rPr>
          <w:rFonts w:asciiTheme="minorHAnsi" w:hAnsiTheme="minorHAnsi" w:cstheme="minorHAnsi"/>
          <w:lang w:val="en-US"/>
        </w:rPr>
        <w:t>’</w:t>
      </w:r>
      <w:r>
        <w:rPr>
          <w:rFonts w:asciiTheme="minorHAnsi" w:hAnsiTheme="minorHAnsi" w:cstheme="minorHAnsi"/>
          <w:lang w:val="en-US"/>
        </w:rPr>
        <w:t>s</w:t>
      </w:r>
      <w:r w:rsidRPr="00B236AE">
        <w:rPr>
          <w:rFonts w:asciiTheme="minorHAnsi" w:hAnsiTheme="minorHAnsi" w:cstheme="minorHAnsi"/>
          <w:lang w:val="en-US"/>
        </w:rPr>
        <w:t xml:space="preserve"> </w:t>
      </w:r>
      <w:r>
        <w:rPr>
          <w:rFonts w:asciiTheme="minorHAnsi" w:hAnsiTheme="minorHAnsi" w:cstheme="minorHAnsi"/>
          <w:lang w:val="en-US"/>
        </w:rPr>
        <w:t>release</w:t>
      </w:r>
      <w:r w:rsidRPr="00B236AE">
        <w:rPr>
          <w:rFonts w:asciiTheme="minorHAnsi" w:hAnsiTheme="minorHAnsi" w:cstheme="minorHAnsi"/>
          <w:lang w:val="en-US"/>
        </w:rPr>
        <w:t xml:space="preserve">, </w:t>
      </w:r>
      <w:r>
        <w:rPr>
          <w:rFonts w:asciiTheme="minorHAnsi" w:hAnsiTheme="minorHAnsi" w:cstheme="minorHAnsi"/>
          <w:lang w:val="en-US"/>
        </w:rPr>
        <w:t>not</w:t>
      </w:r>
      <w:r w:rsidRPr="00B236AE">
        <w:rPr>
          <w:rFonts w:asciiTheme="minorHAnsi" w:hAnsiTheme="minorHAnsi" w:cstheme="minorHAnsi"/>
          <w:lang w:val="en-US"/>
        </w:rPr>
        <w:t xml:space="preserve"> </w:t>
      </w:r>
      <w:r>
        <w:rPr>
          <w:rFonts w:asciiTheme="minorHAnsi" w:hAnsiTheme="minorHAnsi" w:cstheme="minorHAnsi"/>
          <w:lang w:val="en-US"/>
        </w:rPr>
        <w:t>against dominating evil powers. The</w:t>
      </w:r>
      <w:r w:rsidRPr="007E7088">
        <w:rPr>
          <w:rFonts w:asciiTheme="minorHAnsi" w:hAnsiTheme="minorHAnsi" w:cstheme="minorHAnsi"/>
          <w:lang w:val="en-US"/>
        </w:rPr>
        <w:t xml:space="preserve"> </w:t>
      </w:r>
      <w:r>
        <w:rPr>
          <w:rFonts w:asciiTheme="minorHAnsi" w:hAnsiTheme="minorHAnsi" w:cstheme="minorHAnsi"/>
          <w:lang w:val="en-US"/>
        </w:rPr>
        <w:t>deliverance</w:t>
      </w:r>
      <w:r w:rsidRPr="007E7088">
        <w:rPr>
          <w:rFonts w:asciiTheme="minorHAnsi" w:hAnsiTheme="minorHAnsi" w:cstheme="minorHAnsi"/>
          <w:lang w:val="en-US"/>
        </w:rPr>
        <w:t xml:space="preserve"> </w:t>
      </w:r>
      <w:r>
        <w:rPr>
          <w:rFonts w:asciiTheme="minorHAnsi" w:hAnsiTheme="minorHAnsi" w:cstheme="minorHAnsi"/>
          <w:lang w:val="en-US"/>
        </w:rPr>
        <w:t>of</w:t>
      </w:r>
      <w:r w:rsidRPr="007E7088">
        <w:rPr>
          <w:rFonts w:asciiTheme="minorHAnsi" w:hAnsiTheme="minorHAnsi" w:cstheme="minorHAnsi"/>
          <w:lang w:val="en-US"/>
        </w:rPr>
        <w:t xml:space="preserve"> </w:t>
      </w:r>
      <w:r w:rsidRPr="00B236AE">
        <w:rPr>
          <w:rFonts w:asciiTheme="minorHAnsi" w:eastAsia="MS Mincho" w:hAnsiTheme="minorHAnsi" w:cstheme="minorHAnsi"/>
          <w:lang w:val="en-US" w:eastAsia="ja-JP"/>
        </w:rPr>
        <w:t>Acts</w:t>
      </w:r>
      <w:r w:rsidRPr="007E7088">
        <w:rPr>
          <w:rFonts w:asciiTheme="minorHAnsi" w:eastAsia="MS Mincho" w:hAnsiTheme="minorHAnsi" w:cstheme="minorHAnsi"/>
          <w:lang w:val="en-US" w:eastAsia="ja-JP"/>
        </w:rPr>
        <w:t xml:space="preserve"> 16 </w:t>
      </w:r>
      <w:r>
        <w:rPr>
          <w:rFonts w:asciiTheme="minorHAnsi" w:eastAsia="MS Mincho" w:hAnsiTheme="minorHAnsi" w:cstheme="minorHAnsi"/>
          <w:lang w:val="en-US" w:eastAsia="ja-JP"/>
        </w:rPr>
        <w:t>led</w:t>
      </w:r>
      <w:r w:rsidRPr="007E708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w:t>
      </w:r>
      <w:r w:rsidRPr="007E708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7E708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7E708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revival</w:t>
      </w:r>
      <w:r w:rsidRPr="007E708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but</w:t>
      </w:r>
      <w:r w:rsidRPr="007E708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7E708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persecution</w:t>
      </w:r>
      <w:r w:rsidRPr="007E708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Finally</w:t>
      </w:r>
      <w:r w:rsidRPr="00B236A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B236A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narrative</w:t>
      </w:r>
      <w:r w:rsidRPr="00B236A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B236A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Paul</w:t>
      </w:r>
      <w:r w:rsidRPr="00B236AE">
        <w:rPr>
          <w:rFonts w:asciiTheme="minorHAnsi" w:eastAsia="MS Mincho" w:hAnsiTheme="minorHAnsi" w:cstheme="minorHAnsi"/>
          <w:lang w:val="en-US" w:eastAsia="ja-JP"/>
        </w:rPr>
        <w:t>’</w:t>
      </w:r>
      <w:r>
        <w:rPr>
          <w:rFonts w:asciiTheme="minorHAnsi" w:eastAsia="MS Mincho" w:hAnsiTheme="minorHAnsi" w:cstheme="minorHAnsi"/>
          <w:lang w:val="en-US" w:eastAsia="ja-JP"/>
        </w:rPr>
        <w:t>s</w:t>
      </w:r>
      <w:r w:rsidRPr="00B236A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ministry</w:t>
      </w:r>
      <w:r w:rsidRPr="00B236A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B236A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Ephesus</w:t>
      </w:r>
      <w:r w:rsidRPr="00B236A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B236A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w:t>
      </w:r>
      <w:r w:rsidRPr="00B236A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way</w:t>
      </w:r>
      <w:r w:rsidRPr="00B236A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hints</w:t>
      </w:r>
      <w:r w:rsidRPr="00B236A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B236A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his</w:t>
      </w:r>
      <w:r w:rsidRPr="00B236A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warring</w:t>
      </w:r>
      <w:r w:rsidRPr="00B236A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w:t>
      </w:r>
      <w:r w:rsidRPr="00B236A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territorial</w:t>
      </w:r>
      <w:r w:rsidRPr="00B236A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spirits through strategic prayer</w:t>
      </w:r>
      <w:r w:rsidRPr="00B236AE">
        <w:rPr>
          <w:rFonts w:asciiTheme="minorHAnsi" w:hAnsiTheme="minorHAnsi" w:cstheme="minorHAnsi"/>
          <w:lang w:val="en-US"/>
        </w:rPr>
        <w:t>.</w:t>
      </w:r>
    </w:p>
    <w:p w:rsidR="00BE6288" w:rsidRPr="007D72A8" w:rsidRDefault="00BE6288" w:rsidP="00BE6288">
      <w:pPr>
        <w:ind w:firstLine="426"/>
        <w:rPr>
          <w:rFonts w:asciiTheme="minorHAnsi" w:eastAsia="MS Mincho" w:hAnsiTheme="minorHAnsi" w:cstheme="minorHAnsi"/>
          <w:lang w:val="en-US" w:eastAsia="ja-JP"/>
        </w:rPr>
      </w:pPr>
      <w:r>
        <w:rPr>
          <w:rFonts w:asciiTheme="minorHAnsi" w:hAnsiTheme="minorHAnsi" w:cstheme="minorHAnsi"/>
          <w:lang w:val="en-US"/>
        </w:rPr>
        <w:t>Arnold</w:t>
      </w:r>
      <w:r w:rsidRPr="007C281C">
        <w:rPr>
          <w:rFonts w:asciiTheme="minorHAnsi" w:hAnsiTheme="minorHAnsi" w:cstheme="minorHAnsi"/>
          <w:lang w:val="en-US"/>
        </w:rPr>
        <w:t xml:space="preserve"> </w:t>
      </w:r>
      <w:r>
        <w:rPr>
          <w:rFonts w:asciiTheme="minorHAnsi" w:hAnsiTheme="minorHAnsi" w:cstheme="minorHAnsi"/>
          <w:lang w:val="en-US"/>
        </w:rPr>
        <w:t>makes</w:t>
      </w:r>
      <w:r w:rsidRPr="007C281C">
        <w:rPr>
          <w:rFonts w:asciiTheme="minorHAnsi" w:hAnsiTheme="minorHAnsi" w:cstheme="minorHAnsi"/>
          <w:lang w:val="en-US"/>
        </w:rPr>
        <w:t xml:space="preserve"> </w:t>
      </w:r>
      <w:r>
        <w:rPr>
          <w:rFonts w:asciiTheme="minorHAnsi" w:hAnsiTheme="minorHAnsi" w:cstheme="minorHAnsi"/>
          <w:lang w:val="en-US"/>
        </w:rPr>
        <w:t>the</w:t>
      </w:r>
      <w:r w:rsidRPr="007C281C">
        <w:rPr>
          <w:rFonts w:asciiTheme="minorHAnsi" w:hAnsiTheme="minorHAnsi" w:cstheme="minorHAnsi"/>
          <w:lang w:val="en-US"/>
        </w:rPr>
        <w:t xml:space="preserve"> </w:t>
      </w:r>
      <w:r>
        <w:rPr>
          <w:rFonts w:asciiTheme="minorHAnsi" w:hAnsiTheme="minorHAnsi" w:cstheme="minorHAnsi"/>
          <w:lang w:val="en-US"/>
        </w:rPr>
        <w:t>following</w:t>
      </w:r>
      <w:r w:rsidRPr="007C281C">
        <w:rPr>
          <w:rFonts w:asciiTheme="minorHAnsi" w:hAnsiTheme="minorHAnsi" w:cstheme="minorHAnsi"/>
          <w:lang w:val="en-US"/>
        </w:rPr>
        <w:t xml:space="preserve"> </w:t>
      </w:r>
      <w:r>
        <w:rPr>
          <w:rFonts w:asciiTheme="minorHAnsi" w:hAnsiTheme="minorHAnsi" w:cstheme="minorHAnsi"/>
          <w:lang w:val="en-US"/>
        </w:rPr>
        <w:t>criticisms</w:t>
      </w:r>
      <w:r w:rsidRPr="007C281C">
        <w:rPr>
          <w:rFonts w:asciiTheme="minorHAnsi" w:hAnsiTheme="minorHAnsi" w:cstheme="minorHAnsi"/>
          <w:lang w:val="en-US"/>
        </w:rPr>
        <w:t xml:space="preserve"> </w:t>
      </w:r>
      <w:r>
        <w:rPr>
          <w:rFonts w:asciiTheme="minorHAnsi" w:hAnsiTheme="minorHAnsi" w:cstheme="minorHAnsi"/>
          <w:lang w:val="en-US"/>
        </w:rPr>
        <w:t>of this teaching.</w:t>
      </w:r>
      <w:r w:rsidRPr="005C0425">
        <w:rPr>
          <w:rStyle w:val="FootnoteReference"/>
          <w:rFonts w:asciiTheme="minorHAnsi" w:hAnsiTheme="minorHAnsi" w:cstheme="minorHAnsi"/>
          <w:sz w:val="24"/>
        </w:rPr>
        <w:footnoteReference w:id="127"/>
      </w:r>
      <w:r w:rsidRPr="007C281C">
        <w:rPr>
          <w:rFonts w:asciiTheme="minorHAnsi" w:hAnsiTheme="minorHAnsi" w:cstheme="minorHAnsi"/>
          <w:lang w:val="en-US"/>
        </w:rPr>
        <w:t xml:space="preserve"> </w:t>
      </w:r>
      <w:r>
        <w:rPr>
          <w:rFonts w:asciiTheme="minorHAnsi" w:hAnsiTheme="minorHAnsi" w:cstheme="minorHAnsi"/>
          <w:lang w:val="en-US"/>
        </w:rPr>
        <w:t>First</w:t>
      </w:r>
      <w:r w:rsidRPr="007C281C">
        <w:rPr>
          <w:rFonts w:asciiTheme="minorHAnsi" w:hAnsiTheme="minorHAnsi" w:cstheme="minorHAnsi"/>
          <w:lang w:val="en-US"/>
        </w:rPr>
        <w:t xml:space="preserve">, </w:t>
      </w:r>
      <w:r>
        <w:rPr>
          <w:rFonts w:asciiTheme="minorHAnsi" w:hAnsiTheme="minorHAnsi" w:cstheme="minorHAnsi"/>
          <w:lang w:val="en-US"/>
        </w:rPr>
        <w:t>if</w:t>
      </w:r>
      <w:r w:rsidRPr="007C281C">
        <w:rPr>
          <w:rFonts w:asciiTheme="minorHAnsi" w:hAnsiTheme="minorHAnsi" w:cstheme="minorHAnsi"/>
          <w:lang w:val="en-US"/>
        </w:rPr>
        <w:t xml:space="preserve"> </w:t>
      </w:r>
      <w:r>
        <w:rPr>
          <w:rFonts w:asciiTheme="minorHAnsi" w:hAnsiTheme="minorHAnsi" w:cstheme="minorHAnsi"/>
          <w:lang w:val="en-US"/>
        </w:rPr>
        <w:t>territorial</w:t>
      </w:r>
      <w:r w:rsidRPr="007C281C">
        <w:rPr>
          <w:rFonts w:asciiTheme="minorHAnsi" w:hAnsiTheme="minorHAnsi" w:cstheme="minorHAnsi"/>
          <w:lang w:val="en-US"/>
        </w:rPr>
        <w:t xml:space="preserve"> </w:t>
      </w:r>
      <w:r>
        <w:rPr>
          <w:rFonts w:asciiTheme="minorHAnsi" w:hAnsiTheme="minorHAnsi" w:cstheme="minorHAnsi"/>
          <w:lang w:val="en-US"/>
        </w:rPr>
        <w:t>spirits</w:t>
      </w:r>
      <w:r w:rsidRPr="007C281C">
        <w:rPr>
          <w:rFonts w:asciiTheme="minorHAnsi" w:hAnsiTheme="minorHAnsi" w:cstheme="minorHAnsi"/>
          <w:lang w:val="en-US"/>
        </w:rPr>
        <w:t xml:space="preserve"> </w:t>
      </w:r>
      <w:r>
        <w:rPr>
          <w:rFonts w:asciiTheme="minorHAnsi" w:hAnsiTheme="minorHAnsi" w:cstheme="minorHAnsi"/>
          <w:lang w:val="en-US"/>
        </w:rPr>
        <w:t>control</w:t>
      </w:r>
      <w:r w:rsidRPr="007C281C">
        <w:rPr>
          <w:rFonts w:asciiTheme="minorHAnsi" w:hAnsiTheme="minorHAnsi" w:cstheme="minorHAnsi"/>
          <w:lang w:val="en-US"/>
        </w:rPr>
        <w:t xml:space="preserve"> </w:t>
      </w:r>
      <w:r>
        <w:rPr>
          <w:rFonts w:asciiTheme="minorHAnsi" w:hAnsiTheme="minorHAnsi" w:cstheme="minorHAnsi"/>
          <w:lang w:val="en-US"/>
        </w:rPr>
        <w:t>various</w:t>
      </w:r>
      <w:r w:rsidRPr="007C281C">
        <w:rPr>
          <w:rFonts w:asciiTheme="minorHAnsi" w:hAnsiTheme="minorHAnsi" w:cstheme="minorHAnsi"/>
          <w:lang w:val="en-US"/>
        </w:rPr>
        <w:t xml:space="preserve"> </w:t>
      </w:r>
      <w:r>
        <w:rPr>
          <w:rFonts w:asciiTheme="minorHAnsi" w:hAnsiTheme="minorHAnsi" w:cstheme="minorHAnsi"/>
          <w:lang w:val="en-US"/>
        </w:rPr>
        <w:t>nations</w:t>
      </w:r>
      <w:r w:rsidRPr="007C281C">
        <w:rPr>
          <w:rFonts w:asciiTheme="minorHAnsi" w:hAnsiTheme="minorHAnsi" w:cstheme="minorHAnsi"/>
          <w:lang w:val="en-US"/>
        </w:rPr>
        <w:t xml:space="preserve">, </w:t>
      </w:r>
      <w:r>
        <w:rPr>
          <w:rFonts w:asciiTheme="minorHAnsi" w:hAnsiTheme="minorHAnsi" w:cstheme="minorHAnsi"/>
          <w:lang w:val="en-US"/>
        </w:rPr>
        <w:t>then</w:t>
      </w:r>
      <w:r w:rsidRPr="007C281C">
        <w:rPr>
          <w:rFonts w:asciiTheme="minorHAnsi" w:hAnsiTheme="minorHAnsi" w:cstheme="minorHAnsi"/>
          <w:lang w:val="en-US"/>
        </w:rPr>
        <w:t xml:space="preserve"> </w:t>
      </w:r>
      <w:r>
        <w:rPr>
          <w:rFonts w:asciiTheme="minorHAnsi" w:hAnsiTheme="minorHAnsi" w:cstheme="minorHAnsi"/>
          <w:lang w:val="en-US"/>
        </w:rPr>
        <w:t>why do they war between themselves? Second</w:t>
      </w:r>
      <w:r w:rsidRPr="007C281C">
        <w:rPr>
          <w:rFonts w:asciiTheme="minorHAnsi" w:hAnsiTheme="minorHAnsi" w:cstheme="minorHAnsi"/>
          <w:lang w:val="en-US"/>
        </w:rPr>
        <w:t xml:space="preserve">, </w:t>
      </w:r>
      <w:r>
        <w:rPr>
          <w:rFonts w:asciiTheme="minorHAnsi" w:hAnsiTheme="minorHAnsi" w:cstheme="minorHAnsi"/>
          <w:lang w:val="en-US"/>
        </w:rPr>
        <w:t>we</w:t>
      </w:r>
      <w:r w:rsidRPr="007C281C">
        <w:rPr>
          <w:rFonts w:asciiTheme="minorHAnsi" w:hAnsiTheme="minorHAnsi" w:cstheme="minorHAnsi"/>
          <w:lang w:val="en-US"/>
        </w:rPr>
        <w:t xml:space="preserve"> </w:t>
      </w:r>
      <w:r>
        <w:rPr>
          <w:rFonts w:asciiTheme="minorHAnsi" w:hAnsiTheme="minorHAnsi" w:cstheme="minorHAnsi"/>
          <w:lang w:val="en-US"/>
        </w:rPr>
        <w:t>never</w:t>
      </w:r>
      <w:r w:rsidRPr="007C281C">
        <w:rPr>
          <w:rFonts w:asciiTheme="minorHAnsi" w:hAnsiTheme="minorHAnsi" w:cstheme="minorHAnsi"/>
          <w:lang w:val="en-US"/>
        </w:rPr>
        <w:t xml:space="preserve"> </w:t>
      </w:r>
      <w:r>
        <w:rPr>
          <w:rFonts w:asciiTheme="minorHAnsi" w:hAnsiTheme="minorHAnsi" w:cstheme="minorHAnsi"/>
          <w:lang w:val="en-US"/>
        </w:rPr>
        <w:t>read</w:t>
      </w:r>
      <w:r w:rsidRPr="007C281C">
        <w:rPr>
          <w:rFonts w:asciiTheme="minorHAnsi" w:hAnsiTheme="minorHAnsi" w:cstheme="minorHAnsi"/>
          <w:lang w:val="en-US"/>
        </w:rPr>
        <w:t xml:space="preserve"> </w:t>
      </w:r>
      <w:r>
        <w:rPr>
          <w:rFonts w:asciiTheme="minorHAnsi" w:hAnsiTheme="minorHAnsi" w:cstheme="minorHAnsi"/>
          <w:lang w:val="en-US"/>
        </w:rPr>
        <w:t>about</w:t>
      </w:r>
      <w:r w:rsidRPr="007C281C">
        <w:rPr>
          <w:rFonts w:asciiTheme="minorHAnsi" w:hAnsiTheme="minorHAnsi" w:cstheme="minorHAnsi"/>
          <w:lang w:val="en-US"/>
        </w:rPr>
        <w:t xml:space="preserve"> </w:t>
      </w:r>
      <w:r>
        <w:rPr>
          <w:rFonts w:asciiTheme="minorHAnsi" w:hAnsiTheme="minorHAnsi" w:cstheme="minorHAnsi"/>
          <w:lang w:val="en-US"/>
        </w:rPr>
        <w:t>this</w:t>
      </w:r>
      <w:r w:rsidRPr="007C281C">
        <w:rPr>
          <w:rFonts w:asciiTheme="minorHAnsi" w:hAnsiTheme="minorHAnsi" w:cstheme="minorHAnsi"/>
          <w:lang w:val="en-US"/>
        </w:rPr>
        <w:t xml:space="preserve"> </w:t>
      </w:r>
      <w:r>
        <w:rPr>
          <w:rFonts w:asciiTheme="minorHAnsi" w:hAnsiTheme="minorHAnsi" w:cstheme="minorHAnsi"/>
          <w:lang w:val="en-US"/>
        </w:rPr>
        <w:t>practice</w:t>
      </w:r>
      <w:r w:rsidRPr="007C281C">
        <w:rPr>
          <w:rFonts w:asciiTheme="minorHAnsi" w:hAnsiTheme="minorHAnsi" w:cstheme="minorHAnsi"/>
          <w:lang w:val="en-US"/>
        </w:rPr>
        <w:t xml:space="preserve"> </w:t>
      </w:r>
      <w:r>
        <w:rPr>
          <w:rFonts w:asciiTheme="minorHAnsi" w:hAnsiTheme="minorHAnsi" w:cstheme="minorHAnsi"/>
          <w:lang w:val="en-US"/>
        </w:rPr>
        <w:t>in</w:t>
      </w:r>
      <w:r w:rsidRPr="007C281C">
        <w:rPr>
          <w:rFonts w:asciiTheme="minorHAnsi" w:hAnsiTheme="minorHAnsi" w:cstheme="minorHAnsi"/>
          <w:lang w:val="en-US"/>
        </w:rPr>
        <w:t xml:space="preserve"> </w:t>
      </w:r>
      <w:r>
        <w:rPr>
          <w:rFonts w:asciiTheme="minorHAnsi" w:hAnsiTheme="minorHAnsi" w:cstheme="minorHAnsi"/>
          <w:lang w:val="en-US"/>
        </w:rPr>
        <w:t>the</w:t>
      </w:r>
      <w:r w:rsidRPr="007C281C">
        <w:rPr>
          <w:rFonts w:asciiTheme="minorHAnsi" w:hAnsiTheme="minorHAnsi" w:cstheme="minorHAnsi"/>
          <w:lang w:val="en-US"/>
        </w:rPr>
        <w:t xml:space="preserve"> </w:t>
      </w:r>
      <w:r>
        <w:rPr>
          <w:rFonts w:asciiTheme="minorHAnsi" w:hAnsiTheme="minorHAnsi" w:cstheme="minorHAnsi"/>
          <w:lang w:val="en-US"/>
        </w:rPr>
        <w:t>New Testament</w:t>
      </w:r>
      <w:r>
        <w:rPr>
          <w:rFonts w:asciiTheme="minorHAnsi" w:eastAsia="MS Mincho" w:hAnsiTheme="minorHAnsi" w:cstheme="minorHAnsi"/>
          <w:lang w:val="en-US" w:eastAsia="ja-JP"/>
        </w:rPr>
        <w:t>. Third</w:t>
      </w:r>
      <w:r w:rsidRPr="007D72A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7D72A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evidence</w:t>
      </w:r>
      <w:r w:rsidRPr="007D72A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for</w:t>
      </w:r>
      <w:r w:rsidRPr="007D72A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spiritual warfare with territorial spirits from church history is unconvincing. The</w:t>
      </w:r>
      <w:r w:rsidRPr="007D72A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Council</w:t>
      </w:r>
      <w:r w:rsidRPr="007D72A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7D72A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Nicaea</w:t>
      </w:r>
      <w:r w:rsidRPr="007D72A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 fact, rejected the practice</w:t>
      </w:r>
      <w:r w:rsidRPr="007D72A8">
        <w:rPr>
          <w:rFonts w:asciiTheme="minorHAnsi" w:eastAsia="MS Mincho" w:hAnsiTheme="minorHAnsi" w:cstheme="minorHAnsi"/>
          <w:lang w:val="en-US" w:eastAsia="ja-JP"/>
        </w:rPr>
        <w:t>.</w:t>
      </w:r>
    </w:p>
    <w:p w:rsidR="00BE6288" w:rsidRPr="00AA045D" w:rsidRDefault="00BE6288" w:rsidP="00BE6288">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Furthermore, even though the prophet Daniel learned about demonic princes, he nowhere prayed against them. Instances</w:t>
      </w:r>
      <w:r w:rsidRPr="007D72A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7D72A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revival</w:t>
      </w:r>
      <w:r w:rsidRPr="007D72A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attributed</w:t>
      </w:r>
      <w:r w:rsidRPr="007D72A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7D72A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strategic</w:t>
      </w:r>
      <w:r w:rsidRPr="007D72A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prayer </w:t>
      </w:r>
      <w:proofErr w:type="gramStart"/>
      <w:r>
        <w:rPr>
          <w:rFonts w:asciiTheme="minorHAnsi" w:eastAsia="MS Mincho" w:hAnsiTheme="minorHAnsi" w:cstheme="minorHAnsi"/>
          <w:lang w:val="en-US" w:eastAsia="ja-JP"/>
        </w:rPr>
        <w:t>could be explained</w:t>
      </w:r>
      <w:proofErr w:type="gramEnd"/>
      <w:r>
        <w:rPr>
          <w:rFonts w:asciiTheme="minorHAnsi" w:eastAsia="MS Mincho" w:hAnsiTheme="minorHAnsi" w:cstheme="minorHAnsi"/>
          <w:lang w:val="en-US" w:eastAsia="ja-JP"/>
        </w:rPr>
        <w:t xml:space="preserve"> by other causative factors. In</w:t>
      </w:r>
      <w:r w:rsidRPr="007D72A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addition</w:t>
      </w:r>
      <w:r w:rsidRPr="007D72A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Arnold</w:t>
      </w:r>
      <w:r w:rsidRPr="007D72A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fears</w:t>
      </w:r>
      <w:r w:rsidRPr="007D72A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7D72A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learning demon’s names to control </w:t>
      </w:r>
      <w:proofErr w:type="gramStart"/>
      <w:r>
        <w:rPr>
          <w:rFonts w:asciiTheme="minorHAnsi" w:eastAsia="MS Mincho" w:hAnsiTheme="minorHAnsi" w:cstheme="minorHAnsi"/>
          <w:lang w:val="en-US" w:eastAsia="ja-JP"/>
        </w:rPr>
        <w:t>them</w:t>
      </w:r>
      <w:proofErr w:type="gramEnd"/>
      <w:r>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lastRenderedPageBreak/>
        <w:t>smacks of animism. He</w:t>
      </w:r>
      <w:r w:rsidRPr="00AA045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also</w:t>
      </w:r>
      <w:r w:rsidRPr="00AA045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expresses</w:t>
      </w:r>
      <w:r w:rsidRPr="00AA045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doubts</w:t>
      </w:r>
      <w:r w:rsidRPr="00AA045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as</w:t>
      </w:r>
      <w:r w:rsidRPr="00AA045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do</w:t>
      </w:r>
      <w:r w:rsidRPr="00AA045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w:t>
      </w:r>
      <w:r w:rsidRPr="00AA045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AA045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AA045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principle</w:t>
      </w:r>
      <w:r w:rsidRPr="00AA045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AA045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“binding and loosing” in </w:t>
      </w:r>
      <w:r w:rsidRPr="00AA045D">
        <w:rPr>
          <w:rFonts w:asciiTheme="minorHAnsi" w:eastAsia="MS Mincho" w:hAnsiTheme="minorHAnsi" w:cstheme="minorHAnsi"/>
          <w:lang w:val="en-US" w:eastAsia="ja-JP"/>
        </w:rPr>
        <w:t>Matt</w:t>
      </w:r>
      <w:r>
        <w:rPr>
          <w:rFonts w:asciiTheme="minorHAnsi" w:eastAsia="MS Mincho" w:hAnsiTheme="minorHAnsi" w:cstheme="minorHAnsi"/>
          <w:lang w:val="en-US" w:eastAsia="ja-JP"/>
        </w:rPr>
        <w:t>hew</w:t>
      </w:r>
      <w:r w:rsidRPr="00AA045D">
        <w:rPr>
          <w:rFonts w:asciiTheme="minorHAnsi" w:eastAsia="MS Mincho" w:hAnsiTheme="minorHAnsi" w:cstheme="minorHAnsi"/>
          <w:lang w:val="en-US" w:eastAsia="ja-JP"/>
        </w:rPr>
        <w:t xml:space="preserve"> 16:19, </w:t>
      </w:r>
      <w:r>
        <w:rPr>
          <w:rFonts w:asciiTheme="minorHAnsi" w:eastAsia="MS Mincho" w:hAnsiTheme="minorHAnsi" w:cstheme="minorHAnsi"/>
          <w:lang w:val="en-US" w:eastAsia="ja-JP"/>
        </w:rPr>
        <w:t>relates to warring against demonic principalities</w:t>
      </w:r>
      <w:r w:rsidRPr="00AA045D">
        <w:rPr>
          <w:rFonts w:asciiTheme="minorHAnsi" w:eastAsia="MS Mincho" w:hAnsiTheme="minorHAnsi" w:cstheme="minorHAnsi"/>
          <w:lang w:val="en-US" w:eastAsia="ja-JP"/>
        </w:rPr>
        <w:t xml:space="preserve">. </w:t>
      </w:r>
    </w:p>
    <w:p w:rsidR="00BE6288" w:rsidRPr="00AA045D" w:rsidRDefault="00BE6288" w:rsidP="00BE6288">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Lowe offers his criticisms as well.</w:t>
      </w:r>
      <w:r w:rsidRPr="005C0425">
        <w:rPr>
          <w:rStyle w:val="FootnoteReference"/>
          <w:rFonts w:asciiTheme="minorHAnsi" w:eastAsia="MS Mincho" w:hAnsiTheme="minorHAnsi" w:cstheme="minorHAnsi"/>
          <w:sz w:val="24"/>
          <w:lang w:val="en-US" w:eastAsia="ja-JP"/>
        </w:rPr>
        <w:footnoteReference w:id="128"/>
      </w:r>
      <w:r w:rsidRPr="00AA045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He</w:t>
      </w:r>
      <w:r w:rsidRPr="00AA045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holds</w:t>
      </w:r>
      <w:r w:rsidRPr="00AA045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AA045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view</w:t>
      </w:r>
      <w:r w:rsidRPr="00AA045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AA045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our</w:t>
      </w:r>
      <w:r w:rsidRPr="00AA045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position</w:t>
      </w:r>
      <w:r w:rsidRPr="00AA045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toward Satan is not offense, but rather defensive. According to </w:t>
      </w:r>
      <w:r w:rsidRPr="00AA045D">
        <w:rPr>
          <w:rFonts w:asciiTheme="minorHAnsi" w:eastAsia="MS Mincho" w:hAnsiTheme="minorHAnsi" w:cstheme="minorHAnsi"/>
          <w:lang w:val="en-US" w:eastAsia="ja-JP"/>
        </w:rPr>
        <w:t>Eph</w:t>
      </w:r>
      <w:r>
        <w:rPr>
          <w:rFonts w:asciiTheme="minorHAnsi" w:eastAsia="MS Mincho" w:hAnsiTheme="minorHAnsi" w:cstheme="minorHAnsi"/>
          <w:lang w:val="en-US" w:eastAsia="ja-JP"/>
        </w:rPr>
        <w:t>esians</w:t>
      </w:r>
      <w:r w:rsidRPr="00AA045D">
        <w:rPr>
          <w:rFonts w:asciiTheme="minorHAnsi" w:eastAsia="MS Mincho" w:hAnsiTheme="minorHAnsi" w:cstheme="minorHAnsi"/>
          <w:lang w:val="en-US" w:eastAsia="ja-JP"/>
        </w:rPr>
        <w:t xml:space="preserve"> 1:20-21, </w:t>
      </w:r>
      <w:r>
        <w:rPr>
          <w:rFonts w:asciiTheme="minorHAnsi" w:eastAsia="MS Mincho" w:hAnsiTheme="minorHAnsi" w:cstheme="minorHAnsi"/>
          <w:lang w:val="en-US" w:eastAsia="ja-JP"/>
        </w:rPr>
        <w:t>the domain of darkness is already subject to Christ</w:t>
      </w:r>
      <w:r w:rsidRPr="00AA045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Believers in Him </w:t>
      </w:r>
      <w:proofErr w:type="gramStart"/>
      <w:r>
        <w:rPr>
          <w:rFonts w:asciiTheme="minorHAnsi" w:eastAsia="MS Mincho" w:hAnsiTheme="minorHAnsi" w:cstheme="minorHAnsi"/>
          <w:lang w:val="en-US" w:eastAsia="ja-JP"/>
        </w:rPr>
        <w:t>are already delivered</w:t>
      </w:r>
      <w:proofErr w:type="gramEnd"/>
      <w:r>
        <w:rPr>
          <w:rFonts w:asciiTheme="minorHAnsi" w:eastAsia="MS Mincho" w:hAnsiTheme="minorHAnsi" w:cstheme="minorHAnsi"/>
          <w:lang w:val="en-US" w:eastAsia="ja-JP"/>
        </w:rPr>
        <w:t xml:space="preserve"> from Satan’s control</w:t>
      </w:r>
      <w:r w:rsidRPr="00AA045D">
        <w:rPr>
          <w:rFonts w:asciiTheme="minorHAnsi" w:eastAsia="MS Mincho" w:hAnsiTheme="minorHAnsi" w:cstheme="minorHAnsi"/>
          <w:lang w:val="en-US" w:eastAsia="ja-JP"/>
        </w:rPr>
        <w:t xml:space="preserve"> (</w:t>
      </w:r>
      <w:proofErr w:type="spellStart"/>
      <w:r w:rsidRPr="00AA045D">
        <w:rPr>
          <w:rFonts w:asciiTheme="minorHAnsi" w:eastAsia="MS Mincho" w:hAnsiTheme="minorHAnsi" w:cstheme="minorHAnsi"/>
          <w:lang w:val="en-US" w:eastAsia="ja-JP"/>
        </w:rPr>
        <w:t>Eph</w:t>
      </w:r>
      <w:proofErr w:type="spellEnd"/>
      <w:r w:rsidRPr="00AA045D">
        <w:rPr>
          <w:rFonts w:asciiTheme="minorHAnsi" w:eastAsia="MS Mincho" w:hAnsiTheme="minorHAnsi" w:cstheme="minorHAnsi"/>
          <w:lang w:val="en-US" w:eastAsia="ja-JP"/>
        </w:rPr>
        <w:t xml:space="preserve"> 2:1-9; Col 1:13; 2:15). </w:t>
      </w:r>
      <w:r>
        <w:rPr>
          <w:rFonts w:asciiTheme="minorHAnsi" w:eastAsia="MS Mincho" w:hAnsiTheme="minorHAnsi" w:cstheme="minorHAnsi"/>
          <w:lang w:val="en-US" w:eastAsia="ja-JP"/>
        </w:rPr>
        <w:t>Theref</w:t>
      </w:r>
      <w:r w:rsidRPr="00AA045D">
        <w:rPr>
          <w:rFonts w:asciiTheme="minorHAnsi" w:eastAsia="MS Mincho" w:hAnsiTheme="minorHAnsi" w:cstheme="minorHAnsi"/>
          <w:lang w:val="en-US" w:eastAsia="ja-JP"/>
        </w:rPr>
        <w:t xml:space="preserve">ore, as stated in Ephesians 6:13, our task is to “stand” against the powers of evil, </w:t>
      </w:r>
      <w:proofErr w:type="spellStart"/>
      <w:r w:rsidRPr="00AA045D">
        <w:rPr>
          <w:rFonts w:asciiTheme="minorHAnsi" w:eastAsia="MS Mincho" w:hAnsiTheme="minorHAnsi" w:cstheme="minorHAnsi"/>
          <w:lang w:val="en-US" w:eastAsia="ja-JP"/>
        </w:rPr>
        <w:t>i</w:t>
      </w:r>
      <w:proofErr w:type="spellEnd"/>
      <w:r w:rsidRPr="00AA045D">
        <w:rPr>
          <w:rFonts w:asciiTheme="minorHAnsi" w:eastAsia="MS Mincho" w:hAnsiTheme="minorHAnsi" w:cstheme="minorHAnsi"/>
          <w:lang w:val="en-US" w:eastAsia="ja-JP"/>
        </w:rPr>
        <w:t>.</w:t>
      </w:r>
      <w:r w:rsidRPr="00AA045D">
        <w:rPr>
          <w:rFonts w:asciiTheme="minorHAnsi" w:eastAsia="MS Mincho" w:hAnsiTheme="minorHAnsi" w:cstheme="minorHAnsi"/>
          <w:lang w:eastAsia="ja-JP"/>
        </w:rPr>
        <w:t>е</w:t>
      </w:r>
      <w:r w:rsidRPr="00AA045D">
        <w:rPr>
          <w:rFonts w:asciiTheme="minorHAnsi" w:eastAsia="MS Mincho" w:hAnsiTheme="minorHAnsi" w:cstheme="minorHAnsi"/>
          <w:lang w:val="en-US" w:eastAsia="ja-JP"/>
        </w:rPr>
        <w:t>., stand in the v</w:t>
      </w:r>
      <w:r>
        <w:rPr>
          <w:rFonts w:asciiTheme="minorHAnsi" w:eastAsia="MS Mincho" w:hAnsiTheme="minorHAnsi" w:cstheme="minorHAnsi"/>
          <w:lang w:val="en-US" w:eastAsia="ja-JP"/>
        </w:rPr>
        <w:t>ic</w:t>
      </w:r>
      <w:r w:rsidRPr="00AA045D">
        <w:rPr>
          <w:rFonts w:asciiTheme="minorHAnsi" w:eastAsia="MS Mincho" w:hAnsiTheme="minorHAnsi" w:cstheme="minorHAnsi"/>
          <w:lang w:val="en-US" w:eastAsia="ja-JP"/>
        </w:rPr>
        <w:t>tory</w:t>
      </w:r>
      <w:r>
        <w:rPr>
          <w:rFonts w:asciiTheme="minorHAnsi" w:eastAsia="MS Mincho" w:hAnsiTheme="minorHAnsi" w:cstheme="minorHAnsi"/>
          <w:lang w:val="en-US" w:eastAsia="ja-JP"/>
        </w:rPr>
        <w:t xml:space="preserve"> that</w:t>
      </w:r>
      <w:r w:rsidRPr="00AA045D">
        <w:rPr>
          <w:rFonts w:asciiTheme="minorHAnsi" w:eastAsia="MS Mincho" w:hAnsiTheme="minorHAnsi" w:cstheme="minorHAnsi"/>
          <w:lang w:val="en-US" w:eastAsia="ja-JP"/>
        </w:rPr>
        <w:t xml:space="preserve"> Christ already attained: “</w:t>
      </w:r>
      <w:r w:rsidRPr="00AA045D">
        <w:rPr>
          <w:rFonts w:asciiTheme="minorHAnsi" w:hAnsiTheme="minorHAnsi" w:cstheme="minorHAnsi"/>
          <w:lang w:val="en-US"/>
        </w:rPr>
        <w:t>Christ has won the battle; we are to stand firm in the face of Satanic counter-attack</w:t>
      </w:r>
      <w:r>
        <w:rPr>
          <w:rFonts w:asciiTheme="minorHAnsi" w:eastAsia="MS Mincho" w:hAnsiTheme="minorHAnsi" w:cstheme="minorHAnsi"/>
          <w:lang w:val="en-US" w:eastAsia="ja-JP"/>
        </w:rPr>
        <w:t>.”</w:t>
      </w:r>
      <w:r w:rsidRPr="005C0425">
        <w:rPr>
          <w:rStyle w:val="FootnoteReference"/>
          <w:rFonts w:asciiTheme="minorHAnsi" w:eastAsia="MS Mincho" w:hAnsiTheme="minorHAnsi" w:cstheme="minorHAnsi"/>
          <w:sz w:val="24"/>
          <w:lang w:eastAsia="ja-JP"/>
        </w:rPr>
        <w:footnoteReference w:id="129"/>
      </w:r>
    </w:p>
    <w:p w:rsidR="00BE6288" w:rsidRPr="005563B4" w:rsidRDefault="00BE6288" w:rsidP="00BE6288">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Lowe</w:t>
      </w:r>
      <w:r w:rsidRPr="00AA045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observes some significant features about Paul’s description of “the full armor of God.” It consists </w:t>
      </w:r>
      <w:proofErr w:type="gramStart"/>
      <w:r>
        <w:rPr>
          <w:rFonts w:asciiTheme="minorHAnsi" w:eastAsia="MS Mincho" w:hAnsiTheme="minorHAnsi" w:cstheme="minorHAnsi"/>
          <w:lang w:val="en-US" w:eastAsia="ja-JP"/>
        </w:rPr>
        <w:t>not only of defense gear, but also</w:t>
      </w:r>
      <w:proofErr w:type="gramEnd"/>
      <w:r>
        <w:rPr>
          <w:rFonts w:asciiTheme="minorHAnsi" w:eastAsia="MS Mincho" w:hAnsiTheme="minorHAnsi" w:cstheme="minorHAnsi"/>
          <w:lang w:val="en-US" w:eastAsia="ja-JP"/>
        </w:rPr>
        <w:t xml:space="preserve"> one offensive weapon – the sword of the Spirit. Yet</w:t>
      </w:r>
      <w:r w:rsidRPr="00AA045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Lowe</w:t>
      </w:r>
      <w:r w:rsidRPr="00AA045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qualifies</w:t>
      </w:r>
      <w:r w:rsidRPr="00AA045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AA045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during Jesus’ temptation in the wilderness, He used the Word for defense. Moreover</w:t>
      </w:r>
      <w:r w:rsidRPr="00AA045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AA045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mention</w:t>
      </w:r>
      <w:r w:rsidRPr="00AA045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AA045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prayer</w:t>
      </w:r>
      <w:r w:rsidRPr="00AA045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AA045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connection</w:t>
      </w:r>
      <w:r w:rsidRPr="00AA045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w:t>
      </w:r>
      <w:r w:rsidRPr="00AA045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AA045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full</w:t>
      </w:r>
      <w:r w:rsidRPr="00AA045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armor</w:t>
      </w:r>
      <w:r w:rsidRPr="00AA045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AA045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w:t>
      </w:r>
      <w:r w:rsidRPr="00AA045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does not lend credence to the practice of strategic prayer. This call to prayer </w:t>
      </w:r>
      <w:proofErr w:type="gramStart"/>
      <w:r>
        <w:rPr>
          <w:rFonts w:asciiTheme="minorHAnsi" w:eastAsia="MS Mincho" w:hAnsiTheme="minorHAnsi" w:cstheme="minorHAnsi"/>
          <w:lang w:val="en-US" w:eastAsia="ja-JP"/>
        </w:rPr>
        <w:t>is not grammatically connected</w:t>
      </w:r>
      <w:proofErr w:type="gramEnd"/>
      <w:r>
        <w:rPr>
          <w:rFonts w:asciiTheme="minorHAnsi" w:eastAsia="MS Mincho" w:hAnsiTheme="minorHAnsi" w:cstheme="minorHAnsi"/>
          <w:lang w:val="en-US" w:eastAsia="ja-JP"/>
        </w:rPr>
        <w:t xml:space="preserve"> to the previous context. In</w:t>
      </w:r>
      <w:r w:rsidRPr="005563B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addition</w:t>
      </w:r>
      <w:r w:rsidRPr="005563B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Paul does not summon the saints to pray against demonic strongholds, but to pray for him and all the saints</w:t>
      </w:r>
      <w:r w:rsidRPr="005563B4">
        <w:rPr>
          <w:rFonts w:asciiTheme="minorHAnsi" w:eastAsia="MS Mincho" w:hAnsiTheme="minorHAnsi" w:cstheme="minorHAnsi"/>
          <w:lang w:val="en-US" w:eastAsia="ja-JP"/>
        </w:rPr>
        <w:t xml:space="preserve">. </w:t>
      </w:r>
    </w:p>
    <w:p w:rsidR="00BE6288" w:rsidRPr="005563B4" w:rsidRDefault="00BE6288" w:rsidP="00BE6288">
      <w:pPr>
        <w:ind w:firstLine="426"/>
        <w:rPr>
          <w:rStyle w:val="dhighlight"/>
          <w:rFonts w:asciiTheme="minorHAnsi" w:hAnsiTheme="minorHAnsi" w:cstheme="minorHAnsi"/>
          <w:lang w:val="en-US"/>
        </w:rPr>
      </w:pPr>
      <w:r>
        <w:rPr>
          <w:rFonts w:asciiTheme="minorHAnsi" w:eastAsia="MS Mincho" w:hAnsiTheme="minorHAnsi" w:cstheme="minorHAnsi"/>
          <w:lang w:val="en-US" w:eastAsia="ja-JP"/>
        </w:rPr>
        <w:t>Lowe notes the same points in the book of Revelation. Although the Apocalypse makes numerous mentions of demonic powers, it never instructs the saints to engage in strategic prayer</w:t>
      </w:r>
      <w:r w:rsidRPr="005563B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5563B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saints</w:t>
      </w:r>
      <w:r w:rsidRPr="005563B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overcome</w:t>
      </w:r>
      <w:r w:rsidRPr="005563B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rather</w:t>
      </w:r>
      <w:r w:rsidRPr="005563B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through</w:t>
      </w:r>
      <w:r w:rsidRPr="005563B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perseverance in trials</w:t>
      </w:r>
      <w:r w:rsidRPr="005563B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From a historical point of view, Lowe adds that, although Christians of the Middle Ages conducted prayer walks for expulsion of demons, the Reformers rejected this practice and considered it magical</w:t>
      </w:r>
      <w:r w:rsidRPr="005563B4">
        <w:rPr>
          <w:rStyle w:val="dhighlight"/>
          <w:rFonts w:asciiTheme="minorHAnsi" w:hAnsiTheme="minorHAnsi" w:cstheme="minorHAnsi"/>
          <w:lang w:val="en-US"/>
        </w:rPr>
        <w:t xml:space="preserve">. </w:t>
      </w:r>
      <w:r>
        <w:rPr>
          <w:rStyle w:val="dhighlight"/>
          <w:rFonts w:asciiTheme="minorHAnsi" w:hAnsiTheme="minorHAnsi" w:cstheme="minorHAnsi"/>
          <w:lang w:val="en-US"/>
        </w:rPr>
        <w:t xml:space="preserve">It </w:t>
      </w:r>
      <w:proofErr w:type="gramStart"/>
      <w:r>
        <w:rPr>
          <w:rStyle w:val="dhighlight"/>
          <w:rFonts w:asciiTheme="minorHAnsi" w:hAnsiTheme="minorHAnsi" w:cstheme="minorHAnsi"/>
          <w:lang w:val="en-US"/>
        </w:rPr>
        <w:t>is said</w:t>
      </w:r>
      <w:proofErr w:type="gramEnd"/>
      <w:r>
        <w:rPr>
          <w:rStyle w:val="dhighlight"/>
          <w:rFonts w:asciiTheme="minorHAnsi" w:hAnsiTheme="minorHAnsi" w:cstheme="minorHAnsi"/>
          <w:lang w:val="en-US"/>
        </w:rPr>
        <w:t xml:space="preserve"> that Luther resisted the devil with “Scripture and sacraments.”</w:t>
      </w:r>
      <w:r w:rsidRPr="005C0425">
        <w:rPr>
          <w:rStyle w:val="FootnoteReference"/>
          <w:rFonts w:asciiTheme="minorHAnsi" w:hAnsiTheme="minorHAnsi" w:cstheme="minorHAnsi"/>
          <w:sz w:val="24"/>
          <w:lang w:val="en-US"/>
        </w:rPr>
        <w:footnoteReference w:id="130"/>
      </w:r>
      <w:r w:rsidRPr="005563B4">
        <w:rPr>
          <w:rStyle w:val="dhighlight"/>
          <w:rFonts w:asciiTheme="minorHAnsi" w:hAnsiTheme="minorHAnsi" w:cstheme="minorHAnsi"/>
          <w:lang w:val="en-US"/>
        </w:rPr>
        <w:t xml:space="preserve"> </w:t>
      </w:r>
    </w:p>
    <w:p w:rsidR="00BE6288" w:rsidRPr="00B05E1A" w:rsidRDefault="00BE6288" w:rsidP="00BE6288">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Lowe continues his critique by noting that revival broke out not only in Argentina, where strategic prayer </w:t>
      </w:r>
      <w:proofErr w:type="gramStart"/>
      <w:r>
        <w:rPr>
          <w:rFonts w:asciiTheme="minorHAnsi" w:eastAsia="MS Mincho" w:hAnsiTheme="minorHAnsi" w:cstheme="minorHAnsi"/>
          <w:lang w:val="en-US" w:eastAsia="ja-JP"/>
        </w:rPr>
        <w:t>was employed</w:t>
      </w:r>
      <w:proofErr w:type="gramEnd"/>
      <w:r>
        <w:rPr>
          <w:rFonts w:asciiTheme="minorHAnsi" w:eastAsia="MS Mincho" w:hAnsiTheme="minorHAnsi" w:cstheme="minorHAnsi"/>
          <w:lang w:val="en-US" w:eastAsia="ja-JP"/>
        </w:rPr>
        <w:t>, but also in other South American countries, where it was not practiced. Thus, the revival in Argentina may have arisen from factors other th</w:t>
      </w:r>
      <w:r w:rsidRPr="007E7088">
        <w:rPr>
          <w:rFonts w:asciiTheme="minorHAnsi" w:eastAsia="MS Mincho" w:hAnsiTheme="minorHAnsi" w:cstheme="minorHAnsi"/>
          <w:lang w:val="en-US" w:eastAsia="ja-JP"/>
        </w:rPr>
        <w:t>an battle with territorial spirits. Lowe is also concerned about the overlap between strategic prayer and animism. He warns, “</w:t>
      </w:r>
      <w:r w:rsidRPr="007E7088">
        <w:rPr>
          <w:rFonts w:asciiTheme="minorHAnsi" w:hAnsiTheme="minorHAnsi" w:cstheme="minorHAnsi"/>
          <w:lang w:val="en-US" w:bidi="he-IL"/>
        </w:rPr>
        <w:t xml:space="preserve">When the key to ministry success depends of a particular type, pattern or formula of prayer, then animism is not far behind. </w:t>
      </w:r>
      <w:r>
        <w:rPr>
          <w:rFonts w:asciiTheme="minorHAnsi" w:hAnsiTheme="minorHAnsi" w:cstheme="minorHAnsi"/>
          <w:lang w:val="en-US" w:bidi="he-IL"/>
        </w:rPr>
        <w:t>When</w:t>
      </w:r>
      <w:r w:rsidRPr="007E7088">
        <w:rPr>
          <w:rFonts w:asciiTheme="minorHAnsi" w:hAnsiTheme="minorHAnsi" w:cstheme="minorHAnsi"/>
          <w:lang w:val="en-US" w:bidi="he-IL"/>
        </w:rPr>
        <w:t xml:space="preserve"> effectiveness depends on identifying and using spirit names, magic is at work</w:t>
      </w:r>
      <w:r>
        <w:rPr>
          <w:rFonts w:asciiTheme="minorHAnsi" w:hAnsiTheme="minorHAnsi" w:cstheme="minorHAnsi"/>
          <w:lang w:val="en-US" w:bidi="he-IL"/>
        </w:rPr>
        <w:t>.</w:t>
      </w:r>
      <w:r>
        <w:rPr>
          <w:rFonts w:asciiTheme="minorHAnsi" w:eastAsia="MS Mincho" w:hAnsiTheme="minorHAnsi" w:cstheme="minorHAnsi"/>
          <w:lang w:val="en-US" w:eastAsia="ja-JP"/>
        </w:rPr>
        <w:t>”</w:t>
      </w:r>
      <w:r w:rsidRPr="005C0425">
        <w:rPr>
          <w:rStyle w:val="FootnoteReference"/>
          <w:rFonts w:asciiTheme="minorHAnsi" w:eastAsia="MS Mincho" w:hAnsiTheme="minorHAnsi" w:cstheme="minorHAnsi"/>
          <w:sz w:val="24"/>
          <w:lang w:eastAsia="ja-JP"/>
        </w:rPr>
        <w:footnoteReference w:id="131"/>
      </w:r>
    </w:p>
    <w:p w:rsidR="00BE6288" w:rsidRPr="007C281C" w:rsidRDefault="00BE6288" w:rsidP="00BE6288">
      <w:pPr>
        <w:ind w:firstLine="426"/>
        <w:rPr>
          <w:rFonts w:asciiTheme="minorHAnsi" w:hAnsiTheme="minorHAnsi" w:cstheme="minorHAnsi"/>
          <w:lang w:val="en-US"/>
        </w:rPr>
      </w:pPr>
      <w:r>
        <w:rPr>
          <w:rFonts w:asciiTheme="minorHAnsi" w:hAnsiTheme="minorHAnsi" w:cstheme="minorHAnsi"/>
          <w:lang w:val="en-US"/>
        </w:rPr>
        <w:t>Page</w:t>
      </w:r>
      <w:r w:rsidRPr="007C281C">
        <w:rPr>
          <w:rFonts w:asciiTheme="minorHAnsi" w:hAnsiTheme="minorHAnsi" w:cstheme="minorHAnsi"/>
          <w:lang w:val="en-US"/>
        </w:rPr>
        <w:t xml:space="preserve"> </w:t>
      </w:r>
      <w:r>
        <w:rPr>
          <w:rFonts w:asciiTheme="minorHAnsi" w:hAnsiTheme="minorHAnsi" w:cstheme="minorHAnsi"/>
          <w:lang w:val="en-US"/>
        </w:rPr>
        <w:t>comments</w:t>
      </w:r>
      <w:r w:rsidRPr="007C281C">
        <w:rPr>
          <w:rFonts w:asciiTheme="minorHAnsi" w:hAnsiTheme="minorHAnsi" w:cstheme="minorHAnsi"/>
          <w:lang w:val="en-US"/>
        </w:rPr>
        <w:t xml:space="preserve"> </w:t>
      </w:r>
      <w:r>
        <w:rPr>
          <w:rFonts w:asciiTheme="minorHAnsi" w:hAnsiTheme="minorHAnsi" w:cstheme="minorHAnsi"/>
          <w:lang w:val="en-US"/>
        </w:rPr>
        <w:t>that, on</w:t>
      </w:r>
      <w:r w:rsidRPr="007C281C">
        <w:rPr>
          <w:rFonts w:asciiTheme="minorHAnsi" w:hAnsiTheme="minorHAnsi" w:cstheme="minorHAnsi"/>
          <w:lang w:val="en-US"/>
        </w:rPr>
        <w:t xml:space="preserve"> </w:t>
      </w:r>
      <w:r>
        <w:rPr>
          <w:rFonts w:asciiTheme="minorHAnsi" w:hAnsiTheme="minorHAnsi" w:cstheme="minorHAnsi"/>
          <w:lang w:val="en-US"/>
        </w:rPr>
        <w:t>the</w:t>
      </w:r>
      <w:r w:rsidRPr="007C281C">
        <w:rPr>
          <w:rFonts w:asciiTheme="minorHAnsi" w:hAnsiTheme="minorHAnsi" w:cstheme="minorHAnsi"/>
          <w:lang w:val="en-US"/>
        </w:rPr>
        <w:t xml:space="preserve"> </w:t>
      </w:r>
      <w:r>
        <w:rPr>
          <w:rFonts w:asciiTheme="minorHAnsi" w:hAnsiTheme="minorHAnsi" w:cstheme="minorHAnsi"/>
          <w:lang w:val="en-US"/>
        </w:rPr>
        <w:t>one</w:t>
      </w:r>
      <w:r w:rsidRPr="007C281C">
        <w:rPr>
          <w:rFonts w:asciiTheme="minorHAnsi" w:hAnsiTheme="minorHAnsi" w:cstheme="minorHAnsi"/>
          <w:lang w:val="en-US"/>
        </w:rPr>
        <w:t xml:space="preserve"> </w:t>
      </w:r>
      <w:r>
        <w:rPr>
          <w:rFonts w:asciiTheme="minorHAnsi" w:hAnsiTheme="minorHAnsi" w:cstheme="minorHAnsi"/>
          <w:lang w:val="en-US"/>
        </w:rPr>
        <w:t>hand</w:t>
      </w:r>
      <w:r w:rsidRPr="007C281C">
        <w:rPr>
          <w:rFonts w:asciiTheme="minorHAnsi" w:hAnsiTheme="minorHAnsi" w:cstheme="minorHAnsi"/>
          <w:lang w:val="en-US"/>
        </w:rPr>
        <w:t xml:space="preserve">, </w:t>
      </w:r>
      <w:r>
        <w:rPr>
          <w:rFonts w:asciiTheme="minorHAnsi" w:hAnsiTheme="minorHAnsi" w:cstheme="minorHAnsi"/>
          <w:lang w:val="en-US"/>
        </w:rPr>
        <w:t>this approach</w:t>
      </w:r>
      <w:r w:rsidRPr="007C281C">
        <w:rPr>
          <w:rFonts w:asciiTheme="minorHAnsi" w:hAnsiTheme="minorHAnsi" w:cstheme="minorHAnsi"/>
          <w:lang w:val="en-US"/>
        </w:rPr>
        <w:t xml:space="preserve"> </w:t>
      </w:r>
      <w:r>
        <w:rPr>
          <w:rFonts w:asciiTheme="minorHAnsi" w:hAnsiTheme="minorHAnsi" w:cstheme="minorHAnsi"/>
          <w:lang w:val="en-US"/>
        </w:rPr>
        <w:t>makes</w:t>
      </w:r>
      <w:r w:rsidRPr="007C281C">
        <w:rPr>
          <w:rFonts w:asciiTheme="minorHAnsi" w:hAnsiTheme="minorHAnsi" w:cstheme="minorHAnsi"/>
          <w:lang w:val="en-US"/>
        </w:rPr>
        <w:t xml:space="preserve"> </w:t>
      </w:r>
      <w:r>
        <w:rPr>
          <w:rFonts w:asciiTheme="minorHAnsi" w:hAnsiTheme="minorHAnsi" w:cstheme="minorHAnsi"/>
          <w:lang w:val="en-US"/>
        </w:rPr>
        <w:t>several</w:t>
      </w:r>
      <w:r w:rsidRPr="007C281C">
        <w:rPr>
          <w:rFonts w:asciiTheme="minorHAnsi" w:hAnsiTheme="minorHAnsi" w:cstheme="minorHAnsi"/>
          <w:lang w:val="en-US"/>
        </w:rPr>
        <w:t xml:space="preserve"> </w:t>
      </w:r>
      <w:r>
        <w:rPr>
          <w:rFonts w:asciiTheme="minorHAnsi" w:hAnsiTheme="minorHAnsi" w:cstheme="minorHAnsi"/>
          <w:lang w:val="en-US"/>
        </w:rPr>
        <w:t>correct</w:t>
      </w:r>
      <w:r w:rsidRPr="007C281C">
        <w:rPr>
          <w:rFonts w:asciiTheme="minorHAnsi" w:hAnsiTheme="minorHAnsi" w:cstheme="minorHAnsi"/>
          <w:lang w:val="en-US"/>
        </w:rPr>
        <w:t xml:space="preserve"> </w:t>
      </w:r>
      <w:r>
        <w:rPr>
          <w:rFonts w:asciiTheme="minorHAnsi" w:hAnsiTheme="minorHAnsi" w:cstheme="minorHAnsi"/>
          <w:lang w:val="en-US"/>
        </w:rPr>
        <w:t>assertions</w:t>
      </w:r>
      <w:r w:rsidRPr="007C281C">
        <w:rPr>
          <w:rFonts w:asciiTheme="minorHAnsi" w:hAnsiTheme="minorHAnsi" w:cstheme="minorHAnsi"/>
          <w:lang w:val="en-US"/>
        </w:rPr>
        <w:t xml:space="preserve">: (1) </w:t>
      </w:r>
      <w:r>
        <w:rPr>
          <w:rFonts w:asciiTheme="minorHAnsi" w:hAnsiTheme="minorHAnsi" w:cstheme="minorHAnsi"/>
          <w:lang w:val="en-US"/>
        </w:rPr>
        <w:t>one</w:t>
      </w:r>
      <w:r w:rsidRPr="007C281C">
        <w:rPr>
          <w:rFonts w:asciiTheme="minorHAnsi" w:hAnsiTheme="minorHAnsi" w:cstheme="minorHAnsi"/>
          <w:lang w:val="en-US"/>
        </w:rPr>
        <w:t xml:space="preserve"> </w:t>
      </w:r>
      <w:r>
        <w:rPr>
          <w:rFonts w:asciiTheme="minorHAnsi" w:hAnsiTheme="minorHAnsi" w:cstheme="minorHAnsi"/>
          <w:lang w:val="en-US"/>
        </w:rPr>
        <w:t>must</w:t>
      </w:r>
      <w:r w:rsidRPr="007C281C">
        <w:rPr>
          <w:rFonts w:asciiTheme="minorHAnsi" w:hAnsiTheme="minorHAnsi" w:cstheme="minorHAnsi"/>
          <w:lang w:val="en-US"/>
        </w:rPr>
        <w:t xml:space="preserve"> </w:t>
      </w:r>
      <w:r>
        <w:rPr>
          <w:rFonts w:asciiTheme="minorHAnsi" w:hAnsiTheme="minorHAnsi" w:cstheme="minorHAnsi"/>
          <w:lang w:val="en-US"/>
        </w:rPr>
        <w:t xml:space="preserve">take the spiritual realm and its influence on us seriously, and </w:t>
      </w:r>
      <w:r w:rsidRPr="007C281C">
        <w:rPr>
          <w:rFonts w:asciiTheme="minorHAnsi" w:hAnsiTheme="minorHAnsi" w:cstheme="minorHAnsi"/>
          <w:lang w:val="en-US"/>
        </w:rPr>
        <w:t xml:space="preserve">(2) </w:t>
      </w:r>
      <w:r>
        <w:rPr>
          <w:rFonts w:asciiTheme="minorHAnsi" w:hAnsiTheme="minorHAnsi" w:cstheme="minorHAnsi"/>
          <w:lang w:val="en-US"/>
        </w:rPr>
        <w:t>one should be active in intercession.</w:t>
      </w:r>
      <w:r w:rsidRPr="005C0425">
        <w:rPr>
          <w:rStyle w:val="FootnoteReference"/>
          <w:rFonts w:asciiTheme="minorHAnsi" w:eastAsia="MS Mincho" w:hAnsiTheme="minorHAnsi" w:cstheme="minorHAnsi"/>
          <w:sz w:val="24"/>
          <w:lang w:eastAsia="ja-JP"/>
        </w:rPr>
        <w:footnoteReference w:id="132"/>
      </w:r>
      <w:r w:rsidRPr="007C281C">
        <w:rPr>
          <w:rFonts w:asciiTheme="minorHAnsi" w:hAnsiTheme="minorHAnsi" w:cstheme="minorHAnsi"/>
          <w:lang w:val="en-US"/>
        </w:rPr>
        <w:t xml:space="preserve"> </w:t>
      </w:r>
      <w:r>
        <w:rPr>
          <w:rFonts w:asciiTheme="minorHAnsi" w:hAnsiTheme="minorHAnsi" w:cstheme="minorHAnsi"/>
          <w:lang w:val="en-US"/>
        </w:rPr>
        <w:t>Arnold</w:t>
      </w:r>
      <w:r w:rsidRPr="007C281C">
        <w:rPr>
          <w:rFonts w:asciiTheme="minorHAnsi" w:hAnsiTheme="minorHAnsi" w:cstheme="minorHAnsi"/>
          <w:lang w:val="en-US"/>
        </w:rPr>
        <w:t xml:space="preserve"> </w:t>
      </w:r>
      <w:r>
        <w:rPr>
          <w:rFonts w:asciiTheme="minorHAnsi" w:hAnsiTheme="minorHAnsi" w:cstheme="minorHAnsi"/>
          <w:lang w:val="en-US"/>
        </w:rPr>
        <w:t>also</w:t>
      </w:r>
      <w:r w:rsidRPr="007C281C">
        <w:rPr>
          <w:rFonts w:asciiTheme="minorHAnsi" w:hAnsiTheme="minorHAnsi" w:cstheme="minorHAnsi"/>
          <w:lang w:val="en-US"/>
        </w:rPr>
        <w:t xml:space="preserve"> </w:t>
      </w:r>
      <w:r>
        <w:rPr>
          <w:rFonts w:asciiTheme="minorHAnsi" w:hAnsiTheme="minorHAnsi" w:cstheme="minorHAnsi"/>
          <w:lang w:val="en-US"/>
        </w:rPr>
        <w:t>sees</w:t>
      </w:r>
      <w:r w:rsidRPr="007C281C">
        <w:rPr>
          <w:rFonts w:asciiTheme="minorHAnsi" w:hAnsiTheme="minorHAnsi" w:cstheme="minorHAnsi"/>
          <w:lang w:val="en-US"/>
        </w:rPr>
        <w:t xml:space="preserve"> </w:t>
      </w:r>
      <w:r>
        <w:rPr>
          <w:rFonts w:asciiTheme="minorHAnsi" w:hAnsiTheme="minorHAnsi" w:cstheme="minorHAnsi"/>
          <w:lang w:val="en-US"/>
        </w:rPr>
        <w:t>value</w:t>
      </w:r>
      <w:r w:rsidRPr="007C281C">
        <w:rPr>
          <w:rFonts w:asciiTheme="minorHAnsi" w:hAnsiTheme="minorHAnsi" w:cstheme="minorHAnsi"/>
          <w:lang w:val="en-US"/>
        </w:rPr>
        <w:t xml:space="preserve"> </w:t>
      </w:r>
      <w:r>
        <w:rPr>
          <w:rFonts w:asciiTheme="minorHAnsi" w:hAnsiTheme="minorHAnsi" w:cstheme="minorHAnsi"/>
          <w:lang w:val="en-US"/>
        </w:rPr>
        <w:t>in</w:t>
      </w:r>
      <w:r w:rsidRPr="007C281C">
        <w:rPr>
          <w:rFonts w:asciiTheme="minorHAnsi" w:hAnsiTheme="minorHAnsi" w:cstheme="minorHAnsi"/>
          <w:lang w:val="en-US"/>
        </w:rPr>
        <w:t xml:space="preserve"> </w:t>
      </w:r>
      <w:r>
        <w:rPr>
          <w:rFonts w:asciiTheme="minorHAnsi" w:hAnsiTheme="minorHAnsi" w:cstheme="minorHAnsi"/>
          <w:lang w:val="en-US"/>
        </w:rPr>
        <w:t>confessing</w:t>
      </w:r>
      <w:r w:rsidRPr="007C281C">
        <w:rPr>
          <w:rFonts w:asciiTheme="minorHAnsi" w:hAnsiTheme="minorHAnsi" w:cstheme="minorHAnsi"/>
          <w:lang w:val="en-US"/>
        </w:rPr>
        <w:t xml:space="preserve"> </w:t>
      </w:r>
      <w:r>
        <w:rPr>
          <w:rFonts w:asciiTheme="minorHAnsi" w:hAnsiTheme="minorHAnsi" w:cstheme="minorHAnsi"/>
          <w:lang w:val="en-US"/>
        </w:rPr>
        <w:t>the</w:t>
      </w:r>
      <w:r w:rsidRPr="007C281C">
        <w:rPr>
          <w:rFonts w:asciiTheme="minorHAnsi" w:hAnsiTheme="minorHAnsi" w:cstheme="minorHAnsi"/>
          <w:lang w:val="en-US"/>
        </w:rPr>
        <w:t xml:space="preserve"> </w:t>
      </w:r>
      <w:r>
        <w:rPr>
          <w:rFonts w:asciiTheme="minorHAnsi" w:hAnsiTheme="minorHAnsi" w:cstheme="minorHAnsi"/>
          <w:lang w:val="en-US"/>
        </w:rPr>
        <w:t>sins of a people group</w:t>
      </w:r>
      <w:r w:rsidRPr="007C281C">
        <w:rPr>
          <w:rFonts w:asciiTheme="minorHAnsi" w:hAnsiTheme="minorHAnsi" w:cstheme="minorHAnsi"/>
          <w:lang w:val="en-US"/>
        </w:rPr>
        <w:t xml:space="preserve"> (</w:t>
      </w:r>
      <w:r>
        <w:rPr>
          <w:rFonts w:asciiTheme="minorHAnsi" w:hAnsiTheme="minorHAnsi" w:cstheme="minorHAnsi"/>
          <w:lang w:val="en-US"/>
        </w:rPr>
        <w:t>see</w:t>
      </w:r>
      <w:r w:rsidRPr="007C281C">
        <w:rPr>
          <w:rFonts w:asciiTheme="minorHAnsi" w:hAnsiTheme="minorHAnsi" w:cstheme="minorHAnsi"/>
          <w:lang w:val="en-US"/>
        </w:rPr>
        <w:t xml:space="preserve"> Dan 9 </w:t>
      </w:r>
      <w:r>
        <w:rPr>
          <w:rFonts w:asciiTheme="minorHAnsi" w:hAnsiTheme="minorHAnsi" w:cstheme="minorHAnsi"/>
          <w:lang w:val="en-US"/>
        </w:rPr>
        <w:t>and</w:t>
      </w:r>
      <w:r w:rsidRPr="007C281C">
        <w:rPr>
          <w:rFonts w:asciiTheme="minorHAnsi" w:hAnsiTheme="minorHAnsi" w:cstheme="minorHAnsi"/>
          <w:lang w:val="en-US"/>
        </w:rPr>
        <w:t xml:space="preserve"> </w:t>
      </w:r>
      <w:proofErr w:type="spellStart"/>
      <w:r w:rsidRPr="007C281C">
        <w:rPr>
          <w:rFonts w:asciiTheme="minorHAnsi" w:hAnsiTheme="minorHAnsi" w:cstheme="minorHAnsi"/>
          <w:lang w:val="en-US"/>
        </w:rPr>
        <w:t>Neh</w:t>
      </w:r>
      <w:proofErr w:type="spellEnd"/>
      <w:r w:rsidRPr="007C281C">
        <w:rPr>
          <w:rFonts w:asciiTheme="minorHAnsi" w:hAnsiTheme="minorHAnsi" w:cstheme="minorHAnsi"/>
          <w:lang w:val="en-US"/>
        </w:rPr>
        <w:t xml:space="preserve"> 1)</w:t>
      </w:r>
      <w:r>
        <w:rPr>
          <w:rFonts w:asciiTheme="minorHAnsi" w:hAnsiTheme="minorHAnsi" w:cstheme="minorHAnsi"/>
          <w:lang w:val="en-US"/>
        </w:rPr>
        <w:t>.</w:t>
      </w:r>
      <w:r w:rsidRPr="005C0425">
        <w:rPr>
          <w:rStyle w:val="FootnoteReference"/>
          <w:rFonts w:asciiTheme="minorHAnsi" w:hAnsiTheme="minorHAnsi" w:cstheme="minorHAnsi"/>
          <w:sz w:val="24"/>
        </w:rPr>
        <w:footnoteReference w:id="133"/>
      </w:r>
    </w:p>
    <w:p w:rsidR="00BE6288" w:rsidRPr="007C281C" w:rsidRDefault="00BE6288" w:rsidP="00BE6288">
      <w:pPr>
        <w:ind w:firstLine="426"/>
        <w:rPr>
          <w:rFonts w:asciiTheme="minorHAnsi" w:eastAsia="MS Mincho" w:hAnsiTheme="minorHAnsi" w:cstheme="minorHAnsi"/>
          <w:lang w:val="en-US" w:eastAsia="ja-JP"/>
        </w:rPr>
      </w:pPr>
      <w:r>
        <w:rPr>
          <w:rFonts w:asciiTheme="minorHAnsi" w:hAnsiTheme="minorHAnsi" w:cstheme="minorHAnsi"/>
          <w:lang w:val="en-US"/>
        </w:rPr>
        <w:t>On</w:t>
      </w:r>
      <w:r w:rsidRPr="007C281C">
        <w:rPr>
          <w:rFonts w:asciiTheme="minorHAnsi" w:hAnsiTheme="minorHAnsi" w:cstheme="minorHAnsi"/>
          <w:lang w:val="en-US"/>
        </w:rPr>
        <w:t xml:space="preserve"> </w:t>
      </w:r>
      <w:r>
        <w:rPr>
          <w:rFonts w:asciiTheme="minorHAnsi" w:hAnsiTheme="minorHAnsi" w:cstheme="minorHAnsi"/>
          <w:lang w:val="en-US"/>
        </w:rPr>
        <w:t>the</w:t>
      </w:r>
      <w:r w:rsidRPr="007C281C">
        <w:rPr>
          <w:rFonts w:asciiTheme="minorHAnsi" w:hAnsiTheme="minorHAnsi" w:cstheme="minorHAnsi"/>
          <w:lang w:val="en-US"/>
        </w:rPr>
        <w:t xml:space="preserve"> </w:t>
      </w:r>
      <w:r>
        <w:rPr>
          <w:rFonts w:asciiTheme="minorHAnsi" w:hAnsiTheme="minorHAnsi" w:cstheme="minorHAnsi"/>
          <w:lang w:val="en-US"/>
        </w:rPr>
        <w:t>other</w:t>
      </w:r>
      <w:r w:rsidRPr="007C281C">
        <w:rPr>
          <w:rFonts w:asciiTheme="minorHAnsi" w:hAnsiTheme="minorHAnsi" w:cstheme="minorHAnsi"/>
          <w:lang w:val="en-US"/>
        </w:rPr>
        <w:t xml:space="preserve"> hand, we concur with Page, “That the Bible attests to the existence and activity of territorial spirits does not constitute grounds for thinking that Christians can or should attempt to identify them and the areas they control</w:t>
      </w:r>
      <w:r>
        <w:rPr>
          <w:rFonts w:asciiTheme="minorHAnsi" w:hAnsiTheme="minorHAnsi" w:cstheme="minorHAnsi"/>
          <w:lang w:val="en-US"/>
        </w:rPr>
        <w:t>.</w:t>
      </w:r>
      <w:r w:rsidRPr="007C281C">
        <w:rPr>
          <w:rFonts w:asciiTheme="minorHAnsi" w:hAnsiTheme="minorHAnsi" w:cstheme="minorHAnsi"/>
          <w:lang w:val="en-US"/>
        </w:rPr>
        <w:t>”</w:t>
      </w:r>
      <w:r w:rsidRPr="005C0425">
        <w:rPr>
          <w:rStyle w:val="FootnoteReference"/>
          <w:rFonts w:asciiTheme="minorHAnsi" w:eastAsia="MS Mincho" w:hAnsiTheme="minorHAnsi" w:cstheme="minorHAnsi"/>
          <w:sz w:val="24"/>
          <w:lang w:eastAsia="ja-JP"/>
        </w:rPr>
        <w:footnoteReference w:id="134"/>
      </w:r>
      <w:r w:rsidRPr="007C28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w:t>
      </w:r>
      <w:r w:rsidRPr="007C28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conclude, then,</w:t>
      </w:r>
      <w:r w:rsidRPr="007C28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7C28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7C28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practice</w:t>
      </w:r>
      <w:r w:rsidRPr="007C28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7C28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strategic</w:t>
      </w:r>
      <w:r w:rsidRPr="007C28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prayer</w:t>
      </w:r>
      <w:r w:rsidRPr="007C28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against</w:t>
      </w:r>
      <w:r w:rsidRPr="007C28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territorial</w:t>
      </w:r>
      <w:r w:rsidRPr="007C28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spirits</w:t>
      </w:r>
      <w:r w:rsidRPr="007C28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lacks</w:t>
      </w:r>
      <w:r w:rsidRPr="007C28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sufficient</w:t>
      </w:r>
      <w:r w:rsidRPr="007C28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biblical</w:t>
      </w:r>
      <w:r w:rsidRPr="007C28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support</w:t>
      </w:r>
      <w:r w:rsidRPr="007C28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7C28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w:t>
      </w:r>
      <w:r w:rsidRPr="007C28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w:t>
      </w:r>
      <w:r w:rsidRPr="007C28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acceptable</w:t>
      </w:r>
      <w:r w:rsidRPr="007C28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practice</w:t>
      </w:r>
      <w:r w:rsidRPr="007C28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for</w:t>
      </w:r>
      <w:r w:rsidRPr="007C28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7C28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Church</w:t>
      </w:r>
      <w:r w:rsidRPr="007C281C">
        <w:rPr>
          <w:rFonts w:asciiTheme="minorHAnsi" w:eastAsia="MS Mincho" w:hAnsiTheme="minorHAnsi" w:cstheme="minorHAnsi"/>
          <w:lang w:val="en-US" w:eastAsia="ja-JP"/>
        </w:rPr>
        <w:t>.</w:t>
      </w:r>
    </w:p>
    <w:p w:rsidR="00BE6288" w:rsidRPr="007C281C" w:rsidRDefault="00BE6288" w:rsidP="00BE6288">
      <w:pPr>
        <w:ind w:firstLine="426"/>
        <w:rPr>
          <w:rFonts w:asciiTheme="minorHAnsi" w:eastAsia="MS Mincho" w:hAnsiTheme="minorHAnsi" w:cstheme="minorHAnsi"/>
          <w:lang w:val="en-US" w:eastAsia="ja-JP"/>
        </w:rPr>
      </w:pPr>
    </w:p>
    <w:p w:rsidR="00151793" w:rsidRPr="00BE6288" w:rsidRDefault="00151793">
      <w:pPr>
        <w:rPr>
          <w:lang w:val="en-US"/>
        </w:rPr>
      </w:pPr>
    </w:p>
    <w:sectPr w:rsidR="00151793" w:rsidRPr="00BE62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C37" w:rsidRDefault="00894C37" w:rsidP="00BE6288">
      <w:r>
        <w:separator/>
      </w:r>
    </w:p>
  </w:endnote>
  <w:endnote w:type="continuationSeparator" w:id="0">
    <w:p w:rsidR="00894C37" w:rsidRDefault="00894C37" w:rsidP="00BE6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C37" w:rsidRDefault="00894C37" w:rsidP="00BE6288">
      <w:r>
        <w:separator/>
      </w:r>
    </w:p>
  </w:footnote>
  <w:footnote w:type="continuationSeparator" w:id="0">
    <w:p w:rsidR="00894C37" w:rsidRDefault="00894C37" w:rsidP="00BE6288">
      <w:r>
        <w:continuationSeparator/>
      </w:r>
    </w:p>
  </w:footnote>
  <w:footnote w:id="1">
    <w:p w:rsidR="00BE6288" w:rsidRPr="004F2665" w:rsidRDefault="00BE6288" w:rsidP="00BE628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Arnold C. E. Three Crucial Questions about Spiritual Warfare. – Grand Rapids, MI: Baker Books, 1997. – P. 40. </w:t>
      </w:r>
    </w:p>
  </w:footnote>
  <w:footnote w:id="2">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Aune</w:t>
      </w:r>
      <w:proofErr w:type="spellEnd"/>
      <w:r w:rsidRPr="004F2665">
        <w:rPr>
          <w:rFonts w:asciiTheme="minorHAnsi" w:hAnsiTheme="minorHAnsi" w:cstheme="minorHAnsi"/>
          <w:sz w:val="20"/>
          <w:szCs w:val="20"/>
          <w:lang w:val="en-US"/>
        </w:rPr>
        <w:t xml:space="preserve"> D. E. Exorcism // </w:t>
      </w:r>
      <w:proofErr w:type="spellStart"/>
      <w:r w:rsidRPr="004F2665">
        <w:rPr>
          <w:rFonts w:asciiTheme="minorHAnsi" w:hAnsiTheme="minorHAnsi" w:cstheme="minorHAnsi"/>
          <w:sz w:val="20"/>
          <w:szCs w:val="20"/>
          <w:lang w:val="en-US"/>
        </w:rPr>
        <w:t>Bromiley</w:t>
      </w:r>
      <w:proofErr w:type="spellEnd"/>
      <w:r w:rsidRPr="004F2665">
        <w:rPr>
          <w:rFonts w:asciiTheme="minorHAnsi" w:hAnsiTheme="minorHAnsi" w:cstheme="minorHAnsi"/>
          <w:sz w:val="20"/>
          <w:szCs w:val="20"/>
          <w:lang w:val="en-US"/>
        </w:rPr>
        <w:t xml:space="preserve"> G. W. </w:t>
      </w:r>
      <w:r w:rsidRPr="004F2665">
        <w:rPr>
          <w:rFonts w:asciiTheme="minorHAnsi" w:hAnsiTheme="minorHAnsi" w:cstheme="minorHAnsi"/>
          <w:iCs/>
          <w:sz w:val="20"/>
          <w:szCs w:val="20"/>
          <w:lang w:val="en-US"/>
        </w:rPr>
        <w:t>The International Standard Bible Encyclopedia.</w:t>
      </w:r>
      <w:r w:rsidRPr="004F2665">
        <w:rPr>
          <w:rFonts w:asciiTheme="minorHAnsi" w:hAnsiTheme="minorHAnsi" w:cstheme="minorHAnsi"/>
          <w:sz w:val="20"/>
          <w:szCs w:val="20"/>
          <w:lang w:val="en-US"/>
        </w:rPr>
        <w:t xml:space="preserve"> – Grand Rapids, MI: Eerdmans, 1988. – V. </w:t>
      </w:r>
      <w:proofErr w:type="gramStart"/>
      <w:r w:rsidRPr="004F2665">
        <w:rPr>
          <w:rFonts w:asciiTheme="minorHAnsi" w:hAnsiTheme="minorHAnsi" w:cstheme="minorHAnsi"/>
          <w:sz w:val="20"/>
          <w:szCs w:val="20"/>
          <w:lang w:val="en-US"/>
        </w:rPr>
        <w:t>2</w:t>
      </w:r>
      <w:proofErr w:type="gramEnd"/>
      <w:r w:rsidRPr="004F2665">
        <w:rPr>
          <w:rFonts w:asciiTheme="minorHAnsi" w:hAnsiTheme="minorHAnsi" w:cstheme="minorHAnsi"/>
          <w:sz w:val="20"/>
          <w:szCs w:val="20"/>
          <w:lang w:val="en-US"/>
        </w:rPr>
        <w:t xml:space="preserve">. – P. 242. </w:t>
      </w:r>
    </w:p>
  </w:footnote>
  <w:footnote w:id="3">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Page S. H. T. Powers of Evil: A Biblical Study on Satan and Demons. – Grand Rapids, MI: Baker, 1995. – P. 27. </w:t>
      </w:r>
    </w:p>
  </w:footnote>
  <w:footnote w:id="4">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Aune</w:t>
      </w:r>
      <w:proofErr w:type="spellEnd"/>
      <w:r w:rsidRPr="004F2665">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bidi="he-IL"/>
        </w:rPr>
        <w:t xml:space="preserve">Exorcism, </w:t>
      </w:r>
      <w:r w:rsidRPr="004F2665">
        <w:rPr>
          <w:rFonts w:asciiTheme="minorHAnsi" w:hAnsiTheme="minorHAnsi" w:cstheme="minorHAnsi"/>
          <w:sz w:val="20"/>
          <w:szCs w:val="20"/>
          <w:lang w:val="en-US"/>
        </w:rPr>
        <w:t xml:space="preserve">p. 242. </w:t>
      </w:r>
    </w:p>
  </w:footnote>
  <w:footnote w:id="5">
    <w:p w:rsidR="00BE6288" w:rsidRPr="004F2665" w:rsidRDefault="00BE6288" w:rsidP="00BE628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 xml:space="preserve">It is curious to note that not a few Christian writers thought that the princes of Daniel chapter 10 were, in fact, good angels: </w:t>
      </w:r>
      <w:proofErr w:type="spellStart"/>
      <w:r w:rsidRPr="004F2665">
        <w:rPr>
          <w:rFonts w:asciiTheme="minorHAnsi" w:hAnsiTheme="minorHAnsi" w:cstheme="minorHAnsi"/>
          <w:lang w:val="en-US" w:bidi="he-IL"/>
        </w:rPr>
        <w:t>Theodo</w:t>
      </w:r>
      <w:r>
        <w:rPr>
          <w:rFonts w:asciiTheme="minorHAnsi" w:hAnsiTheme="minorHAnsi" w:cstheme="minorHAnsi"/>
          <w:lang w:val="en-US" w:bidi="he-IL"/>
        </w:rPr>
        <w:t>ret</w:t>
      </w:r>
      <w:proofErr w:type="spellEnd"/>
      <w:r>
        <w:rPr>
          <w:rFonts w:asciiTheme="minorHAnsi" w:hAnsiTheme="minorHAnsi" w:cstheme="minorHAnsi"/>
          <w:lang w:val="en-US" w:bidi="he-IL"/>
        </w:rPr>
        <w:t>, Pseudo-Dionysius, Gregory I</w:t>
      </w:r>
      <w:r w:rsidRPr="004F2665">
        <w:rPr>
          <w:rFonts w:asciiTheme="minorHAnsi" w:hAnsiTheme="minorHAnsi" w:cstheme="minorHAnsi"/>
          <w:lang w:val="en-US" w:bidi="he-IL"/>
        </w:rPr>
        <w:t>, and Jerome (</w:t>
      </w:r>
      <w:r w:rsidRPr="004F2665">
        <w:rPr>
          <w:rFonts w:asciiTheme="minorHAnsi" w:hAnsiTheme="minorHAnsi" w:cstheme="minorHAnsi"/>
          <w:lang w:val="en-US"/>
        </w:rPr>
        <w:t xml:space="preserve">Lowe C. Territorial Spirits and World Evangelization. – </w:t>
      </w:r>
      <w:proofErr w:type="spellStart"/>
      <w:r w:rsidRPr="004F2665">
        <w:rPr>
          <w:rFonts w:asciiTheme="minorHAnsi" w:hAnsiTheme="minorHAnsi" w:cstheme="minorHAnsi"/>
          <w:lang w:val="en-US"/>
        </w:rPr>
        <w:t>Geanies</w:t>
      </w:r>
      <w:proofErr w:type="spellEnd"/>
      <w:r w:rsidRPr="004F2665">
        <w:rPr>
          <w:rFonts w:asciiTheme="minorHAnsi" w:hAnsiTheme="minorHAnsi" w:cstheme="minorHAnsi"/>
          <w:lang w:val="en-US"/>
        </w:rPr>
        <w:t xml:space="preserve"> House, Great Britain: OMF, 1998. – P. 86-87</w:t>
      </w:r>
      <w:r w:rsidRPr="004F2665">
        <w:rPr>
          <w:rFonts w:asciiTheme="minorHAnsi" w:hAnsiTheme="minorHAnsi" w:cstheme="minorHAnsi"/>
          <w:lang w:val="en-US" w:bidi="he-IL"/>
        </w:rPr>
        <w:t>).</w:t>
      </w:r>
      <w:r w:rsidRPr="004F2665">
        <w:rPr>
          <w:rFonts w:asciiTheme="minorHAnsi" w:hAnsiTheme="minorHAnsi" w:cstheme="minorHAnsi"/>
          <w:lang w:val="en-US"/>
        </w:rPr>
        <w:t xml:space="preserve"> </w:t>
      </w:r>
    </w:p>
  </w:footnote>
  <w:footnote w:id="6">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Weiss </w:t>
      </w:r>
      <w:r w:rsidRPr="004F2665">
        <w:rPr>
          <w:rFonts w:asciiTheme="minorHAnsi" w:hAnsiTheme="minorHAnsi" w:cstheme="minorHAnsi"/>
          <w:sz w:val="20"/>
          <w:szCs w:val="20"/>
          <w:lang w:val="en-US" w:bidi="he-IL"/>
        </w:rPr>
        <w:t>J.</w:t>
      </w:r>
      <w:r w:rsidRPr="004F2665">
        <w:rPr>
          <w:rFonts w:asciiTheme="minorHAnsi" w:hAnsiTheme="minorHAnsi" w:cstheme="minorHAnsi"/>
          <w:sz w:val="20"/>
          <w:szCs w:val="20"/>
          <w:lang w:val="en-US"/>
        </w:rPr>
        <w:t xml:space="preserve"> Demoniac // </w:t>
      </w:r>
      <w:proofErr w:type="gramStart"/>
      <w:r w:rsidRPr="004F2665">
        <w:rPr>
          <w:rFonts w:asciiTheme="minorHAnsi" w:hAnsiTheme="minorHAnsi" w:cstheme="minorHAnsi"/>
          <w:sz w:val="20"/>
          <w:szCs w:val="20"/>
          <w:lang w:val="en-US"/>
        </w:rPr>
        <w:t>The</w:t>
      </w:r>
      <w:proofErr w:type="gramEnd"/>
      <w:r w:rsidRPr="004F2665">
        <w:rPr>
          <w:rFonts w:asciiTheme="minorHAnsi" w:hAnsiTheme="minorHAnsi" w:cstheme="minorHAnsi"/>
          <w:sz w:val="20"/>
          <w:szCs w:val="20"/>
          <w:lang w:val="en-US"/>
        </w:rPr>
        <w:t xml:space="preserve"> New </w:t>
      </w:r>
      <w:proofErr w:type="spellStart"/>
      <w:r w:rsidRPr="004F2665">
        <w:rPr>
          <w:rFonts w:asciiTheme="minorHAnsi" w:hAnsiTheme="minorHAnsi" w:cstheme="minorHAnsi"/>
          <w:sz w:val="20"/>
          <w:szCs w:val="20"/>
          <w:lang w:val="en-US"/>
        </w:rPr>
        <w:t>Schaff</w:t>
      </w:r>
      <w:proofErr w:type="spellEnd"/>
      <w:r w:rsidRPr="004F2665">
        <w:rPr>
          <w:rFonts w:asciiTheme="minorHAnsi" w:hAnsiTheme="minorHAnsi" w:cstheme="minorHAnsi"/>
          <w:sz w:val="20"/>
          <w:szCs w:val="20"/>
          <w:lang w:val="en-US"/>
        </w:rPr>
        <w:t xml:space="preserve">-Herzog Encyclopedia of Religious Knowledge, 1909. – V. </w:t>
      </w:r>
      <w:proofErr w:type="gramStart"/>
      <w:r w:rsidRPr="004F2665">
        <w:rPr>
          <w:rFonts w:asciiTheme="minorHAnsi" w:hAnsiTheme="minorHAnsi" w:cstheme="minorHAnsi"/>
          <w:sz w:val="20"/>
          <w:szCs w:val="20"/>
          <w:lang w:val="en-US"/>
        </w:rPr>
        <w:t>3</w:t>
      </w:r>
      <w:proofErr w:type="gramEnd"/>
      <w:r w:rsidRPr="004F2665">
        <w:rPr>
          <w:rFonts w:asciiTheme="minorHAnsi" w:hAnsiTheme="minorHAnsi" w:cstheme="minorHAnsi"/>
          <w:sz w:val="20"/>
          <w:szCs w:val="20"/>
          <w:lang w:val="en-US"/>
        </w:rPr>
        <w:t>. – P. 402</w:t>
      </w:r>
      <w:proofErr w:type="gramStart"/>
      <w:r w:rsidRPr="004F2665">
        <w:rPr>
          <w:rFonts w:asciiTheme="minorHAnsi" w:hAnsiTheme="minorHAnsi" w:cstheme="minorHAnsi"/>
          <w:sz w:val="20"/>
          <w:szCs w:val="20"/>
          <w:lang w:val="en-US"/>
        </w:rPr>
        <w:t>;</w:t>
      </w:r>
      <w:proofErr w:type="gramEnd"/>
      <w:r w:rsidRPr="004F2665">
        <w:rPr>
          <w:rFonts w:asciiTheme="minorHAnsi" w:hAnsiTheme="minorHAnsi" w:cstheme="minorHAnsi"/>
          <w:sz w:val="20"/>
          <w:szCs w:val="20"/>
          <w:lang w:val="en-US"/>
        </w:rPr>
        <w:t xml:space="preserve"> in Unger M. F. Biblical Demonology. – Wheaton, IL: Scripture Press, 1952. – P. 80 </w:t>
      </w:r>
    </w:p>
  </w:footnote>
  <w:footnote w:id="7">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Aune</w:t>
      </w:r>
      <w:proofErr w:type="spellEnd"/>
      <w:r w:rsidRPr="004F2665">
        <w:rPr>
          <w:rFonts w:asciiTheme="minorHAnsi" w:hAnsiTheme="minorHAnsi" w:cstheme="minorHAnsi"/>
          <w:sz w:val="20"/>
          <w:szCs w:val="20"/>
          <w:lang w:val="en-US"/>
        </w:rPr>
        <w:t xml:space="preserve">, Exorcism, p. 243. </w:t>
      </w:r>
    </w:p>
  </w:footnote>
  <w:footnote w:id="8">
    <w:p w:rsidR="00BE6288" w:rsidRPr="004F2665" w:rsidRDefault="00BE6288" w:rsidP="00BE6288">
      <w:pPr>
        <w:rPr>
          <w:rFonts w:asciiTheme="minorHAnsi" w:hAnsiTheme="minorHAnsi" w:cstheme="minorHAnsi"/>
          <w:sz w:val="20"/>
          <w:szCs w:val="20"/>
          <w:lang w:val="en-US"/>
        </w:rPr>
      </w:pPr>
      <w:r w:rsidRPr="00732564">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Charles R. H. </w:t>
      </w:r>
      <w:r w:rsidRPr="004F2665">
        <w:rPr>
          <w:rFonts w:asciiTheme="minorHAnsi" w:hAnsiTheme="minorHAnsi" w:cstheme="minorHAnsi"/>
          <w:iCs/>
          <w:sz w:val="20"/>
          <w:szCs w:val="20"/>
          <w:lang w:val="en-US"/>
        </w:rPr>
        <w:t>Apocrypha of the Old Testament</w:t>
      </w:r>
      <w:r w:rsidRPr="004F2665">
        <w:rPr>
          <w:rFonts w:asciiTheme="minorHAnsi" w:hAnsiTheme="minorHAnsi" w:cstheme="minorHAnsi"/>
          <w:sz w:val="20"/>
          <w:szCs w:val="20"/>
          <w:lang w:val="en-US"/>
        </w:rPr>
        <w:t xml:space="preserve">. – Bellingham, WA: Logos Bible Software, 2004. </w:t>
      </w:r>
    </w:p>
  </w:footnote>
  <w:footnote w:id="9">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Josephus, </w:t>
      </w:r>
      <w:r w:rsidRPr="004F2665">
        <w:rPr>
          <w:rFonts w:asciiTheme="minorHAnsi" w:hAnsiTheme="minorHAnsi" w:cstheme="minorHAnsi"/>
          <w:i/>
          <w:iCs/>
          <w:sz w:val="20"/>
          <w:szCs w:val="20"/>
          <w:lang w:val="en-US"/>
        </w:rPr>
        <w:t>Antiquities of the Jews</w:t>
      </w:r>
      <w:r w:rsidRPr="004F2665">
        <w:rPr>
          <w:rFonts w:asciiTheme="minorHAnsi" w:hAnsiTheme="minorHAnsi" w:cstheme="minorHAnsi"/>
          <w:sz w:val="20"/>
          <w:szCs w:val="20"/>
          <w:lang w:val="en-US"/>
        </w:rPr>
        <w:t xml:space="preserve">, 8.2.5. </w:t>
      </w:r>
    </w:p>
  </w:footnote>
  <w:footnote w:id="10">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Moreau correctly observes that the New Testament never uses the word </w:t>
      </w:r>
      <w:r w:rsidRPr="004F2665">
        <w:rPr>
          <w:rFonts w:asciiTheme="minorHAnsi" w:hAnsiTheme="minorHAnsi" w:cstheme="minorHAnsi"/>
          <w:bCs/>
          <w:sz w:val="20"/>
          <w:szCs w:val="20"/>
          <w:lang w:val="el-GR"/>
        </w:rPr>
        <w:t>ἐξορκιστής</w:t>
      </w:r>
      <w:r w:rsidRPr="004F2665">
        <w:rPr>
          <w:rFonts w:asciiTheme="minorHAnsi" w:hAnsiTheme="minorHAnsi" w:cstheme="minorHAnsi"/>
          <w:bCs/>
          <w:sz w:val="20"/>
          <w:szCs w:val="20"/>
          <w:lang w:val="en-US"/>
        </w:rPr>
        <w:t xml:space="preserve"> (</w:t>
      </w:r>
      <w:proofErr w:type="spellStart"/>
      <w:r w:rsidRPr="004F2665">
        <w:rPr>
          <w:rFonts w:asciiTheme="minorHAnsi" w:hAnsiTheme="minorHAnsi" w:cstheme="minorHAnsi"/>
          <w:bCs/>
          <w:i/>
          <w:iCs/>
          <w:sz w:val="20"/>
          <w:szCs w:val="20"/>
          <w:lang w:val="en-US"/>
        </w:rPr>
        <w:t>exorkistes</w:t>
      </w:r>
      <w:proofErr w:type="spellEnd"/>
      <w:r w:rsidRPr="004F2665">
        <w:rPr>
          <w:rFonts w:asciiTheme="minorHAnsi" w:hAnsiTheme="minorHAnsi" w:cstheme="minorHAnsi"/>
          <w:bCs/>
          <w:sz w:val="20"/>
          <w:szCs w:val="20"/>
          <w:lang w:val="en-US"/>
        </w:rPr>
        <w:t>)</w:t>
      </w:r>
      <w:r w:rsidRPr="004F2665">
        <w:rPr>
          <w:rFonts w:asciiTheme="minorHAnsi" w:hAnsiTheme="minorHAnsi" w:cstheme="minorHAnsi"/>
          <w:sz w:val="20"/>
          <w:szCs w:val="20"/>
          <w:lang w:val="en-US"/>
        </w:rPr>
        <w:t xml:space="preserve">, </w:t>
      </w:r>
      <w:proofErr w:type="spellStart"/>
      <w:r w:rsidRPr="004F2665">
        <w:rPr>
          <w:rFonts w:asciiTheme="minorHAnsi" w:hAnsiTheme="minorHAnsi" w:cstheme="minorHAnsi"/>
          <w:sz w:val="20"/>
          <w:szCs w:val="20"/>
          <w:lang w:val="en-US"/>
        </w:rPr>
        <w:t>i</w:t>
      </w:r>
      <w:proofErr w:type="spellEnd"/>
      <w:r w:rsidRPr="004F2665">
        <w:rPr>
          <w:rFonts w:asciiTheme="minorHAnsi" w:hAnsiTheme="minorHAnsi" w:cstheme="minorHAnsi"/>
          <w:sz w:val="20"/>
          <w:szCs w:val="20"/>
          <w:lang w:val="en-US"/>
        </w:rPr>
        <w:t>.</w:t>
      </w:r>
      <w:r w:rsidRPr="004F2665">
        <w:rPr>
          <w:rFonts w:asciiTheme="minorHAnsi" w:hAnsiTheme="minorHAnsi" w:cstheme="minorHAnsi"/>
          <w:sz w:val="20"/>
          <w:szCs w:val="20"/>
        </w:rPr>
        <w:t>е</w:t>
      </w:r>
      <w:r w:rsidRPr="004F2665">
        <w:rPr>
          <w:rFonts w:asciiTheme="minorHAnsi" w:hAnsiTheme="minorHAnsi" w:cstheme="minorHAnsi"/>
          <w:sz w:val="20"/>
          <w:szCs w:val="20"/>
          <w:lang w:val="en-US"/>
        </w:rPr>
        <w:t>., “exorcist</w:t>
      </w:r>
      <w:r>
        <w:rPr>
          <w:rFonts w:asciiTheme="minorHAnsi" w:hAnsiTheme="minorHAnsi" w:cstheme="minorHAnsi"/>
          <w:sz w:val="20"/>
          <w:szCs w:val="20"/>
          <w:lang w:val="en-US"/>
        </w:rPr>
        <w:t>,</w:t>
      </w:r>
      <w:r w:rsidRPr="004F2665">
        <w:rPr>
          <w:rFonts w:asciiTheme="minorHAnsi" w:hAnsiTheme="minorHAnsi" w:cstheme="minorHAnsi"/>
          <w:sz w:val="20"/>
          <w:szCs w:val="20"/>
          <w:lang w:val="en-US"/>
        </w:rPr>
        <w:t xml:space="preserve">” for Jesus or His disciples. The only use of this word in the New Testament is in Acts 19:13 for some Jewish exorcists (Moreau A. S. Exorcism // Elwell W. A. </w:t>
      </w:r>
      <w:r>
        <w:rPr>
          <w:rFonts w:asciiTheme="minorHAnsi" w:hAnsiTheme="minorHAnsi" w:cstheme="minorHAnsi"/>
          <w:iCs/>
          <w:sz w:val="20"/>
          <w:szCs w:val="20"/>
          <w:lang w:val="en-US"/>
        </w:rPr>
        <w:t>Evangelical Dictionary of Theology</w:t>
      </w:r>
      <w:r w:rsidRPr="004F2665">
        <w:rPr>
          <w:rFonts w:asciiTheme="minorHAnsi" w:hAnsiTheme="minorHAnsi" w:cstheme="minorHAnsi"/>
          <w:iCs/>
          <w:sz w:val="20"/>
          <w:szCs w:val="20"/>
          <w:lang w:val="en-US"/>
        </w:rPr>
        <w:t>. – 2nd ed.</w:t>
      </w:r>
      <w:r w:rsidRPr="004F2665">
        <w:rPr>
          <w:rFonts w:asciiTheme="minorHAnsi" w:hAnsiTheme="minorHAnsi" w:cstheme="minorHAnsi"/>
          <w:sz w:val="20"/>
          <w:szCs w:val="20"/>
          <w:lang w:val="en-US"/>
        </w:rPr>
        <w:t xml:space="preserve"> – Grand Rapids, MI: Baker Academic, 2001. – P. 427). </w:t>
      </w:r>
    </w:p>
  </w:footnote>
  <w:footnote w:id="11">
    <w:p w:rsidR="00BE6288" w:rsidRPr="004F2665" w:rsidRDefault="00BE6288" w:rsidP="00BE6288">
      <w:pPr>
        <w:rPr>
          <w:rFonts w:asciiTheme="minorHAnsi" w:hAnsiTheme="minorHAnsi" w:cstheme="minorHAnsi"/>
          <w:sz w:val="20"/>
          <w:szCs w:val="20"/>
          <w:lang w:val="fr-FR"/>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Josephus, </w:t>
      </w:r>
      <w:r w:rsidRPr="004F2665">
        <w:rPr>
          <w:rFonts w:asciiTheme="minorHAnsi" w:hAnsiTheme="minorHAnsi" w:cstheme="minorHAnsi"/>
          <w:i/>
          <w:iCs/>
          <w:sz w:val="20"/>
          <w:szCs w:val="20"/>
          <w:lang w:val="en-US"/>
        </w:rPr>
        <w:t>Antiquities of the Jews</w:t>
      </w:r>
      <w:r w:rsidRPr="004F2665">
        <w:rPr>
          <w:rFonts w:asciiTheme="minorHAnsi" w:hAnsiTheme="minorHAnsi" w:cstheme="minorHAnsi"/>
          <w:sz w:val="20"/>
          <w:szCs w:val="20"/>
          <w:lang w:val="en-US"/>
        </w:rPr>
        <w:t>, 8.2.5.</w:t>
      </w:r>
      <w:r w:rsidRPr="004F2665">
        <w:rPr>
          <w:rFonts w:asciiTheme="minorHAnsi" w:hAnsiTheme="minorHAnsi" w:cstheme="minorHAnsi"/>
          <w:sz w:val="20"/>
          <w:szCs w:val="20"/>
          <w:lang w:val="fr-FR"/>
        </w:rPr>
        <w:t xml:space="preserve"> </w:t>
      </w:r>
    </w:p>
  </w:footnote>
  <w:footnote w:id="12">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Aune</w:t>
      </w:r>
      <w:proofErr w:type="spellEnd"/>
      <w:r w:rsidRPr="004F2665">
        <w:rPr>
          <w:rFonts w:asciiTheme="minorHAnsi" w:hAnsiTheme="minorHAnsi" w:cstheme="minorHAnsi"/>
          <w:sz w:val="20"/>
          <w:szCs w:val="20"/>
          <w:lang w:val="en-US"/>
        </w:rPr>
        <w:t xml:space="preserve">, Exorcism, p. 243. </w:t>
      </w:r>
    </w:p>
  </w:footnote>
  <w:footnote w:id="13">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Ibid.</w:t>
      </w:r>
      <w:r w:rsidRPr="004F2665">
        <w:rPr>
          <w:rFonts w:asciiTheme="minorHAnsi" w:hAnsiTheme="minorHAnsi" w:cstheme="minorHAnsi"/>
          <w:sz w:val="20"/>
          <w:szCs w:val="20"/>
          <w:lang w:val="en-US"/>
        </w:rPr>
        <w:t xml:space="preserve"> </w:t>
      </w:r>
    </w:p>
  </w:footnote>
  <w:footnote w:id="14">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Ibid. </w:t>
      </w:r>
    </w:p>
  </w:footnote>
  <w:footnote w:id="15">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Aune</w:t>
      </w:r>
      <w:proofErr w:type="spellEnd"/>
      <w:r w:rsidRPr="004F2665">
        <w:rPr>
          <w:rFonts w:asciiTheme="minorHAnsi" w:hAnsiTheme="minorHAnsi" w:cstheme="minorHAnsi"/>
          <w:sz w:val="20"/>
          <w:szCs w:val="20"/>
          <w:lang w:val="en-US"/>
        </w:rPr>
        <w:t xml:space="preserve"> D. E. Demonology // </w:t>
      </w:r>
      <w:proofErr w:type="spellStart"/>
      <w:r w:rsidRPr="004F2665">
        <w:rPr>
          <w:rFonts w:asciiTheme="minorHAnsi" w:hAnsiTheme="minorHAnsi" w:cstheme="minorHAnsi"/>
          <w:sz w:val="20"/>
          <w:szCs w:val="20"/>
          <w:lang w:val="en-US"/>
        </w:rPr>
        <w:t>Bromiley</w:t>
      </w:r>
      <w:proofErr w:type="spellEnd"/>
      <w:r w:rsidRPr="004F2665">
        <w:rPr>
          <w:rFonts w:asciiTheme="minorHAnsi" w:hAnsiTheme="minorHAnsi" w:cstheme="minorHAnsi"/>
          <w:sz w:val="20"/>
          <w:szCs w:val="20"/>
          <w:lang w:val="en-US"/>
        </w:rPr>
        <w:t xml:space="preserve"> G. W. </w:t>
      </w:r>
      <w:r w:rsidRPr="004F2665">
        <w:rPr>
          <w:rFonts w:asciiTheme="minorHAnsi" w:hAnsiTheme="minorHAnsi" w:cstheme="minorHAnsi"/>
          <w:iCs/>
          <w:sz w:val="20"/>
          <w:szCs w:val="20"/>
          <w:lang w:val="en-US"/>
        </w:rPr>
        <w:t>The International Standard Bible Encyclopedia.</w:t>
      </w:r>
      <w:r w:rsidRPr="004F2665">
        <w:rPr>
          <w:rFonts w:asciiTheme="minorHAnsi" w:hAnsiTheme="minorHAnsi" w:cstheme="minorHAnsi"/>
          <w:sz w:val="20"/>
          <w:szCs w:val="20"/>
          <w:lang w:val="en-US"/>
        </w:rPr>
        <w:t xml:space="preserve"> – Grand Rapids, MI: Eerdmans, 1988. – V. </w:t>
      </w:r>
      <w:proofErr w:type="gramStart"/>
      <w:r w:rsidRPr="004F2665">
        <w:rPr>
          <w:rFonts w:asciiTheme="minorHAnsi" w:hAnsiTheme="minorHAnsi" w:cstheme="minorHAnsi"/>
          <w:sz w:val="20"/>
          <w:szCs w:val="20"/>
          <w:lang w:val="en-US"/>
        </w:rPr>
        <w:t>1</w:t>
      </w:r>
      <w:proofErr w:type="gramEnd"/>
      <w:r w:rsidRPr="004F2665">
        <w:rPr>
          <w:rFonts w:asciiTheme="minorHAnsi" w:hAnsiTheme="minorHAnsi" w:cstheme="minorHAnsi"/>
          <w:sz w:val="20"/>
          <w:szCs w:val="20"/>
          <w:lang w:val="en-US"/>
        </w:rPr>
        <w:t xml:space="preserve">. – P. 922. </w:t>
      </w:r>
    </w:p>
  </w:footnote>
  <w:footnote w:id="16">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eastAsia="MS Mincho" w:hAnsiTheme="minorHAnsi" w:cstheme="minorHAnsi"/>
          <w:sz w:val="20"/>
          <w:szCs w:val="20"/>
          <w:lang w:val="en-US" w:eastAsia="ja-JP"/>
        </w:rPr>
        <w:t xml:space="preserve">See Josephus, </w:t>
      </w:r>
      <w:proofErr w:type="spellStart"/>
      <w:r w:rsidRPr="004F2665">
        <w:rPr>
          <w:rFonts w:asciiTheme="minorHAnsi" w:hAnsiTheme="minorHAnsi" w:cstheme="minorHAnsi"/>
          <w:i/>
          <w:iCs/>
          <w:sz w:val="20"/>
          <w:szCs w:val="20"/>
          <w:lang w:val="en-US"/>
        </w:rPr>
        <w:t>Antiquites</w:t>
      </w:r>
      <w:proofErr w:type="spellEnd"/>
      <w:r w:rsidRPr="004F2665">
        <w:rPr>
          <w:rFonts w:asciiTheme="minorHAnsi" w:hAnsiTheme="minorHAnsi" w:cstheme="minorHAnsi"/>
          <w:i/>
          <w:iCs/>
          <w:sz w:val="20"/>
          <w:szCs w:val="20"/>
          <w:lang w:val="en-US"/>
        </w:rPr>
        <w:t xml:space="preserve"> of the Jews</w:t>
      </w:r>
      <w:r w:rsidRPr="004F2665">
        <w:rPr>
          <w:rFonts w:asciiTheme="minorHAnsi" w:hAnsiTheme="minorHAnsi" w:cstheme="minorHAnsi"/>
          <w:sz w:val="20"/>
          <w:szCs w:val="20"/>
          <w:lang w:val="en-US"/>
        </w:rPr>
        <w:t>,</w:t>
      </w:r>
      <w:r w:rsidRPr="004F2665">
        <w:rPr>
          <w:rFonts w:asciiTheme="minorHAnsi" w:eastAsia="MS Mincho" w:hAnsiTheme="minorHAnsi" w:cstheme="minorHAnsi"/>
          <w:sz w:val="20"/>
          <w:szCs w:val="20"/>
          <w:lang w:val="en-US" w:eastAsia="ja-JP"/>
        </w:rPr>
        <w:t xml:space="preserve"> 2.12.4; 8.2.5; Irenaeus, </w:t>
      </w:r>
      <w:r w:rsidRPr="004F2665">
        <w:rPr>
          <w:rFonts w:asciiTheme="minorHAnsi" w:eastAsia="MS Mincho" w:hAnsiTheme="minorHAnsi" w:cstheme="minorHAnsi"/>
          <w:i/>
          <w:iCs/>
          <w:sz w:val="20"/>
          <w:szCs w:val="20"/>
          <w:lang w:val="en-US" w:eastAsia="ja-JP"/>
        </w:rPr>
        <w:t>Against Heresies</w:t>
      </w:r>
      <w:r w:rsidRPr="004F2665">
        <w:rPr>
          <w:rFonts w:asciiTheme="minorHAnsi" w:eastAsia="MS Mincho" w:hAnsiTheme="minorHAnsi" w:cstheme="minorHAnsi"/>
          <w:sz w:val="20"/>
          <w:szCs w:val="20"/>
          <w:lang w:val="en-US" w:eastAsia="ja-JP"/>
        </w:rPr>
        <w:t xml:space="preserve">, 2.4.6; Origen, </w:t>
      </w:r>
      <w:r w:rsidRPr="004F2665">
        <w:rPr>
          <w:rFonts w:asciiTheme="minorHAnsi" w:eastAsia="MS Mincho" w:hAnsiTheme="minorHAnsi" w:cstheme="minorHAnsi"/>
          <w:i/>
          <w:iCs/>
          <w:sz w:val="20"/>
          <w:szCs w:val="20"/>
          <w:lang w:val="en-US" w:eastAsia="ja-JP"/>
        </w:rPr>
        <w:t xml:space="preserve">Against </w:t>
      </w:r>
      <w:proofErr w:type="spellStart"/>
      <w:r w:rsidRPr="004F2665">
        <w:rPr>
          <w:rFonts w:asciiTheme="minorHAnsi" w:eastAsia="MS Mincho" w:hAnsiTheme="minorHAnsi" w:cstheme="minorHAnsi"/>
          <w:i/>
          <w:iCs/>
          <w:sz w:val="20"/>
          <w:szCs w:val="20"/>
          <w:lang w:val="en-US" w:eastAsia="ja-JP"/>
        </w:rPr>
        <w:t>Celsus</w:t>
      </w:r>
      <w:proofErr w:type="spellEnd"/>
      <w:r w:rsidRPr="004F2665">
        <w:rPr>
          <w:rFonts w:asciiTheme="minorHAnsi" w:eastAsia="MS Mincho" w:hAnsiTheme="minorHAnsi" w:cstheme="minorHAnsi"/>
          <w:sz w:val="20"/>
          <w:szCs w:val="20"/>
          <w:lang w:val="en-US" w:eastAsia="ja-JP"/>
        </w:rPr>
        <w:t xml:space="preserve">, 1.22; 4.33-34; 5.45; Justin Martyr, </w:t>
      </w:r>
      <w:r w:rsidRPr="004F2665">
        <w:rPr>
          <w:rFonts w:asciiTheme="minorHAnsi" w:eastAsia="MS Mincho" w:hAnsiTheme="minorHAnsi" w:cstheme="minorHAnsi"/>
          <w:i/>
          <w:iCs/>
          <w:sz w:val="20"/>
          <w:szCs w:val="20"/>
          <w:lang w:val="en-US" w:eastAsia="ja-JP"/>
        </w:rPr>
        <w:t>Dialogue</w:t>
      </w:r>
      <w:r w:rsidRPr="004F2665">
        <w:rPr>
          <w:rFonts w:asciiTheme="minorHAnsi" w:eastAsia="MS Mincho" w:hAnsiTheme="minorHAnsi" w:cstheme="minorHAnsi"/>
          <w:sz w:val="20"/>
          <w:szCs w:val="20"/>
          <w:lang w:val="en-US" w:eastAsia="ja-JP"/>
        </w:rPr>
        <w:t>, 85.135 (</w:t>
      </w:r>
      <w:proofErr w:type="spellStart"/>
      <w:r w:rsidRPr="004F2665">
        <w:rPr>
          <w:rFonts w:asciiTheme="minorHAnsi" w:hAnsiTheme="minorHAnsi" w:cstheme="minorHAnsi"/>
          <w:sz w:val="20"/>
          <w:szCs w:val="20"/>
          <w:lang w:val="en-US"/>
        </w:rPr>
        <w:t>Aune</w:t>
      </w:r>
      <w:proofErr w:type="spellEnd"/>
      <w:r w:rsidRPr="004F2665">
        <w:rPr>
          <w:rFonts w:asciiTheme="minorHAnsi" w:hAnsiTheme="minorHAnsi" w:cstheme="minorHAnsi"/>
          <w:sz w:val="20"/>
          <w:szCs w:val="20"/>
          <w:lang w:val="en-US"/>
        </w:rPr>
        <w:t xml:space="preserve">, Exorcism, p. 243). </w:t>
      </w:r>
    </w:p>
  </w:footnote>
  <w:footnote w:id="17">
    <w:p w:rsidR="00BE6288" w:rsidRPr="004F2665" w:rsidRDefault="00BE6288" w:rsidP="00BE6288">
      <w:pPr>
        <w:rPr>
          <w:rFonts w:asciiTheme="minorHAnsi" w:eastAsia="MS Mincho" w:hAnsiTheme="minorHAnsi" w:cstheme="minorHAnsi"/>
          <w:bCs/>
          <w:iCs/>
          <w:sz w:val="20"/>
          <w:szCs w:val="20"/>
          <w:lang w:val="en-US" w:eastAsia="ja-JP"/>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Ibid. </w:t>
      </w:r>
      <w:proofErr w:type="spellStart"/>
      <w:r w:rsidRPr="004F2665">
        <w:rPr>
          <w:rFonts w:asciiTheme="minorHAnsi" w:hAnsiTheme="minorHAnsi" w:cstheme="minorHAnsi"/>
          <w:sz w:val="20"/>
          <w:szCs w:val="20"/>
          <w:lang w:val="en-US"/>
        </w:rPr>
        <w:t>Aune</w:t>
      </w:r>
      <w:proofErr w:type="spellEnd"/>
      <w:r w:rsidRPr="004F2665">
        <w:rPr>
          <w:rFonts w:asciiTheme="minorHAnsi" w:hAnsiTheme="minorHAnsi" w:cstheme="minorHAnsi"/>
          <w:sz w:val="20"/>
          <w:szCs w:val="20"/>
          <w:lang w:val="en-US"/>
        </w:rPr>
        <w:t xml:space="preserve"> also mentions the use of Jesus’ name in Gentile exorcisms (</w:t>
      </w:r>
      <w:proofErr w:type="spellStart"/>
      <w:r w:rsidRPr="004F2665">
        <w:rPr>
          <w:rFonts w:asciiTheme="minorHAnsi" w:hAnsiTheme="minorHAnsi" w:cstheme="minorHAnsi"/>
          <w:sz w:val="20"/>
          <w:szCs w:val="20"/>
          <w:lang w:val="en-US"/>
        </w:rPr>
        <w:t>Aune</w:t>
      </w:r>
      <w:proofErr w:type="spellEnd"/>
      <w:r w:rsidRPr="004F2665">
        <w:rPr>
          <w:rFonts w:asciiTheme="minorHAnsi" w:hAnsiTheme="minorHAnsi" w:cstheme="minorHAnsi"/>
          <w:sz w:val="20"/>
          <w:szCs w:val="20"/>
          <w:lang w:val="en-US"/>
        </w:rPr>
        <w:t>, Demonology, p. 923).</w:t>
      </w:r>
    </w:p>
  </w:footnote>
  <w:footnote w:id="18">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Aune</w:t>
      </w:r>
      <w:proofErr w:type="spellEnd"/>
      <w:r w:rsidRPr="004F2665">
        <w:rPr>
          <w:rFonts w:asciiTheme="minorHAnsi" w:hAnsiTheme="minorHAnsi" w:cstheme="minorHAnsi"/>
          <w:sz w:val="20"/>
          <w:szCs w:val="20"/>
          <w:lang w:val="en-US"/>
        </w:rPr>
        <w:t xml:space="preserve">, Exorcism, p. 243-244. </w:t>
      </w:r>
    </w:p>
  </w:footnote>
  <w:footnote w:id="19">
    <w:p w:rsidR="00BE6288" w:rsidRPr="004F2665" w:rsidRDefault="00BE6288" w:rsidP="00BE6288">
      <w:pPr>
        <w:rPr>
          <w:rFonts w:asciiTheme="minorHAnsi" w:hAnsiTheme="minorHAnsi" w:cstheme="minorHAnsi"/>
          <w:sz w:val="20"/>
          <w:szCs w:val="20"/>
          <w:lang w:val="fr-FR"/>
        </w:rPr>
      </w:pPr>
      <w:r w:rsidRPr="004F2665">
        <w:rPr>
          <w:rStyle w:val="FootnoteReference"/>
          <w:rFonts w:asciiTheme="minorHAnsi" w:hAnsiTheme="minorHAnsi" w:cstheme="minorHAnsi"/>
          <w:szCs w:val="20"/>
        </w:rPr>
        <w:footnoteRef/>
      </w:r>
      <w:r w:rsidRPr="004F2665">
        <w:rPr>
          <w:rFonts w:asciiTheme="minorHAnsi" w:eastAsia="MS Mincho" w:hAnsiTheme="minorHAnsi" w:cstheme="minorHAnsi"/>
          <w:bCs/>
          <w:sz w:val="20"/>
          <w:szCs w:val="20"/>
          <w:lang w:val="en-US" w:eastAsia="ja-JP"/>
        </w:rPr>
        <w:t>See</w:t>
      </w:r>
      <w:r w:rsidRPr="004F2665">
        <w:rPr>
          <w:rFonts w:asciiTheme="minorHAnsi" w:eastAsia="MS Mincho" w:hAnsiTheme="minorHAnsi" w:cstheme="minorHAnsi"/>
          <w:bCs/>
          <w:sz w:val="20"/>
          <w:szCs w:val="20"/>
          <w:lang w:val="fr-FR" w:eastAsia="ja-JP"/>
        </w:rPr>
        <w:t xml:space="preserve"> </w:t>
      </w:r>
      <w:proofErr w:type="spellStart"/>
      <w:r w:rsidRPr="004F2665">
        <w:rPr>
          <w:rFonts w:asciiTheme="minorHAnsi" w:eastAsia="MS Mincho" w:hAnsiTheme="minorHAnsi" w:cstheme="minorHAnsi"/>
          <w:bCs/>
          <w:i/>
          <w:iCs/>
          <w:sz w:val="20"/>
          <w:szCs w:val="20"/>
          <w:lang w:val="fr-FR" w:eastAsia="ja-JP"/>
        </w:rPr>
        <w:t>Philopseudes</w:t>
      </w:r>
      <w:proofErr w:type="spellEnd"/>
      <w:r w:rsidRPr="004F2665">
        <w:rPr>
          <w:rFonts w:asciiTheme="minorHAnsi" w:eastAsia="MS Mincho" w:hAnsiTheme="minorHAnsi" w:cstheme="minorHAnsi"/>
          <w:bCs/>
          <w:i/>
          <w:iCs/>
          <w:sz w:val="20"/>
          <w:szCs w:val="20"/>
          <w:lang w:val="fr-FR" w:eastAsia="ja-JP"/>
        </w:rPr>
        <w:t>,</w:t>
      </w:r>
      <w:r w:rsidRPr="004F2665">
        <w:rPr>
          <w:rFonts w:asciiTheme="minorHAnsi" w:eastAsia="MS Mincho" w:hAnsiTheme="minorHAnsi" w:cstheme="minorHAnsi"/>
          <w:bCs/>
          <w:iCs/>
          <w:sz w:val="20"/>
          <w:szCs w:val="20"/>
          <w:lang w:val="fr-FR" w:eastAsia="ja-JP"/>
        </w:rPr>
        <w:t xml:space="preserve"> 16 (</w:t>
      </w:r>
      <w:r w:rsidRPr="004F2665">
        <w:rPr>
          <w:rFonts w:asciiTheme="minorHAnsi" w:hAnsiTheme="minorHAnsi" w:cstheme="minorHAnsi"/>
          <w:sz w:val="20"/>
          <w:szCs w:val="20"/>
          <w:lang w:val="fr-FR"/>
        </w:rPr>
        <w:t xml:space="preserve">Aune, </w:t>
      </w:r>
      <w:proofErr w:type="spellStart"/>
      <w:r w:rsidRPr="004F2665">
        <w:rPr>
          <w:rFonts w:asciiTheme="minorHAnsi" w:hAnsiTheme="minorHAnsi" w:cstheme="minorHAnsi"/>
          <w:sz w:val="20"/>
          <w:szCs w:val="20"/>
          <w:lang w:val="fr-FR"/>
        </w:rPr>
        <w:t>Exorcism</w:t>
      </w:r>
      <w:proofErr w:type="spellEnd"/>
      <w:r w:rsidRPr="004F2665">
        <w:rPr>
          <w:rFonts w:asciiTheme="minorHAnsi" w:hAnsiTheme="minorHAnsi" w:cstheme="minorHAnsi"/>
          <w:sz w:val="20"/>
          <w:szCs w:val="20"/>
          <w:lang w:val="fr-FR"/>
        </w:rPr>
        <w:t xml:space="preserve">, p. 243-244). </w:t>
      </w:r>
    </w:p>
  </w:footnote>
  <w:footnote w:id="20">
    <w:p w:rsidR="00BE6288" w:rsidRPr="004F2665" w:rsidRDefault="00BE6288" w:rsidP="00BE628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Aune</w:t>
      </w:r>
      <w:proofErr w:type="spellEnd"/>
      <w:r w:rsidRPr="004F2665">
        <w:rPr>
          <w:rFonts w:asciiTheme="minorHAnsi" w:hAnsiTheme="minorHAnsi" w:cstheme="minorHAnsi"/>
          <w:lang w:val="en-US"/>
        </w:rPr>
        <w:t xml:space="preserve">, Demonology, p. 922. </w:t>
      </w:r>
    </w:p>
  </w:footnote>
  <w:footnote w:id="21">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McClelland S. E. Demons, Demonization // Elwell W. A. </w:t>
      </w:r>
      <w:r>
        <w:rPr>
          <w:rFonts w:asciiTheme="minorHAnsi" w:hAnsiTheme="minorHAnsi" w:cstheme="minorHAnsi"/>
          <w:sz w:val="20"/>
          <w:szCs w:val="20"/>
          <w:lang w:val="en-US"/>
        </w:rPr>
        <w:t>Evangelical Dictionary of Theology</w:t>
      </w:r>
      <w:r w:rsidRPr="004F2665">
        <w:rPr>
          <w:rFonts w:asciiTheme="minorHAnsi" w:hAnsiTheme="minorHAnsi" w:cstheme="minorHAnsi"/>
          <w:sz w:val="20"/>
          <w:szCs w:val="20"/>
          <w:lang w:val="en-US"/>
        </w:rPr>
        <w:t xml:space="preserve">. – </w:t>
      </w:r>
      <w:proofErr w:type="gramStart"/>
      <w:r w:rsidRPr="004F2665">
        <w:rPr>
          <w:rFonts w:asciiTheme="minorHAnsi" w:hAnsiTheme="minorHAnsi" w:cstheme="minorHAnsi"/>
          <w:sz w:val="20"/>
          <w:szCs w:val="20"/>
          <w:lang w:val="en-US"/>
        </w:rPr>
        <w:t>2nd</w:t>
      </w:r>
      <w:proofErr w:type="gramEnd"/>
      <w:r w:rsidRPr="004F2665">
        <w:rPr>
          <w:rFonts w:asciiTheme="minorHAnsi" w:hAnsiTheme="minorHAnsi" w:cstheme="minorHAnsi"/>
          <w:sz w:val="20"/>
          <w:szCs w:val="20"/>
          <w:lang w:val="en-US"/>
        </w:rPr>
        <w:t xml:space="preserve"> ed. – Grand Rapids, MI: Baker Academic, 2001. – P. 332.</w:t>
      </w:r>
    </w:p>
  </w:footnote>
  <w:footnote w:id="22">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Aune</w:t>
      </w:r>
      <w:proofErr w:type="spellEnd"/>
      <w:r w:rsidRPr="004F2665">
        <w:rPr>
          <w:rFonts w:asciiTheme="minorHAnsi" w:hAnsiTheme="minorHAnsi" w:cstheme="minorHAnsi"/>
          <w:sz w:val="20"/>
          <w:szCs w:val="20"/>
          <w:lang w:val="en-US"/>
        </w:rPr>
        <w:t xml:space="preserve">, Demonology, p. 922. </w:t>
      </w:r>
    </w:p>
  </w:footnote>
  <w:footnote w:id="23">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McClelland, p. 332.  </w:t>
      </w:r>
    </w:p>
  </w:footnote>
  <w:footnote w:id="24">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Page defends the view that Jesus allowed the demons to enter the swine in order either to show that they actually came out of the possessed man, or to show the destructive nature of evil spirits (Page, p. 155). </w:t>
      </w:r>
    </w:p>
  </w:footnote>
  <w:footnote w:id="25">
    <w:p w:rsidR="00BE6288" w:rsidRPr="004F2665" w:rsidRDefault="00BE6288" w:rsidP="00BE628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Sumrall L. F. 101 Questions and Answers on Demon Powers. – Tulsa, OK: Harrison House, 1983. – P. 28-30. </w:t>
      </w:r>
    </w:p>
  </w:footnote>
  <w:footnote w:id="26">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Aune</w:t>
      </w:r>
      <w:proofErr w:type="spellEnd"/>
      <w:r w:rsidRPr="004F2665">
        <w:rPr>
          <w:rFonts w:asciiTheme="minorHAnsi" w:hAnsiTheme="minorHAnsi" w:cstheme="minorHAnsi"/>
          <w:sz w:val="20"/>
          <w:szCs w:val="20"/>
          <w:lang w:val="en-US"/>
        </w:rPr>
        <w:t xml:space="preserve">, Exorcism, p. 244-245. </w:t>
      </w:r>
    </w:p>
  </w:footnote>
  <w:footnote w:id="27">
    <w:p w:rsidR="00BE6288" w:rsidRPr="004F2665" w:rsidRDefault="00BE6288" w:rsidP="00BE628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Stedman R. Spiritual Warfare. – Waco, TX: Word Books, 1975. – P. 46. </w:t>
      </w:r>
    </w:p>
  </w:footnote>
  <w:footnote w:id="28">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gramStart"/>
      <w:r w:rsidRPr="004F2665">
        <w:rPr>
          <w:rFonts w:asciiTheme="minorHAnsi" w:hAnsiTheme="minorHAnsi" w:cstheme="minorHAnsi"/>
          <w:sz w:val="20"/>
          <w:szCs w:val="20"/>
          <w:lang w:val="en-US"/>
        </w:rPr>
        <w:t>Ibid.,</w:t>
      </w:r>
      <w:proofErr w:type="gramEnd"/>
      <w:r w:rsidRPr="004F2665">
        <w:rPr>
          <w:rFonts w:asciiTheme="minorHAnsi" w:hAnsiTheme="minorHAnsi" w:cstheme="minorHAnsi"/>
          <w:sz w:val="20"/>
          <w:szCs w:val="20"/>
          <w:lang w:val="en-US"/>
        </w:rPr>
        <w:t xml:space="preserve"> p. 207. </w:t>
      </w:r>
    </w:p>
  </w:footnote>
  <w:footnote w:id="29">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In Philippians 2:25 and Philemon 2, the term “fellow-soldier” is a translation of the Greek </w:t>
      </w:r>
      <w:proofErr w:type="spellStart"/>
      <w:r w:rsidRPr="004F2665">
        <w:rPr>
          <w:rFonts w:asciiTheme="minorHAnsi" w:hAnsiTheme="minorHAnsi" w:cstheme="minorHAnsi"/>
          <w:sz w:val="20"/>
          <w:szCs w:val="20"/>
        </w:rPr>
        <w:t>συστρ</w:t>
      </w:r>
      <w:proofErr w:type="spellEnd"/>
      <w:r w:rsidRPr="004F2665">
        <w:rPr>
          <w:rFonts w:asciiTheme="minorHAnsi" w:hAnsiTheme="minorHAnsi" w:cstheme="minorHAnsi"/>
          <w:sz w:val="20"/>
          <w:szCs w:val="20"/>
        </w:rPr>
        <w:t>ατιώτης</w:t>
      </w:r>
      <w:r w:rsidRPr="004F2665">
        <w:rPr>
          <w:rFonts w:asciiTheme="minorHAnsi" w:hAnsiTheme="minorHAnsi" w:cstheme="minorHAnsi"/>
          <w:sz w:val="20"/>
          <w:szCs w:val="20"/>
          <w:lang w:val="en-US"/>
        </w:rPr>
        <w:t xml:space="preserve"> (</w:t>
      </w:r>
      <w:proofErr w:type="spellStart"/>
      <w:r w:rsidRPr="004F2665">
        <w:rPr>
          <w:rFonts w:asciiTheme="minorHAnsi" w:hAnsiTheme="minorHAnsi" w:cstheme="minorHAnsi"/>
          <w:i/>
          <w:iCs/>
          <w:sz w:val="20"/>
          <w:szCs w:val="20"/>
          <w:lang w:val="en-US"/>
        </w:rPr>
        <w:t>sustratiotes</w:t>
      </w:r>
      <w:proofErr w:type="spellEnd"/>
      <w:r w:rsidRPr="004F2665">
        <w:rPr>
          <w:rFonts w:asciiTheme="minorHAnsi" w:hAnsiTheme="minorHAnsi" w:cstheme="minorHAnsi"/>
          <w:sz w:val="20"/>
          <w:szCs w:val="20"/>
          <w:lang w:val="en-US"/>
        </w:rPr>
        <w:t xml:space="preserve">), which consists of two parts: </w:t>
      </w:r>
      <w:proofErr w:type="spellStart"/>
      <w:r w:rsidRPr="004F2665">
        <w:rPr>
          <w:rFonts w:asciiTheme="minorHAnsi" w:hAnsiTheme="minorHAnsi" w:cstheme="minorHAnsi"/>
          <w:sz w:val="20"/>
          <w:szCs w:val="20"/>
        </w:rPr>
        <w:t>συ</w:t>
      </w:r>
      <w:proofErr w:type="spellEnd"/>
      <w:r w:rsidRPr="004F2665">
        <w:rPr>
          <w:rFonts w:asciiTheme="minorHAnsi" w:hAnsiTheme="minorHAnsi" w:cstheme="minorHAnsi"/>
          <w:sz w:val="20"/>
          <w:szCs w:val="20"/>
          <w:lang w:val="en-US"/>
        </w:rPr>
        <w:t xml:space="preserve"> = together with, and </w:t>
      </w:r>
      <w:proofErr w:type="spellStart"/>
      <w:r w:rsidRPr="004F2665">
        <w:rPr>
          <w:rFonts w:asciiTheme="minorHAnsi" w:hAnsiTheme="minorHAnsi" w:cstheme="minorHAnsi"/>
          <w:sz w:val="20"/>
          <w:szCs w:val="20"/>
        </w:rPr>
        <w:t>στρ</w:t>
      </w:r>
      <w:proofErr w:type="spellEnd"/>
      <w:r w:rsidRPr="004F2665">
        <w:rPr>
          <w:rFonts w:asciiTheme="minorHAnsi" w:hAnsiTheme="minorHAnsi" w:cstheme="minorHAnsi"/>
          <w:sz w:val="20"/>
          <w:szCs w:val="20"/>
        </w:rPr>
        <w:t>ατιώτης</w:t>
      </w:r>
      <w:r w:rsidRPr="004F2665">
        <w:rPr>
          <w:rFonts w:asciiTheme="minorHAnsi" w:hAnsiTheme="minorHAnsi" w:cstheme="minorHAnsi"/>
          <w:sz w:val="20"/>
          <w:szCs w:val="20"/>
          <w:lang w:val="en-US"/>
        </w:rPr>
        <w:t xml:space="preserve"> = soldier. </w:t>
      </w:r>
    </w:p>
  </w:footnote>
  <w:footnote w:id="30">
    <w:p w:rsidR="00BE6288" w:rsidRPr="004F2665" w:rsidRDefault="00BE6288" w:rsidP="00BE628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Arnold, p. 43. </w:t>
      </w:r>
    </w:p>
  </w:footnote>
  <w:footnote w:id="31">
    <w:p w:rsidR="00BE6288" w:rsidRPr="004F2665" w:rsidRDefault="00BE6288" w:rsidP="00BE628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Stedman, p. 139. </w:t>
      </w:r>
    </w:p>
  </w:footnote>
  <w:footnote w:id="32">
    <w:p w:rsidR="00BE6288" w:rsidRPr="004F2665" w:rsidRDefault="00BE6288" w:rsidP="00BE628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Arnold, p. 38. </w:t>
      </w:r>
    </w:p>
  </w:footnote>
  <w:footnote w:id="33">
    <w:p w:rsidR="00BE6288" w:rsidRPr="004F2665" w:rsidRDefault="00BE6288" w:rsidP="00BE628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Dickason C. F. Demon Possession and the Christian. – Westchester, IL: Crossway Books, 1987. – P. 253. </w:t>
      </w:r>
    </w:p>
  </w:footnote>
  <w:footnote w:id="34">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Stedman, p. 69-77. </w:t>
      </w:r>
    </w:p>
  </w:footnote>
  <w:footnote w:id="35">
    <w:p w:rsidR="00BE6288" w:rsidRPr="004F2665" w:rsidRDefault="00BE6288" w:rsidP="00BE628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p. 82. </w:t>
      </w:r>
    </w:p>
  </w:footnote>
  <w:footnote w:id="36">
    <w:p w:rsidR="00BE6288" w:rsidRPr="004F2665" w:rsidRDefault="00BE6288" w:rsidP="00BE628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Arnold</w:t>
      </w:r>
      <w:r w:rsidRPr="004F2665">
        <w:rPr>
          <w:rFonts w:asciiTheme="minorHAnsi" w:hAnsiTheme="minorHAnsi" w:cstheme="minorHAnsi"/>
          <w:lang w:val="en-US" w:bidi="he-IL"/>
        </w:rPr>
        <w:t>, p</w:t>
      </w:r>
      <w:r w:rsidRPr="004F2665">
        <w:rPr>
          <w:rFonts w:asciiTheme="minorHAnsi" w:hAnsiTheme="minorHAnsi" w:cstheme="minorHAnsi"/>
          <w:lang w:val="en-US"/>
        </w:rPr>
        <w:t xml:space="preserve">. 19. </w:t>
      </w:r>
    </w:p>
  </w:footnote>
  <w:footnote w:id="37">
    <w:p w:rsidR="00BE6288" w:rsidRPr="004F2665" w:rsidRDefault="00BE6288" w:rsidP="00BE628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Dickason, p. 107. </w:t>
      </w:r>
    </w:p>
  </w:footnote>
  <w:footnote w:id="38">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Arnold, p. 99. </w:t>
      </w:r>
    </w:p>
  </w:footnote>
  <w:footnote w:id="39">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gramStart"/>
      <w:r w:rsidRPr="004F2665">
        <w:rPr>
          <w:rFonts w:asciiTheme="minorHAnsi" w:hAnsiTheme="minorHAnsi" w:cstheme="minorHAnsi"/>
          <w:sz w:val="20"/>
          <w:szCs w:val="20"/>
          <w:lang w:val="en-US"/>
        </w:rPr>
        <w:t>Ibid.,</w:t>
      </w:r>
      <w:proofErr w:type="gramEnd"/>
      <w:r w:rsidRPr="004F2665">
        <w:rPr>
          <w:rFonts w:asciiTheme="minorHAnsi" w:hAnsiTheme="minorHAnsi" w:cstheme="minorHAnsi"/>
          <w:sz w:val="20"/>
          <w:szCs w:val="20"/>
          <w:lang w:val="en-US"/>
        </w:rPr>
        <w:t xml:space="preserve"> p. 252-253. </w:t>
      </w:r>
    </w:p>
  </w:footnote>
  <w:footnote w:id="40">
    <w:p w:rsidR="00BE6288" w:rsidRPr="004F2665" w:rsidRDefault="00BE6288" w:rsidP="00BE628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Anderson N. T. The Bondage Breaker. – Eugene, OR: Harvest House, 1990. – P. 79. </w:t>
      </w:r>
    </w:p>
  </w:footnote>
  <w:footnote w:id="41">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gramStart"/>
      <w:r w:rsidRPr="004F2665">
        <w:rPr>
          <w:rFonts w:asciiTheme="minorHAnsi" w:hAnsiTheme="minorHAnsi" w:cstheme="minorHAnsi"/>
          <w:sz w:val="20"/>
          <w:szCs w:val="20"/>
          <w:lang w:val="en-US"/>
        </w:rPr>
        <w:t>Ibid.,</w:t>
      </w:r>
      <w:proofErr w:type="gramEnd"/>
      <w:r w:rsidRPr="004F2665">
        <w:rPr>
          <w:rFonts w:asciiTheme="minorHAnsi" w:hAnsiTheme="minorHAnsi" w:cstheme="minorHAnsi"/>
          <w:sz w:val="20"/>
          <w:szCs w:val="20"/>
          <w:lang w:val="en-US"/>
        </w:rPr>
        <w:t xml:space="preserve"> p. 197. </w:t>
      </w:r>
    </w:p>
  </w:footnote>
  <w:footnote w:id="42">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Page, p. 215. </w:t>
      </w:r>
    </w:p>
  </w:footnote>
  <w:footnote w:id="43">
    <w:p w:rsidR="00BE6288" w:rsidRPr="004F2665" w:rsidRDefault="00BE6288" w:rsidP="00BE628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p. 207.</w:t>
      </w:r>
    </w:p>
  </w:footnote>
  <w:footnote w:id="44">
    <w:p w:rsidR="00BE6288" w:rsidRPr="004F2665" w:rsidRDefault="00BE6288" w:rsidP="00BE628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P</w:t>
      </w:r>
      <w:r w:rsidRPr="004F2665">
        <w:rPr>
          <w:rFonts w:asciiTheme="minorHAnsi" w:hAnsiTheme="minorHAnsi" w:cstheme="minorHAnsi"/>
          <w:lang w:val="en-US"/>
        </w:rPr>
        <w:t xml:space="preserve">age, p. </w:t>
      </w:r>
      <w:r w:rsidRPr="004F2665">
        <w:rPr>
          <w:rFonts w:asciiTheme="minorHAnsi" w:hAnsiTheme="minorHAnsi" w:cstheme="minorHAnsi"/>
          <w:lang w:val="en-US" w:bidi="he-IL"/>
        </w:rPr>
        <w:t>173</w:t>
      </w:r>
      <w:r w:rsidRPr="004F2665">
        <w:rPr>
          <w:rFonts w:asciiTheme="minorHAnsi" w:hAnsiTheme="minorHAnsi" w:cstheme="minorHAnsi"/>
          <w:lang w:val="en-US"/>
        </w:rPr>
        <w:t xml:space="preserve"> </w:t>
      </w:r>
    </w:p>
  </w:footnote>
  <w:footnote w:id="45">
    <w:p w:rsidR="00BE6288" w:rsidRPr="004F2665" w:rsidRDefault="00BE6288" w:rsidP="00BE628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Bauckham</w:t>
      </w:r>
      <w:proofErr w:type="spellEnd"/>
      <w:r w:rsidRPr="004F2665">
        <w:rPr>
          <w:rFonts w:asciiTheme="minorHAnsi" w:hAnsiTheme="minorHAnsi" w:cstheme="minorHAnsi"/>
          <w:lang w:val="en-US"/>
        </w:rPr>
        <w:t xml:space="preserve"> R. </w:t>
      </w:r>
      <w:r w:rsidRPr="004F2665">
        <w:rPr>
          <w:rFonts w:asciiTheme="minorHAnsi" w:hAnsiTheme="minorHAnsi" w:cstheme="minorHAnsi"/>
        </w:rPr>
        <w:t>Т</w:t>
      </w:r>
      <w:r w:rsidRPr="004F2665">
        <w:rPr>
          <w:rFonts w:asciiTheme="minorHAnsi" w:hAnsiTheme="minorHAnsi" w:cstheme="minorHAnsi"/>
          <w:lang w:val="en-US"/>
        </w:rPr>
        <w:t xml:space="preserve">he </w:t>
      </w:r>
      <w:r w:rsidRPr="004F2665">
        <w:rPr>
          <w:rFonts w:asciiTheme="minorHAnsi" w:hAnsiTheme="minorHAnsi" w:cstheme="minorHAnsi"/>
        </w:rPr>
        <w:t>Т</w:t>
      </w:r>
      <w:proofErr w:type="spellStart"/>
      <w:r w:rsidRPr="004F2665">
        <w:rPr>
          <w:rFonts w:asciiTheme="minorHAnsi" w:hAnsiTheme="minorHAnsi" w:cstheme="minorHAnsi"/>
          <w:lang w:val="en-US"/>
        </w:rPr>
        <w:t>heology</w:t>
      </w:r>
      <w:proofErr w:type="spellEnd"/>
      <w:r w:rsidRPr="004F2665">
        <w:rPr>
          <w:rFonts w:asciiTheme="minorHAnsi" w:hAnsiTheme="minorHAnsi" w:cstheme="minorHAnsi"/>
          <w:lang w:val="en-US"/>
        </w:rPr>
        <w:t xml:space="preserve"> of the Book of Revelation. – Cambridge University Press, 1993. – P. 90.</w:t>
      </w:r>
    </w:p>
  </w:footnote>
  <w:footnote w:id="46">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Piggin</w:t>
      </w:r>
      <w:proofErr w:type="spellEnd"/>
      <w:r w:rsidRPr="004F2665">
        <w:rPr>
          <w:rFonts w:asciiTheme="minorHAnsi" w:hAnsiTheme="minorHAnsi" w:cstheme="minorHAnsi"/>
          <w:sz w:val="20"/>
          <w:szCs w:val="20"/>
          <w:lang w:val="en-US"/>
        </w:rPr>
        <w:t xml:space="preserve"> F. S. </w:t>
      </w:r>
      <w:r w:rsidRPr="004F2665">
        <w:rPr>
          <w:rFonts w:asciiTheme="minorHAnsi" w:hAnsiTheme="minorHAnsi" w:cstheme="minorHAnsi"/>
          <w:bCs/>
          <w:sz w:val="20"/>
          <w:szCs w:val="20"/>
          <w:lang w:val="en-US"/>
        </w:rPr>
        <w:t xml:space="preserve">Principalities and Powers // </w:t>
      </w:r>
      <w:r w:rsidRPr="004F2665">
        <w:rPr>
          <w:rFonts w:asciiTheme="minorHAnsi" w:hAnsiTheme="minorHAnsi" w:cstheme="minorHAnsi"/>
          <w:sz w:val="20"/>
          <w:szCs w:val="20"/>
          <w:lang w:val="en-US"/>
        </w:rPr>
        <w:t xml:space="preserve">Elwell W. A. </w:t>
      </w:r>
      <w:r>
        <w:rPr>
          <w:rFonts w:asciiTheme="minorHAnsi" w:hAnsiTheme="minorHAnsi" w:cstheme="minorHAnsi"/>
          <w:sz w:val="20"/>
          <w:szCs w:val="20"/>
          <w:lang w:val="en-US"/>
        </w:rPr>
        <w:t>Evangelical Dictionary of Theology</w:t>
      </w:r>
      <w:r w:rsidRPr="004F2665">
        <w:rPr>
          <w:rFonts w:asciiTheme="minorHAnsi" w:hAnsiTheme="minorHAnsi" w:cstheme="minorHAnsi"/>
          <w:sz w:val="20"/>
          <w:szCs w:val="20"/>
          <w:lang w:val="en-US"/>
        </w:rPr>
        <w:t xml:space="preserve">. – </w:t>
      </w:r>
      <w:proofErr w:type="gramStart"/>
      <w:r w:rsidRPr="004F2665">
        <w:rPr>
          <w:rFonts w:asciiTheme="minorHAnsi" w:hAnsiTheme="minorHAnsi" w:cstheme="minorHAnsi"/>
          <w:sz w:val="20"/>
          <w:szCs w:val="20"/>
          <w:lang w:val="en-US"/>
        </w:rPr>
        <w:t>2nd</w:t>
      </w:r>
      <w:proofErr w:type="gramEnd"/>
      <w:r w:rsidRPr="004F2665">
        <w:rPr>
          <w:rFonts w:asciiTheme="minorHAnsi" w:hAnsiTheme="minorHAnsi" w:cstheme="minorHAnsi"/>
          <w:sz w:val="20"/>
          <w:szCs w:val="20"/>
          <w:lang w:val="en-US"/>
        </w:rPr>
        <w:t xml:space="preserve"> ed. – Grand Rapids, MI: Baker Academic, 2001. – P. 956. </w:t>
      </w:r>
    </w:p>
  </w:footnote>
  <w:footnote w:id="47">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Moreau, p. 427-428. </w:t>
      </w:r>
    </w:p>
  </w:footnote>
  <w:footnote w:id="48">
    <w:p w:rsidR="00BE6288" w:rsidRPr="004F2665" w:rsidRDefault="00BE6288" w:rsidP="00BE628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Dickason, p. 37-44. </w:t>
      </w:r>
    </w:p>
  </w:footnote>
  <w:footnote w:id="49">
    <w:p w:rsidR="00BE6288" w:rsidRPr="004F2665" w:rsidRDefault="00BE6288" w:rsidP="00BE628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proofErr w:type="gramStart"/>
      <w:r w:rsidRPr="004F2665">
        <w:rPr>
          <w:rFonts w:asciiTheme="minorHAnsi" w:hAnsiTheme="minorHAnsi" w:cstheme="minorHAnsi"/>
          <w:snapToGrid w:val="0"/>
          <w:lang w:val="en-US"/>
        </w:rPr>
        <w:t>Hagin</w:t>
      </w:r>
      <w:proofErr w:type="spellEnd"/>
      <w:r w:rsidRPr="004F2665">
        <w:rPr>
          <w:rFonts w:asciiTheme="minorHAnsi" w:hAnsiTheme="minorHAnsi" w:cstheme="minorHAnsi"/>
          <w:snapToGrid w:val="0"/>
          <w:lang w:val="en-US"/>
        </w:rPr>
        <w:t xml:space="preserve"> K. E. Demons and How to Deal with Them </w:t>
      </w:r>
      <w:r w:rsidRPr="004F2665">
        <w:rPr>
          <w:rFonts w:asciiTheme="minorHAnsi" w:hAnsiTheme="minorHAnsi" w:cstheme="minorHAnsi"/>
          <w:lang w:val="en-US"/>
        </w:rPr>
        <w:t xml:space="preserve">– Broken Arrow, OK: </w:t>
      </w:r>
      <w:proofErr w:type="spellStart"/>
      <w:r w:rsidRPr="004F2665">
        <w:rPr>
          <w:rFonts w:asciiTheme="minorHAnsi" w:hAnsiTheme="minorHAnsi" w:cstheme="minorHAnsi"/>
          <w:lang w:val="en-US"/>
        </w:rPr>
        <w:t>Rhema</w:t>
      </w:r>
      <w:proofErr w:type="spellEnd"/>
      <w:r w:rsidRPr="004F2665">
        <w:rPr>
          <w:rFonts w:asciiTheme="minorHAnsi" w:hAnsiTheme="minorHAnsi" w:cstheme="minorHAnsi"/>
          <w:lang w:val="en-US"/>
        </w:rPr>
        <w:t xml:space="preserve"> Bible Church, 1987.</w:t>
      </w:r>
      <w:proofErr w:type="gramEnd"/>
      <w:r w:rsidRPr="004F2665">
        <w:rPr>
          <w:rFonts w:asciiTheme="minorHAnsi" w:hAnsiTheme="minorHAnsi" w:cstheme="minorHAnsi"/>
          <w:lang w:val="en-US"/>
        </w:rPr>
        <w:t xml:space="preserve"> – P. </w:t>
      </w:r>
      <w:proofErr w:type="gramStart"/>
      <w:r w:rsidRPr="004F2665">
        <w:rPr>
          <w:rFonts w:asciiTheme="minorHAnsi" w:hAnsiTheme="minorHAnsi" w:cstheme="minorHAnsi"/>
          <w:lang w:val="en-US"/>
        </w:rPr>
        <w:t>2</w:t>
      </w:r>
      <w:proofErr w:type="gramEnd"/>
      <w:r w:rsidRPr="004F2665">
        <w:rPr>
          <w:rFonts w:asciiTheme="minorHAnsi" w:hAnsiTheme="minorHAnsi" w:cstheme="minorHAnsi"/>
          <w:lang w:val="en-US"/>
        </w:rPr>
        <w:t xml:space="preserve">. </w:t>
      </w:r>
    </w:p>
  </w:footnote>
  <w:footnote w:id="50">
    <w:p w:rsidR="00BE6288" w:rsidRPr="004F2665" w:rsidRDefault="00BE6288" w:rsidP="00BE628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Stedman, p. 44. </w:t>
      </w:r>
    </w:p>
  </w:footnote>
  <w:footnote w:id="51">
    <w:p w:rsidR="00BE6288" w:rsidRPr="004F2665" w:rsidRDefault="00BE6288" w:rsidP="00BE628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Dickason, p. 44. </w:t>
      </w:r>
    </w:p>
  </w:footnote>
  <w:footnote w:id="52">
    <w:p w:rsidR="00BE6288" w:rsidRPr="004F2665" w:rsidRDefault="00BE6288" w:rsidP="00BE6288">
      <w:pPr>
        <w:pStyle w:val="FootnoteText"/>
        <w:rPr>
          <w:rFonts w:asciiTheme="minorHAnsi" w:hAnsiTheme="minorHAnsi" w:cstheme="minorHAnsi"/>
          <w:lang w:val="de-DE"/>
        </w:rPr>
      </w:pPr>
      <w:r w:rsidRPr="004F2665">
        <w:rPr>
          <w:rStyle w:val="FootnoteReference"/>
          <w:rFonts w:asciiTheme="minorHAnsi" w:hAnsiTheme="minorHAnsi" w:cstheme="minorHAnsi"/>
        </w:rPr>
        <w:footnoteRef/>
      </w:r>
      <w:r w:rsidRPr="004F2665">
        <w:rPr>
          <w:rFonts w:asciiTheme="minorHAnsi" w:hAnsiTheme="minorHAnsi" w:cstheme="minorHAnsi"/>
          <w:lang w:val="de-DE"/>
        </w:rPr>
        <w:t xml:space="preserve">Unger, p. 27-28. </w:t>
      </w:r>
    </w:p>
  </w:footnote>
  <w:footnote w:id="53">
    <w:p w:rsidR="00BE6288" w:rsidRPr="004F2665" w:rsidRDefault="00BE6288" w:rsidP="00BE6288">
      <w:pPr>
        <w:pStyle w:val="FootnoteText"/>
        <w:rPr>
          <w:rFonts w:asciiTheme="minorHAnsi" w:hAnsiTheme="minorHAnsi" w:cstheme="minorHAnsi"/>
          <w:lang w:val="de-DE"/>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de-DE"/>
        </w:rPr>
        <w:t>Dickason</w:t>
      </w:r>
      <w:proofErr w:type="spellEnd"/>
      <w:r w:rsidRPr="004F2665">
        <w:rPr>
          <w:rFonts w:asciiTheme="minorHAnsi" w:hAnsiTheme="minorHAnsi" w:cstheme="minorHAnsi"/>
          <w:lang w:val="de-DE"/>
        </w:rPr>
        <w:t xml:space="preserve">, p. 217. </w:t>
      </w:r>
    </w:p>
  </w:footnote>
  <w:footnote w:id="54">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bidi="he-IL"/>
        </w:rPr>
        <w:t>Hagin</w:t>
      </w:r>
      <w:proofErr w:type="spellEnd"/>
      <w:r w:rsidRPr="004F2665">
        <w:rPr>
          <w:rFonts w:asciiTheme="minorHAnsi" w:hAnsiTheme="minorHAnsi" w:cstheme="minorHAnsi"/>
          <w:sz w:val="20"/>
          <w:szCs w:val="20"/>
          <w:lang w:val="en-US" w:bidi="he-IL"/>
        </w:rPr>
        <w:t xml:space="preserve"> K. E. </w:t>
      </w:r>
      <w:r w:rsidRPr="004F2665">
        <w:rPr>
          <w:rFonts w:asciiTheme="minorHAnsi" w:hAnsiTheme="minorHAnsi" w:cstheme="minorHAnsi"/>
          <w:sz w:val="20"/>
          <w:szCs w:val="20"/>
          <w:lang w:val="en-US"/>
        </w:rPr>
        <w:t xml:space="preserve">Ministering To the Oppressed. – Broken Arrow, OK: </w:t>
      </w:r>
      <w:proofErr w:type="spellStart"/>
      <w:r w:rsidRPr="004F2665">
        <w:rPr>
          <w:rFonts w:asciiTheme="minorHAnsi" w:hAnsiTheme="minorHAnsi" w:cstheme="minorHAnsi"/>
          <w:sz w:val="20"/>
          <w:szCs w:val="20"/>
          <w:lang w:val="en-US"/>
        </w:rPr>
        <w:t>Rhema</w:t>
      </w:r>
      <w:proofErr w:type="spellEnd"/>
      <w:r w:rsidRPr="004F2665">
        <w:rPr>
          <w:rFonts w:asciiTheme="minorHAnsi" w:hAnsiTheme="minorHAnsi" w:cstheme="minorHAnsi"/>
          <w:sz w:val="20"/>
          <w:szCs w:val="20"/>
          <w:lang w:val="en-US"/>
        </w:rPr>
        <w:t xml:space="preserve"> Bible Church, 1987. – P. 6, 9. </w:t>
      </w:r>
    </w:p>
  </w:footnote>
  <w:footnote w:id="55">
    <w:p w:rsidR="00BE6288" w:rsidRPr="004F2665" w:rsidRDefault="00BE6288" w:rsidP="00BE628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de-DE"/>
        </w:rPr>
        <w:t>Anderson</w:t>
      </w:r>
      <w:r w:rsidRPr="004F2665">
        <w:rPr>
          <w:rFonts w:asciiTheme="minorHAnsi" w:hAnsiTheme="minorHAnsi" w:cstheme="minorHAnsi"/>
          <w:lang w:val="en-US"/>
        </w:rPr>
        <w:t xml:space="preserve">, </w:t>
      </w:r>
      <w:r w:rsidRPr="004F2665">
        <w:rPr>
          <w:rFonts w:asciiTheme="minorHAnsi" w:hAnsiTheme="minorHAnsi" w:cstheme="minorHAnsi"/>
          <w:lang w:val="de-DE"/>
        </w:rPr>
        <w:t>p</w:t>
      </w:r>
      <w:r w:rsidRPr="004F2665">
        <w:rPr>
          <w:rFonts w:asciiTheme="minorHAnsi" w:hAnsiTheme="minorHAnsi" w:cstheme="minorHAnsi"/>
          <w:lang w:val="en-US"/>
        </w:rPr>
        <w:t xml:space="preserve">. 107. </w:t>
      </w:r>
    </w:p>
  </w:footnote>
  <w:footnote w:id="56">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He cites </w:t>
      </w:r>
      <w:proofErr w:type="gramStart"/>
      <w:r w:rsidRPr="004F2665">
        <w:rPr>
          <w:rFonts w:asciiTheme="minorHAnsi" w:hAnsiTheme="minorHAnsi" w:cstheme="minorHAnsi"/>
          <w:sz w:val="20"/>
          <w:szCs w:val="20"/>
          <w:lang w:val="en-US"/>
        </w:rPr>
        <w:t>1</w:t>
      </w:r>
      <w:proofErr w:type="gramEnd"/>
      <w:r w:rsidRPr="004F2665">
        <w:rPr>
          <w:rFonts w:asciiTheme="minorHAnsi" w:hAnsiTheme="minorHAnsi" w:cstheme="minorHAnsi"/>
          <w:sz w:val="20"/>
          <w:szCs w:val="20"/>
          <w:lang w:val="en-US"/>
        </w:rPr>
        <w:t xml:space="preserve"> Kings 14:9-10; 16:1-3; Jeremiah 16:10-13; Nehemiah 9:33-37; Matthew 23:32-36. </w:t>
      </w:r>
    </w:p>
  </w:footnote>
  <w:footnote w:id="57">
    <w:p w:rsidR="00BE6288" w:rsidRPr="004F2665" w:rsidRDefault="00BE6288" w:rsidP="00BE628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Dickason, p. 219-220. Arnold also comments on this (p. 116-120).</w:t>
      </w:r>
    </w:p>
  </w:footnote>
  <w:footnote w:id="58">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Page, p. 178-179. </w:t>
      </w:r>
    </w:p>
  </w:footnote>
  <w:footnote w:id="59">
    <w:p w:rsidR="00BE6288" w:rsidRPr="004F2665" w:rsidRDefault="00BE6288" w:rsidP="00BE628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Sumrall, p. 40-41 </w:t>
      </w:r>
    </w:p>
  </w:footnote>
  <w:footnote w:id="60">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Unger, p. 82-83. </w:t>
      </w:r>
    </w:p>
  </w:footnote>
  <w:footnote w:id="61">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Aune</w:t>
      </w:r>
      <w:proofErr w:type="spellEnd"/>
      <w:r w:rsidRPr="004F2665">
        <w:rPr>
          <w:rFonts w:asciiTheme="minorHAnsi" w:hAnsiTheme="minorHAnsi" w:cstheme="minorHAnsi"/>
          <w:sz w:val="20"/>
          <w:szCs w:val="20"/>
          <w:lang w:val="en-US"/>
        </w:rPr>
        <w:t xml:space="preserve">, Exorcism, p. 244. </w:t>
      </w:r>
    </w:p>
  </w:footnote>
  <w:footnote w:id="62">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General Council of the Assemblies of God. Can Born-Again Believers Be Demon Possessed?</w:t>
      </w:r>
    </w:p>
    <w:p w:rsidR="00BE6288" w:rsidRPr="004F2665" w:rsidRDefault="00BE6288" w:rsidP="00BE6288">
      <w:pPr>
        <w:rPr>
          <w:rFonts w:asciiTheme="minorHAnsi" w:hAnsiTheme="minorHAnsi" w:cstheme="minorHAnsi"/>
          <w:sz w:val="20"/>
          <w:szCs w:val="20"/>
          <w:lang w:val="en-US"/>
        </w:rPr>
      </w:pPr>
      <w:r w:rsidRPr="004F2665">
        <w:rPr>
          <w:rFonts w:asciiTheme="minorHAnsi" w:hAnsiTheme="minorHAnsi" w:cstheme="minorHAnsi"/>
          <w:sz w:val="20"/>
          <w:szCs w:val="20"/>
          <w:lang w:val="en-US"/>
        </w:rPr>
        <w:t xml:space="preserve">http://ag.org/top/Beliefs/Position_Papers/pp_downloads/pp_4176_possessed.pdf </w:t>
      </w:r>
    </w:p>
  </w:footnote>
  <w:footnote w:id="63">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Page, p. 152. </w:t>
      </w:r>
    </w:p>
  </w:footnote>
  <w:footnote w:id="64">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Dickason, p. 258-259. </w:t>
      </w:r>
    </w:p>
  </w:footnote>
  <w:footnote w:id="65">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Page suggests that the one performing the deliverance must ask God for the power to perform it (Page, p. 164). </w:t>
      </w:r>
    </w:p>
  </w:footnote>
  <w:footnote w:id="66">
    <w:p w:rsidR="00BE6288" w:rsidRPr="004F2665" w:rsidRDefault="00BE6288" w:rsidP="00BE628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Metzger B. M. </w:t>
      </w:r>
      <w:r w:rsidRPr="004F2665">
        <w:rPr>
          <w:rFonts w:asciiTheme="minorHAnsi" w:hAnsiTheme="minorHAnsi" w:cstheme="minorHAnsi"/>
          <w:iCs/>
          <w:lang w:val="en-US"/>
        </w:rPr>
        <w:t>A Textual Commentary on the Greek New Testament</w:t>
      </w:r>
      <w:r w:rsidRPr="004F2665">
        <w:rPr>
          <w:rFonts w:asciiTheme="minorHAnsi" w:hAnsiTheme="minorHAnsi" w:cstheme="minorHAnsi"/>
          <w:lang w:val="en-US"/>
        </w:rPr>
        <w:t xml:space="preserve">. – </w:t>
      </w:r>
      <w:proofErr w:type="gramStart"/>
      <w:r w:rsidRPr="004F2665">
        <w:rPr>
          <w:rFonts w:asciiTheme="minorHAnsi" w:hAnsiTheme="minorHAnsi" w:cstheme="minorHAnsi"/>
          <w:lang w:val="en-US"/>
        </w:rPr>
        <w:t>2nd</w:t>
      </w:r>
      <w:proofErr w:type="gramEnd"/>
      <w:r w:rsidRPr="004F2665">
        <w:rPr>
          <w:rFonts w:asciiTheme="minorHAnsi" w:hAnsiTheme="minorHAnsi" w:cstheme="minorHAnsi"/>
          <w:lang w:val="en-US"/>
        </w:rPr>
        <w:t xml:space="preserve"> ed. – London; New York: United Bible Societies, 1994. – P. 85 </w:t>
      </w:r>
    </w:p>
  </w:footnote>
  <w:footnote w:id="67">
    <w:p w:rsidR="00BE6288" w:rsidRPr="004F2665" w:rsidRDefault="00BE6288" w:rsidP="00BE628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p. 35. </w:t>
      </w:r>
    </w:p>
  </w:footnote>
  <w:footnote w:id="68">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Page thinks that because of the disciples’ earlier success in casting out evil spirits, they began to rely on their own ability and not on the name of Jesus. See Page, p. 163. </w:t>
      </w:r>
    </w:p>
  </w:footnote>
  <w:footnote w:id="69">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gramStart"/>
      <w:r w:rsidRPr="004F2665">
        <w:rPr>
          <w:rFonts w:asciiTheme="minorHAnsi" w:hAnsiTheme="minorHAnsi" w:cstheme="minorHAnsi"/>
          <w:sz w:val="20"/>
          <w:szCs w:val="20"/>
          <w:lang w:val="en-US"/>
        </w:rPr>
        <w:t>Ibid.,</w:t>
      </w:r>
      <w:proofErr w:type="gramEnd"/>
      <w:r w:rsidRPr="004F2665">
        <w:rPr>
          <w:rFonts w:asciiTheme="minorHAnsi" w:hAnsiTheme="minorHAnsi" w:cstheme="minorHAnsi"/>
          <w:sz w:val="20"/>
          <w:szCs w:val="20"/>
          <w:lang w:val="en-US"/>
        </w:rPr>
        <w:t xml:space="preserve"> p. 158. </w:t>
      </w:r>
    </w:p>
  </w:footnote>
  <w:footnote w:id="70">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gramStart"/>
      <w:r w:rsidRPr="004F2665">
        <w:rPr>
          <w:rFonts w:asciiTheme="minorHAnsi" w:hAnsiTheme="minorHAnsi" w:cstheme="minorHAnsi"/>
          <w:sz w:val="20"/>
          <w:szCs w:val="20"/>
          <w:lang w:val="en-US"/>
        </w:rPr>
        <w:t>Ibid.,</w:t>
      </w:r>
      <w:proofErr w:type="gramEnd"/>
      <w:r w:rsidRPr="004F2665">
        <w:rPr>
          <w:rFonts w:asciiTheme="minorHAnsi" w:hAnsiTheme="minorHAnsi" w:cstheme="minorHAnsi"/>
          <w:sz w:val="20"/>
          <w:szCs w:val="20"/>
          <w:lang w:val="en-US"/>
        </w:rPr>
        <w:t xml:space="preserve"> p. 179.</w:t>
      </w:r>
    </w:p>
  </w:footnote>
  <w:footnote w:id="71">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Arnold, p. 50; Page, p. 129. </w:t>
      </w:r>
    </w:p>
  </w:footnote>
  <w:footnote w:id="72">
    <w:p w:rsidR="00BE6288" w:rsidRPr="004F2665" w:rsidRDefault="00BE6288" w:rsidP="00BE628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Possibly, the case with the legion of demons may be an exception. It is very likely that Jesus crossed the sea with the intention of meeting the man. </w:t>
      </w:r>
    </w:p>
  </w:footnote>
  <w:footnote w:id="73">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Page, p. 158, 165. </w:t>
      </w:r>
    </w:p>
  </w:footnote>
  <w:footnote w:id="74">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gramStart"/>
      <w:r w:rsidRPr="004F2665">
        <w:rPr>
          <w:rFonts w:asciiTheme="minorHAnsi" w:hAnsiTheme="minorHAnsi" w:cstheme="minorHAnsi"/>
          <w:sz w:val="20"/>
          <w:szCs w:val="20"/>
          <w:lang w:val="en-US"/>
        </w:rPr>
        <w:t>Ibid.,</w:t>
      </w:r>
      <w:proofErr w:type="gramEnd"/>
      <w:r w:rsidRPr="004F2665">
        <w:rPr>
          <w:rFonts w:asciiTheme="minorHAnsi" w:hAnsiTheme="minorHAnsi" w:cstheme="minorHAnsi"/>
          <w:sz w:val="20"/>
          <w:szCs w:val="20"/>
          <w:lang w:val="en-US"/>
        </w:rPr>
        <w:t xml:space="preserve"> p. 174. </w:t>
      </w:r>
    </w:p>
  </w:footnote>
  <w:footnote w:id="75">
    <w:p w:rsidR="00BE6288" w:rsidRPr="004F2665" w:rsidRDefault="00BE6288" w:rsidP="00BE628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Dickason, p. 248. </w:t>
      </w:r>
    </w:p>
  </w:footnote>
  <w:footnote w:id="76">
    <w:p w:rsidR="00BE6288" w:rsidRPr="004F2665" w:rsidRDefault="00BE6288" w:rsidP="00BE628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Unger, p. 103ff. </w:t>
      </w:r>
    </w:p>
  </w:footnote>
  <w:footnote w:id="77">
    <w:p w:rsidR="00BE6288" w:rsidRPr="004F2665" w:rsidRDefault="00BE6288" w:rsidP="00BE628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Unger so teaches (see Unger, p. 106). </w:t>
      </w:r>
    </w:p>
  </w:footnote>
  <w:footnote w:id="78">
    <w:p w:rsidR="00BE6288" w:rsidRPr="004F2665" w:rsidRDefault="00BE6288" w:rsidP="00BE628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Moreau, p. 427.</w:t>
      </w:r>
    </w:p>
  </w:footnote>
  <w:footnote w:id="79">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eastAsia="MS Mincho" w:hAnsiTheme="minorHAnsi" w:cstheme="minorHAnsi"/>
          <w:sz w:val="20"/>
          <w:szCs w:val="20"/>
          <w:lang w:val="en-US" w:eastAsia="ja-JP"/>
        </w:rPr>
        <w:t xml:space="preserve">See Justin Martyr, </w:t>
      </w:r>
      <w:r w:rsidRPr="004F2665">
        <w:rPr>
          <w:rFonts w:asciiTheme="minorHAnsi" w:eastAsia="MS Mincho" w:hAnsiTheme="minorHAnsi" w:cstheme="minorHAnsi"/>
          <w:i/>
          <w:iCs/>
          <w:sz w:val="20"/>
          <w:szCs w:val="20"/>
          <w:lang w:val="en-US" w:eastAsia="ja-JP"/>
        </w:rPr>
        <w:t>Dialog,</w:t>
      </w:r>
      <w:r w:rsidRPr="004F2665">
        <w:rPr>
          <w:rFonts w:asciiTheme="minorHAnsi" w:eastAsia="MS Mincho" w:hAnsiTheme="minorHAnsi" w:cstheme="minorHAnsi"/>
          <w:sz w:val="20"/>
          <w:szCs w:val="20"/>
          <w:lang w:val="en-US" w:eastAsia="ja-JP"/>
        </w:rPr>
        <w:t xml:space="preserve"> 30.3; 76.6; 85.2; </w:t>
      </w:r>
      <w:r w:rsidRPr="004F2665">
        <w:rPr>
          <w:rFonts w:asciiTheme="minorHAnsi" w:eastAsia="MS Mincho" w:hAnsiTheme="minorHAnsi" w:cstheme="minorHAnsi"/>
          <w:i/>
          <w:iCs/>
          <w:sz w:val="20"/>
          <w:szCs w:val="20"/>
          <w:lang w:val="en-US" w:eastAsia="ja-JP"/>
        </w:rPr>
        <w:t>Apology</w:t>
      </w:r>
      <w:r w:rsidRPr="004F2665">
        <w:rPr>
          <w:rFonts w:asciiTheme="minorHAnsi" w:eastAsia="MS Mincho" w:hAnsiTheme="minorHAnsi" w:cstheme="minorHAnsi"/>
          <w:sz w:val="20"/>
          <w:szCs w:val="20"/>
          <w:lang w:val="en-US" w:eastAsia="ja-JP"/>
        </w:rPr>
        <w:t xml:space="preserve"> 2.6; Irenaeus, </w:t>
      </w:r>
      <w:r w:rsidRPr="004F2665">
        <w:rPr>
          <w:rFonts w:asciiTheme="minorHAnsi" w:eastAsia="MS Mincho" w:hAnsiTheme="minorHAnsi" w:cstheme="minorHAnsi"/>
          <w:i/>
          <w:iCs/>
          <w:sz w:val="20"/>
          <w:szCs w:val="20"/>
          <w:lang w:val="en-US" w:eastAsia="ja-JP"/>
        </w:rPr>
        <w:t>Against Heresies</w:t>
      </w:r>
      <w:r w:rsidRPr="004F2665">
        <w:rPr>
          <w:rFonts w:asciiTheme="minorHAnsi" w:eastAsia="MS Mincho" w:hAnsiTheme="minorHAnsi" w:cstheme="minorHAnsi"/>
          <w:sz w:val="20"/>
          <w:szCs w:val="20"/>
          <w:lang w:val="en-US" w:eastAsia="ja-JP"/>
        </w:rPr>
        <w:t xml:space="preserve">, 2.49.3. From </w:t>
      </w:r>
      <w:proofErr w:type="spellStart"/>
      <w:r w:rsidRPr="004F2665">
        <w:rPr>
          <w:rFonts w:asciiTheme="minorHAnsi" w:hAnsiTheme="minorHAnsi" w:cstheme="minorHAnsi"/>
          <w:sz w:val="20"/>
          <w:szCs w:val="20"/>
          <w:lang w:val="en-US"/>
        </w:rPr>
        <w:t>Aune</w:t>
      </w:r>
      <w:proofErr w:type="spellEnd"/>
      <w:r w:rsidRPr="004F2665">
        <w:rPr>
          <w:rFonts w:asciiTheme="minorHAnsi" w:hAnsiTheme="minorHAnsi" w:cstheme="minorHAnsi"/>
          <w:sz w:val="20"/>
          <w:szCs w:val="20"/>
          <w:lang w:val="en-US"/>
        </w:rPr>
        <w:t xml:space="preserve">, Demonology, p. 923. </w:t>
      </w:r>
    </w:p>
  </w:footnote>
  <w:footnote w:id="80">
    <w:p w:rsidR="00BE6288" w:rsidRPr="004F2665" w:rsidRDefault="00BE6288" w:rsidP="00BE6288">
      <w:pPr>
        <w:rPr>
          <w:rFonts w:asciiTheme="minorHAnsi" w:hAnsiTheme="minorHAnsi" w:cstheme="minorHAnsi"/>
          <w:snapToGrid w:val="0"/>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napToGrid w:val="0"/>
          <w:sz w:val="20"/>
          <w:szCs w:val="20"/>
          <w:lang w:val="en-US"/>
        </w:rPr>
        <w:t>Gross E. N. Miracles, Demons, and Spiritual Warfare: An Urgent Call for Discernment. – Grand Rapids, MI: Baker Book House, 1990. – P. 119.</w:t>
      </w:r>
      <w:r w:rsidRPr="004F2665">
        <w:rPr>
          <w:rFonts w:asciiTheme="minorHAnsi" w:hAnsiTheme="minorHAnsi" w:cstheme="minorHAnsi"/>
          <w:sz w:val="20"/>
          <w:szCs w:val="20"/>
          <w:lang w:val="en-US"/>
        </w:rPr>
        <w:t xml:space="preserve"> </w:t>
      </w:r>
    </w:p>
  </w:footnote>
  <w:footnote w:id="81">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Aune</w:t>
      </w:r>
      <w:proofErr w:type="spellEnd"/>
      <w:r w:rsidRPr="004F2665">
        <w:rPr>
          <w:rFonts w:asciiTheme="minorHAnsi" w:hAnsiTheme="minorHAnsi" w:cstheme="minorHAnsi"/>
          <w:sz w:val="20"/>
          <w:szCs w:val="20"/>
          <w:lang w:val="en-US"/>
        </w:rPr>
        <w:t>, Demonology, p. 923; McClelland, p 333.</w:t>
      </w:r>
    </w:p>
  </w:footnote>
  <w:footnote w:id="82">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Catechism of the Catholic Church, № 1673. </w:t>
      </w:r>
      <w:r w:rsidRPr="00446CF3">
        <w:rPr>
          <w:rFonts w:asciiTheme="minorHAnsi" w:hAnsiTheme="minorHAnsi" w:cstheme="minorHAnsi"/>
          <w:sz w:val="20"/>
          <w:szCs w:val="20"/>
          <w:lang w:val="en-US"/>
        </w:rPr>
        <w:t>https://www.vatican.va/archive/ENG0015/_INDEX.HTM</w:t>
      </w:r>
    </w:p>
  </w:footnote>
  <w:footnote w:id="83">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Unger, p. 4. </w:t>
      </w:r>
    </w:p>
  </w:footnote>
  <w:footnote w:id="84">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McClelland, p. 333. </w:t>
      </w:r>
    </w:p>
  </w:footnote>
  <w:footnote w:id="85">
    <w:p w:rsidR="00BE6288" w:rsidRPr="004F2665" w:rsidRDefault="00BE6288" w:rsidP="00BE628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Dickason, p. 251, 335-337. </w:t>
      </w:r>
    </w:p>
  </w:footnote>
  <w:footnote w:id="86">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gramStart"/>
      <w:r w:rsidRPr="004F2665">
        <w:rPr>
          <w:rFonts w:asciiTheme="minorHAnsi" w:hAnsiTheme="minorHAnsi" w:cstheme="minorHAnsi"/>
          <w:sz w:val="20"/>
          <w:szCs w:val="20"/>
          <w:lang w:val="en-US"/>
        </w:rPr>
        <w:t>Ibid.,</w:t>
      </w:r>
      <w:proofErr w:type="gramEnd"/>
      <w:r w:rsidRPr="004F2665">
        <w:rPr>
          <w:rFonts w:asciiTheme="minorHAnsi" w:hAnsiTheme="minorHAnsi" w:cstheme="minorHAnsi"/>
          <w:sz w:val="20"/>
          <w:szCs w:val="20"/>
          <w:lang w:val="en-US"/>
        </w:rPr>
        <w:t xml:space="preserve"> p. 257, 266. </w:t>
      </w:r>
    </w:p>
  </w:footnote>
  <w:footnote w:id="87">
    <w:p w:rsidR="00BE6288" w:rsidRPr="004F2665" w:rsidRDefault="00BE6288" w:rsidP="00BE628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Sumrall, p. 54, 74, 121-135. </w:t>
      </w:r>
    </w:p>
  </w:footnote>
  <w:footnote w:id="88">
    <w:p w:rsidR="00BE6288" w:rsidRPr="004F2665" w:rsidRDefault="00BE6288" w:rsidP="00BE628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Also</w:t>
      </w:r>
      <w:proofErr w:type="gramEnd"/>
      <w:r w:rsidRPr="004F2665">
        <w:rPr>
          <w:rFonts w:asciiTheme="minorHAnsi" w:hAnsiTheme="minorHAnsi" w:cstheme="minorHAnsi"/>
          <w:lang w:val="en-US"/>
        </w:rPr>
        <w:t xml:space="preserve"> see Anderson, p. 222. </w:t>
      </w:r>
    </w:p>
  </w:footnote>
  <w:footnote w:id="89">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Unger holds to the opposite view (see Unger, p. 96). </w:t>
      </w:r>
    </w:p>
  </w:footnote>
  <w:footnote w:id="90">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bidi="he-IL"/>
        </w:rPr>
        <w:t>Hagin</w:t>
      </w:r>
      <w:proofErr w:type="spellEnd"/>
      <w:r w:rsidRPr="004F2665">
        <w:rPr>
          <w:rFonts w:asciiTheme="minorHAnsi" w:hAnsiTheme="minorHAnsi" w:cstheme="minorHAnsi"/>
          <w:sz w:val="20"/>
          <w:szCs w:val="20"/>
          <w:lang w:val="en-US" w:bidi="he-IL"/>
        </w:rPr>
        <w:t xml:space="preserve">, </w:t>
      </w:r>
      <w:r>
        <w:rPr>
          <w:rFonts w:asciiTheme="minorHAnsi" w:hAnsiTheme="minorHAnsi" w:cstheme="minorHAnsi"/>
          <w:sz w:val="20"/>
          <w:szCs w:val="20"/>
          <w:lang w:val="en-US"/>
        </w:rPr>
        <w:t>Ministering t</w:t>
      </w:r>
      <w:r w:rsidRPr="004F2665">
        <w:rPr>
          <w:rFonts w:asciiTheme="minorHAnsi" w:hAnsiTheme="minorHAnsi" w:cstheme="minorHAnsi"/>
          <w:sz w:val="20"/>
          <w:szCs w:val="20"/>
          <w:lang w:val="en-US"/>
        </w:rPr>
        <w:t xml:space="preserve">o the Oppressed, p. 2, 14-15. </w:t>
      </w:r>
    </w:p>
  </w:footnote>
  <w:footnote w:id="91">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Anderson, p. 68-71 </w:t>
      </w:r>
    </w:p>
  </w:footnote>
  <w:footnote w:id="92">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gramStart"/>
      <w:r w:rsidRPr="004F2665">
        <w:rPr>
          <w:rFonts w:asciiTheme="minorHAnsi" w:hAnsiTheme="minorHAnsi" w:cstheme="minorHAnsi"/>
          <w:sz w:val="20"/>
          <w:szCs w:val="20"/>
          <w:lang w:val="en-US"/>
        </w:rPr>
        <w:t>Ibid.,</w:t>
      </w:r>
      <w:proofErr w:type="gramEnd"/>
      <w:r w:rsidRPr="004F2665">
        <w:rPr>
          <w:rFonts w:asciiTheme="minorHAnsi" w:hAnsiTheme="minorHAnsi" w:cstheme="minorHAnsi"/>
          <w:sz w:val="20"/>
          <w:szCs w:val="20"/>
          <w:lang w:val="en-US"/>
        </w:rPr>
        <w:t xml:space="preserve"> p. 187-219. </w:t>
      </w:r>
    </w:p>
  </w:footnote>
  <w:footnote w:id="93">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Dickason, p. 121-123. </w:t>
      </w:r>
    </w:p>
  </w:footnote>
  <w:footnote w:id="94">
    <w:p w:rsidR="00BE6288" w:rsidRPr="002B2CA2" w:rsidRDefault="00BE6288" w:rsidP="00BE628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2B2CA2">
        <w:rPr>
          <w:rFonts w:asciiTheme="minorHAnsi" w:hAnsiTheme="minorHAnsi" w:cstheme="minorHAnsi"/>
          <w:lang w:val="en-US"/>
        </w:rPr>
        <w:t>Ibid.,</w:t>
      </w:r>
      <w:proofErr w:type="gramEnd"/>
      <w:r w:rsidRPr="002B2CA2">
        <w:rPr>
          <w:rFonts w:asciiTheme="minorHAnsi" w:hAnsiTheme="minorHAnsi" w:cstheme="minorHAnsi"/>
          <w:lang w:val="en-US"/>
        </w:rPr>
        <w:t xml:space="preserve"> </w:t>
      </w:r>
      <w:r w:rsidRPr="004F2665">
        <w:rPr>
          <w:rFonts w:asciiTheme="minorHAnsi" w:hAnsiTheme="minorHAnsi" w:cstheme="minorHAnsi"/>
          <w:lang w:val="en-US"/>
        </w:rPr>
        <w:t>p</w:t>
      </w:r>
      <w:r w:rsidRPr="002B2CA2">
        <w:rPr>
          <w:rFonts w:asciiTheme="minorHAnsi" w:hAnsiTheme="minorHAnsi" w:cstheme="minorHAnsi"/>
          <w:lang w:val="en-US"/>
        </w:rPr>
        <w:t xml:space="preserve">. 125. </w:t>
      </w:r>
    </w:p>
  </w:footnote>
  <w:footnote w:id="95">
    <w:p w:rsidR="00BE6288" w:rsidRPr="00EA4020" w:rsidRDefault="00BE6288" w:rsidP="00BE6288">
      <w:pPr>
        <w:pStyle w:val="FootnoteText"/>
        <w:rPr>
          <w:rFonts w:asciiTheme="minorHAnsi" w:hAnsiTheme="minorHAnsi" w:cstheme="minorHAnsi"/>
          <w:color w:val="FF0000"/>
          <w:lang w:val="en-US"/>
        </w:rPr>
      </w:pPr>
      <w:r w:rsidRPr="00E755D2">
        <w:rPr>
          <w:rStyle w:val="FootnoteReference"/>
          <w:rFonts w:asciiTheme="minorHAnsi" w:hAnsiTheme="minorHAnsi" w:cstheme="minorHAnsi"/>
        </w:rPr>
        <w:footnoteRef/>
      </w:r>
      <w:r w:rsidRPr="00E755D2">
        <w:rPr>
          <w:rFonts w:asciiTheme="minorHAnsi" w:hAnsiTheme="minorHAnsi" w:cstheme="minorHAnsi"/>
          <w:lang w:val="en-US"/>
        </w:rPr>
        <w:t>Ryrie C. C. Basic Theology. – Victor Books, 1984.</w:t>
      </w:r>
      <w:r w:rsidRPr="00EA4020">
        <w:rPr>
          <w:rFonts w:asciiTheme="minorHAnsi" w:hAnsiTheme="minorHAnsi" w:cstheme="minorHAnsi"/>
          <w:lang w:val="en-US"/>
        </w:rPr>
        <w:t xml:space="preserve"> </w:t>
      </w:r>
      <w:r w:rsidRPr="00E755D2">
        <w:rPr>
          <w:rFonts w:asciiTheme="minorHAnsi" w:hAnsiTheme="minorHAnsi" w:cstheme="minorHAnsi"/>
          <w:lang w:val="en-US"/>
        </w:rPr>
        <w:t>–</w:t>
      </w:r>
      <w:r w:rsidRPr="00EA4020">
        <w:rPr>
          <w:rFonts w:asciiTheme="minorHAnsi" w:hAnsiTheme="minorHAnsi" w:cstheme="minorHAnsi"/>
          <w:lang w:val="en-US"/>
        </w:rPr>
        <w:t xml:space="preserve"> </w:t>
      </w:r>
      <w:r>
        <w:rPr>
          <w:rFonts w:asciiTheme="minorHAnsi" w:hAnsiTheme="minorHAnsi" w:cstheme="minorHAnsi"/>
          <w:lang w:val="en-US"/>
        </w:rPr>
        <w:t>P. 167.</w:t>
      </w:r>
    </w:p>
  </w:footnote>
  <w:footnote w:id="96">
    <w:p w:rsidR="00BE6288" w:rsidRPr="004F2665" w:rsidRDefault="00BE6288" w:rsidP="00BE628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Dickason, p. 125. </w:t>
      </w:r>
    </w:p>
  </w:footnote>
  <w:footnote w:id="97">
    <w:p w:rsidR="00BE6288" w:rsidRPr="004F2665" w:rsidRDefault="00BE6288" w:rsidP="00BE628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General Council of the Assemblies of God. Can Born-Again Believers Be Demon Possessed? http://ag.org/top/Beliefs/Position_Papers/pp_downloads/pp_4176_possessed.pdf </w:t>
      </w:r>
    </w:p>
  </w:footnote>
  <w:footnote w:id="98">
    <w:p w:rsidR="00BE6288" w:rsidRPr="004F2665" w:rsidRDefault="00BE6288" w:rsidP="00BE628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Arnold, p. 76-97. </w:t>
      </w:r>
    </w:p>
  </w:footnote>
  <w:footnote w:id="99">
    <w:p w:rsidR="00BE6288" w:rsidRPr="004F2665" w:rsidRDefault="00BE6288" w:rsidP="00BE628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proofErr w:type="gramStart"/>
      <w:r w:rsidRPr="004F2665">
        <w:rPr>
          <w:rFonts w:asciiTheme="minorHAnsi" w:hAnsiTheme="minorHAnsi" w:cstheme="minorHAnsi"/>
          <w:snapToGrid w:val="0"/>
          <w:lang w:val="en-US"/>
        </w:rPr>
        <w:t>Hagin</w:t>
      </w:r>
      <w:proofErr w:type="spellEnd"/>
      <w:r w:rsidRPr="004F2665">
        <w:rPr>
          <w:rFonts w:asciiTheme="minorHAnsi" w:hAnsiTheme="minorHAnsi" w:cstheme="minorHAnsi"/>
          <w:snapToGrid w:val="0"/>
          <w:lang w:val="en-US"/>
        </w:rPr>
        <w:t xml:space="preserve">, Demons and How to Deal with Them, </w:t>
      </w:r>
      <w:r w:rsidRPr="004F2665">
        <w:rPr>
          <w:rFonts w:asciiTheme="minorHAnsi" w:hAnsiTheme="minorHAnsi" w:cstheme="minorHAnsi"/>
          <w:lang w:val="en-US"/>
        </w:rPr>
        <w:t>p. 5-17.</w:t>
      </w:r>
      <w:proofErr w:type="gramEnd"/>
      <w:r w:rsidRPr="004F2665">
        <w:rPr>
          <w:rFonts w:asciiTheme="minorHAnsi" w:hAnsiTheme="minorHAnsi" w:cstheme="minorHAnsi"/>
          <w:lang w:val="en-US"/>
        </w:rPr>
        <w:t xml:space="preserve"> </w:t>
      </w:r>
    </w:p>
  </w:footnote>
  <w:footnote w:id="100">
    <w:p w:rsidR="00BE6288" w:rsidRPr="004F2665" w:rsidRDefault="00BE6288" w:rsidP="00BE628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General Council of the Assemblies of God. Can Born-Again Believers Be Demon Possessed? </w:t>
      </w:r>
    </w:p>
  </w:footnote>
  <w:footnote w:id="101">
    <w:p w:rsidR="00BE6288" w:rsidRPr="004F2665" w:rsidRDefault="00BE6288" w:rsidP="00BE6288">
      <w:pPr>
        <w:rPr>
          <w:rFonts w:asciiTheme="minorHAnsi" w:hAnsiTheme="minorHAnsi" w:cstheme="minorHAnsi"/>
          <w:snapToGrid w:val="0"/>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napToGrid w:val="0"/>
          <w:sz w:val="20"/>
          <w:szCs w:val="20"/>
          <w:lang w:val="en-US"/>
        </w:rPr>
        <w:t>Gross, p. 166.</w:t>
      </w:r>
      <w:r w:rsidRPr="004F2665">
        <w:rPr>
          <w:rFonts w:asciiTheme="minorHAnsi" w:hAnsiTheme="minorHAnsi" w:cstheme="minorHAnsi"/>
          <w:sz w:val="20"/>
          <w:szCs w:val="20"/>
          <w:lang w:val="en-US"/>
        </w:rPr>
        <w:t xml:space="preserve"> </w:t>
      </w:r>
    </w:p>
  </w:footnote>
  <w:footnote w:id="102">
    <w:p w:rsidR="00BE6288" w:rsidRPr="004F2665" w:rsidRDefault="00BE6288" w:rsidP="00BE628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Dickason, p. 132. </w:t>
      </w:r>
    </w:p>
  </w:footnote>
  <w:footnote w:id="103">
    <w:p w:rsidR="00BE6288" w:rsidRPr="004F2665" w:rsidRDefault="00BE6288" w:rsidP="00BE628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Arnold, p. 76-97. </w:t>
      </w:r>
    </w:p>
  </w:footnote>
  <w:footnote w:id="104">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Dickason, p. 81-99; General Council of the Assemblies of God. Can Born-Again Believers Be Demon Possessed? </w:t>
      </w:r>
    </w:p>
  </w:footnote>
  <w:footnote w:id="105">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Ibid. </w:t>
      </w:r>
      <w:proofErr w:type="gramStart"/>
      <w:r w:rsidRPr="004F2665">
        <w:rPr>
          <w:rFonts w:asciiTheme="minorHAnsi" w:hAnsiTheme="minorHAnsi" w:cstheme="minorHAnsi"/>
          <w:sz w:val="20"/>
          <w:szCs w:val="20"/>
          <w:lang w:val="en-US"/>
        </w:rPr>
        <w:t>Also</w:t>
      </w:r>
      <w:proofErr w:type="gramEnd"/>
      <w:r w:rsidRPr="004F2665">
        <w:rPr>
          <w:rFonts w:asciiTheme="minorHAnsi" w:hAnsiTheme="minorHAnsi" w:cstheme="minorHAnsi"/>
          <w:sz w:val="20"/>
          <w:szCs w:val="20"/>
          <w:lang w:val="en-US"/>
        </w:rPr>
        <w:t xml:space="preserve"> see Page, p. 260.</w:t>
      </w:r>
    </w:p>
  </w:footnote>
  <w:footnote w:id="106">
    <w:p w:rsidR="00BE6288" w:rsidRPr="004F2665" w:rsidRDefault="00BE6288" w:rsidP="00BE6288">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Burgess S. M. The Holy Spirit: Ancient Christian Traditions. – Peabody, MS: Hendrickson, 1984. – P. 23; </w:t>
      </w:r>
      <w:r w:rsidRPr="004F2665">
        <w:rPr>
          <w:rFonts w:asciiTheme="minorHAnsi" w:hAnsiTheme="minorHAnsi" w:cstheme="minorHAnsi"/>
          <w:sz w:val="20"/>
          <w:szCs w:val="20"/>
          <w:lang w:val="en-US"/>
        </w:rPr>
        <w:t xml:space="preserve">Arnold, p. 110-112. </w:t>
      </w:r>
    </w:p>
  </w:footnote>
  <w:footnote w:id="107">
    <w:p w:rsidR="00BE6288" w:rsidRPr="004F2665" w:rsidRDefault="00BE6288" w:rsidP="00BE6288">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From </w:t>
      </w:r>
      <w:r w:rsidRPr="004F2665">
        <w:rPr>
          <w:rFonts w:asciiTheme="minorHAnsi" w:hAnsiTheme="minorHAnsi" w:cstheme="minorHAnsi"/>
          <w:sz w:val="20"/>
          <w:szCs w:val="20"/>
          <w:lang w:val="en-US"/>
        </w:rPr>
        <w:t xml:space="preserve">Arnold, p. 110. </w:t>
      </w:r>
    </w:p>
  </w:footnote>
  <w:footnote w:id="108">
    <w:p w:rsidR="00BE6288" w:rsidRPr="004F2665" w:rsidRDefault="00BE6288" w:rsidP="00BE6288">
      <w:pPr>
        <w:rPr>
          <w:rFonts w:asciiTheme="minorHAnsi" w:hAnsiTheme="minorHAnsi" w:cstheme="minorHAnsi"/>
          <w:sz w:val="20"/>
          <w:szCs w:val="20"/>
          <w:lang w:val="en-US"/>
        </w:rPr>
      </w:pPr>
      <w:r w:rsidRPr="00C62D66">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Roberts A., Donaldson J., </w:t>
      </w:r>
      <w:proofErr w:type="spellStart"/>
      <w:r w:rsidRPr="004F2665">
        <w:rPr>
          <w:rFonts w:asciiTheme="minorHAnsi" w:hAnsiTheme="minorHAnsi" w:cstheme="minorHAnsi"/>
          <w:sz w:val="20"/>
          <w:szCs w:val="20"/>
          <w:lang w:val="en-US"/>
        </w:rPr>
        <w:t>Coxe</w:t>
      </w:r>
      <w:proofErr w:type="spellEnd"/>
      <w:r w:rsidRPr="004F2665">
        <w:rPr>
          <w:rFonts w:asciiTheme="minorHAnsi" w:hAnsiTheme="minorHAnsi" w:cstheme="minorHAnsi"/>
          <w:sz w:val="20"/>
          <w:szCs w:val="20"/>
          <w:lang w:val="en-US"/>
        </w:rPr>
        <w:t xml:space="preserve"> A. C. </w:t>
      </w:r>
      <w:r w:rsidRPr="004F2665">
        <w:rPr>
          <w:rFonts w:asciiTheme="minorHAnsi" w:hAnsiTheme="minorHAnsi" w:cstheme="minorHAnsi"/>
          <w:iCs/>
          <w:sz w:val="20"/>
          <w:szCs w:val="20"/>
          <w:lang w:val="en-US"/>
        </w:rPr>
        <w:t>The Ante-Nicene Fathers</w:t>
      </w:r>
      <w:r w:rsidRPr="004F2665">
        <w:rPr>
          <w:rFonts w:asciiTheme="minorHAnsi" w:hAnsiTheme="minorHAnsi" w:cstheme="minorHAnsi"/>
          <w:sz w:val="20"/>
          <w:szCs w:val="20"/>
          <w:lang w:val="en-US"/>
        </w:rPr>
        <w:t>. – Buffalo, NY: Christian Literature Company.</w:t>
      </w:r>
    </w:p>
  </w:footnote>
  <w:footnote w:id="109">
    <w:p w:rsidR="00BE6288" w:rsidRPr="004F2665" w:rsidRDefault="00BE6288" w:rsidP="00BE6288">
      <w:pPr>
        <w:rPr>
          <w:rFonts w:asciiTheme="minorHAnsi" w:hAnsiTheme="minorHAnsi" w:cstheme="minorHAnsi"/>
          <w:sz w:val="20"/>
          <w:szCs w:val="20"/>
          <w:lang w:val="en-US"/>
        </w:rPr>
      </w:pPr>
      <w:r w:rsidRPr="00C62D66">
        <w:rPr>
          <w:rFonts w:asciiTheme="minorHAnsi" w:hAnsiTheme="minorHAnsi" w:cstheme="minorHAnsi"/>
          <w:sz w:val="20"/>
          <w:szCs w:val="20"/>
          <w:vertAlign w:val="superscript"/>
        </w:rPr>
        <w:footnoteRef/>
      </w:r>
      <w:proofErr w:type="spellStart"/>
      <w:r w:rsidRPr="004F2665">
        <w:rPr>
          <w:rFonts w:asciiTheme="minorHAnsi" w:hAnsiTheme="minorHAnsi" w:cstheme="minorHAnsi"/>
          <w:sz w:val="20"/>
          <w:szCs w:val="20"/>
          <w:lang w:val="en-US"/>
        </w:rPr>
        <w:t>Schaff</w:t>
      </w:r>
      <w:proofErr w:type="spellEnd"/>
      <w:r w:rsidRPr="004F2665">
        <w:rPr>
          <w:rFonts w:asciiTheme="minorHAnsi" w:hAnsiTheme="minorHAnsi" w:cstheme="minorHAnsi"/>
          <w:sz w:val="20"/>
          <w:szCs w:val="20"/>
          <w:lang w:val="en-US"/>
        </w:rPr>
        <w:t xml:space="preserve"> </w:t>
      </w:r>
      <w:proofErr w:type="gramStart"/>
      <w:r w:rsidRPr="004F2665">
        <w:rPr>
          <w:rFonts w:asciiTheme="minorHAnsi" w:hAnsiTheme="minorHAnsi" w:cstheme="minorHAnsi"/>
          <w:sz w:val="20"/>
          <w:szCs w:val="20"/>
        </w:rPr>
        <w:t>Р</w:t>
      </w:r>
      <w:r w:rsidRPr="004F2665">
        <w:rPr>
          <w:rFonts w:asciiTheme="minorHAnsi" w:hAnsiTheme="minorHAnsi" w:cstheme="minorHAnsi"/>
          <w:sz w:val="20"/>
          <w:szCs w:val="20"/>
          <w:lang w:val="en-US"/>
        </w:rPr>
        <w:t>.,</w:t>
      </w:r>
      <w:proofErr w:type="gramEnd"/>
      <w:r w:rsidRPr="004F2665">
        <w:rPr>
          <w:rFonts w:asciiTheme="minorHAnsi" w:hAnsiTheme="minorHAnsi" w:cstheme="minorHAnsi"/>
          <w:sz w:val="20"/>
          <w:szCs w:val="20"/>
          <w:lang w:val="en-US"/>
        </w:rPr>
        <w:t xml:space="preserve"> Wace </w:t>
      </w:r>
      <w:r w:rsidRPr="004F2665">
        <w:rPr>
          <w:rFonts w:asciiTheme="minorHAnsi" w:hAnsiTheme="minorHAnsi" w:cstheme="minorHAnsi"/>
          <w:sz w:val="20"/>
          <w:szCs w:val="20"/>
        </w:rPr>
        <w:t>Н</w:t>
      </w:r>
      <w:r w:rsidRPr="004F2665">
        <w:rPr>
          <w:rFonts w:asciiTheme="minorHAnsi" w:hAnsiTheme="minorHAnsi" w:cstheme="minorHAnsi"/>
          <w:sz w:val="20"/>
          <w:szCs w:val="20"/>
          <w:lang w:val="en-US"/>
        </w:rPr>
        <w:t xml:space="preserve">. </w:t>
      </w:r>
      <w:r w:rsidRPr="004F2665">
        <w:rPr>
          <w:rFonts w:asciiTheme="minorHAnsi" w:hAnsiTheme="minorHAnsi" w:cstheme="minorHAnsi"/>
          <w:iCs/>
          <w:sz w:val="20"/>
          <w:szCs w:val="20"/>
          <w:lang w:val="en-US"/>
        </w:rPr>
        <w:t xml:space="preserve">A Select Library of the Nicene and Post-Nicene Fathers of the Christian Church. – </w:t>
      </w:r>
      <w:r w:rsidRPr="004F2665">
        <w:rPr>
          <w:rFonts w:asciiTheme="minorHAnsi" w:hAnsiTheme="minorHAnsi" w:cstheme="minorHAnsi"/>
          <w:sz w:val="20"/>
          <w:szCs w:val="20"/>
          <w:lang w:val="en-US"/>
        </w:rPr>
        <w:t>New York, NY: Christian Literature Company, 1890.</w:t>
      </w:r>
    </w:p>
  </w:footnote>
  <w:footnote w:id="110">
    <w:p w:rsidR="00BE6288" w:rsidRPr="004F2665" w:rsidRDefault="00BE6288" w:rsidP="00BE628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Sumrall, p. 104-105. </w:t>
      </w:r>
    </w:p>
  </w:footnote>
  <w:footnote w:id="111">
    <w:p w:rsidR="00BE6288" w:rsidRPr="004F2665" w:rsidRDefault="00BE6288" w:rsidP="00BE6288">
      <w:pPr>
        <w:rPr>
          <w:rFonts w:asciiTheme="minorHAnsi" w:hAnsiTheme="minorHAnsi" w:cstheme="minorHAnsi"/>
          <w:snapToGrid w:val="0"/>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napToGrid w:val="0"/>
          <w:sz w:val="20"/>
          <w:szCs w:val="20"/>
          <w:lang w:val="en-US"/>
        </w:rPr>
        <w:t>Gross, p. 164.</w:t>
      </w:r>
      <w:r w:rsidRPr="004F2665">
        <w:rPr>
          <w:rFonts w:asciiTheme="minorHAnsi" w:hAnsiTheme="minorHAnsi" w:cstheme="minorHAnsi"/>
          <w:sz w:val="20"/>
          <w:szCs w:val="20"/>
          <w:lang w:val="en-US"/>
        </w:rPr>
        <w:t xml:space="preserve"> </w:t>
      </w:r>
    </w:p>
  </w:footnote>
  <w:footnote w:id="112">
    <w:p w:rsidR="00BE6288" w:rsidRPr="004F2665" w:rsidRDefault="00BE6288" w:rsidP="00BE628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eastAsia="MS Mincho" w:hAnsiTheme="minorHAnsi" w:cstheme="minorHAnsi"/>
          <w:i/>
          <w:iCs/>
          <w:lang w:val="en-US" w:eastAsia="ja-JP"/>
        </w:rPr>
        <w:t>Institutes of the Christian Religion</w:t>
      </w:r>
      <w:r w:rsidRPr="004F2665">
        <w:rPr>
          <w:rFonts w:asciiTheme="minorHAnsi" w:eastAsia="MS Mincho" w:hAnsiTheme="minorHAnsi" w:cstheme="minorHAnsi"/>
          <w:lang w:val="en-US" w:eastAsia="ja-JP"/>
        </w:rPr>
        <w:t>, 1.14.18</w:t>
      </w:r>
      <w:r w:rsidRPr="004F2665">
        <w:rPr>
          <w:rFonts w:asciiTheme="minorHAnsi" w:hAnsiTheme="minorHAnsi" w:cstheme="minorHAnsi"/>
          <w:lang w:val="en-US"/>
        </w:rPr>
        <w:t>, Bellingham, WA: Logos Bible Software, 1997.</w:t>
      </w:r>
    </w:p>
  </w:footnote>
  <w:footnote w:id="113">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Stedman, p. 53. </w:t>
      </w:r>
    </w:p>
  </w:footnote>
  <w:footnote w:id="114">
    <w:p w:rsidR="00BE6288" w:rsidRPr="004F2665" w:rsidRDefault="00BE6288" w:rsidP="00BE6288">
      <w:pPr>
        <w:rPr>
          <w:rFonts w:asciiTheme="minorHAnsi" w:hAnsiTheme="minorHAnsi" w:cstheme="minorHAnsi"/>
          <w:sz w:val="20"/>
          <w:szCs w:val="20"/>
          <w:lang w:val="de-DE"/>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de-DE"/>
        </w:rPr>
        <w:t xml:space="preserve">Unger, </w:t>
      </w:r>
      <w:r w:rsidRPr="004F2665">
        <w:rPr>
          <w:rFonts w:asciiTheme="minorHAnsi" w:hAnsiTheme="minorHAnsi" w:cstheme="minorHAnsi"/>
          <w:sz w:val="20"/>
          <w:szCs w:val="20"/>
          <w:lang w:val="en-US"/>
        </w:rPr>
        <w:t>p</w:t>
      </w:r>
      <w:r w:rsidRPr="004F2665">
        <w:rPr>
          <w:rFonts w:asciiTheme="minorHAnsi" w:hAnsiTheme="minorHAnsi" w:cstheme="minorHAnsi"/>
          <w:sz w:val="20"/>
          <w:szCs w:val="20"/>
          <w:lang w:val="de-DE"/>
        </w:rPr>
        <w:t xml:space="preserve">. 100. </w:t>
      </w:r>
    </w:p>
  </w:footnote>
  <w:footnote w:id="115">
    <w:p w:rsidR="00BE6288" w:rsidRPr="004F2665" w:rsidRDefault="00BE6288" w:rsidP="00BE6288">
      <w:pPr>
        <w:pStyle w:val="FootnoteText"/>
        <w:rPr>
          <w:rFonts w:asciiTheme="minorHAnsi" w:hAnsiTheme="minorHAnsi" w:cstheme="minorHAnsi"/>
          <w:lang w:val="de-DE"/>
        </w:rPr>
      </w:pPr>
      <w:r w:rsidRPr="004F2665">
        <w:rPr>
          <w:rStyle w:val="FootnoteReference"/>
          <w:rFonts w:asciiTheme="minorHAnsi" w:hAnsiTheme="minorHAnsi" w:cstheme="minorHAnsi"/>
        </w:rPr>
        <w:footnoteRef/>
      </w:r>
      <w:r w:rsidRPr="004F2665">
        <w:rPr>
          <w:rFonts w:asciiTheme="minorHAnsi" w:hAnsiTheme="minorHAnsi" w:cstheme="minorHAnsi"/>
          <w:lang w:val="de-DE"/>
        </w:rPr>
        <w:t xml:space="preserve">Arnold, </w:t>
      </w:r>
      <w:r w:rsidRPr="004F2665">
        <w:rPr>
          <w:rFonts w:asciiTheme="minorHAnsi" w:hAnsiTheme="minorHAnsi" w:cstheme="minorHAnsi"/>
          <w:lang w:val="en-US"/>
        </w:rPr>
        <w:t>p</w:t>
      </w:r>
      <w:r w:rsidRPr="004F2665">
        <w:rPr>
          <w:rFonts w:asciiTheme="minorHAnsi" w:hAnsiTheme="minorHAnsi" w:cstheme="minorHAnsi"/>
          <w:lang w:val="de-DE"/>
        </w:rPr>
        <w:t xml:space="preserve">. 76. </w:t>
      </w:r>
    </w:p>
  </w:footnote>
  <w:footnote w:id="116">
    <w:p w:rsidR="00BE6288" w:rsidRPr="004F2665" w:rsidRDefault="00BE6288" w:rsidP="00BE6288">
      <w:pPr>
        <w:pStyle w:val="FootnoteText"/>
        <w:rPr>
          <w:rFonts w:asciiTheme="minorHAnsi" w:hAnsiTheme="minorHAnsi" w:cstheme="minorHAnsi"/>
          <w:lang w:val="de-DE"/>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de-DE"/>
        </w:rPr>
        <w:t>Dickason</w:t>
      </w:r>
      <w:proofErr w:type="spellEnd"/>
      <w:r w:rsidRPr="004F2665">
        <w:rPr>
          <w:rFonts w:asciiTheme="minorHAnsi" w:hAnsiTheme="minorHAnsi" w:cstheme="minorHAnsi"/>
          <w:lang w:val="de-DE"/>
        </w:rPr>
        <w:t xml:space="preserve">, </w:t>
      </w:r>
      <w:r w:rsidRPr="004F2665">
        <w:rPr>
          <w:rFonts w:asciiTheme="minorHAnsi" w:hAnsiTheme="minorHAnsi" w:cstheme="minorHAnsi"/>
          <w:lang w:val="en-US"/>
        </w:rPr>
        <w:t>p</w:t>
      </w:r>
      <w:r w:rsidRPr="004F2665">
        <w:rPr>
          <w:rFonts w:asciiTheme="minorHAnsi" w:hAnsiTheme="minorHAnsi" w:cstheme="minorHAnsi"/>
          <w:lang w:val="de-DE"/>
        </w:rPr>
        <w:t xml:space="preserve">. 340. </w:t>
      </w:r>
    </w:p>
  </w:footnote>
  <w:footnote w:id="117">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Ibid. </w:t>
      </w:r>
    </w:p>
  </w:footnote>
  <w:footnote w:id="118">
    <w:p w:rsidR="00BE6288" w:rsidRPr="004F2665" w:rsidRDefault="00BE6288" w:rsidP="00BE6288">
      <w:pPr>
        <w:rPr>
          <w:rFonts w:asciiTheme="minorHAnsi" w:hAnsiTheme="minorHAnsi" w:cstheme="minorHAnsi"/>
          <w:snapToGrid w:val="0"/>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napToGrid w:val="0"/>
          <w:sz w:val="20"/>
          <w:szCs w:val="20"/>
          <w:lang w:val="en-US"/>
        </w:rPr>
        <w:t>Gross, p. 114.</w:t>
      </w:r>
      <w:r w:rsidRPr="004F2665">
        <w:rPr>
          <w:rFonts w:asciiTheme="minorHAnsi" w:hAnsiTheme="minorHAnsi" w:cstheme="minorHAnsi"/>
          <w:sz w:val="20"/>
          <w:szCs w:val="20"/>
          <w:lang w:val="en-US"/>
        </w:rPr>
        <w:t xml:space="preserve"> </w:t>
      </w:r>
    </w:p>
  </w:footnote>
  <w:footnote w:id="119">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Wagner C. P. Confronting the </w:t>
      </w:r>
      <w:r w:rsidRPr="004F2665">
        <w:rPr>
          <w:rFonts w:asciiTheme="minorHAnsi" w:hAnsiTheme="minorHAnsi" w:cstheme="minorHAnsi"/>
          <w:sz w:val="20"/>
          <w:szCs w:val="20"/>
          <w:lang w:val="en-US" w:bidi="he-IL"/>
        </w:rPr>
        <w:t>P</w:t>
      </w:r>
      <w:r w:rsidRPr="004F2665">
        <w:rPr>
          <w:rFonts w:asciiTheme="minorHAnsi" w:hAnsiTheme="minorHAnsi" w:cstheme="minorHAnsi"/>
          <w:sz w:val="20"/>
          <w:szCs w:val="20"/>
          <w:lang w:val="en-US"/>
        </w:rPr>
        <w:t xml:space="preserve">owers. – Ventura, CA: Regal Books, 1996. – 262 p. </w:t>
      </w:r>
    </w:p>
  </w:footnote>
  <w:footnote w:id="120">
    <w:p w:rsidR="00BE6288" w:rsidRPr="004F2665" w:rsidRDefault="00BE6288" w:rsidP="00BE628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p. 22. </w:t>
      </w:r>
    </w:p>
  </w:footnote>
  <w:footnote w:id="121">
    <w:p w:rsidR="00BE6288" w:rsidRPr="004F2665" w:rsidRDefault="00BE6288" w:rsidP="00BE628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p. 25. </w:t>
      </w:r>
    </w:p>
  </w:footnote>
  <w:footnote w:id="122">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In Wagner’s opinion, the main demonic powers include Beelzebub, Abaddon, and Wormwood (</w:t>
      </w:r>
      <w:r w:rsidRPr="004F2665">
        <w:rPr>
          <w:rFonts w:asciiTheme="minorHAnsi" w:eastAsia="MS Mincho" w:hAnsiTheme="minorHAnsi" w:cstheme="minorHAnsi"/>
          <w:sz w:val="20"/>
          <w:szCs w:val="20"/>
          <w:lang w:val="en-US" w:eastAsia="ja-JP"/>
        </w:rPr>
        <w:t>Wagner, p. 146-147</w:t>
      </w:r>
      <w:r w:rsidRPr="004F2665">
        <w:rPr>
          <w:rFonts w:asciiTheme="minorHAnsi" w:hAnsiTheme="minorHAnsi" w:cstheme="minorHAnsi"/>
          <w:sz w:val="20"/>
          <w:szCs w:val="20"/>
          <w:lang w:val="en-US"/>
        </w:rPr>
        <w:t xml:space="preserve">). </w:t>
      </w:r>
      <w:proofErr w:type="gramStart"/>
      <w:r w:rsidRPr="004F2665">
        <w:rPr>
          <w:rFonts w:asciiTheme="minorHAnsi" w:hAnsiTheme="minorHAnsi" w:cstheme="minorHAnsi"/>
          <w:sz w:val="20"/>
          <w:szCs w:val="20"/>
          <w:lang w:val="en-US"/>
        </w:rPr>
        <w:t>It is sometimes felt that (1) the names of pagan gods corresponds to territorial spirits, such as</w:t>
      </w:r>
      <w:r w:rsidRPr="004F2665">
        <w:rPr>
          <w:rFonts w:asciiTheme="minorHAnsi" w:eastAsia="MS Mincho" w:hAnsiTheme="minorHAnsi" w:cstheme="minorHAnsi"/>
          <w:sz w:val="20"/>
          <w:szCs w:val="20"/>
          <w:lang w:val="en-US" w:eastAsia="ja-JP"/>
        </w:rPr>
        <w:t xml:space="preserve"> Baal, </w:t>
      </w:r>
      <w:proofErr w:type="spellStart"/>
      <w:r w:rsidRPr="004F2665">
        <w:rPr>
          <w:rFonts w:asciiTheme="minorHAnsi" w:eastAsia="MS Mincho" w:hAnsiTheme="minorHAnsi" w:cstheme="minorHAnsi"/>
          <w:sz w:val="20"/>
          <w:szCs w:val="20"/>
          <w:lang w:val="en-US" w:eastAsia="ja-JP"/>
        </w:rPr>
        <w:t>Chemosh</w:t>
      </w:r>
      <w:proofErr w:type="spellEnd"/>
      <w:r w:rsidRPr="004F2665">
        <w:rPr>
          <w:rFonts w:asciiTheme="minorHAnsi" w:eastAsia="MS Mincho" w:hAnsiTheme="minorHAnsi" w:cstheme="minorHAnsi"/>
          <w:sz w:val="20"/>
          <w:szCs w:val="20"/>
          <w:lang w:val="en-US" w:eastAsia="ja-JP"/>
        </w:rPr>
        <w:t xml:space="preserve">, </w:t>
      </w:r>
      <w:proofErr w:type="spellStart"/>
      <w:r w:rsidRPr="004F2665">
        <w:rPr>
          <w:rFonts w:asciiTheme="minorHAnsi" w:eastAsia="MS Mincho" w:hAnsiTheme="minorHAnsi" w:cstheme="minorHAnsi"/>
          <w:sz w:val="20"/>
          <w:szCs w:val="20"/>
          <w:lang w:val="en-US" w:eastAsia="ja-JP"/>
        </w:rPr>
        <w:t>Milkom</w:t>
      </w:r>
      <w:proofErr w:type="spellEnd"/>
      <w:r w:rsidRPr="004F2665">
        <w:rPr>
          <w:rFonts w:asciiTheme="minorHAnsi" w:eastAsia="MS Mincho" w:hAnsiTheme="minorHAnsi" w:cstheme="minorHAnsi"/>
          <w:sz w:val="20"/>
          <w:szCs w:val="20"/>
          <w:lang w:val="en-US" w:eastAsia="ja-JP"/>
        </w:rPr>
        <w:t xml:space="preserve">, and El, (2) the territorial spirit of Rome is represented in Revelation 17:8, (3) possibly, in Revelation 2-3, the “angels of the churches” are good territorial spirits (4) Satan was once the territorial spirit over </w:t>
      </w:r>
      <w:proofErr w:type="spellStart"/>
      <w:r w:rsidRPr="004F2665">
        <w:rPr>
          <w:rFonts w:asciiTheme="minorHAnsi" w:eastAsia="MS Mincho" w:hAnsiTheme="minorHAnsi" w:cstheme="minorHAnsi"/>
          <w:sz w:val="20"/>
          <w:szCs w:val="20"/>
          <w:lang w:val="en-US" w:eastAsia="ja-JP"/>
        </w:rPr>
        <w:t>Tyre</w:t>
      </w:r>
      <w:proofErr w:type="spellEnd"/>
      <w:r w:rsidRPr="004F2665">
        <w:rPr>
          <w:rFonts w:asciiTheme="minorHAnsi" w:eastAsia="MS Mincho" w:hAnsiTheme="minorHAnsi" w:cstheme="minorHAnsi"/>
          <w:sz w:val="20"/>
          <w:szCs w:val="20"/>
          <w:lang w:val="en-US" w:eastAsia="ja-JP"/>
        </w:rPr>
        <w:t xml:space="preserve">, and (5) in Revelation 17:15, the harlot is a territorial spirit over many people groups (noted in </w:t>
      </w:r>
      <w:r w:rsidRPr="004F2665">
        <w:rPr>
          <w:rFonts w:asciiTheme="minorHAnsi" w:hAnsiTheme="minorHAnsi" w:cstheme="minorHAnsi"/>
          <w:sz w:val="20"/>
          <w:szCs w:val="20"/>
          <w:lang w:val="en-US"/>
        </w:rPr>
        <w:t>Arnold, p. 153, 157; Lowe, p. 32, 48).</w:t>
      </w:r>
      <w:proofErr w:type="gramEnd"/>
    </w:p>
  </w:footnote>
  <w:footnote w:id="123">
    <w:p w:rsidR="00BE6288" w:rsidRPr="004F2665" w:rsidRDefault="00BE6288" w:rsidP="00BE6288">
      <w:pPr>
        <w:rPr>
          <w:rFonts w:asciiTheme="minorHAnsi" w:eastAsia="MS Mincho" w:hAnsiTheme="minorHAnsi" w:cstheme="minorHAnsi"/>
          <w:sz w:val="20"/>
          <w:szCs w:val="20"/>
          <w:lang w:val="en-US" w:eastAsia="ja-JP"/>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Arnold, p. 149. </w:t>
      </w:r>
    </w:p>
  </w:footnote>
  <w:footnote w:id="124">
    <w:p w:rsidR="00BE6288" w:rsidRPr="004F2665" w:rsidRDefault="00BE6288" w:rsidP="00BE628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snapToGrid w:val="0"/>
          <w:lang w:val="en-US"/>
        </w:rPr>
        <w:t>Gross, p. 121.</w:t>
      </w:r>
      <w:r w:rsidRPr="004F2665">
        <w:rPr>
          <w:rFonts w:asciiTheme="minorHAnsi" w:hAnsiTheme="minorHAnsi" w:cstheme="minorHAnsi"/>
          <w:lang w:val="en-US"/>
        </w:rPr>
        <w:t xml:space="preserve"> </w:t>
      </w:r>
    </w:p>
  </w:footnote>
  <w:footnote w:id="125">
    <w:p w:rsidR="00BE6288" w:rsidRPr="004F2665" w:rsidRDefault="00BE6288" w:rsidP="00BE628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Arnold, p. 157-159. </w:t>
      </w:r>
    </w:p>
  </w:footnote>
  <w:footnote w:id="126">
    <w:p w:rsidR="00BE6288" w:rsidRPr="004F2665" w:rsidRDefault="00BE6288" w:rsidP="00BE628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Lowe, p. 38. </w:t>
      </w:r>
    </w:p>
  </w:footnote>
  <w:footnote w:id="127">
    <w:p w:rsidR="00BE6288" w:rsidRPr="004F2665" w:rsidRDefault="00BE6288" w:rsidP="00BE628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Arnold, p. 161-183. </w:t>
      </w:r>
    </w:p>
  </w:footnote>
  <w:footnote w:id="128">
    <w:p w:rsidR="00BE6288" w:rsidRPr="004F2665" w:rsidRDefault="00BE6288" w:rsidP="00BE628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Lowe, p. 55-120. </w:t>
      </w:r>
    </w:p>
  </w:footnote>
  <w:footnote w:id="129">
    <w:p w:rsidR="00BE6288" w:rsidRPr="004F2665" w:rsidRDefault="00BE6288" w:rsidP="00BE628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p. 61. </w:t>
      </w:r>
    </w:p>
  </w:footnote>
  <w:footnote w:id="130">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gramStart"/>
      <w:r w:rsidRPr="004F2665">
        <w:rPr>
          <w:rFonts w:asciiTheme="minorHAnsi" w:hAnsiTheme="minorHAnsi" w:cstheme="minorHAnsi"/>
          <w:sz w:val="20"/>
          <w:szCs w:val="20"/>
          <w:lang w:val="en-US"/>
        </w:rPr>
        <w:t>Ibid.,</w:t>
      </w:r>
      <w:proofErr w:type="gramEnd"/>
      <w:r w:rsidRPr="004F2665">
        <w:rPr>
          <w:rFonts w:asciiTheme="minorHAnsi" w:hAnsiTheme="minorHAnsi" w:cstheme="minorHAnsi"/>
          <w:sz w:val="20"/>
          <w:szCs w:val="20"/>
          <w:lang w:val="en-US"/>
        </w:rPr>
        <w:t xml:space="preserve"> p. 92, 96. </w:t>
      </w:r>
    </w:p>
  </w:footnote>
  <w:footnote w:id="131">
    <w:p w:rsidR="00BE6288" w:rsidRPr="004F2665" w:rsidRDefault="00BE6288" w:rsidP="00BE628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p. 111. </w:t>
      </w:r>
    </w:p>
  </w:footnote>
  <w:footnote w:id="132">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Page, p. 65. </w:t>
      </w:r>
    </w:p>
  </w:footnote>
  <w:footnote w:id="133">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Arnold, p. 183. </w:t>
      </w:r>
    </w:p>
  </w:footnote>
  <w:footnote w:id="134">
    <w:p w:rsidR="00BE6288" w:rsidRPr="004F2665" w:rsidRDefault="00BE6288" w:rsidP="00BE628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Page, p. 65.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DB77255"/>
    <w:multiLevelType w:val="hybridMultilevel"/>
    <w:tmpl w:val="496707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2D2E9C"/>
    <w:multiLevelType w:val="hybridMultilevel"/>
    <w:tmpl w:val="663F27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A7D2AC4"/>
    <w:multiLevelType w:val="hybridMultilevel"/>
    <w:tmpl w:val="148876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9"/>
    <w:multiLevelType w:val="singleLevel"/>
    <w:tmpl w:val="C00ABE3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14079F"/>
    <w:multiLevelType w:val="hybridMultilevel"/>
    <w:tmpl w:val="3278B3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5275231"/>
    <w:multiLevelType w:val="hybridMultilevel"/>
    <w:tmpl w:val="C57EF752"/>
    <w:lvl w:ilvl="0" w:tplc="04190003">
      <w:start w:val="1"/>
      <w:numFmt w:val="bullet"/>
      <w:lvlText w:val="o"/>
      <w:lvlJc w:val="left"/>
      <w:pPr>
        <w:tabs>
          <w:tab w:val="num" w:pos="720"/>
        </w:tabs>
        <w:ind w:left="720" w:hanging="360"/>
      </w:pPr>
      <w:rPr>
        <w:rFonts w:ascii="MS Mincho" w:hAnsi="MS Mincho" w:cs="MS Mincho"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6" w15:restartNumberingAfterBreak="0">
    <w:nsid w:val="06871F71"/>
    <w:multiLevelType w:val="hybridMultilevel"/>
    <w:tmpl w:val="C764D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3F48B"/>
    <w:multiLevelType w:val="hybridMultilevel"/>
    <w:tmpl w:val="EFD528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6560AF"/>
    <w:multiLevelType w:val="hybridMultilevel"/>
    <w:tmpl w:val="E8E2BAD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E447720"/>
    <w:multiLevelType w:val="hybridMultilevel"/>
    <w:tmpl w:val="CCE9FE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3C364EB"/>
    <w:multiLevelType w:val="hybridMultilevel"/>
    <w:tmpl w:val="C96A836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1" w15:restartNumberingAfterBreak="0">
    <w:nsid w:val="146D4E82"/>
    <w:multiLevelType w:val="hybridMultilevel"/>
    <w:tmpl w:val="3B5EF8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2" w15:restartNumberingAfterBreak="0">
    <w:nsid w:val="181F0F0B"/>
    <w:multiLevelType w:val="hybridMultilevel"/>
    <w:tmpl w:val="B6823B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8647680"/>
    <w:multiLevelType w:val="hybridMultilevel"/>
    <w:tmpl w:val="C6182D6E"/>
    <w:lvl w:ilvl="0" w:tplc="8BA821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8662AE6"/>
    <w:multiLevelType w:val="hybridMultilevel"/>
    <w:tmpl w:val="E2325D1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5" w15:restartNumberingAfterBreak="0">
    <w:nsid w:val="1C423F8E"/>
    <w:multiLevelType w:val="hybridMultilevel"/>
    <w:tmpl w:val="13CCFD32"/>
    <w:lvl w:ilvl="0" w:tplc="DF74F1A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E6010AC"/>
    <w:multiLevelType w:val="hybridMultilevel"/>
    <w:tmpl w:val="ACCED81C"/>
    <w:lvl w:ilvl="0" w:tplc="289E7864">
      <w:start w:val="1"/>
      <w:numFmt w:val="decimal"/>
      <w:lvlText w:val="%1."/>
      <w:lvlJc w:val="left"/>
      <w:pPr>
        <w:tabs>
          <w:tab w:val="num" w:pos="720"/>
        </w:tabs>
        <w:ind w:left="720" w:hanging="360"/>
      </w:pPr>
    </w:lvl>
    <w:lvl w:ilvl="1" w:tplc="28EC6FD4">
      <w:start w:val="1"/>
      <w:numFmt w:val="decimal"/>
      <w:lvlText w:val="%2."/>
      <w:lvlJc w:val="left"/>
      <w:pPr>
        <w:tabs>
          <w:tab w:val="num" w:pos="1440"/>
        </w:tabs>
        <w:ind w:left="1440" w:hanging="360"/>
      </w:pPr>
    </w:lvl>
    <w:lvl w:ilvl="2" w:tplc="95D807F0" w:tentative="1">
      <w:start w:val="1"/>
      <w:numFmt w:val="decimal"/>
      <w:lvlText w:val="%3."/>
      <w:lvlJc w:val="left"/>
      <w:pPr>
        <w:tabs>
          <w:tab w:val="num" w:pos="2160"/>
        </w:tabs>
        <w:ind w:left="2160" w:hanging="360"/>
      </w:pPr>
    </w:lvl>
    <w:lvl w:ilvl="3" w:tplc="CD26ABB2" w:tentative="1">
      <w:start w:val="1"/>
      <w:numFmt w:val="decimal"/>
      <w:lvlText w:val="%4."/>
      <w:lvlJc w:val="left"/>
      <w:pPr>
        <w:tabs>
          <w:tab w:val="num" w:pos="2880"/>
        </w:tabs>
        <w:ind w:left="2880" w:hanging="360"/>
      </w:pPr>
    </w:lvl>
    <w:lvl w:ilvl="4" w:tplc="59D47100" w:tentative="1">
      <w:start w:val="1"/>
      <w:numFmt w:val="decimal"/>
      <w:lvlText w:val="%5."/>
      <w:lvlJc w:val="left"/>
      <w:pPr>
        <w:tabs>
          <w:tab w:val="num" w:pos="3600"/>
        </w:tabs>
        <w:ind w:left="3600" w:hanging="360"/>
      </w:pPr>
    </w:lvl>
    <w:lvl w:ilvl="5" w:tplc="82B01A50" w:tentative="1">
      <w:start w:val="1"/>
      <w:numFmt w:val="decimal"/>
      <w:lvlText w:val="%6."/>
      <w:lvlJc w:val="left"/>
      <w:pPr>
        <w:tabs>
          <w:tab w:val="num" w:pos="4320"/>
        </w:tabs>
        <w:ind w:left="4320" w:hanging="360"/>
      </w:pPr>
    </w:lvl>
    <w:lvl w:ilvl="6" w:tplc="B3D22820" w:tentative="1">
      <w:start w:val="1"/>
      <w:numFmt w:val="decimal"/>
      <w:lvlText w:val="%7."/>
      <w:lvlJc w:val="left"/>
      <w:pPr>
        <w:tabs>
          <w:tab w:val="num" w:pos="5040"/>
        </w:tabs>
        <w:ind w:left="5040" w:hanging="360"/>
      </w:pPr>
    </w:lvl>
    <w:lvl w:ilvl="7" w:tplc="D1CE5082" w:tentative="1">
      <w:start w:val="1"/>
      <w:numFmt w:val="decimal"/>
      <w:lvlText w:val="%8."/>
      <w:lvlJc w:val="left"/>
      <w:pPr>
        <w:tabs>
          <w:tab w:val="num" w:pos="5760"/>
        </w:tabs>
        <w:ind w:left="5760" w:hanging="360"/>
      </w:pPr>
    </w:lvl>
    <w:lvl w:ilvl="8" w:tplc="E2E4DC94" w:tentative="1">
      <w:start w:val="1"/>
      <w:numFmt w:val="decimal"/>
      <w:lvlText w:val="%9."/>
      <w:lvlJc w:val="left"/>
      <w:pPr>
        <w:tabs>
          <w:tab w:val="num" w:pos="6480"/>
        </w:tabs>
        <w:ind w:left="6480" w:hanging="360"/>
      </w:pPr>
    </w:lvl>
  </w:abstractNum>
  <w:abstractNum w:abstractNumId="17" w15:restartNumberingAfterBreak="0">
    <w:nsid w:val="223343BD"/>
    <w:multiLevelType w:val="hybridMultilevel"/>
    <w:tmpl w:val="F6FCA2E2"/>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908400C"/>
    <w:multiLevelType w:val="hybridMultilevel"/>
    <w:tmpl w:val="A0C67B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CA449CC"/>
    <w:multiLevelType w:val="hybridMultilevel"/>
    <w:tmpl w:val="0C462C4C"/>
    <w:lvl w:ilvl="0" w:tplc="0608A1EA">
      <w:start w:val="26"/>
      <w:numFmt w:val="bullet"/>
      <w:lvlText w:val="-"/>
      <w:lvlJc w:val="left"/>
      <w:pPr>
        <w:ind w:left="1069" w:hanging="360"/>
      </w:pPr>
      <w:rPr>
        <w:rFonts w:ascii="Calibri" w:eastAsia="Times New Roman"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2F3A70F3"/>
    <w:multiLevelType w:val="hybridMultilevel"/>
    <w:tmpl w:val="CFA6BE44"/>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4E9093C"/>
    <w:multiLevelType w:val="multilevel"/>
    <w:tmpl w:val="784207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5E40CC2"/>
    <w:multiLevelType w:val="hybridMultilevel"/>
    <w:tmpl w:val="4A31F52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B6F4726"/>
    <w:multiLevelType w:val="hybridMultilevel"/>
    <w:tmpl w:val="42843868"/>
    <w:lvl w:ilvl="0" w:tplc="0409000F">
      <w:start w:val="1"/>
      <w:numFmt w:val="decimal"/>
      <w:lvlText w:val="%1."/>
      <w:lvlJc w:val="left"/>
      <w:pPr>
        <w:tabs>
          <w:tab w:val="num" w:pos="2880"/>
        </w:tabs>
        <w:ind w:left="2880" w:hanging="360"/>
      </w:pPr>
    </w:lvl>
    <w:lvl w:ilvl="1" w:tplc="FFFFFFF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DDF4A4D"/>
    <w:multiLevelType w:val="hybridMultilevel"/>
    <w:tmpl w:val="76287E7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25" w15:restartNumberingAfterBreak="0">
    <w:nsid w:val="4A944DB3"/>
    <w:multiLevelType w:val="hybridMultilevel"/>
    <w:tmpl w:val="11AC42F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DD93D33"/>
    <w:multiLevelType w:val="hybridMultilevel"/>
    <w:tmpl w:val="B482911E"/>
    <w:lvl w:ilvl="0" w:tplc="B56220F4">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7" w15:restartNumberingAfterBreak="0">
    <w:nsid w:val="4EDA4340"/>
    <w:multiLevelType w:val="hybridMultilevel"/>
    <w:tmpl w:val="EE386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4E00A3"/>
    <w:multiLevelType w:val="hybridMultilevel"/>
    <w:tmpl w:val="42D2FF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29" w15:restartNumberingAfterBreak="0">
    <w:nsid w:val="5C3D536A"/>
    <w:multiLevelType w:val="hybridMultilevel"/>
    <w:tmpl w:val="0A14000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30" w15:restartNumberingAfterBreak="0">
    <w:nsid w:val="67B727A0"/>
    <w:multiLevelType w:val="hybridMultilevel"/>
    <w:tmpl w:val="B6D2088C"/>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31" w15:restartNumberingAfterBreak="0">
    <w:nsid w:val="67C40595"/>
    <w:multiLevelType w:val="hybridMultilevel"/>
    <w:tmpl w:val="58481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B397E"/>
    <w:multiLevelType w:val="hybridMultilevel"/>
    <w:tmpl w:val="9E3A812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11B5C86"/>
    <w:multiLevelType w:val="hybridMultilevel"/>
    <w:tmpl w:val="9776ED66"/>
    <w:lvl w:ilvl="0" w:tplc="8BA821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488485C"/>
    <w:multiLevelType w:val="hybridMultilevel"/>
    <w:tmpl w:val="65525592"/>
    <w:lvl w:ilvl="0" w:tplc="FFFFFFF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7C64305"/>
    <w:multiLevelType w:val="hybridMultilevel"/>
    <w:tmpl w:val="784207E0"/>
    <w:lvl w:ilvl="0" w:tplc="8BA821A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8C31E8F"/>
    <w:multiLevelType w:val="hybridMultilevel"/>
    <w:tmpl w:val="F5BCF884"/>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965626C"/>
    <w:multiLevelType w:val="multilevel"/>
    <w:tmpl w:val="9776ED6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99C2DBF"/>
    <w:multiLevelType w:val="hybridMultilevel"/>
    <w:tmpl w:val="4266D8AC"/>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9B14F1E"/>
    <w:multiLevelType w:val="hybridMultilevel"/>
    <w:tmpl w:val="113208D0"/>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A485EF7"/>
    <w:multiLevelType w:val="hybridMultilevel"/>
    <w:tmpl w:val="E8EADEB8"/>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41" w15:restartNumberingAfterBreak="0">
    <w:nsid w:val="7E3E6CDF"/>
    <w:multiLevelType w:val="hybridMultilevel"/>
    <w:tmpl w:val="D946154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16"/>
  </w:num>
  <w:num w:numId="3">
    <w:abstractNumId w:val="3"/>
  </w:num>
  <w:num w:numId="4">
    <w:abstractNumId w:val="39"/>
  </w:num>
  <w:num w:numId="5">
    <w:abstractNumId w:val="34"/>
  </w:num>
  <w:num w:numId="6">
    <w:abstractNumId w:val="20"/>
  </w:num>
  <w:num w:numId="7">
    <w:abstractNumId w:val="17"/>
  </w:num>
  <w:num w:numId="8">
    <w:abstractNumId w:val="23"/>
  </w:num>
  <w:num w:numId="9">
    <w:abstractNumId w:val="32"/>
  </w:num>
  <w:num w:numId="10">
    <w:abstractNumId w:val="8"/>
  </w:num>
  <w:num w:numId="11">
    <w:abstractNumId w:val="38"/>
  </w:num>
  <w:num w:numId="12">
    <w:abstractNumId w:val="25"/>
  </w:num>
  <w:num w:numId="13">
    <w:abstractNumId w:val="36"/>
  </w:num>
  <w:num w:numId="14">
    <w:abstractNumId w:val="4"/>
  </w:num>
  <w:num w:numId="15">
    <w:abstractNumId w:val="12"/>
  </w:num>
  <w:num w:numId="16">
    <w:abstractNumId w:val="18"/>
  </w:num>
  <w:num w:numId="17">
    <w:abstractNumId w:val="11"/>
  </w:num>
  <w:num w:numId="18">
    <w:abstractNumId w:val="5"/>
  </w:num>
  <w:num w:numId="19">
    <w:abstractNumId w:val="28"/>
  </w:num>
  <w:num w:numId="20">
    <w:abstractNumId w:val="15"/>
  </w:num>
  <w:num w:numId="21">
    <w:abstractNumId w:val="26"/>
  </w:num>
  <w:num w:numId="22">
    <w:abstractNumId w:val="10"/>
  </w:num>
  <w:num w:numId="23">
    <w:abstractNumId w:val="30"/>
  </w:num>
  <w:num w:numId="24">
    <w:abstractNumId w:val="40"/>
  </w:num>
  <w:num w:numId="25">
    <w:abstractNumId w:val="14"/>
  </w:num>
  <w:num w:numId="26">
    <w:abstractNumId w:val="29"/>
  </w:num>
  <w:num w:numId="27">
    <w:abstractNumId w:val="24"/>
  </w:num>
  <w:num w:numId="28">
    <w:abstractNumId w:val="27"/>
  </w:num>
  <w:num w:numId="29">
    <w:abstractNumId w:val="31"/>
  </w:num>
  <w:num w:numId="30">
    <w:abstractNumId w:val="35"/>
  </w:num>
  <w:num w:numId="31">
    <w:abstractNumId w:val="21"/>
  </w:num>
  <w:num w:numId="32">
    <w:abstractNumId w:val="33"/>
  </w:num>
  <w:num w:numId="33">
    <w:abstractNumId w:val="37"/>
  </w:num>
  <w:num w:numId="34">
    <w:abstractNumId w:val="13"/>
  </w:num>
  <w:num w:numId="35">
    <w:abstractNumId w:val="7"/>
  </w:num>
  <w:num w:numId="36">
    <w:abstractNumId w:val="0"/>
  </w:num>
  <w:num w:numId="37">
    <w:abstractNumId w:val="2"/>
  </w:num>
  <w:num w:numId="38">
    <w:abstractNumId w:val="1"/>
  </w:num>
  <w:num w:numId="39">
    <w:abstractNumId w:val="22"/>
  </w:num>
  <w:num w:numId="40">
    <w:abstractNumId w:val="9"/>
  </w:num>
  <w:num w:numId="41">
    <w:abstractNumId w:val="19"/>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288"/>
    <w:rsid w:val="001148CC"/>
    <w:rsid w:val="00151793"/>
    <w:rsid w:val="0028539F"/>
    <w:rsid w:val="00894C37"/>
    <w:rsid w:val="008E1587"/>
    <w:rsid w:val="00BE6288"/>
    <w:rsid w:val="00DA4483"/>
    <w:rsid w:val="00F75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C5EED9-B598-499A-B919-ADFB0CC17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288"/>
    <w:rPr>
      <w:rFonts w:ascii="Times New Roman" w:eastAsia="Times New Roman" w:hAnsi="Times New Roman" w:cs="Times New Roman"/>
      <w:lang w:val="ru-RU" w:eastAsia="ru-RU" w:bidi="ar-SA"/>
    </w:rPr>
  </w:style>
  <w:style w:type="paragraph" w:styleId="Heading1">
    <w:name w:val="heading 1"/>
    <w:basedOn w:val="Normal"/>
    <w:next w:val="Normal"/>
    <w:link w:val="Heading1Char"/>
    <w:qFormat/>
    <w:rsid w:val="00BE6288"/>
    <w:pPr>
      <w:keepNext/>
      <w:keepLines/>
      <w:spacing w:before="240"/>
      <w:jc w:val="center"/>
      <w:outlineLvl w:val="0"/>
    </w:pPr>
    <w:rPr>
      <w:rFonts w:asciiTheme="minorHAnsi" w:eastAsiaTheme="majorEastAsia" w:hAnsiTheme="minorHAnsi" w:cstheme="majorBidi"/>
      <w:color w:val="2F5496" w:themeColor="accent5" w:themeShade="BF"/>
      <w:sz w:val="40"/>
      <w:szCs w:val="32"/>
    </w:rPr>
  </w:style>
  <w:style w:type="paragraph" w:styleId="Heading2">
    <w:name w:val="heading 2"/>
    <w:basedOn w:val="Normal"/>
    <w:next w:val="Normal"/>
    <w:link w:val="Heading2Char"/>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unhideWhenUsed/>
    <w:qFormat/>
    <w:rsid w:val="00BE6288"/>
    <w:pPr>
      <w:keepNext/>
      <w:keepLines/>
      <w:spacing w:before="40"/>
      <w:outlineLvl w:val="2"/>
    </w:pPr>
    <w:rPr>
      <w:rFonts w:asciiTheme="minorHAnsi" w:eastAsiaTheme="majorEastAsia" w:hAnsiTheme="minorHAnsi" w:cstheme="majorBidi"/>
      <w:b/>
    </w:rPr>
  </w:style>
  <w:style w:type="paragraph" w:styleId="Heading4">
    <w:name w:val="heading 4"/>
    <w:basedOn w:val="Normal"/>
    <w:next w:val="Normal"/>
    <w:link w:val="Heading4Char"/>
    <w:qFormat/>
    <w:rsid w:val="00BE6288"/>
    <w:pPr>
      <w:keepNext/>
      <w:spacing w:line="480" w:lineRule="auto"/>
      <w:jc w:val="center"/>
      <w:outlineLvl w:val="3"/>
    </w:pPr>
    <w:rPr>
      <w:b/>
      <w:bCs/>
      <w:sz w:val="40"/>
      <w:lang w:val="en-US" w:eastAsia="en-US"/>
    </w:rPr>
  </w:style>
  <w:style w:type="paragraph" w:styleId="Heading5">
    <w:name w:val="heading 5"/>
    <w:basedOn w:val="Normal"/>
    <w:next w:val="Normal"/>
    <w:link w:val="Heading5Char"/>
    <w:qFormat/>
    <w:rsid w:val="00BE6288"/>
    <w:pPr>
      <w:keepNext/>
      <w:ind w:left="720" w:hanging="720"/>
      <w:jc w:val="center"/>
      <w:outlineLvl w:val="4"/>
    </w:pPr>
    <w:rPr>
      <w:u w:val="single"/>
      <w:lang w:val="en-US" w:eastAsia="en-US"/>
    </w:rPr>
  </w:style>
  <w:style w:type="paragraph" w:styleId="Heading6">
    <w:name w:val="heading 6"/>
    <w:basedOn w:val="Normal"/>
    <w:next w:val="Normal"/>
    <w:link w:val="Heading6Char"/>
    <w:qFormat/>
    <w:rsid w:val="00BE6288"/>
    <w:pPr>
      <w:keepNext/>
      <w:ind w:left="720" w:hanging="720"/>
      <w:outlineLvl w:val="5"/>
    </w:pPr>
    <w:rPr>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E1587"/>
    <w:rPr>
      <w:rFonts w:asciiTheme="majorBidi" w:eastAsiaTheme="majorEastAsia" w:hAnsiTheme="majorBidi" w:cstheme="majorBidi"/>
      <w:b/>
      <w:sz w:val="24"/>
      <w:szCs w:val="26"/>
      <w:lang w:val="ru-RU" w:eastAsia="ru-RU" w:bidi="ar-SA"/>
    </w:rPr>
  </w:style>
  <w:style w:type="character" w:customStyle="1" w:styleId="Heading1Char">
    <w:name w:val="Heading 1 Char"/>
    <w:basedOn w:val="DefaultParagraphFont"/>
    <w:link w:val="Heading1"/>
    <w:rsid w:val="00BE6288"/>
    <w:rPr>
      <w:rFonts w:eastAsiaTheme="majorEastAsia" w:cstheme="majorBidi"/>
      <w:color w:val="2F5496" w:themeColor="accent5" w:themeShade="BF"/>
      <w:sz w:val="40"/>
      <w:szCs w:val="32"/>
      <w:lang w:val="ru-RU" w:eastAsia="ru-RU" w:bidi="ar-SA"/>
    </w:rPr>
  </w:style>
  <w:style w:type="character" w:customStyle="1" w:styleId="Heading3Char">
    <w:name w:val="Heading 3 Char"/>
    <w:basedOn w:val="DefaultParagraphFont"/>
    <w:link w:val="Heading3"/>
    <w:rsid w:val="00BE6288"/>
    <w:rPr>
      <w:rFonts w:eastAsiaTheme="majorEastAsia" w:cstheme="majorBidi"/>
      <w:b/>
      <w:lang w:val="ru-RU" w:eastAsia="ru-RU" w:bidi="ar-SA"/>
    </w:rPr>
  </w:style>
  <w:style w:type="character" w:customStyle="1" w:styleId="Heading4Char">
    <w:name w:val="Heading 4 Char"/>
    <w:basedOn w:val="DefaultParagraphFont"/>
    <w:link w:val="Heading4"/>
    <w:rsid w:val="00BE6288"/>
    <w:rPr>
      <w:rFonts w:ascii="Times New Roman" w:eastAsia="Times New Roman" w:hAnsi="Times New Roman" w:cs="Times New Roman"/>
      <w:b/>
      <w:bCs/>
      <w:sz w:val="40"/>
      <w:lang w:bidi="ar-SA"/>
    </w:rPr>
  </w:style>
  <w:style w:type="character" w:customStyle="1" w:styleId="Heading5Char">
    <w:name w:val="Heading 5 Char"/>
    <w:basedOn w:val="DefaultParagraphFont"/>
    <w:link w:val="Heading5"/>
    <w:rsid w:val="00BE6288"/>
    <w:rPr>
      <w:rFonts w:ascii="Times New Roman" w:eastAsia="Times New Roman" w:hAnsi="Times New Roman" w:cs="Times New Roman"/>
      <w:u w:val="single"/>
      <w:lang w:bidi="ar-SA"/>
    </w:rPr>
  </w:style>
  <w:style w:type="character" w:customStyle="1" w:styleId="Heading6Char">
    <w:name w:val="Heading 6 Char"/>
    <w:basedOn w:val="DefaultParagraphFont"/>
    <w:link w:val="Heading6"/>
    <w:rsid w:val="00BE6288"/>
    <w:rPr>
      <w:rFonts w:ascii="Times New Roman" w:eastAsia="Times New Roman" w:hAnsi="Times New Roman" w:cs="Times New Roman"/>
      <w:i/>
      <w:iCs/>
      <w:lang w:bidi="ar-SA"/>
    </w:rPr>
  </w:style>
  <w:style w:type="character" w:customStyle="1" w:styleId="st">
    <w:name w:val="st"/>
    <w:basedOn w:val="DefaultParagraphFont"/>
    <w:rsid w:val="00BE6288"/>
  </w:style>
  <w:style w:type="character" w:styleId="Emphasis">
    <w:name w:val="Emphasis"/>
    <w:uiPriority w:val="20"/>
    <w:qFormat/>
    <w:rsid w:val="00BE6288"/>
    <w:rPr>
      <w:i/>
      <w:iCs/>
    </w:rPr>
  </w:style>
  <w:style w:type="character" w:styleId="Hyperlink">
    <w:name w:val="Hyperlink"/>
    <w:rsid w:val="00BE6288"/>
    <w:rPr>
      <w:color w:val="0000FF"/>
      <w:u w:val="single"/>
    </w:rPr>
  </w:style>
  <w:style w:type="paragraph" w:customStyle="1" w:styleId="ecxmsonormal">
    <w:name w:val="ecxmsonormal"/>
    <w:basedOn w:val="Normal"/>
    <w:rsid w:val="00BE6288"/>
    <w:pPr>
      <w:spacing w:before="100" w:beforeAutospacing="1" w:after="100" w:afterAutospacing="1"/>
    </w:pPr>
    <w:rPr>
      <w:lang w:val="en-US" w:eastAsia="en-US" w:bidi="he-IL"/>
    </w:rPr>
  </w:style>
  <w:style w:type="paragraph" w:styleId="Header">
    <w:name w:val="header"/>
    <w:basedOn w:val="Normal"/>
    <w:link w:val="HeaderChar"/>
    <w:rsid w:val="00BE6288"/>
    <w:pPr>
      <w:tabs>
        <w:tab w:val="center" w:pos="4680"/>
        <w:tab w:val="right" w:pos="9360"/>
      </w:tabs>
    </w:pPr>
  </w:style>
  <w:style w:type="character" w:customStyle="1" w:styleId="HeaderChar">
    <w:name w:val="Header Char"/>
    <w:basedOn w:val="DefaultParagraphFont"/>
    <w:link w:val="Header"/>
    <w:rsid w:val="00BE6288"/>
    <w:rPr>
      <w:rFonts w:ascii="Times New Roman" w:eastAsia="Times New Roman" w:hAnsi="Times New Roman" w:cs="Times New Roman"/>
      <w:lang w:val="ru-RU" w:eastAsia="ru-RU" w:bidi="ar-SA"/>
    </w:rPr>
  </w:style>
  <w:style w:type="paragraph" w:styleId="Footer">
    <w:name w:val="footer"/>
    <w:basedOn w:val="Normal"/>
    <w:link w:val="FooterChar"/>
    <w:rsid w:val="00BE6288"/>
    <w:pPr>
      <w:tabs>
        <w:tab w:val="center" w:pos="4680"/>
        <w:tab w:val="right" w:pos="9360"/>
      </w:tabs>
    </w:pPr>
  </w:style>
  <w:style w:type="character" w:customStyle="1" w:styleId="FooterChar">
    <w:name w:val="Footer Char"/>
    <w:basedOn w:val="DefaultParagraphFont"/>
    <w:link w:val="Footer"/>
    <w:rsid w:val="00BE6288"/>
    <w:rPr>
      <w:rFonts w:ascii="Times New Roman" w:eastAsia="Times New Roman" w:hAnsi="Times New Roman" w:cs="Times New Roman"/>
      <w:lang w:val="ru-RU" w:eastAsia="ru-RU" w:bidi="ar-SA"/>
    </w:rPr>
  </w:style>
  <w:style w:type="character" w:styleId="PageNumber">
    <w:name w:val="page number"/>
    <w:basedOn w:val="DefaultParagraphFont"/>
    <w:rsid w:val="00BE6288"/>
  </w:style>
  <w:style w:type="paragraph" w:styleId="ListParagraph">
    <w:name w:val="List Paragraph"/>
    <w:basedOn w:val="Normal"/>
    <w:uiPriority w:val="34"/>
    <w:qFormat/>
    <w:rsid w:val="00BE6288"/>
    <w:pPr>
      <w:ind w:left="720"/>
      <w:contextualSpacing/>
    </w:pPr>
  </w:style>
  <w:style w:type="paragraph" w:styleId="FootnoteText">
    <w:name w:val="footnote text"/>
    <w:basedOn w:val="Normal"/>
    <w:link w:val="FootnoteTextChar"/>
    <w:rsid w:val="00BE6288"/>
    <w:rPr>
      <w:sz w:val="20"/>
      <w:szCs w:val="20"/>
    </w:rPr>
  </w:style>
  <w:style w:type="character" w:customStyle="1" w:styleId="FootnoteTextChar">
    <w:name w:val="Footnote Text Char"/>
    <w:basedOn w:val="DefaultParagraphFont"/>
    <w:link w:val="FootnoteText"/>
    <w:rsid w:val="00BE6288"/>
    <w:rPr>
      <w:rFonts w:ascii="Times New Roman" w:eastAsia="Times New Roman" w:hAnsi="Times New Roman" w:cs="Times New Roman"/>
      <w:sz w:val="20"/>
      <w:szCs w:val="20"/>
      <w:lang w:val="ru-RU" w:eastAsia="ru-RU" w:bidi="ar-SA"/>
    </w:rPr>
  </w:style>
  <w:style w:type="character" w:styleId="FootnoteReference">
    <w:name w:val="footnote reference"/>
    <w:rsid w:val="00BE6288"/>
    <w:rPr>
      <w:rFonts w:ascii="Times New Roman" w:hAnsi="Times New Roman"/>
      <w:sz w:val="20"/>
      <w:vertAlign w:val="superscript"/>
    </w:rPr>
  </w:style>
  <w:style w:type="character" w:customStyle="1" w:styleId="dhighlight">
    <w:name w:val="dhighlight"/>
    <w:basedOn w:val="DefaultParagraphFont"/>
    <w:rsid w:val="00BE6288"/>
  </w:style>
  <w:style w:type="paragraph" w:customStyle="1" w:styleId="1">
    <w:name w:val="Обычный1"/>
    <w:rsid w:val="00BE6288"/>
    <w:pPr>
      <w:autoSpaceDE w:val="0"/>
      <w:autoSpaceDN w:val="0"/>
    </w:pPr>
    <w:rPr>
      <w:rFonts w:ascii="Times New Roman" w:eastAsia="MS Mincho" w:hAnsi="Times New Roman" w:cs="Times New Roman"/>
      <w:sz w:val="20"/>
      <w:szCs w:val="20"/>
      <w:lang w:val="ru-RU" w:eastAsia="ja-JP" w:bidi="ar-SA"/>
    </w:rPr>
  </w:style>
  <w:style w:type="paragraph" w:styleId="NormalWeb">
    <w:name w:val="Normal (Web)"/>
    <w:basedOn w:val="Normal"/>
    <w:rsid w:val="00BE6288"/>
    <w:rPr>
      <w:rFonts w:ascii="Arial" w:eastAsia="MS Mincho" w:hAnsi="Arial" w:cs="Arial"/>
      <w:sz w:val="16"/>
      <w:szCs w:val="16"/>
      <w:lang w:eastAsia="ja-JP" w:bidi="he-IL"/>
    </w:rPr>
  </w:style>
  <w:style w:type="paragraph" w:customStyle="1" w:styleId="Default">
    <w:name w:val="Default"/>
    <w:rsid w:val="00BE6288"/>
    <w:pPr>
      <w:autoSpaceDE w:val="0"/>
      <w:autoSpaceDN w:val="0"/>
      <w:adjustRightInd w:val="0"/>
    </w:pPr>
    <w:rPr>
      <w:rFonts w:ascii="Arial" w:eastAsia="MS Mincho" w:hAnsi="Arial" w:cs="Arial"/>
      <w:color w:val="000000"/>
      <w:lang w:val="ru-RU" w:eastAsia="ja-JP"/>
    </w:rPr>
  </w:style>
  <w:style w:type="character" w:styleId="Strong">
    <w:name w:val="Strong"/>
    <w:uiPriority w:val="22"/>
    <w:qFormat/>
    <w:rsid w:val="00BE6288"/>
    <w:rPr>
      <w:b/>
      <w:bCs/>
    </w:rPr>
  </w:style>
  <w:style w:type="character" w:customStyle="1" w:styleId="text1">
    <w:name w:val="text1"/>
    <w:basedOn w:val="DefaultParagraphFont"/>
    <w:rsid w:val="00BE6288"/>
  </w:style>
  <w:style w:type="paragraph" w:customStyle="1" w:styleId="10">
    <w:name w:val="Абзац списка1"/>
    <w:basedOn w:val="Normal"/>
    <w:qFormat/>
    <w:rsid w:val="00BE6288"/>
    <w:pPr>
      <w:spacing w:after="200" w:line="276" w:lineRule="auto"/>
      <w:ind w:left="720"/>
      <w:contextualSpacing/>
    </w:pPr>
    <w:rPr>
      <w:rFonts w:ascii="Calibri" w:eastAsia="Calibri" w:hAnsi="Calibri" w:cs="Arial"/>
      <w:sz w:val="22"/>
      <w:szCs w:val="22"/>
      <w:lang w:eastAsia="en-US" w:bidi="he-IL"/>
    </w:rPr>
  </w:style>
  <w:style w:type="character" w:customStyle="1" w:styleId="text">
    <w:name w:val="text"/>
    <w:basedOn w:val="DefaultParagraphFont"/>
    <w:rsid w:val="00BE6288"/>
  </w:style>
  <w:style w:type="character" w:customStyle="1" w:styleId="refid">
    <w:name w:val="refid"/>
    <w:basedOn w:val="DefaultParagraphFont"/>
    <w:rsid w:val="00BE6288"/>
  </w:style>
  <w:style w:type="paragraph" w:customStyle="1" w:styleId="p11">
    <w:name w:val="p11"/>
    <w:basedOn w:val="Normal"/>
    <w:rsid w:val="00BE6288"/>
    <w:pPr>
      <w:spacing w:before="100" w:beforeAutospacing="1" w:after="100" w:afterAutospacing="1"/>
    </w:pPr>
    <w:rPr>
      <w:rFonts w:eastAsia="MS Mincho"/>
      <w:lang w:eastAsia="ja-JP"/>
    </w:rPr>
  </w:style>
  <w:style w:type="paragraph" w:customStyle="1" w:styleId="p12">
    <w:name w:val="p12"/>
    <w:basedOn w:val="Normal"/>
    <w:rsid w:val="00BE6288"/>
    <w:pPr>
      <w:spacing w:before="100" w:beforeAutospacing="1" w:after="100" w:afterAutospacing="1"/>
    </w:pPr>
    <w:rPr>
      <w:rFonts w:eastAsia="MS Mincho"/>
      <w:lang w:eastAsia="ja-JP"/>
    </w:rPr>
  </w:style>
  <w:style w:type="paragraph" w:customStyle="1" w:styleId="p14">
    <w:name w:val="p14"/>
    <w:basedOn w:val="Normal"/>
    <w:rsid w:val="00BE6288"/>
    <w:pPr>
      <w:spacing w:before="100" w:beforeAutospacing="1" w:after="100" w:afterAutospacing="1"/>
    </w:pPr>
    <w:rPr>
      <w:rFonts w:eastAsia="MS Mincho"/>
      <w:lang w:eastAsia="ja-JP"/>
    </w:rPr>
  </w:style>
  <w:style w:type="character" w:customStyle="1" w:styleId="FootnoteTextChar1">
    <w:name w:val="Footnote Text Char1"/>
    <w:uiPriority w:val="99"/>
    <w:locked/>
    <w:rsid w:val="00BE6288"/>
    <w:rPr>
      <w:lang w:val="ru-RU" w:eastAsia="ru-RU" w:bidi="ar-SA"/>
    </w:rPr>
  </w:style>
  <w:style w:type="character" w:customStyle="1" w:styleId="briefcittitle">
    <w:name w:val="briefcittitle"/>
    <w:basedOn w:val="DefaultParagraphFont"/>
    <w:qFormat/>
    <w:rsid w:val="00BE6288"/>
  </w:style>
  <w:style w:type="character" w:customStyle="1" w:styleId="a">
    <w:name w:val="Символ сноски"/>
    <w:rsid w:val="00BE6288"/>
    <w:rPr>
      <w:vertAlign w:val="superscript"/>
    </w:rPr>
  </w:style>
  <w:style w:type="paragraph" w:styleId="BodyTextIndent">
    <w:name w:val="Body Text Indent"/>
    <w:basedOn w:val="Normal"/>
    <w:link w:val="BodyTextIndentChar"/>
    <w:rsid w:val="00BE6288"/>
    <w:pPr>
      <w:ind w:firstLine="1440"/>
    </w:pPr>
    <w:rPr>
      <w:lang w:val="en-US" w:eastAsia="en-US"/>
    </w:rPr>
  </w:style>
  <w:style w:type="character" w:customStyle="1" w:styleId="BodyTextIndentChar">
    <w:name w:val="Body Text Indent Char"/>
    <w:basedOn w:val="DefaultParagraphFont"/>
    <w:link w:val="BodyTextIndent"/>
    <w:rsid w:val="00BE6288"/>
    <w:rPr>
      <w:rFonts w:ascii="Times New Roman" w:eastAsia="Times New Roman" w:hAnsi="Times New Roman" w:cs="Times New Roman"/>
      <w:lang w:bidi="ar-SA"/>
    </w:rPr>
  </w:style>
  <w:style w:type="paragraph" w:styleId="BodyTextIndent2">
    <w:name w:val="Body Text Indent 2"/>
    <w:basedOn w:val="Normal"/>
    <w:link w:val="BodyTextIndent2Char"/>
    <w:rsid w:val="00BE6288"/>
    <w:pPr>
      <w:autoSpaceDE w:val="0"/>
      <w:autoSpaceDN w:val="0"/>
      <w:adjustRightInd w:val="0"/>
      <w:ind w:left="720" w:hanging="720"/>
    </w:pPr>
    <w:rPr>
      <w:lang w:val="en-US" w:eastAsia="en-US"/>
    </w:rPr>
  </w:style>
  <w:style w:type="character" w:customStyle="1" w:styleId="BodyTextIndent2Char">
    <w:name w:val="Body Text Indent 2 Char"/>
    <w:basedOn w:val="DefaultParagraphFont"/>
    <w:link w:val="BodyTextIndent2"/>
    <w:rsid w:val="00BE6288"/>
    <w:rPr>
      <w:rFonts w:ascii="Times New Roman" w:eastAsia="Times New Roman" w:hAnsi="Times New Roman" w:cs="Times New Roman"/>
      <w:lang w:bidi="ar-SA"/>
    </w:rPr>
  </w:style>
  <w:style w:type="paragraph" w:styleId="BodyText">
    <w:name w:val="Body Text"/>
    <w:basedOn w:val="Normal"/>
    <w:link w:val="BodyTextChar"/>
    <w:rsid w:val="00BE6288"/>
    <w:rPr>
      <w:color w:val="0000FF"/>
      <w:lang w:val="en-US" w:eastAsia="en-US"/>
    </w:rPr>
  </w:style>
  <w:style w:type="character" w:customStyle="1" w:styleId="BodyTextChar">
    <w:name w:val="Body Text Char"/>
    <w:basedOn w:val="DefaultParagraphFont"/>
    <w:link w:val="BodyText"/>
    <w:rsid w:val="00BE6288"/>
    <w:rPr>
      <w:rFonts w:ascii="Times New Roman" w:eastAsia="Times New Roman" w:hAnsi="Times New Roman" w:cs="Times New Roman"/>
      <w:color w:val="0000FF"/>
      <w:lang w:bidi="ar-SA"/>
    </w:rPr>
  </w:style>
  <w:style w:type="paragraph" w:styleId="BodyText2">
    <w:name w:val="Body Text 2"/>
    <w:basedOn w:val="Normal"/>
    <w:link w:val="BodyText2Char"/>
    <w:rsid w:val="00BE6288"/>
    <w:pPr>
      <w:autoSpaceDE w:val="0"/>
      <w:autoSpaceDN w:val="0"/>
      <w:adjustRightInd w:val="0"/>
    </w:pPr>
    <w:rPr>
      <w:color w:val="00FF00"/>
      <w:lang w:val="en-US" w:eastAsia="en-US"/>
    </w:rPr>
  </w:style>
  <w:style w:type="character" w:customStyle="1" w:styleId="BodyText2Char">
    <w:name w:val="Body Text 2 Char"/>
    <w:basedOn w:val="DefaultParagraphFont"/>
    <w:link w:val="BodyText2"/>
    <w:rsid w:val="00BE6288"/>
    <w:rPr>
      <w:rFonts w:ascii="Times New Roman" w:eastAsia="Times New Roman" w:hAnsi="Times New Roman" w:cs="Times New Roman"/>
      <w:color w:val="00FF00"/>
      <w:lang w:bidi="ar-SA"/>
    </w:rPr>
  </w:style>
  <w:style w:type="paragraph" w:styleId="BodyText3">
    <w:name w:val="Body Text 3"/>
    <w:basedOn w:val="Normal"/>
    <w:link w:val="BodyText3Char"/>
    <w:rsid w:val="00BE6288"/>
    <w:rPr>
      <w:color w:val="FF00FF"/>
      <w:lang w:val="en-US" w:eastAsia="en-US"/>
    </w:rPr>
  </w:style>
  <w:style w:type="character" w:customStyle="1" w:styleId="BodyText3Char">
    <w:name w:val="Body Text 3 Char"/>
    <w:basedOn w:val="DefaultParagraphFont"/>
    <w:link w:val="BodyText3"/>
    <w:rsid w:val="00BE6288"/>
    <w:rPr>
      <w:rFonts w:ascii="Times New Roman" w:eastAsia="Times New Roman" w:hAnsi="Times New Roman" w:cs="Times New Roman"/>
      <w:color w:val="FF00FF"/>
      <w:lang w:bidi="ar-SA"/>
    </w:rPr>
  </w:style>
  <w:style w:type="paragraph" w:styleId="ListBullet">
    <w:name w:val="List Bullet"/>
    <w:basedOn w:val="Normal"/>
    <w:autoRedefine/>
    <w:rsid w:val="00BE6288"/>
    <w:pPr>
      <w:numPr>
        <w:numId w:val="3"/>
      </w:numPr>
    </w:pPr>
    <w:rPr>
      <w:lang w:val="en-US" w:eastAsia="en-US"/>
    </w:rPr>
  </w:style>
  <w:style w:type="paragraph" w:styleId="Title">
    <w:name w:val="Title"/>
    <w:basedOn w:val="Normal"/>
    <w:link w:val="TitleChar"/>
    <w:qFormat/>
    <w:rsid w:val="00BE6288"/>
    <w:pPr>
      <w:autoSpaceDE w:val="0"/>
      <w:autoSpaceDN w:val="0"/>
      <w:adjustRightInd w:val="0"/>
      <w:jc w:val="center"/>
    </w:pPr>
    <w:rPr>
      <w:u w:val="single"/>
      <w:lang w:val="en-US" w:eastAsia="en-US"/>
    </w:rPr>
  </w:style>
  <w:style w:type="character" w:customStyle="1" w:styleId="TitleChar">
    <w:name w:val="Title Char"/>
    <w:basedOn w:val="DefaultParagraphFont"/>
    <w:link w:val="Title"/>
    <w:rsid w:val="00BE6288"/>
    <w:rPr>
      <w:rFonts w:ascii="Times New Roman" w:eastAsia="Times New Roman" w:hAnsi="Times New Roman" w:cs="Times New Roman"/>
      <w:u w:val="single"/>
      <w:lang w:bidi="ar-SA"/>
    </w:rPr>
  </w:style>
  <w:style w:type="paragraph" w:styleId="BodyTextIndent3">
    <w:name w:val="Body Text Indent 3"/>
    <w:basedOn w:val="Normal"/>
    <w:link w:val="BodyTextIndent3Char"/>
    <w:rsid w:val="00BE6288"/>
    <w:pPr>
      <w:spacing w:line="480" w:lineRule="auto"/>
      <w:ind w:firstLine="1440"/>
    </w:pPr>
    <w:rPr>
      <w:color w:val="000000"/>
      <w:lang w:val="en-US" w:eastAsia="en-US"/>
    </w:rPr>
  </w:style>
  <w:style w:type="character" w:customStyle="1" w:styleId="BodyTextIndent3Char">
    <w:name w:val="Body Text Indent 3 Char"/>
    <w:basedOn w:val="DefaultParagraphFont"/>
    <w:link w:val="BodyTextIndent3"/>
    <w:rsid w:val="00BE6288"/>
    <w:rPr>
      <w:rFonts w:ascii="Times New Roman" w:eastAsia="Times New Roman" w:hAnsi="Times New Roman" w:cs="Times New Roman"/>
      <w:color w:val="000000"/>
      <w:lang w:bidi="ar-SA"/>
    </w:rPr>
  </w:style>
  <w:style w:type="character" w:styleId="FollowedHyperlink">
    <w:name w:val="FollowedHyperlink"/>
    <w:rsid w:val="00BE6288"/>
    <w:rPr>
      <w:color w:val="800080"/>
      <w:u w:val="single"/>
    </w:rPr>
  </w:style>
  <w:style w:type="paragraph" w:customStyle="1" w:styleId="noind">
    <w:name w:val="noind"/>
    <w:basedOn w:val="Normal"/>
    <w:rsid w:val="00BE6288"/>
    <w:pPr>
      <w:spacing w:before="100" w:beforeAutospacing="1" w:after="100" w:afterAutospacing="1"/>
    </w:pPr>
    <w:rPr>
      <w:rFonts w:eastAsia="MS Mincho"/>
      <w:lang w:eastAsia="ja-JP"/>
    </w:rPr>
  </w:style>
  <w:style w:type="paragraph" w:customStyle="1" w:styleId="hang2">
    <w:name w:val="hang2"/>
    <w:basedOn w:val="Normal"/>
    <w:rsid w:val="00BE6288"/>
    <w:pPr>
      <w:spacing w:before="100" w:beforeAutospacing="1" w:after="100" w:afterAutospacing="1"/>
    </w:pPr>
    <w:rPr>
      <w:rFonts w:eastAsia="MS Mincho"/>
      <w:lang w:eastAsia="ja-JP"/>
    </w:rPr>
  </w:style>
  <w:style w:type="paragraph" w:styleId="EndnoteText">
    <w:name w:val="endnote text"/>
    <w:basedOn w:val="Normal"/>
    <w:link w:val="EndnoteTextChar"/>
    <w:rsid w:val="00BE6288"/>
    <w:rPr>
      <w:rFonts w:eastAsia="MS Mincho"/>
      <w:sz w:val="20"/>
      <w:szCs w:val="20"/>
      <w:lang w:eastAsia="ja-JP" w:bidi="he-IL"/>
    </w:rPr>
  </w:style>
  <w:style w:type="character" w:customStyle="1" w:styleId="EndnoteTextChar">
    <w:name w:val="Endnote Text Char"/>
    <w:basedOn w:val="DefaultParagraphFont"/>
    <w:link w:val="EndnoteText"/>
    <w:rsid w:val="00BE6288"/>
    <w:rPr>
      <w:rFonts w:ascii="Times New Roman" w:eastAsia="MS Mincho" w:hAnsi="Times New Roman" w:cs="Times New Roman"/>
      <w:sz w:val="20"/>
      <w:szCs w:val="20"/>
      <w:lang w:val="ru-RU" w:eastAsia="ja-JP"/>
    </w:rPr>
  </w:style>
  <w:style w:type="character" w:styleId="EndnoteReference">
    <w:name w:val="endnote reference"/>
    <w:rsid w:val="00BE6288"/>
    <w:rPr>
      <w:vertAlign w:val="superscript"/>
    </w:rPr>
  </w:style>
  <w:style w:type="character" w:customStyle="1" w:styleId="mw-headline">
    <w:name w:val="mw-headline"/>
    <w:basedOn w:val="DefaultParagraphFont"/>
    <w:rsid w:val="00BE6288"/>
  </w:style>
  <w:style w:type="character" w:styleId="CommentReference">
    <w:name w:val="annotation reference"/>
    <w:basedOn w:val="DefaultParagraphFont"/>
    <w:uiPriority w:val="99"/>
    <w:unhideWhenUsed/>
    <w:rsid w:val="00BE6288"/>
    <w:rPr>
      <w:sz w:val="16"/>
      <w:szCs w:val="16"/>
    </w:rPr>
  </w:style>
  <w:style w:type="paragraph" w:styleId="CommentText">
    <w:name w:val="annotation text"/>
    <w:basedOn w:val="Normal"/>
    <w:link w:val="CommentTextChar"/>
    <w:uiPriority w:val="99"/>
    <w:unhideWhenUsed/>
    <w:rsid w:val="00BE6288"/>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BE6288"/>
    <w:rPr>
      <w:rFonts w:eastAsiaTheme="minorEastAsia"/>
      <w:sz w:val="20"/>
      <w:szCs w:val="20"/>
      <w:lang w:val="ru-RU" w:eastAsia="ru-RU" w:bidi="ar-SA"/>
    </w:rPr>
  </w:style>
  <w:style w:type="paragraph" w:styleId="BalloonText">
    <w:name w:val="Balloon Text"/>
    <w:basedOn w:val="Normal"/>
    <w:link w:val="BalloonTextChar"/>
    <w:unhideWhenUsed/>
    <w:rsid w:val="00BE6288"/>
    <w:rPr>
      <w:rFonts w:ascii="Segoe UI" w:hAnsi="Segoe UI" w:cs="Segoe UI"/>
      <w:sz w:val="18"/>
      <w:szCs w:val="18"/>
    </w:rPr>
  </w:style>
  <w:style w:type="character" w:customStyle="1" w:styleId="BalloonTextChar">
    <w:name w:val="Balloon Text Char"/>
    <w:basedOn w:val="DefaultParagraphFont"/>
    <w:link w:val="BalloonText"/>
    <w:rsid w:val="00BE6288"/>
    <w:rPr>
      <w:rFonts w:ascii="Segoe UI" w:eastAsia="Times New Roman" w:hAnsi="Segoe UI" w:cs="Segoe UI"/>
      <w:sz w:val="18"/>
      <w:szCs w:val="18"/>
      <w:lang w:val="ru-RU" w:eastAsia="ru-RU" w:bidi="ar-SA"/>
    </w:rPr>
  </w:style>
  <w:style w:type="paragraph" w:styleId="Subtitle">
    <w:name w:val="Subtitle"/>
    <w:basedOn w:val="Normal"/>
    <w:next w:val="Normal"/>
    <w:link w:val="SubtitleChar"/>
    <w:rsid w:val="00BE6288"/>
    <w:pPr>
      <w:keepNext/>
      <w:keepLines/>
      <w:spacing w:before="360" w:after="80"/>
    </w:pPr>
    <w:rPr>
      <w:rFonts w:ascii="Georgia" w:eastAsia="Georgia" w:hAnsi="Georgia" w:cs="Georgia"/>
      <w:i/>
      <w:color w:val="666666"/>
      <w:sz w:val="48"/>
      <w:szCs w:val="48"/>
      <w:lang w:eastAsia="en-US" w:bidi="he-IL"/>
    </w:rPr>
  </w:style>
  <w:style w:type="character" w:customStyle="1" w:styleId="SubtitleChar">
    <w:name w:val="Subtitle Char"/>
    <w:basedOn w:val="DefaultParagraphFont"/>
    <w:link w:val="Subtitle"/>
    <w:rsid w:val="00BE6288"/>
    <w:rPr>
      <w:rFonts w:ascii="Georgia" w:eastAsia="Georgia" w:hAnsi="Georgia" w:cs="Georgia"/>
      <w:i/>
      <w:color w:val="666666"/>
      <w:sz w:val="48"/>
      <w:szCs w:val="48"/>
      <w:lang w:val="ru-RU"/>
    </w:rPr>
  </w:style>
  <w:style w:type="character" w:customStyle="1" w:styleId="StyleFootnoteReferenceLatin8ptComplex10pt2">
    <w:name w:val="Style Footnote Reference + (Latin) 8 pt (Complex) 10 pt2"/>
    <w:basedOn w:val="FootnoteReference"/>
    <w:rsid w:val="00BE6288"/>
    <w:rPr>
      <w:rFonts w:ascii="Times New Roman" w:hAnsi="Times New Roman"/>
      <w:sz w:val="24"/>
      <w:szCs w:val="20"/>
      <w:vertAlign w:val="superscript"/>
    </w:rPr>
  </w:style>
  <w:style w:type="character" w:customStyle="1" w:styleId="calibre27">
    <w:name w:val="calibre27"/>
    <w:basedOn w:val="DefaultParagraphFont"/>
    <w:rsid w:val="00BE6288"/>
  </w:style>
  <w:style w:type="character" w:customStyle="1" w:styleId="StyleFootnoteReference8pt6">
    <w:name w:val="Style Footnote Reference + 8 pt6"/>
    <w:basedOn w:val="FootnoteReference"/>
    <w:rsid w:val="00BE6288"/>
    <w:rPr>
      <w:rFonts w:ascii="Times New Roman" w:hAnsi="Times New Roman"/>
      <w:sz w:val="24"/>
      <w:szCs w:val="16"/>
      <w:vertAlign w:val="superscript"/>
    </w:rPr>
  </w:style>
  <w:style w:type="character" w:customStyle="1" w:styleId="jlqj4b">
    <w:name w:val="jlqj4b"/>
    <w:basedOn w:val="DefaultParagraphFont"/>
    <w:rsid w:val="00BE6288"/>
  </w:style>
  <w:style w:type="character" w:customStyle="1" w:styleId="rynqvb">
    <w:name w:val="rynqvb"/>
    <w:basedOn w:val="DefaultParagraphFont"/>
    <w:rsid w:val="00BE6288"/>
  </w:style>
  <w:style w:type="paragraph" w:customStyle="1" w:styleId="p3">
    <w:name w:val="p3"/>
    <w:basedOn w:val="Normal"/>
    <w:rsid w:val="00BE6288"/>
    <w:pPr>
      <w:spacing w:before="100" w:beforeAutospacing="1" w:after="100" w:afterAutospacing="1"/>
    </w:pPr>
    <w:rPr>
      <w:rFonts w:eastAsia="MS Mincho"/>
      <w:lang w:eastAsia="ja-JP"/>
    </w:rPr>
  </w:style>
  <w:style w:type="paragraph" w:customStyle="1" w:styleId="p4">
    <w:name w:val="p4"/>
    <w:basedOn w:val="Normal"/>
    <w:rsid w:val="00BE6288"/>
    <w:pPr>
      <w:spacing w:before="100" w:beforeAutospacing="1" w:after="100" w:afterAutospacing="1"/>
    </w:pPr>
    <w:rPr>
      <w:rFonts w:eastAsia="MS Mincho"/>
      <w:lang w:eastAsia="ja-JP"/>
    </w:rPr>
  </w:style>
  <w:style w:type="paragraph" w:customStyle="1" w:styleId="p15">
    <w:name w:val="p15"/>
    <w:basedOn w:val="Normal"/>
    <w:rsid w:val="00BE6288"/>
    <w:pPr>
      <w:spacing w:before="100" w:beforeAutospacing="1" w:after="100" w:afterAutospacing="1"/>
    </w:pPr>
    <w:rPr>
      <w:rFonts w:eastAsia="MS Mincho"/>
      <w:lang w:eastAsia="ja-JP"/>
    </w:rPr>
  </w:style>
  <w:style w:type="character" w:styleId="HTMLCite">
    <w:name w:val="HTML Cite"/>
    <w:rsid w:val="00BE6288"/>
    <w:rPr>
      <w:i/>
      <w:iCs/>
    </w:rPr>
  </w:style>
  <w:style w:type="character" w:customStyle="1" w:styleId="style-b">
    <w:name w:val="style-b"/>
    <w:basedOn w:val="DefaultParagraphFont"/>
    <w:rsid w:val="00BE6288"/>
  </w:style>
  <w:style w:type="paragraph" w:customStyle="1" w:styleId="ColorfulList-Accent11">
    <w:name w:val="Colorful List - Accent 11"/>
    <w:basedOn w:val="Normal"/>
    <w:qFormat/>
    <w:rsid w:val="00BE6288"/>
    <w:pPr>
      <w:spacing w:after="200" w:line="276" w:lineRule="auto"/>
      <w:ind w:left="720"/>
      <w:contextualSpacing/>
    </w:pPr>
    <w:rPr>
      <w:rFonts w:ascii="Calibri" w:hAnsi="Calibri" w:cs="Arial"/>
      <w:sz w:val="22"/>
      <w:szCs w:val="22"/>
      <w:lang w:eastAsia="en-US"/>
    </w:rPr>
  </w:style>
  <w:style w:type="character" w:customStyle="1" w:styleId="hps">
    <w:name w:val="hps"/>
    <w:basedOn w:val="DefaultParagraphFont"/>
    <w:rsid w:val="00BE6288"/>
  </w:style>
  <w:style w:type="paragraph" w:customStyle="1" w:styleId="100">
    <w:name w:val="10"/>
    <w:basedOn w:val="FootnoteText"/>
    <w:rsid w:val="00BE6288"/>
    <w:rPr>
      <w:lang w:val="en-US"/>
    </w:rPr>
  </w:style>
  <w:style w:type="character" w:customStyle="1" w:styleId="verse">
    <w:name w:val="verse"/>
    <w:basedOn w:val="DefaultParagraphFont"/>
    <w:rsid w:val="00BE6288"/>
  </w:style>
  <w:style w:type="character" w:customStyle="1" w:styleId="versescripturehighlight">
    <w:name w:val="verse scripturehighlight"/>
    <w:basedOn w:val="DefaultParagraphFont"/>
    <w:rsid w:val="00BE6288"/>
  </w:style>
  <w:style w:type="character" w:customStyle="1" w:styleId="highlight">
    <w:name w:val="highlight"/>
    <w:rsid w:val="00BE6288"/>
  </w:style>
  <w:style w:type="character" w:customStyle="1" w:styleId="b-quoteauthorname">
    <w:name w:val="b-quote__author_name"/>
    <w:rsid w:val="00BE6288"/>
  </w:style>
  <w:style w:type="character" w:customStyle="1" w:styleId="StyleFootnoteReferenceLatinCalibriComplexCalibri">
    <w:name w:val="Style Footnote Reference + (Latin) Calibri (Complex) Calibri"/>
    <w:rsid w:val="00BE6288"/>
    <w:rPr>
      <w:rFonts w:ascii="Calibri" w:hAnsi="Calibri" w:cs="Calibri"/>
      <w:sz w:val="16"/>
      <w:szCs w:val="16"/>
      <w:vertAlign w:val="baseline"/>
    </w:rPr>
  </w:style>
  <w:style w:type="character" w:customStyle="1" w:styleId="pagenum">
    <w:name w:val="pagenum"/>
    <w:basedOn w:val="DefaultParagraphFont"/>
    <w:rsid w:val="00BE6288"/>
  </w:style>
  <w:style w:type="character" w:customStyle="1" w:styleId="EndnoteCharacters">
    <w:name w:val="Endnote Characters"/>
    <w:qFormat/>
    <w:rsid w:val="00BE62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29</Pages>
  <Words>11996</Words>
  <Characters>68380</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2</cp:revision>
  <dcterms:created xsi:type="dcterms:W3CDTF">2025-01-20T01:32:00Z</dcterms:created>
  <dcterms:modified xsi:type="dcterms:W3CDTF">2025-01-20T01:36:00Z</dcterms:modified>
</cp:coreProperties>
</file>