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F709E" w14:textId="77777777" w:rsidR="007E3231" w:rsidRPr="00B70D85" w:rsidRDefault="007E3231" w:rsidP="007E3231">
      <w:pPr>
        <w:pStyle w:val="Heading3"/>
        <w:rPr>
          <w:rFonts w:asciiTheme="minorHAnsi" w:hAnsiTheme="minorHAnsi" w:cstheme="minorHAnsi"/>
          <w:lang w:val="en-US"/>
        </w:rPr>
      </w:pPr>
      <w:r w:rsidRPr="00B70D85">
        <w:rPr>
          <w:rFonts w:asciiTheme="minorHAnsi" w:hAnsiTheme="minorHAnsi" w:cstheme="minorHAnsi"/>
        </w:rPr>
        <w:t>А</w:t>
      </w:r>
      <w:r w:rsidRPr="00B70D85">
        <w:rPr>
          <w:rFonts w:asciiTheme="minorHAnsi" w:hAnsiTheme="minorHAnsi" w:cstheme="minorHAnsi"/>
          <w:lang w:val="en-US"/>
        </w:rPr>
        <w:t xml:space="preserve">. Deism </w:t>
      </w:r>
    </w:p>
    <w:p w14:paraId="0EF04015" w14:textId="77777777" w:rsidR="007E3231" w:rsidRPr="00B70D85" w:rsidRDefault="007E3231" w:rsidP="007E3231">
      <w:pPr>
        <w:rPr>
          <w:rFonts w:asciiTheme="minorHAnsi" w:hAnsiTheme="minorHAnsi" w:cstheme="minorHAnsi"/>
          <w:lang w:val="en-US"/>
        </w:rPr>
      </w:pPr>
    </w:p>
    <w:p w14:paraId="31D72193" w14:textId="77777777" w:rsidR="007E3231" w:rsidRPr="00B70D85" w:rsidRDefault="007E3231" w:rsidP="007E3231">
      <w:pPr>
        <w:ind w:firstLine="450"/>
        <w:rPr>
          <w:rFonts w:asciiTheme="minorHAnsi" w:hAnsiTheme="minorHAnsi" w:cstheme="minorHAnsi"/>
          <w:b/>
          <w:bCs/>
          <w:lang w:val="en-US"/>
        </w:rPr>
      </w:pPr>
      <w:r w:rsidRPr="00B70D85">
        <w:rPr>
          <w:rFonts w:asciiTheme="minorHAnsi" w:hAnsiTheme="minorHAnsi" w:cstheme="minorHAnsi"/>
          <w:b/>
          <w:bCs/>
          <w:lang w:val="en-US"/>
        </w:rPr>
        <w:t>1. Beliefs</w:t>
      </w:r>
    </w:p>
    <w:p w14:paraId="252FC3DE" w14:textId="77777777" w:rsidR="007E3231" w:rsidRPr="00B70D85" w:rsidRDefault="007E3231" w:rsidP="007E3231">
      <w:pPr>
        <w:ind w:firstLine="450"/>
        <w:rPr>
          <w:rFonts w:asciiTheme="minorHAnsi" w:hAnsiTheme="minorHAnsi" w:cstheme="minorHAnsi"/>
          <w:lang w:val="en-US"/>
        </w:rPr>
      </w:pPr>
      <w:r w:rsidRPr="00B70D85">
        <w:rPr>
          <w:rFonts w:asciiTheme="minorHAnsi" w:hAnsiTheme="minorHAnsi" w:cstheme="minorHAnsi"/>
          <w:lang w:val="en-US"/>
        </w:rPr>
        <w:t xml:space="preserve"> </w:t>
      </w:r>
    </w:p>
    <w:p w14:paraId="3479EFB8" w14:textId="77777777" w:rsidR="007E3231" w:rsidRPr="00B70D85" w:rsidRDefault="007E3231" w:rsidP="007E3231">
      <w:pPr>
        <w:ind w:firstLine="450"/>
        <w:rPr>
          <w:rFonts w:asciiTheme="minorHAnsi" w:hAnsiTheme="minorHAnsi" w:cstheme="minorHAnsi"/>
          <w:lang w:val="en-US"/>
        </w:rPr>
      </w:pPr>
      <w:r w:rsidRPr="00B70D85">
        <w:rPr>
          <w:rFonts w:asciiTheme="minorHAnsi" w:hAnsiTheme="minorHAnsi" w:cstheme="minorHAnsi"/>
          <w:lang w:val="en-US"/>
        </w:rPr>
        <w:t>According to deism, there is only one God, yet He does not exist as a Trinity.  He is “</w:t>
      </w:r>
      <w:r w:rsidRPr="00B70D85">
        <w:rPr>
          <w:rFonts w:asciiTheme="minorHAnsi" w:eastAsia="MS Mincho" w:hAnsiTheme="minorHAnsi" w:cstheme="minorHAnsi"/>
          <w:lang w:val="en-US" w:eastAsia="ja-JP"/>
        </w:rPr>
        <w:t xml:space="preserve">eternal, unchangeable, all-knowing, all-powerful, all-good, true, just, invisible, infinite </w:t>
      </w:r>
      <w:r w:rsidRPr="00B70D85">
        <w:rPr>
          <w:rFonts w:asciiTheme="minorHAnsi" w:hAnsiTheme="minorHAnsi" w:cstheme="minorHAnsi"/>
          <w:lang w:val="en-US"/>
        </w:rPr>
        <w:t xml:space="preserve">– </w:t>
      </w:r>
      <w:r w:rsidRPr="00B70D85">
        <w:rPr>
          <w:rFonts w:asciiTheme="minorHAnsi" w:eastAsia="MS Mincho" w:hAnsiTheme="minorHAnsi" w:cstheme="minorHAnsi"/>
          <w:lang w:val="en-US" w:eastAsia="ja-JP"/>
        </w:rPr>
        <w:t>in short, completely perfect, lacking in nothing.</w:t>
      </w:r>
      <w:r w:rsidRPr="00B70D85">
        <w:rPr>
          <w:rFonts w:asciiTheme="minorHAnsi" w:hAnsiTheme="minorHAnsi" w:cstheme="minorHAnsi"/>
          <w:lang w:val="en-US"/>
        </w:rPr>
        <w:t>”</w:t>
      </w:r>
      <w:r w:rsidRPr="00B70D85">
        <w:rPr>
          <w:rFonts w:asciiTheme="minorHAnsi" w:eastAsia="MS Mincho" w:hAnsiTheme="minorHAnsi" w:cstheme="minorHAnsi"/>
          <w:vertAlign w:val="superscript"/>
          <w:lang w:eastAsia="ja-JP"/>
        </w:rPr>
        <w:footnoteReference w:id="1"/>
      </w:r>
      <w:r w:rsidRPr="00B70D85">
        <w:rPr>
          <w:rFonts w:asciiTheme="minorHAnsi" w:hAnsiTheme="minorHAnsi" w:cstheme="minorHAnsi"/>
          <w:lang w:val="en-US"/>
        </w:rPr>
        <w:t xml:space="preserve">  In this teaching, God is </w:t>
      </w:r>
      <w:proofErr w:type="gramStart"/>
      <w:r w:rsidRPr="00B70D85">
        <w:rPr>
          <w:rFonts w:asciiTheme="minorHAnsi" w:hAnsiTheme="minorHAnsi" w:cstheme="minorHAnsi"/>
          <w:lang w:val="en-US"/>
        </w:rPr>
        <w:t>totally transcendent</w:t>
      </w:r>
      <w:proofErr w:type="gramEnd"/>
      <w:r w:rsidRPr="00B70D85">
        <w:rPr>
          <w:rFonts w:asciiTheme="minorHAnsi" w:hAnsiTheme="minorHAnsi" w:cstheme="minorHAnsi"/>
          <w:lang w:val="en-US"/>
        </w:rPr>
        <w:t xml:space="preserve">.  He </w:t>
      </w:r>
      <w:proofErr w:type="gramStart"/>
      <w:r w:rsidRPr="00B70D85">
        <w:rPr>
          <w:rFonts w:asciiTheme="minorHAnsi" w:hAnsiTheme="minorHAnsi" w:cstheme="minorHAnsi"/>
          <w:lang w:val="en-US"/>
        </w:rPr>
        <w:t>is so removed</w:t>
      </w:r>
      <w:proofErr w:type="gramEnd"/>
      <w:r w:rsidRPr="00B70D85">
        <w:rPr>
          <w:rFonts w:asciiTheme="minorHAnsi" w:hAnsiTheme="minorHAnsi" w:cstheme="minorHAnsi"/>
          <w:lang w:val="en-US"/>
        </w:rPr>
        <w:t xml:space="preserve"> from His creation that people have no access to Him or contact with Him.  In other words, God is transcendent, but lacks the dimension of immanence.  </w:t>
      </w:r>
    </w:p>
    <w:p w14:paraId="44EE380A" w14:textId="77777777" w:rsidR="007E3231" w:rsidRPr="00B70D85" w:rsidRDefault="007E3231" w:rsidP="007E3231">
      <w:pPr>
        <w:ind w:firstLine="450"/>
        <w:rPr>
          <w:rFonts w:asciiTheme="minorHAnsi" w:hAnsiTheme="minorHAnsi" w:cstheme="minorHAnsi"/>
          <w:lang w:val="en-US"/>
        </w:rPr>
      </w:pPr>
      <w:r w:rsidRPr="00B70D85">
        <w:rPr>
          <w:rFonts w:asciiTheme="minorHAnsi" w:hAnsiTheme="minorHAnsi" w:cstheme="minorHAnsi"/>
          <w:lang w:val="en-US"/>
        </w:rPr>
        <w:t>Deism teaches that when God created the world, he left it in perfect condition under the operation of natural laws.  Joyce describes this idea as follows: “It seems more in accordance with the principles of Deism that Nature should be left to work itself out in obedience to the laws originally given.”</w:t>
      </w:r>
      <w:r w:rsidRPr="00B70D85">
        <w:rPr>
          <w:rStyle w:val="Stylea"/>
          <w:rFonts w:asciiTheme="minorHAnsi" w:hAnsiTheme="minorHAnsi" w:cstheme="minorHAnsi"/>
        </w:rPr>
        <w:footnoteReference w:id="2"/>
      </w:r>
      <w:r w:rsidRPr="00B70D85">
        <w:rPr>
          <w:rFonts w:asciiTheme="minorHAnsi" w:hAnsiTheme="minorHAnsi" w:cstheme="minorHAnsi"/>
          <w:lang w:val="en-US"/>
        </w:rPr>
        <w:t xml:space="preserve">  Just like their Creator, these laws are eternal, perfect and unchanging.</w:t>
      </w:r>
      <w:r w:rsidRPr="00B70D85">
        <w:rPr>
          <w:rStyle w:val="Stylea"/>
          <w:rFonts w:asciiTheme="minorHAnsi" w:hAnsiTheme="minorHAnsi" w:cstheme="minorHAnsi"/>
        </w:rPr>
        <w:footnoteReference w:id="3"/>
      </w:r>
      <w:r w:rsidRPr="00B70D85">
        <w:rPr>
          <w:rFonts w:asciiTheme="minorHAnsi" w:hAnsiTheme="minorHAnsi" w:cstheme="minorHAnsi"/>
          <w:lang w:val="en-US"/>
        </w:rPr>
        <w:t xml:space="preserve">  Therefore, we should not expect miracles, direct revelation from God, or His intervention in our lives.</w:t>
      </w:r>
      <w:r w:rsidRPr="00B70D85">
        <w:rPr>
          <w:rStyle w:val="Stylea"/>
          <w:rFonts w:asciiTheme="minorHAnsi" w:hAnsiTheme="minorHAnsi" w:cstheme="minorHAnsi"/>
        </w:rPr>
        <w:footnoteReference w:id="4"/>
      </w:r>
      <w:r w:rsidRPr="00B70D85">
        <w:rPr>
          <w:rFonts w:asciiTheme="minorHAnsi" w:hAnsiTheme="minorHAnsi" w:cstheme="minorHAnsi"/>
          <w:lang w:val="en-US"/>
        </w:rPr>
        <w:t xml:space="preserve">  He expects people to care for His creation and develop their own potential.  Humans are to accomplish this goal with the aid of reason, which is to be the guiding principle in all respects.   </w:t>
      </w:r>
    </w:p>
    <w:p w14:paraId="01E8BB71" w14:textId="77777777" w:rsidR="007E3231" w:rsidRPr="00B70D85" w:rsidRDefault="007E3231" w:rsidP="007E3231">
      <w:pPr>
        <w:ind w:firstLine="450"/>
        <w:rPr>
          <w:rFonts w:asciiTheme="minorHAnsi" w:hAnsiTheme="minorHAnsi" w:cstheme="minorHAnsi"/>
          <w:lang w:val="en-US"/>
        </w:rPr>
      </w:pPr>
      <w:r w:rsidRPr="00B70D85">
        <w:rPr>
          <w:rFonts w:asciiTheme="minorHAnsi" w:hAnsiTheme="minorHAnsi" w:cstheme="minorHAnsi"/>
          <w:lang w:val="en-US"/>
        </w:rPr>
        <w:t>People are to know God by means of reason as well.  God has revealed Himself exclusively through so-called “general revelation,” that is, through His work of creation.  Consequently, it makes little sense to seek special revelation from God, for example, through religious literature, which is simply a human creation.  The Bible of deists is Nature.</w:t>
      </w:r>
      <w:r w:rsidRPr="00B70D85">
        <w:rPr>
          <w:rFonts w:asciiTheme="minorHAnsi" w:eastAsia="MS Mincho" w:hAnsiTheme="minorHAnsi" w:cstheme="minorHAnsi"/>
          <w:vertAlign w:val="superscript"/>
          <w:lang w:eastAsia="ja-JP"/>
        </w:rPr>
        <w:footnoteReference w:id="5"/>
      </w:r>
      <w:r w:rsidRPr="00B70D85">
        <w:rPr>
          <w:rFonts w:asciiTheme="minorHAnsi" w:hAnsiTheme="minorHAnsi" w:cstheme="minorHAnsi"/>
          <w:lang w:val="en-US"/>
        </w:rPr>
        <w:t xml:space="preserve">  Nature also provides for the deist a handbook for moral conduct in accordance with the principles of “natural moral law.”  Wood describes deism in the following words: “</w:t>
      </w:r>
      <w:r w:rsidRPr="00B70D85">
        <w:rPr>
          <w:rFonts w:asciiTheme="minorHAnsi" w:hAnsiTheme="minorHAnsi" w:cstheme="minorHAnsi"/>
          <w:lang w:val="en-US" w:bidi="he-IL"/>
        </w:rPr>
        <w:t>Deism signifies the belief in a single God and in a religious practice founded solely on natural reason rather than on supernatural revelation.</w:t>
      </w:r>
      <w:r w:rsidRPr="00B70D85">
        <w:rPr>
          <w:rFonts w:asciiTheme="minorHAnsi" w:hAnsiTheme="minorHAnsi" w:cstheme="minorHAnsi"/>
          <w:lang w:val="en-US"/>
        </w:rPr>
        <w:t>”</w:t>
      </w:r>
      <w:r w:rsidRPr="00B70D85">
        <w:rPr>
          <w:rStyle w:val="Stylea"/>
          <w:rFonts w:asciiTheme="minorHAnsi" w:hAnsiTheme="minorHAnsi" w:cstheme="minorHAnsi"/>
        </w:rPr>
        <w:footnoteReference w:id="6"/>
      </w:r>
    </w:p>
    <w:p w14:paraId="586B8F6D" w14:textId="77777777" w:rsidR="007E3231" w:rsidRPr="00B70D85" w:rsidRDefault="007E3231" w:rsidP="007E3231">
      <w:pPr>
        <w:ind w:firstLine="450"/>
        <w:rPr>
          <w:rFonts w:asciiTheme="minorHAnsi" w:hAnsiTheme="minorHAnsi" w:cstheme="minorHAnsi"/>
          <w:lang w:val="en-US"/>
        </w:rPr>
      </w:pPr>
      <w:r w:rsidRPr="00B70D85">
        <w:rPr>
          <w:rFonts w:asciiTheme="minorHAnsi" w:hAnsiTheme="minorHAnsi" w:cstheme="minorHAnsi"/>
          <w:lang w:val="en-US"/>
        </w:rPr>
        <w:t>Geisler identifies four different types of deism that hold to the following tenants:</w:t>
      </w:r>
      <w:r w:rsidRPr="00B70D85">
        <w:rPr>
          <w:rFonts w:asciiTheme="minorHAnsi" w:hAnsiTheme="minorHAnsi" w:cstheme="minorHAnsi"/>
          <w:vertAlign w:val="superscript"/>
        </w:rPr>
        <w:footnoteReference w:id="7"/>
      </w:r>
      <w:r w:rsidRPr="00B70D85">
        <w:rPr>
          <w:rFonts w:asciiTheme="minorHAnsi" w:hAnsiTheme="minorHAnsi" w:cstheme="minorHAnsi"/>
          <w:lang w:val="en-US"/>
        </w:rPr>
        <w:t xml:space="preserve"> </w:t>
      </w:r>
    </w:p>
    <w:p w14:paraId="316A3D57" w14:textId="77777777" w:rsidR="007E3231" w:rsidRPr="00B70D85" w:rsidRDefault="007E3231" w:rsidP="007E3231">
      <w:pPr>
        <w:ind w:firstLine="450"/>
        <w:rPr>
          <w:rFonts w:asciiTheme="minorHAnsi" w:hAnsiTheme="minorHAnsi" w:cstheme="minorHAnsi"/>
          <w:lang w:val="en-US"/>
        </w:rPr>
      </w:pPr>
    </w:p>
    <w:p w14:paraId="53BFFCEF" w14:textId="77777777" w:rsidR="007E3231" w:rsidRPr="00B70D85" w:rsidRDefault="007E3231" w:rsidP="007E3231">
      <w:pPr>
        <w:pStyle w:val="ListParagraph"/>
        <w:numPr>
          <w:ilvl w:val="0"/>
          <w:numId w:val="24"/>
        </w:numPr>
        <w:ind w:left="1080"/>
        <w:rPr>
          <w:rFonts w:asciiTheme="minorHAnsi" w:hAnsiTheme="minorHAnsi" w:cstheme="minorHAnsi"/>
          <w:lang w:val="en-US"/>
        </w:rPr>
      </w:pPr>
      <w:r w:rsidRPr="00B70D85">
        <w:rPr>
          <w:rFonts w:asciiTheme="minorHAnsi" w:hAnsiTheme="minorHAnsi" w:cstheme="minorHAnsi"/>
          <w:lang w:val="en-US"/>
        </w:rPr>
        <w:t xml:space="preserve">God created the world and left it to operate by natural laws.  He is indifferent to what subsequently happens on earth. </w:t>
      </w:r>
    </w:p>
    <w:p w14:paraId="07573DDC" w14:textId="77777777" w:rsidR="007E3231" w:rsidRPr="00B70D85" w:rsidRDefault="007E3231" w:rsidP="007E3231">
      <w:pPr>
        <w:pStyle w:val="ListParagraph"/>
        <w:numPr>
          <w:ilvl w:val="0"/>
          <w:numId w:val="24"/>
        </w:numPr>
        <w:ind w:left="1080"/>
        <w:rPr>
          <w:rFonts w:asciiTheme="minorHAnsi" w:hAnsiTheme="minorHAnsi" w:cstheme="minorHAnsi"/>
          <w:lang w:val="en-US"/>
        </w:rPr>
      </w:pPr>
      <w:r w:rsidRPr="00B70D85">
        <w:rPr>
          <w:rFonts w:asciiTheme="minorHAnsi" w:hAnsiTheme="minorHAnsi" w:cstheme="minorHAnsi"/>
          <w:lang w:val="en-US"/>
        </w:rPr>
        <w:t xml:space="preserve">God is concerned about natural events in the world, but cares little about what people do. </w:t>
      </w:r>
    </w:p>
    <w:p w14:paraId="38ECDD04" w14:textId="77777777" w:rsidR="007E3231" w:rsidRPr="00B70D85" w:rsidRDefault="007E3231" w:rsidP="007E3231">
      <w:pPr>
        <w:pStyle w:val="ListParagraph"/>
        <w:numPr>
          <w:ilvl w:val="0"/>
          <w:numId w:val="24"/>
        </w:numPr>
        <w:ind w:left="1080"/>
        <w:rPr>
          <w:rFonts w:asciiTheme="minorHAnsi" w:hAnsiTheme="minorHAnsi" w:cstheme="minorHAnsi"/>
          <w:lang w:val="en-US"/>
        </w:rPr>
      </w:pPr>
      <w:r w:rsidRPr="00B70D85">
        <w:rPr>
          <w:rFonts w:asciiTheme="minorHAnsi" w:hAnsiTheme="minorHAnsi" w:cstheme="minorHAnsi"/>
          <w:lang w:val="en-US"/>
        </w:rPr>
        <w:t>God is concerned with how people conduct themselves.  He requires them to observe the moral law instilled in creation.  However, there is no life after death.</w:t>
      </w:r>
    </w:p>
    <w:p w14:paraId="71E7AFDA" w14:textId="77777777" w:rsidR="007E3231" w:rsidRPr="00B70D85" w:rsidRDefault="007E3231" w:rsidP="007E3231">
      <w:pPr>
        <w:pStyle w:val="ListParagraph"/>
        <w:numPr>
          <w:ilvl w:val="0"/>
          <w:numId w:val="24"/>
        </w:numPr>
        <w:ind w:left="1080"/>
        <w:rPr>
          <w:rFonts w:asciiTheme="minorHAnsi" w:hAnsiTheme="minorHAnsi" w:cstheme="minorHAnsi"/>
          <w:lang w:val="en-US"/>
        </w:rPr>
      </w:pPr>
      <w:r w:rsidRPr="00B70D85">
        <w:rPr>
          <w:rFonts w:asciiTheme="minorHAnsi" w:hAnsiTheme="minorHAnsi" w:cstheme="minorHAnsi"/>
          <w:lang w:val="en-US"/>
        </w:rPr>
        <w:t xml:space="preserve">God requires observation of the moral law of creation.  There is life after death in an incorporeal form and retribution for deeds done during this life.  </w:t>
      </w:r>
    </w:p>
    <w:p w14:paraId="60523062" w14:textId="77777777" w:rsidR="007E3231" w:rsidRPr="00B70D85" w:rsidRDefault="007E3231" w:rsidP="007E3231">
      <w:pPr>
        <w:ind w:firstLine="450"/>
        <w:rPr>
          <w:rFonts w:asciiTheme="minorHAnsi" w:hAnsiTheme="minorHAnsi" w:cstheme="minorHAnsi"/>
          <w:b/>
          <w:bCs/>
          <w:lang w:val="en-US"/>
        </w:rPr>
      </w:pPr>
    </w:p>
    <w:p w14:paraId="4C1718E9" w14:textId="77777777" w:rsidR="007E3231" w:rsidRPr="00B70D85" w:rsidRDefault="007E3231" w:rsidP="007E3231">
      <w:pPr>
        <w:ind w:firstLine="450"/>
        <w:rPr>
          <w:rFonts w:asciiTheme="minorHAnsi" w:hAnsiTheme="minorHAnsi" w:cstheme="minorHAnsi"/>
          <w:b/>
          <w:bCs/>
          <w:lang w:val="en-US"/>
        </w:rPr>
      </w:pPr>
      <w:r w:rsidRPr="00B70D85">
        <w:rPr>
          <w:rFonts w:asciiTheme="minorHAnsi" w:hAnsiTheme="minorHAnsi" w:cstheme="minorHAnsi"/>
          <w:b/>
          <w:bCs/>
          <w:lang w:val="en-US"/>
        </w:rPr>
        <w:t xml:space="preserve">2. Origins </w:t>
      </w:r>
    </w:p>
    <w:p w14:paraId="2D237F68" w14:textId="77777777" w:rsidR="007E3231" w:rsidRPr="00B70D85" w:rsidRDefault="007E3231" w:rsidP="007E3231">
      <w:pPr>
        <w:ind w:firstLine="450"/>
        <w:rPr>
          <w:rFonts w:asciiTheme="minorHAnsi" w:hAnsiTheme="minorHAnsi" w:cstheme="minorHAnsi"/>
          <w:lang w:val="en-US"/>
        </w:rPr>
      </w:pPr>
    </w:p>
    <w:p w14:paraId="45DB8DAD" w14:textId="77777777" w:rsidR="007E3231" w:rsidRPr="00B70D85" w:rsidRDefault="007E3231" w:rsidP="007E3231">
      <w:pPr>
        <w:ind w:firstLine="450"/>
        <w:rPr>
          <w:rFonts w:asciiTheme="minorHAnsi" w:hAnsiTheme="minorHAnsi" w:cstheme="minorHAnsi"/>
          <w:lang w:val="en-US"/>
        </w:rPr>
      </w:pPr>
      <w:r w:rsidRPr="00B70D85">
        <w:rPr>
          <w:rFonts w:asciiTheme="minorHAnsi" w:hAnsiTheme="minorHAnsi" w:cstheme="minorHAnsi"/>
          <w:lang w:val="en-US"/>
        </w:rPr>
        <w:t xml:space="preserve">The following factors led to the rise of deism in the seventeenth century.  At that time, science was making exciting discoveries about the existence and operation of natural laws.  This resulted in less dependence on </w:t>
      </w:r>
      <w:r w:rsidRPr="00B70D85">
        <w:rPr>
          <w:rFonts w:asciiTheme="minorHAnsi" w:hAnsiTheme="minorHAnsi" w:cstheme="minorHAnsi"/>
          <w:lang w:val="en-US"/>
        </w:rPr>
        <w:lastRenderedPageBreak/>
        <w:t>God to explain the mysteries of creation and, in time, some began to doubt Divine intervention completely.  Deism, then, arose from the desire to accommodate religious faith to new scientific discoveries.</w:t>
      </w:r>
      <w:r w:rsidRPr="00B70D85">
        <w:rPr>
          <w:rStyle w:val="Stylea"/>
          <w:rFonts w:asciiTheme="minorHAnsi" w:hAnsiTheme="minorHAnsi" w:cstheme="minorHAnsi"/>
        </w:rPr>
        <w:footnoteReference w:id="8"/>
      </w:r>
      <w:r w:rsidRPr="00B70D85">
        <w:rPr>
          <w:rFonts w:asciiTheme="minorHAnsi" w:hAnsiTheme="minorHAnsi" w:cstheme="minorHAnsi"/>
          <w:lang w:val="en-US"/>
        </w:rPr>
        <w:t xml:space="preserve">  In addition, the epistemological theory “empiricism” was gaining ascendance at that time.  According to empiricism, one accepts as true that, which one can perceive with the five senses or prove experimentally.  The spread of this worldview further weakened people’s expectation for God’s supernatural intervention.    </w:t>
      </w:r>
    </w:p>
    <w:p w14:paraId="12D6F7F9" w14:textId="77777777" w:rsidR="007E3231" w:rsidRPr="00B70D85" w:rsidRDefault="007E3231" w:rsidP="007E3231">
      <w:pPr>
        <w:ind w:firstLine="450"/>
        <w:rPr>
          <w:rFonts w:asciiTheme="minorHAnsi" w:hAnsiTheme="minorHAnsi" w:cstheme="minorHAnsi"/>
          <w:lang w:val="en-US"/>
        </w:rPr>
      </w:pPr>
      <w:r w:rsidRPr="00B70D85">
        <w:rPr>
          <w:rFonts w:asciiTheme="minorHAnsi" w:hAnsiTheme="minorHAnsi" w:cstheme="minorHAnsi"/>
          <w:lang w:val="en-US"/>
        </w:rPr>
        <w:t xml:space="preserve">It is interesting that a leading empiricist of that age, John Locke, unintentionally advanced the cause of deism.  Locke wrote </w:t>
      </w:r>
      <w:r w:rsidRPr="00B70D85">
        <w:rPr>
          <w:rFonts w:asciiTheme="minorHAnsi" w:hAnsiTheme="minorHAnsi" w:cstheme="minorHAnsi"/>
          <w:i/>
          <w:iCs/>
          <w:lang w:val="en-US"/>
        </w:rPr>
        <w:t>The Reasonableness of Christianity</w:t>
      </w:r>
      <w:r w:rsidRPr="00B70D85">
        <w:rPr>
          <w:rFonts w:asciiTheme="minorHAnsi" w:hAnsiTheme="minorHAnsi" w:cstheme="minorHAnsi"/>
          <w:lang w:val="en-US"/>
        </w:rPr>
        <w:t>, in which he sought to defend the reasonable nature of Christian faith.  His rationalistic approach, however, inspired other thinkers to employ reason as a rival to faith.</w:t>
      </w:r>
      <w:r w:rsidRPr="00B70D85">
        <w:rPr>
          <w:rStyle w:val="Stylea"/>
          <w:rFonts w:asciiTheme="minorHAnsi" w:hAnsiTheme="minorHAnsi" w:cstheme="minorHAnsi"/>
        </w:rPr>
        <w:footnoteReference w:id="9"/>
      </w:r>
    </w:p>
    <w:p w14:paraId="5BF3C1EE" w14:textId="77777777" w:rsidR="007E3231" w:rsidRPr="00B70D85" w:rsidRDefault="007E3231" w:rsidP="007E3231">
      <w:pPr>
        <w:ind w:firstLine="450"/>
        <w:rPr>
          <w:rFonts w:asciiTheme="minorHAnsi" w:hAnsiTheme="minorHAnsi" w:cstheme="minorHAnsi"/>
          <w:lang w:val="en-US"/>
        </w:rPr>
      </w:pPr>
      <w:r w:rsidRPr="00B70D85">
        <w:rPr>
          <w:rFonts w:asciiTheme="minorHAnsi" w:hAnsiTheme="minorHAnsi" w:cstheme="minorHAnsi"/>
          <w:lang w:val="en-US"/>
        </w:rPr>
        <w:t xml:space="preserve">A concern about low morals also contributed to </w:t>
      </w:r>
      <w:proofErr w:type="gramStart"/>
      <w:r w:rsidRPr="00B70D85">
        <w:rPr>
          <w:rFonts w:asciiTheme="minorHAnsi" w:hAnsiTheme="minorHAnsi" w:cstheme="minorHAnsi"/>
          <w:lang w:val="en-US"/>
        </w:rPr>
        <w:t>deism’s</w:t>
      </w:r>
      <w:proofErr w:type="gramEnd"/>
      <w:r w:rsidRPr="00B70D85">
        <w:rPr>
          <w:rFonts w:asciiTheme="minorHAnsi" w:hAnsiTheme="minorHAnsi" w:cstheme="minorHAnsi"/>
          <w:lang w:val="en-US"/>
        </w:rPr>
        <w:t xml:space="preserve"> spread.  Deists felt people were relying too much on God’s help in their moral life and, consequently, not applying enough personal discipline toward self-improvement.  In addition, people of that time began to rely more and more on reason to resolve moral and ethical problems, that is, to rely on the so-called “natural moral law.”</w:t>
      </w:r>
      <w:r w:rsidRPr="00B70D85">
        <w:rPr>
          <w:rStyle w:val="Stylea"/>
          <w:rFonts w:asciiTheme="minorHAnsi" w:hAnsiTheme="minorHAnsi" w:cstheme="minorHAnsi"/>
        </w:rPr>
        <w:footnoteReference w:id="10"/>
      </w:r>
      <w:r w:rsidRPr="00B70D85">
        <w:rPr>
          <w:rFonts w:asciiTheme="minorHAnsi" w:hAnsiTheme="minorHAnsi" w:cstheme="minorHAnsi"/>
          <w:lang w:val="en-US"/>
        </w:rPr>
        <w:t xml:space="preserve">  </w:t>
      </w:r>
    </w:p>
    <w:p w14:paraId="3163A353" w14:textId="77777777" w:rsidR="007E3231" w:rsidRPr="00B70D85" w:rsidRDefault="007E3231" w:rsidP="007E3231">
      <w:pPr>
        <w:ind w:firstLine="450"/>
        <w:rPr>
          <w:rFonts w:asciiTheme="minorHAnsi" w:hAnsiTheme="minorHAnsi" w:cstheme="minorHAnsi"/>
          <w:lang w:val="en-US"/>
        </w:rPr>
      </w:pPr>
      <w:r w:rsidRPr="00B70D85">
        <w:rPr>
          <w:rFonts w:asciiTheme="minorHAnsi" w:hAnsiTheme="minorHAnsi" w:cstheme="minorHAnsi"/>
          <w:lang w:val="en-US"/>
        </w:rPr>
        <w:t>In addition, Stephen feels that Protestantism contributed to deism’s popularity.</w:t>
      </w:r>
      <w:r w:rsidRPr="00B70D85">
        <w:rPr>
          <w:rStyle w:val="Stylea"/>
          <w:rFonts w:asciiTheme="minorHAnsi" w:hAnsiTheme="minorHAnsi" w:cstheme="minorHAnsi"/>
        </w:rPr>
        <w:footnoteReference w:id="11"/>
      </w:r>
      <w:r w:rsidRPr="00B70D85">
        <w:rPr>
          <w:rFonts w:asciiTheme="minorHAnsi" w:hAnsiTheme="minorHAnsi" w:cstheme="minorHAnsi"/>
          <w:lang w:val="en-US"/>
        </w:rPr>
        <w:t xml:space="preserve">  In his opinion, Protestantism’s liberation from Catholicism allowed more freethinking, of which rationalists, in turn, took advantage to advance their ideology.  Stephen writes, “If Protestantism was unintentionally acting as a screen for rationalism, rationalism naturally expressed itself in terms of Protestantism.”</w:t>
      </w:r>
      <w:r w:rsidRPr="00B70D85">
        <w:rPr>
          <w:rStyle w:val="Stylea"/>
          <w:rFonts w:asciiTheme="minorHAnsi" w:hAnsiTheme="minorHAnsi" w:cstheme="minorHAnsi"/>
        </w:rPr>
        <w:footnoteReference w:id="12"/>
      </w:r>
      <w:r w:rsidRPr="00B70D85">
        <w:rPr>
          <w:rFonts w:asciiTheme="minorHAnsi" w:hAnsiTheme="minorHAnsi" w:cstheme="minorHAnsi"/>
          <w:lang w:val="en-US"/>
        </w:rPr>
        <w:t xml:space="preserve">  Rationalists sought a “common denominator” between all people as a basis for religious faith.  They found such an element in human reason, which all possess.  Thus, deism arose </w:t>
      </w:r>
      <w:proofErr w:type="gramStart"/>
      <w:r w:rsidRPr="00B70D85">
        <w:rPr>
          <w:rFonts w:asciiTheme="minorHAnsi" w:hAnsiTheme="minorHAnsi" w:cstheme="minorHAnsi"/>
          <w:lang w:val="en-US"/>
        </w:rPr>
        <w:t>as a result</w:t>
      </w:r>
      <w:proofErr w:type="gramEnd"/>
      <w:r w:rsidRPr="00B70D85">
        <w:rPr>
          <w:rFonts w:asciiTheme="minorHAnsi" w:hAnsiTheme="minorHAnsi" w:cstheme="minorHAnsi"/>
          <w:lang w:val="en-US"/>
        </w:rPr>
        <w:t xml:space="preserve"> of all these factors.</w:t>
      </w:r>
      <w:r w:rsidRPr="00B70D85">
        <w:rPr>
          <w:rStyle w:val="Stylea"/>
          <w:rFonts w:asciiTheme="minorHAnsi" w:hAnsiTheme="minorHAnsi" w:cstheme="minorHAnsi"/>
        </w:rPr>
        <w:footnoteReference w:id="13"/>
      </w:r>
      <w:r w:rsidRPr="00B70D85">
        <w:rPr>
          <w:rFonts w:asciiTheme="minorHAnsi" w:hAnsiTheme="minorHAnsi" w:cstheme="minorHAnsi"/>
          <w:lang w:val="en-US"/>
        </w:rPr>
        <w:t xml:space="preserve"> </w:t>
      </w:r>
    </w:p>
    <w:p w14:paraId="567D7527" w14:textId="77777777" w:rsidR="007E3231" w:rsidRPr="00B70D85" w:rsidRDefault="007E3231" w:rsidP="007E3231">
      <w:pPr>
        <w:rPr>
          <w:rFonts w:asciiTheme="minorHAnsi" w:hAnsiTheme="minorHAnsi" w:cstheme="minorHAnsi"/>
          <w:lang w:val="en-US"/>
        </w:rPr>
      </w:pPr>
    </w:p>
    <w:p w14:paraId="26043661" w14:textId="77777777" w:rsidR="007E3231" w:rsidRPr="00B70D85" w:rsidRDefault="007E3231" w:rsidP="007E3231">
      <w:pPr>
        <w:ind w:firstLine="450"/>
        <w:rPr>
          <w:rFonts w:asciiTheme="minorHAnsi" w:hAnsiTheme="minorHAnsi" w:cstheme="minorHAnsi"/>
          <w:b/>
          <w:bCs/>
          <w:lang w:val="en-US"/>
        </w:rPr>
      </w:pPr>
      <w:r w:rsidRPr="00B70D85">
        <w:rPr>
          <w:rFonts w:asciiTheme="minorHAnsi" w:hAnsiTheme="minorHAnsi" w:cstheme="minorHAnsi"/>
          <w:b/>
          <w:bCs/>
          <w:lang w:val="en-US"/>
        </w:rPr>
        <w:t>3. Leading Proponents</w:t>
      </w:r>
    </w:p>
    <w:p w14:paraId="0AA6FF95" w14:textId="77777777" w:rsidR="007E3231" w:rsidRPr="00B70D85" w:rsidRDefault="007E3231" w:rsidP="007E3231">
      <w:pPr>
        <w:ind w:firstLine="450"/>
        <w:rPr>
          <w:rFonts w:asciiTheme="minorHAnsi" w:hAnsiTheme="minorHAnsi" w:cstheme="minorHAnsi"/>
          <w:lang w:val="en-US"/>
        </w:rPr>
      </w:pPr>
    </w:p>
    <w:p w14:paraId="43A7B086" w14:textId="77777777" w:rsidR="007E3231" w:rsidRPr="00B70D85" w:rsidRDefault="007E3231" w:rsidP="007E3231">
      <w:pPr>
        <w:ind w:firstLine="450"/>
        <w:rPr>
          <w:rFonts w:asciiTheme="minorHAnsi" w:hAnsiTheme="minorHAnsi" w:cstheme="minorHAnsi"/>
          <w:lang w:val="en-US"/>
        </w:rPr>
      </w:pPr>
      <w:r w:rsidRPr="00B70D85">
        <w:rPr>
          <w:rFonts w:asciiTheme="minorHAnsi" w:hAnsiTheme="minorHAnsi" w:cstheme="minorHAnsi"/>
          <w:lang w:val="en-US"/>
        </w:rPr>
        <w:t xml:space="preserve">In this section, we will describe how several leading proponents of deism understood this view.  The father of English deism </w:t>
      </w:r>
      <w:proofErr w:type="gramStart"/>
      <w:r w:rsidRPr="00B70D85">
        <w:rPr>
          <w:rFonts w:asciiTheme="minorHAnsi" w:hAnsiTheme="minorHAnsi" w:cstheme="minorHAnsi"/>
          <w:lang w:val="en-US"/>
        </w:rPr>
        <w:t>is regarded</w:t>
      </w:r>
      <w:proofErr w:type="gramEnd"/>
      <w:r w:rsidRPr="00B70D85">
        <w:rPr>
          <w:rFonts w:asciiTheme="minorHAnsi" w:hAnsiTheme="minorHAnsi" w:cstheme="minorHAnsi"/>
          <w:lang w:val="en-US"/>
        </w:rPr>
        <w:t xml:space="preserve"> to be Edward Herbert of </w:t>
      </w:r>
      <w:proofErr w:type="spellStart"/>
      <w:r w:rsidRPr="00B70D85">
        <w:rPr>
          <w:rFonts w:asciiTheme="minorHAnsi" w:hAnsiTheme="minorHAnsi" w:cstheme="minorHAnsi"/>
          <w:lang w:val="en-US"/>
        </w:rPr>
        <w:t>Cerbury</w:t>
      </w:r>
      <w:proofErr w:type="spellEnd"/>
      <w:r w:rsidRPr="00B70D85">
        <w:rPr>
          <w:rFonts w:asciiTheme="minorHAnsi" w:hAnsiTheme="minorHAnsi" w:cstheme="minorHAnsi"/>
          <w:lang w:val="en-US"/>
        </w:rPr>
        <w:t xml:space="preserve"> (1583-1648), author of </w:t>
      </w:r>
      <w:r w:rsidRPr="00B70D85">
        <w:rPr>
          <w:rFonts w:asciiTheme="minorHAnsi" w:hAnsiTheme="minorHAnsi" w:cstheme="minorHAnsi"/>
          <w:i/>
          <w:iCs/>
          <w:lang w:val="en-US"/>
        </w:rPr>
        <w:t xml:space="preserve">de </w:t>
      </w:r>
      <w:proofErr w:type="spellStart"/>
      <w:r w:rsidRPr="00B70D85">
        <w:rPr>
          <w:rFonts w:asciiTheme="minorHAnsi" w:hAnsiTheme="minorHAnsi" w:cstheme="minorHAnsi"/>
          <w:i/>
          <w:iCs/>
          <w:lang w:val="en-US"/>
        </w:rPr>
        <w:t>Veritate</w:t>
      </w:r>
      <w:proofErr w:type="spellEnd"/>
      <w:r w:rsidRPr="00B70D85">
        <w:rPr>
          <w:rFonts w:asciiTheme="minorHAnsi" w:hAnsiTheme="minorHAnsi" w:cstheme="minorHAnsi"/>
          <w:i/>
          <w:iCs/>
          <w:lang w:val="en-US"/>
        </w:rPr>
        <w:t xml:space="preserve"> </w:t>
      </w:r>
      <w:r w:rsidRPr="00B70D85">
        <w:rPr>
          <w:rFonts w:asciiTheme="minorHAnsi" w:hAnsiTheme="minorHAnsi" w:cstheme="minorHAnsi"/>
          <w:lang w:val="en-US"/>
        </w:rPr>
        <w:t>(</w:t>
      </w:r>
      <w:r w:rsidRPr="00B70D85">
        <w:rPr>
          <w:rFonts w:asciiTheme="minorHAnsi" w:hAnsiTheme="minorHAnsi" w:cstheme="minorHAnsi"/>
          <w:i/>
          <w:iCs/>
          <w:lang w:val="en-US"/>
        </w:rPr>
        <w:t>Concerning Truth</w:t>
      </w:r>
      <w:r w:rsidRPr="00B70D85">
        <w:rPr>
          <w:rFonts w:asciiTheme="minorHAnsi" w:hAnsiTheme="minorHAnsi" w:cstheme="minorHAnsi"/>
          <w:lang w:val="en-US"/>
        </w:rPr>
        <w:t xml:space="preserve">).  He believed in one Most High God, who instilled in human consciousness certain axioms to direct people’s lives.  These axioms can be found in all religions of the world: (1) there is a God, (2) people must worship Him, (3) good works please Him, (4) people must repent of sin, (5) God will reward or punish our behavior, </w:t>
      </w:r>
      <w:proofErr w:type="gramStart"/>
      <w:r w:rsidRPr="00B70D85">
        <w:rPr>
          <w:rFonts w:asciiTheme="minorHAnsi" w:hAnsiTheme="minorHAnsi" w:cstheme="minorHAnsi"/>
          <w:lang w:val="en-US"/>
        </w:rPr>
        <w:t>either in</w:t>
      </w:r>
      <w:proofErr w:type="gramEnd"/>
      <w:r w:rsidRPr="00B70D85">
        <w:rPr>
          <w:rFonts w:asciiTheme="minorHAnsi" w:hAnsiTheme="minorHAnsi" w:cstheme="minorHAnsi"/>
          <w:lang w:val="en-US"/>
        </w:rPr>
        <w:t xml:space="preserve"> this life through the action of natural laws, or in the afterlife.</w:t>
      </w:r>
      <w:r w:rsidRPr="00B70D85">
        <w:rPr>
          <w:rStyle w:val="Stylea"/>
          <w:rFonts w:asciiTheme="minorHAnsi" w:hAnsiTheme="minorHAnsi" w:cstheme="minorHAnsi"/>
        </w:rPr>
        <w:footnoteReference w:id="14"/>
      </w:r>
      <w:r w:rsidRPr="00B70D85">
        <w:rPr>
          <w:rFonts w:asciiTheme="minorHAnsi" w:hAnsiTheme="minorHAnsi" w:cstheme="minorHAnsi"/>
          <w:lang w:val="en-US"/>
        </w:rPr>
        <w:t xml:space="preserve">  Joyce gives this summary of Herbert’s teaching: he affirmed “</w:t>
      </w:r>
      <w:r w:rsidRPr="00B70D85">
        <w:rPr>
          <w:rFonts w:asciiTheme="minorHAnsi" w:hAnsiTheme="minorHAnsi" w:cstheme="minorHAnsi"/>
          <w:lang w:val="en-US" w:bidi="he-IL"/>
        </w:rPr>
        <w:t>competence of human reason to attain certainty with regard to fundamental religious truths, and insistence upon the indissoluble connection between religion and the practical duties of life.</w:t>
      </w:r>
      <w:r w:rsidRPr="00B70D85">
        <w:rPr>
          <w:rFonts w:asciiTheme="minorHAnsi" w:hAnsiTheme="minorHAnsi" w:cstheme="minorHAnsi"/>
          <w:lang w:val="en-US"/>
        </w:rPr>
        <w:t>”</w:t>
      </w:r>
      <w:r w:rsidRPr="00B70D85">
        <w:rPr>
          <w:rStyle w:val="Stylea"/>
          <w:rFonts w:asciiTheme="minorHAnsi" w:hAnsiTheme="minorHAnsi" w:cstheme="minorHAnsi"/>
        </w:rPr>
        <w:footnoteReference w:id="15"/>
      </w:r>
      <w:r w:rsidRPr="00B70D85">
        <w:rPr>
          <w:rFonts w:asciiTheme="minorHAnsi" w:hAnsiTheme="minorHAnsi" w:cstheme="minorHAnsi"/>
          <w:lang w:val="en-US"/>
        </w:rPr>
        <w:t xml:space="preserve">  Consequently, Hebert devalued the significance and importance of Divine revelation.</w:t>
      </w:r>
      <w:r w:rsidRPr="00B70D85">
        <w:rPr>
          <w:rStyle w:val="Stylea"/>
          <w:rFonts w:asciiTheme="minorHAnsi" w:hAnsiTheme="minorHAnsi" w:cstheme="minorHAnsi"/>
        </w:rPr>
        <w:footnoteReference w:id="16"/>
      </w:r>
      <w:r w:rsidRPr="00B70D85">
        <w:rPr>
          <w:rFonts w:asciiTheme="minorHAnsi" w:hAnsiTheme="minorHAnsi" w:cstheme="minorHAnsi"/>
          <w:lang w:val="en-US"/>
        </w:rPr>
        <w:t xml:space="preserve">   </w:t>
      </w:r>
    </w:p>
    <w:p w14:paraId="132BE3C4" w14:textId="77777777" w:rsidR="007E3231" w:rsidRPr="00B70D85" w:rsidRDefault="007E3231" w:rsidP="007E3231">
      <w:pPr>
        <w:ind w:firstLine="450"/>
        <w:rPr>
          <w:rFonts w:asciiTheme="minorHAnsi" w:hAnsiTheme="minorHAnsi" w:cstheme="minorHAnsi"/>
          <w:lang w:val="en-US"/>
        </w:rPr>
      </w:pPr>
      <w:r w:rsidRPr="00B70D85">
        <w:rPr>
          <w:rFonts w:asciiTheme="minorHAnsi" w:hAnsiTheme="minorHAnsi" w:cstheme="minorHAnsi"/>
          <w:lang w:val="en-US"/>
        </w:rPr>
        <w:t>Another famous deist, Matthew Tindale (1657-1733), emphasized God’s general revelation through creation, which he considered the most reliable avenue to knowing God: “Obedience to nature is the one sufficient principle.”</w:t>
      </w:r>
      <w:r w:rsidRPr="00B70D85">
        <w:rPr>
          <w:rStyle w:val="Stylea"/>
          <w:rFonts w:asciiTheme="minorHAnsi" w:hAnsiTheme="minorHAnsi" w:cstheme="minorHAnsi"/>
        </w:rPr>
        <w:footnoteReference w:id="17"/>
      </w:r>
      <w:r w:rsidRPr="00B70D85">
        <w:rPr>
          <w:rFonts w:asciiTheme="minorHAnsi" w:hAnsiTheme="minorHAnsi" w:cstheme="minorHAnsi"/>
          <w:lang w:val="en-US"/>
        </w:rPr>
        <w:t xml:space="preserve">  Tindale also rejected the notion that God revealed Himself in a special way to just one people group – Israel.</w:t>
      </w:r>
      <w:r w:rsidRPr="00B70D85">
        <w:rPr>
          <w:rStyle w:val="Stylea"/>
          <w:rFonts w:asciiTheme="minorHAnsi" w:hAnsiTheme="minorHAnsi" w:cstheme="minorHAnsi"/>
        </w:rPr>
        <w:footnoteReference w:id="18"/>
      </w:r>
      <w:r w:rsidRPr="00B70D85">
        <w:rPr>
          <w:rFonts w:asciiTheme="minorHAnsi" w:hAnsiTheme="minorHAnsi" w:cstheme="minorHAnsi"/>
          <w:lang w:val="en-US"/>
        </w:rPr>
        <w:t xml:space="preserve">  He concluded that, since God gave all people reason, then that must be the best test of truth: “The unassisted reason of man is abundantly able to discover the few and simple truths of which genuine religion consists.”</w:t>
      </w:r>
      <w:r w:rsidRPr="00B70D85">
        <w:rPr>
          <w:rStyle w:val="Stylea"/>
          <w:rFonts w:asciiTheme="minorHAnsi" w:hAnsiTheme="minorHAnsi" w:cstheme="minorHAnsi"/>
        </w:rPr>
        <w:footnoteReference w:id="19"/>
      </w:r>
      <w:r w:rsidRPr="00B70D85">
        <w:rPr>
          <w:rFonts w:asciiTheme="minorHAnsi" w:hAnsiTheme="minorHAnsi" w:cstheme="minorHAnsi"/>
          <w:lang w:val="en-US"/>
        </w:rPr>
        <w:t xml:space="preserve">  According to his observation, followers of the natural moral law behave no worse </w:t>
      </w:r>
      <w:proofErr w:type="gramStart"/>
      <w:r w:rsidRPr="00B70D85">
        <w:rPr>
          <w:rFonts w:asciiTheme="minorHAnsi" w:hAnsiTheme="minorHAnsi" w:cstheme="minorHAnsi"/>
          <w:lang w:val="en-US"/>
        </w:rPr>
        <w:lastRenderedPageBreak/>
        <w:t>than believers in written revelation</w:t>
      </w:r>
      <w:proofErr w:type="gramEnd"/>
      <w:r w:rsidRPr="00B70D85">
        <w:rPr>
          <w:rFonts w:asciiTheme="minorHAnsi" w:hAnsiTheme="minorHAnsi" w:cstheme="minorHAnsi"/>
          <w:lang w:val="en-US"/>
        </w:rPr>
        <w:t>.  For Tindale, the four components of genuine religious life are: (1) faith in God, (2) the worship of God, (3) personal happiness, (4) the happiness of others.</w:t>
      </w:r>
      <w:r w:rsidRPr="00B70D85">
        <w:rPr>
          <w:rStyle w:val="Stylea"/>
          <w:rFonts w:asciiTheme="minorHAnsi" w:hAnsiTheme="minorHAnsi" w:cstheme="minorHAnsi"/>
        </w:rPr>
        <w:footnoteReference w:id="20"/>
      </w:r>
    </w:p>
    <w:p w14:paraId="15CD9CF0" w14:textId="77777777" w:rsidR="007E3231" w:rsidRPr="00B70D85" w:rsidRDefault="007E3231" w:rsidP="007E3231">
      <w:pPr>
        <w:ind w:firstLine="450"/>
        <w:rPr>
          <w:rFonts w:asciiTheme="minorHAnsi" w:hAnsiTheme="minorHAnsi" w:cstheme="minorHAnsi"/>
          <w:lang w:val="en-US"/>
        </w:rPr>
      </w:pPr>
      <w:r w:rsidRPr="00B70D85">
        <w:rPr>
          <w:rFonts w:asciiTheme="minorHAnsi" w:hAnsiTheme="minorHAnsi" w:cstheme="minorHAnsi"/>
          <w:lang w:val="en-US"/>
        </w:rPr>
        <w:t>Leaving England, deism came ashore on the European continent, especially exerting its influence on France.  One of deism’s most ardent defenders was Voltaire.  Voltaire gleaned much from Locke and Tindale, yet even before that, he had leanings towards this worldview.  It is said of Voltaire, that he was a “deist, one might say, from birth.”</w:t>
      </w:r>
      <w:r w:rsidRPr="00B70D85">
        <w:rPr>
          <w:rStyle w:val="Stylea"/>
          <w:rFonts w:asciiTheme="minorHAnsi" w:hAnsiTheme="minorHAnsi" w:cstheme="minorHAnsi"/>
        </w:rPr>
        <w:footnoteReference w:id="21"/>
      </w:r>
    </w:p>
    <w:p w14:paraId="0C0A68A6" w14:textId="77777777" w:rsidR="007E3231" w:rsidRPr="00B70D85" w:rsidRDefault="007E3231" w:rsidP="007E3231">
      <w:pPr>
        <w:ind w:firstLine="450"/>
        <w:rPr>
          <w:rFonts w:asciiTheme="minorHAnsi" w:hAnsiTheme="minorHAnsi" w:cstheme="minorHAnsi"/>
          <w:lang w:val="en-US"/>
        </w:rPr>
      </w:pPr>
      <w:r w:rsidRPr="00B70D85">
        <w:rPr>
          <w:rFonts w:asciiTheme="minorHAnsi" w:hAnsiTheme="minorHAnsi" w:cstheme="minorHAnsi"/>
          <w:lang w:val="en-US"/>
        </w:rPr>
        <w:t>Among early American deists, we may mention Thomas Paine (1737-1809), who, like others, rejected special revelation from God.</w:t>
      </w:r>
      <w:r w:rsidRPr="00B70D85">
        <w:rPr>
          <w:rFonts w:asciiTheme="minorHAnsi" w:hAnsiTheme="minorHAnsi" w:cstheme="minorHAnsi"/>
          <w:vertAlign w:val="superscript"/>
        </w:rPr>
        <w:footnoteReference w:id="22"/>
      </w:r>
      <w:r w:rsidRPr="00B70D85">
        <w:rPr>
          <w:rFonts w:asciiTheme="minorHAnsi" w:hAnsiTheme="minorHAnsi" w:cstheme="minorHAnsi"/>
          <w:lang w:val="en-US"/>
        </w:rPr>
        <w:t xml:space="preserve">  The only way to know God was by employing reason.  The universe “reveals to man all that is necessary for man to know of God,”</w:t>
      </w:r>
      <w:r w:rsidRPr="00B70D85">
        <w:rPr>
          <w:rFonts w:asciiTheme="minorHAnsi" w:hAnsiTheme="minorHAnsi" w:cstheme="minorHAnsi"/>
          <w:vertAlign w:val="superscript"/>
        </w:rPr>
        <w:footnoteReference w:id="23"/>
      </w:r>
      <w:r w:rsidRPr="00B70D85">
        <w:rPr>
          <w:rFonts w:asciiTheme="minorHAnsi" w:hAnsiTheme="minorHAnsi" w:cstheme="minorHAnsi"/>
          <w:lang w:val="en-US"/>
        </w:rPr>
        <w:t xml:space="preserve"> in particular, his existence, character and demands. </w:t>
      </w:r>
    </w:p>
    <w:p w14:paraId="065D6A65" w14:textId="77777777" w:rsidR="007E3231" w:rsidRPr="00B70D85" w:rsidRDefault="007E3231" w:rsidP="007E3231">
      <w:pPr>
        <w:ind w:firstLine="450"/>
        <w:rPr>
          <w:rFonts w:asciiTheme="minorHAnsi" w:hAnsiTheme="minorHAnsi" w:cstheme="minorHAnsi"/>
          <w:lang w:val="en-US"/>
        </w:rPr>
      </w:pPr>
      <w:r w:rsidRPr="00B70D85">
        <w:rPr>
          <w:rFonts w:asciiTheme="minorHAnsi" w:hAnsiTheme="minorHAnsi" w:cstheme="minorHAnsi"/>
          <w:lang w:val="en-US"/>
        </w:rPr>
        <w:t>Finally, we will review the convictions of a more contemporary deist, Martin Gardner (1914-2010).</w:t>
      </w:r>
      <w:r w:rsidRPr="00B70D85">
        <w:rPr>
          <w:rFonts w:asciiTheme="minorHAnsi" w:hAnsiTheme="minorHAnsi" w:cstheme="minorHAnsi"/>
          <w:vertAlign w:val="superscript"/>
        </w:rPr>
        <w:footnoteReference w:id="24"/>
      </w:r>
      <w:r w:rsidRPr="00B70D85">
        <w:rPr>
          <w:rFonts w:asciiTheme="minorHAnsi" w:hAnsiTheme="minorHAnsi" w:cstheme="minorHAnsi"/>
          <w:lang w:val="en-US"/>
        </w:rPr>
        <w:t xml:space="preserve">  He believed in a God who is wise, strong, good, loving, merciful, just, and infinite.  Yet, he rejects the idea that God </w:t>
      </w:r>
      <w:r w:rsidRPr="00B70D85">
        <w:rPr>
          <w:rFonts w:asciiTheme="minorHAnsi" w:eastAsia="MS Mincho" w:hAnsiTheme="minorHAnsi" w:cstheme="minorHAnsi"/>
          <w:lang w:val="en-US" w:eastAsia="ja-JP"/>
        </w:rPr>
        <w:t>“periodically thrusts a hand into the universe to break the sequence of natural causes and produce a genuine miracle</w:t>
      </w:r>
      <w:r w:rsidRPr="00B70D85">
        <w:rPr>
          <w:rFonts w:asciiTheme="minorHAnsi" w:hAnsiTheme="minorHAnsi" w:cstheme="minorHAnsi"/>
          <w:lang w:val="en-US"/>
        </w:rPr>
        <w:t>.”</w:t>
      </w:r>
      <w:r w:rsidRPr="00B70D85">
        <w:rPr>
          <w:rStyle w:val="Stylea"/>
          <w:rFonts w:asciiTheme="minorHAnsi" w:hAnsiTheme="minorHAnsi" w:cstheme="minorHAnsi"/>
        </w:rPr>
        <w:footnoteReference w:id="25"/>
      </w:r>
      <w:r w:rsidRPr="00B70D85">
        <w:rPr>
          <w:rFonts w:asciiTheme="minorHAnsi" w:hAnsiTheme="minorHAnsi" w:cstheme="minorHAnsi"/>
          <w:lang w:val="en-US"/>
        </w:rPr>
        <w:t xml:space="preserve"> </w:t>
      </w:r>
    </w:p>
    <w:p w14:paraId="48C7601C" w14:textId="77777777" w:rsidR="007E3231" w:rsidRPr="00B70D85" w:rsidRDefault="007E3231" w:rsidP="007E3231">
      <w:pPr>
        <w:ind w:firstLine="450"/>
        <w:rPr>
          <w:rFonts w:asciiTheme="minorHAnsi" w:hAnsiTheme="minorHAnsi" w:cstheme="minorHAnsi"/>
          <w:lang w:val="en-US"/>
        </w:rPr>
      </w:pPr>
      <w:r w:rsidRPr="00B70D85">
        <w:rPr>
          <w:rFonts w:asciiTheme="minorHAnsi" w:hAnsiTheme="minorHAnsi" w:cstheme="minorHAnsi"/>
          <w:lang w:val="en-US"/>
        </w:rPr>
        <w:t>At the same time, Gardner is not opposed to prayer.  Yet, the goal of prayer should not be to receive something from God or bring about some change in the natural order.  Instead, a deist gives thanks in prayer and asks for forgiveness from God.  Gardner joins those deists who hold to an afterlife, but he cannot specify what that entails.  Still, he rejects the idea of eternal punishment.  As far as the reason for suffering, Gardner remains agnostic.  The deist “</w:t>
      </w:r>
      <w:r w:rsidRPr="00B70D85">
        <w:rPr>
          <w:rFonts w:asciiTheme="minorHAnsi" w:eastAsia="MS Mincho" w:hAnsiTheme="minorHAnsi" w:cstheme="minorHAnsi"/>
          <w:lang w:val="en-US" w:eastAsia="ja-JP"/>
        </w:rPr>
        <w:t xml:space="preserve">must believe, again by </w:t>
      </w:r>
      <w:proofErr w:type="gramStart"/>
      <w:r w:rsidRPr="00B70D85">
        <w:rPr>
          <w:rFonts w:asciiTheme="minorHAnsi" w:eastAsia="MS Mincho" w:hAnsiTheme="minorHAnsi" w:cstheme="minorHAnsi"/>
          <w:lang w:val="en-US" w:eastAsia="ja-JP"/>
        </w:rPr>
        <w:t>faith, that</w:t>
      </w:r>
      <w:proofErr w:type="gramEnd"/>
      <w:r w:rsidRPr="00B70D85">
        <w:rPr>
          <w:rFonts w:asciiTheme="minorHAnsi" w:eastAsia="MS Mincho" w:hAnsiTheme="minorHAnsi" w:cstheme="minorHAnsi"/>
          <w:lang w:val="en-US" w:eastAsia="ja-JP"/>
        </w:rPr>
        <w:t xml:space="preserve"> in some unfathomable manner which we cannot now understand, perhaps will never understand, the existence of evil is necessary for ultimately bringing about the greatest good.</w:t>
      </w:r>
      <w:r w:rsidRPr="00B70D85">
        <w:rPr>
          <w:rFonts w:asciiTheme="minorHAnsi" w:hAnsiTheme="minorHAnsi" w:cstheme="minorHAnsi"/>
          <w:lang w:val="en-US"/>
        </w:rPr>
        <w:t>”</w:t>
      </w:r>
      <w:r w:rsidRPr="00B70D85">
        <w:rPr>
          <w:rStyle w:val="Stylea"/>
          <w:rFonts w:asciiTheme="minorHAnsi" w:hAnsiTheme="minorHAnsi" w:cstheme="minorHAnsi"/>
        </w:rPr>
        <w:footnoteReference w:id="26"/>
      </w:r>
    </w:p>
    <w:p w14:paraId="23BEED96" w14:textId="77777777" w:rsidR="007E3231" w:rsidRPr="00B70D85" w:rsidRDefault="007E3231" w:rsidP="007E3231">
      <w:pPr>
        <w:ind w:firstLine="450"/>
        <w:rPr>
          <w:rFonts w:asciiTheme="minorHAnsi" w:hAnsiTheme="minorHAnsi" w:cstheme="minorHAnsi"/>
          <w:lang w:val="en-US"/>
        </w:rPr>
      </w:pPr>
      <w:r w:rsidRPr="00B70D85">
        <w:rPr>
          <w:rFonts w:asciiTheme="minorHAnsi" w:hAnsiTheme="minorHAnsi" w:cstheme="minorHAnsi"/>
          <w:lang w:val="en-US"/>
        </w:rPr>
        <w:t>Finally, along with other deists Gardner shares their optimism for a glorious future for humanity, which the use of reason will introduce.  Humanity “</w:t>
      </w:r>
      <w:r w:rsidRPr="00B70D85">
        <w:rPr>
          <w:rFonts w:asciiTheme="minorHAnsi" w:eastAsia="MS Mincho" w:hAnsiTheme="minorHAnsi" w:cstheme="minorHAnsi"/>
          <w:lang w:val="en-US" w:eastAsia="ja-JP"/>
        </w:rPr>
        <w:t xml:space="preserve">has the power to control its own destiny, to minimize (if not eliminate) war, poverty, and other needless suffering </w:t>
      </w:r>
      <w:r w:rsidRPr="00B70D85">
        <w:rPr>
          <w:rFonts w:asciiTheme="minorHAnsi" w:hAnsiTheme="minorHAnsi" w:cstheme="minorHAnsi"/>
          <w:lang w:val="en-US"/>
        </w:rPr>
        <w:t>–</w:t>
      </w:r>
      <w:r w:rsidRPr="00B70D85">
        <w:rPr>
          <w:rFonts w:asciiTheme="minorHAnsi" w:eastAsia="MS Mincho" w:hAnsiTheme="minorHAnsi" w:cstheme="minorHAnsi"/>
          <w:lang w:val="en-US" w:eastAsia="ja-JP"/>
        </w:rPr>
        <w:t xml:space="preserve"> the power to shape a better world.”</w:t>
      </w:r>
      <w:r w:rsidRPr="00B70D85">
        <w:rPr>
          <w:rStyle w:val="Stylea"/>
          <w:rFonts w:asciiTheme="minorHAnsi" w:hAnsiTheme="minorHAnsi" w:cstheme="minorHAnsi"/>
        </w:rPr>
        <w:footnoteReference w:id="27"/>
      </w:r>
      <w:r w:rsidRPr="00B70D85">
        <w:rPr>
          <w:rFonts w:asciiTheme="minorHAnsi" w:eastAsia="MS Mincho" w:hAnsiTheme="minorHAnsi" w:cstheme="minorHAnsi"/>
          <w:lang w:val="en-US" w:eastAsia="ja-JP"/>
        </w:rPr>
        <w:t xml:space="preserve"> </w:t>
      </w:r>
    </w:p>
    <w:p w14:paraId="6EAD5E0B" w14:textId="77777777" w:rsidR="007E3231" w:rsidRPr="00B70D85" w:rsidRDefault="007E3231" w:rsidP="007E3231">
      <w:pPr>
        <w:ind w:firstLine="450"/>
        <w:rPr>
          <w:rFonts w:asciiTheme="minorHAnsi" w:hAnsiTheme="minorHAnsi" w:cstheme="minorHAnsi"/>
          <w:lang w:val="en-US"/>
        </w:rPr>
      </w:pPr>
      <w:r w:rsidRPr="00B70D85">
        <w:rPr>
          <w:rFonts w:asciiTheme="minorHAnsi" w:hAnsiTheme="minorHAnsi" w:cstheme="minorHAnsi"/>
          <w:lang w:val="en-US"/>
        </w:rPr>
        <w:t>The deistic worldview, of course, predates the rise of its popularity in the seventeenth century.  Joyce makes note of the deistic mindset of Confucius, who, although he believed in a Higher Being, felt that He does not interact with people, and that people should simply live in accordance with rules and regulations.  Joyce also sees hints of deism in Islam.  As a rule, Allah distances himself from humanity and requires from it the observance of a high moral standard.  In distinction from deism, though, Islam accepts Divine revelation, particularly the Quran.</w:t>
      </w:r>
      <w:r w:rsidRPr="00B70D85">
        <w:rPr>
          <w:rStyle w:val="Stylea"/>
          <w:rFonts w:asciiTheme="minorHAnsi" w:hAnsiTheme="minorHAnsi" w:cstheme="minorHAnsi"/>
        </w:rPr>
        <w:footnoteReference w:id="28"/>
      </w:r>
      <w:r w:rsidRPr="00B70D85">
        <w:rPr>
          <w:rFonts w:asciiTheme="minorHAnsi" w:hAnsiTheme="minorHAnsi" w:cstheme="minorHAnsi"/>
          <w:lang w:val="en-US"/>
        </w:rPr>
        <w:t xml:space="preserve">  </w:t>
      </w:r>
    </w:p>
    <w:p w14:paraId="0BFDC1F0" w14:textId="77777777" w:rsidR="007E3231" w:rsidRPr="00B70D85" w:rsidRDefault="007E3231" w:rsidP="007E3231">
      <w:pPr>
        <w:ind w:firstLine="450"/>
        <w:rPr>
          <w:rFonts w:asciiTheme="minorHAnsi" w:hAnsiTheme="minorHAnsi" w:cstheme="minorHAnsi"/>
          <w:lang w:val="en-US"/>
        </w:rPr>
      </w:pPr>
      <w:r w:rsidRPr="00B70D85">
        <w:rPr>
          <w:rFonts w:asciiTheme="minorHAnsi" w:hAnsiTheme="minorHAnsi" w:cstheme="minorHAnsi"/>
          <w:lang w:val="en-US"/>
        </w:rPr>
        <w:t>Although by the nineteenth century deism was already phasing out, its influence is still felt today in the rejection of the miraculous, a critical approach to the Bible, and in the conviction that God, as a rule, does not intervene in our lives.</w:t>
      </w:r>
      <w:r w:rsidRPr="00B70D85">
        <w:rPr>
          <w:rFonts w:asciiTheme="minorHAnsi" w:hAnsiTheme="minorHAnsi" w:cstheme="minorHAnsi"/>
          <w:vertAlign w:val="superscript"/>
        </w:rPr>
        <w:footnoteReference w:id="29"/>
      </w:r>
      <w:r w:rsidRPr="00B70D85">
        <w:rPr>
          <w:rFonts w:asciiTheme="minorHAnsi" w:hAnsiTheme="minorHAnsi" w:cstheme="minorHAnsi"/>
          <w:lang w:val="en-US"/>
        </w:rPr>
        <w:t xml:space="preserve">  </w:t>
      </w:r>
    </w:p>
    <w:p w14:paraId="2105C412" w14:textId="77777777" w:rsidR="007E3231" w:rsidRPr="00B70D85" w:rsidRDefault="007E3231" w:rsidP="007E3231">
      <w:pPr>
        <w:ind w:firstLine="450"/>
        <w:rPr>
          <w:rFonts w:asciiTheme="minorHAnsi" w:hAnsiTheme="minorHAnsi" w:cstheme="minorHAnsi"/>
          <w:lang w:val="en-US"/>
        </w:rPr>
      </w:pPr>
    </w:p>
    <w:p w14:paraId="753F9CA2" w14:textId="77777777" w:rsidR="007E3231" w:rsidRPr="00B70D85" w:rsidRDefault="007E3231" w:rsidP="007E3231">
      <w:pPr>
        <w:ind w:firstLine="450"/>
        <w:rPr>
          <w:rFonts w:asciiTheme="minorHAnsi" w:hAnsiTheme="minorHAnsi" w:cstheme="minorHAnsi"/>
          <w:b/>
          <w:bCs/>
          <w:lang w:val="en-US"/>
        </w:rPr>
      </w:pPr>
      <w:r w:rsidRPr="00B70D85">
        <w:rPr>
          <w:rFonts w:asciiTheme="minorHAnsi" w:hAnsiTheme="minorHAnsi" w:cstheme="minorHAnsi"/>
          <w:b/>
          <w:bCs/>
          <w:lang w:val="en-US"/>
        </w:rPr>
        <w:t>4. Support</w:t>
      </w:r>
    </w:p>
    <w:p w14:paraId="2468F89A" w14:textId="77777777" w:rsidR="007E3231" w:rsidRPr="00B70D85" w:rsidRDefault="007E3231" w:rsidP="007E3231">
      <w:pPr>
        <w:ind w:firstLine="450"/>
        <w:rPr>
          <w:rFonts w:asciiTheme="minorHAnsi" w:hAnsiTheme="minorHAnsi" w:cstheme="minorHAnsi"/>
          <w:lang w:val="en-US"/>
        </w:rPr>
      </w:pPr>
    </w:p>
    <w:p w14:paraId="6A15E843" w14:textId="77777777" w:rsidR="007E3231" w:rsidRPr="00B70D85" w:rsidRDefault="007E3231" w:rsidP="007E3231">
      <w:pPr>
        <w:ind w:firstLine="450"/>
        <w:rPr>
          <w:rFonts w:asciiTheme="minorHAnsi" w:hAnsiTheme="minorHAnsi" w:cstheme="minorHAnsi"/>
          <w:lang w:val="en-US"/>
        </w:rPr>
      </w:pPr>
      <w:r w:rsidRPr="00B70D85">
        <w:rPr>
          <w:rFonts w:asciiTheme="minorHAnsi" w:hAnsiTheme="minorHAnsi" w:cstheme="minorHAnsi"/>
          <w:lang w:val="en-US"/>
        </w:rPr>
        <w:t xml:space="preserve">Deists support their theory in the following way.  First, it is clear that God does not routinely descend from heaven to visit this planet.  It seems to them that God is distant and not active in our affairs. Second, scientific discoveries have confirmed the presence and activity of natural laws, which seem to exclude the need for God’s continual and personal intervention.  Third, proponents of deism object to the lackadaisical attitude of </w:t>
      </w:r>
      <w:r w:rsidRPr="00B70D85">
        <w:rPr>
          <w:rFonts w:asciiTheme="minorHAnsi" w:hAnsiTheme="minorHAnsi" w:cstheme="minorHAnsi"/>
          <w:lang w:val="en-US"/>
        </w:rPr>
        <w:lastRenderedPageBreak/>
        <w:t>some believers to their moral and spiritual development.  Fourth, this theory offers a new approach to resolving the problem of evil: God is not to blame for evil in the world, but people.  It is up to humankind to get to work and solve its problems.</w:t>
      </w:r>
      <w:r w:rsidRPr="00B70D85">
        <w:rPr>
          <w:rStyle w:val="Stylea"/>
          <w:rFonts w:asciiTheme="minorHAnsi" w:hAnsiTheme="minorHAnsi" w:cstheme="minorHAnsi"/>
        </w:rPr>
        <w:footnoteReference w:id="30"/>
      </w:r>
      <w:r w:rsidRPr="00B70D85">
        <w:rPr>
          <w:rFonts w:asciiTheme="minorHAnsi" w:hAnsiTheme="minorHAnsi" w:cstheme="minorHAnsi"/>
          <w:lang w:val="en-US"/>
        </w:rPr>
        <w:t xml:space="preserve"> </w:t>
      </w:r>
    </w:p>
    <w:p w14:paraId="657C34A5" w14:textId="77777777" w:rsidR="007E3231" w:rsidRPr="00B70D85" w:rsidRDefault="007E3231" w:rsidP="007E3231">
      <w:pPr>
        <w:ind w:firstLine="450"/>
        <w:rPr>
          <w:rFonts w:asciiTheme="minorHAnsi" w:hAnsiTheme="minorHAnsi" w:cstheme="minorHAnsi"/>
          <w:lang w:val="en-US"/>
        </w:rPr>
      </w:pPr>
      <w:r w:rsidRPr="00B70D85">
        <w:rPr>
          <w:rFonts w:asciiTheme="minorHAnsi" w:hAnsiTheme="minorHAnsi" w:cstheme="minorHAnsi"/>
          <w:lang w:val="en-US"/>
        </w:rPr>
        <w:t>Next, deists feel that what God creates must be perfect, just as He is.  Therefore, there is no room for improvement in creation, or the need for God to intervene and “fix” something.</w:t>
      </w:r>
      <w:r w:rsidRPr="00B70D85">
        <w:rPr>
          <w:rStyle w:val="Stylea"/>
          <w:rFonts w:asciiTheme="minorHAnsi" w:hAnsiTheme="minorHAnsi" w:cstheme="minorHAnsi"/>
        </w:rPr>
        <w:footnoteReference w:id="31"/>
      </w:r>
      <w:r w:rsidRPr="00B70D85">
        <w:rPr>
          <w:rFonts w:asciiTheme="minorHAnsi" w:hAnsiTheme="minorHAnsi" w:cstheme="minorHAnsi"/>
          <w:lang w:val="en-US"/>
        </w:rPr>
        <w:t xml:space="preserve">  Deists draw this analogy: </w:t>
      </w:r>
    </w:p>
    <w:p w14:paraId="68FC83C4" w14:textId="77777777" w:rsidR="007E3231" w:rsidRPr="00B70D85" w:rsidRDefault="007E3231" w:rsidP="007E3231">
      <w:pPr>
        <w:ind w:firstLine="450"/>
        <w:rPr>
          <w:rFonts w:asciiTheme="minorHAnsi" w:hAnsiTheme="minorHAnsi" w:cstheme="minorHAnsi"/>
          <w:lang w:val="en-US"/>
        </w:rPr>
      </w:pPr>
    </w:p>
    <w:p w14:paraId="3A57F0A3" w14:textId="77777777" w:rsidR="007E3231" w:rsidRPr="00B70D85" w:rsidRDefault="007E3231" w:rsidP="007E3231">
      <w:pPr>
        <w:ind w:left="720"/>
        <w:rPr>
          <w:rFonts w:asciiTheme="minorHAnsi" w:hAnsiTheme="minorHAnsi" w:cstheme="minorHAnsi"/>
          <w:lang w:val="en-US"/>
        </w:rPr>
      </w:pPr>
      <w:r w:rsidRPr="00B70D85">
        <w:rPr>
          <w:rFonts w:asciiTheme="minorHAnsi" w:hAnsiTheme="minorHAnsi" w:cstheme="minorHAnsi"/>
          <w:lang w:val="en-US"/>
        </w:rPr>
        <w:t xml:space="preserve">A perfect machine, it </w:t>
      </w:r>
      <w:proofErr w:type="gramStart"/>
      <w:r w:rsidRPr="00B70D85">
        <w:rPr>
          <w:rFonts w:asciiTheme="minorHAnsi" w:hAnsiTheme="minorHAnsi" w:cstheme="minorHAnsi"/>
          <w:lang w:val="en-US"/>
        </w:rPr>
        <w:t>is supposed</w:t>
      </w:r>
      <w:proofErr w:type="gramEnd"/>
      <w:r w:rsidRPr="00B70D85">
        <w:rPr>
          <w:rFonts w:asciiTheme="minorHAnsi" w:hAnsiTheme="minorHAnsi" w:cstheme="minorHAnsi"/>
          <w:lang w:val="en-US"/>
        </w:rPr>
        <w:t>, would not require from time to time to be adjusted by its maker; nor would the Unchangeable introduce any later corrections into a creation, which from the first reflected His omniscience and omnipotence.</w:t>
      </w:r>
      <w:r w:rsidRPr="00B70D85">
        <w:rPr>
          <w:rStyle w:val="Stylea"/>
          <w:rFonts w:asciiTheme="minorHAnsi" w:hAnsiTheme="minorHAnsi" w:cstheme="minorHAnsi"/>
        </w:rPr>
        <w:footnoteReference w:id="32"/>
      </w:r>
    </w:p>
    <w:p w14:paraId="5AB76F69" w14:textId="77777777" w:rsidR="007E3231" w:rsidRPr="00B70D85" w:rsidRDefault="007E3231" w:rsidP="007E3231">
      <w:pPr>
        <w:rPr>
          <w:rFonts w:asciiTheme="minorHAnsi" w:hAnsiTheme="minorHAnsi" w:cstheme="minorHAnsi"/>
          <w:lang w:val="en-US"/>
        </w:rPr>
      </w:pPr>
    </w:p>
    <w:p w14:paraId="4A39F2F3" w14:textId="77777777" w:rsidR="007E3231" w:rsidRPr="00B70D85" w:rsidRDefault="007E3231" w:rsidP="007E3231">
      <w:pPr>
        <w:ind w:firstLine="450"/>
        <w:rPr>
          <w:rFonts w:asciiTheme="minorHAnsi" w:hAnsiTheme="minorHAnsi" w:cstheme="minorHAnsi"/>
          <w:lang w:val="en-US"/>
        </w:rPr>
      </w:pPr>
      <w:r w:rsidRPr="00B70D85">
        <w:rPr>
          <w:rFonts w:asciiTheme="minorHAnsi" w:hAnsiTheme="minorHAnsi" w:cstheme="minorHAnsi"/>
          <w:lang w:val="en-US"/>
        </w:rPr>
        <w:t xml:space="preserve">As we mentioned before, in the deistic worldview there are no miracles.  Deists claim that there can be no miraculous violation of natural </w:t>
      </w:r>
      <w:proofErr w:type="gramStart"/>
      <w:r w:rsidRPr="00B70D85">
        <w:rPr>
          <w:rFonts w:asciiTheme="minorHAnsi" w:hAnsiTheme="minorHAnsi" w:cstheme="minorHAnsi"/>
          <w:lang w:val="en-US"/>
        </w:rPr>
        <w:t>laws,</w:t>
      </w:r>
      <w:proofErr w:type="gramEnd"/>
      <w:r w:rsidRPr="00B70D85">
        <w:rPr>
          <w:rFonts w:asciiTheme="minorHAnsi" w:hAnsiTheme="minorHAnsi" w:cstheme="minorHAnsi"/>
          <w:lang w:val="en-US"/>
        </w:rPr>
        <w:t xml:space="preserve"> otherwise they would not be “laws.”</w:t>
      </w:r>
      <w:r w:rsidRPr="00B70D85">
        <w:rPr>
          <w:rFonts w:asciiTheme="minorHAnsi" w:eastAsia="MS Mincho" w:hAnsiTheme="minorHAnsi" w:cstheme="minorHAnsi"/>
          <w:vertAlign w:val="superscript"/>
          <w:lang w:eastAsia="ja-JP"/>
        </w:rPr>
        <w:footnoteReference w:id="33"/>
      </w:r>
      <w:r w:rsidRPr="00B70D85">
        <w:rPr>
          <w:rFonts w:asciiTheme="minorHAnsi" w:hAnsiTheme="minorHAnsi" w:cstheme="minorHAnsi"/>
          <w:lang w:val="en-US"/>
        </w:rPr>
        <w:t xml:space="preserve">  Human experience confirms that natural processes occur with the required regularity and consistency.  Some feel that God could work miracles, but chooses not to.  Deists find claims to miracles unlikely and support for their occurrence unconvincing.  They explain them away as superstition or deception.</w:t>
      </w:r>
      <w:r w:rsidRPr="00B70D85">
        <w:rPr>
          <w:rFonts w:asciiTheme="minorHAnsi" w:eastAsia="MS Mincho" w:hAnsiTheme="minorHAnsi" w:cstheme="minorHAnsi"/>
          <w:vertAlign w:val="superscript"/>
          <w:lang w:eastAsia="ja-JP"/>
        </w:rPr>
        <w:footnoteReference w:id="34"/>
      </w:r>
      <w:r w:rsidRPr="00B70D85">
        <w:rPr>
          <w:rFonts w:asciiTheme="minorHAnsi" w:hAnsiTheme="minorHAnsi" w:cstheme="minorHAnsi"/>
          <w:lang w:val="en-US"/>
        </w:rPr>
        <w:t xml:space="preserve">  Paine argues that our limited understanding of nature leaves us with “no criterion to determine what a miracle is.”</w:t>
      </w:r>
      <w:r w:rsidRPr="00B70D85">
        <w:rPr>
          <w:rFonts w:asciiTheme="minorHAnsi" w:hAnsiTheme="minorHAnsi" w:cstheme="minorHAnsi"/>
          <w:vertAlign w:val="superscript"/>
        </w:rPr>
        <w:footnoteReference w:id="35"/>
      </w:r>
      <w:r w:rsidRPr="00B70D85">
        <w:rPr>
          <w:rFonts w:asciiTheme="minorHAnsi" w:hAnsiTheme="minorHAnsi" w:cstheme="minorHAnsi"/>
          <w:lang w:val="en-US"/>
        </w:rPr>
        <w:t xml:space="preserve"> </w:t>
      </w:r>
    </w:p>
    <w:p w14:paraId="2C2A2C05" w14:textId="77777777" w:rsidR="007E3231" w:rsidRPr="00B70D85" w:rsidRDefault="007E3231" w:rsidP="007E3231">
      <w:pPr>
        <w:rPr>
          <w:rFonts w:asciiTheme="minorHAnsi" w:hAnsiTheme="minorHAnsi" w:cstheme="minorHAnsi"/>
          <w:lang w:val="en-US"/>
        </w:rPr>
      </w:pPr>
      <w:r w:rsidRPr="00B70D85">
        <w:rPr>
          <w:rFonts w:asciiTheme="minorHAnsi" w:hAnsiTheme="minorHAnsi" w:cstheme="minorHAnsi"/>
          <w:lang w:val="en-US"/>
        </w:rPr>
        <w:t xml:space="preserve">     </w:t>
      </w:r>
    </w:p>
    <w:p w14:paraId="68E78A30" w14:textId="77777777" w:rsidR="007E3231" w:rsidRPr="00B70D85" w:rsidRDefault="007E3231" w:rsidP="007E3231">
      <w:pPr>
        <w:ind w:firstLine="450"/>
        <w:rPr>
          <w:rFonts w:asciiTheme="minorHAnsi" w:hAnsiTheme="minorHAnsi" w:cstheme="minorHAnsi"/>
          <w:b/>
          <w:bCs/>
          <w:lang w:val="en-US"/>
        </w:rPr>
      </w:pPr>
      <w:r w:rsidRPr="00B70D85">
        <w:rPr>
          <w:rFonts w:asciiTheme="minorHAnsi" w:hAnsiTheme="minorHAnsi" w:cstheme="minorHAnsi"/>
          <w:b/>
          <w:bCs/>
          <w:lang w:val="en-US"/>
        </w:rPr>
        <w:t>5. Evaluation</w:t>
      </w:r>
    </w:p>
    <w:p w14:paraId="15AD537E" w14:textId="77777777" w:rsidR="007E3231" w:rsidRPr="00B70D85" w:rsidRDefault="007E3231" w:rsidP="007E3231">
      <w:pPr>
        <w:ind w:firstLine="450"/>
        <w:rPr>
          <w:rFonts w:asciiTheme="minorHAnsi" w:hAnsiTheme="minorHAnsi" w:cstheme="minorHAnsi"/>
          <w:lang w:val="en-US"/>
        </w:rPr>
      </w:pPr>
      <w:r w:rsidRPr="00B70D85">
        <w:rPr>
          <w:rFonts w:asciiTheme="minorHAnsi" w:hAnsiTheme="minorHAnsi" w:cstheme="minorHAnsi"/>
          <w:lang w:val="en-US"/>
        </w:rPr>
        <w:t xml:space="preserve"> </w:t>
      </w:r>
    </w:p>
    <w:p w14:paraId="3568CC82" w14:textId="77777777" w:rsidR="007E3231" w:rsidRPr="00B70D85" w:rsidRDefault="007E3231" w:rsidP="007E3231">
      <w:pPr>
        <w:ind w:firstLine="450"/>
        <w:rPr>
          <w:rFonts w:asciiTheme="minorHAnsi" w:hAnsiTheme="minorHAnsi" w:cstheme="minorHAnsi"/>
          <w:lang w:val="en-US"/>
        </w:rPr>
      </w:pPr>
      <w:r w:rsidRPr="00B70D85">
        <w:rPr>
          <w:rFonts w:asciiTheme="minorHAnsi" w:hAnsiTheme="minorHAnsi" w:cstheme="minorHAnsi"/>
          <w:lang w:val="en-US"/>
        </w:rPr>
        <w:t xml:space="preserve">Although in this </w:t>
      </w:r>
      <w:proofErr w:type="gramStart"/>
      <w:r w:rsidRPr="00B70D85">
        <w:rPr>
          <w:rFonts w:asciiTheme="minorHAnsi" w:hAnsiTheme="minorHAnsi" w:cstheme="minorHAnsi"/>
          <w:lang w:val="en-US"/>
        </w:rPr>
        <w:t>system</w:t>
      </w:r>
      <w:proofErr w:type="gramEnd"/>
      <w:r w:rsidRPr="00B70D85">
        <w:rPr>
          <w:rFonts w:asciiTheme="minorHAnsi" w:hAnsiTheme="minorHAnsi" w:cstheme="minorHAnsi"/>
          <w:lang w:val="en-US"/>
        </w:rPr>
        <w:t xml:space="preserve"> we note such positive features as acknowledging the existence of a Creator and the important role of reason in religious matters, at the same time we encounter some serious difficulties.  First, deists believe in God, a personal God, who thinks, feels and acts.  If God is indeed personal, then one might expect that He would seek personal fellowship with the creatures He has made, instead of avoiding them.  Second, can we consider the world perfect or even potentially perfect, when it is cut off from the Creator, who is the source of </w:t>
      </w:r>
      <w:proofErr w:type="gramStart"/>
      <w:r w:rsidRPr="00B70D85">
        <w:rPr>
          <w:rFonts w:asciiTheme="minorHAnsi" w:hAnsiTheme="minorHAnsi" w:cstheme="minorHAnsi"/>
          <w:lang w:val="en-US"/>
        </w:rPr>
        <w:t>all good</w:t>
      </w:r>
      <w:proofErr w:type="gramEnd"/>
      <w:r w:rsidRPr="00B70D85">
        <w:rPr>
          <w:rFonts w:asciiTheme="minorHAnsi" w:hAnsiTheme="minorHAnsi" w:cstheme="minorHAnsi"/>
          <w:lang w:val="en-US"/>
        </w:rPr>
        <w:t xml:space="preserve">? </w:t>
      </w:r>
    </w:p>
    <w:p w14:paraId="107A78DD" w14:textId="77777777" w:rsidR="007E3231" w:rsidRPr="00B70D85" w:rsidRDefault="007E3231" w:rsidP="007E3231">
      <w:pPr>
        <w:ind w:firstLine="450"/>
        <w:rPr>
          <w:rFonts w:asciiTheme="minorHAnsi" w:hAnsiTheme="minorHAnsi" w:cstheme="minorHAnsi"/>
          <w:lang w:val="en-US"/>
        </w:rPr>
      </w:pPr>
      <w:r w:rsidRPr="00B70D85">
        <w:rPr>
          <w:rFonts w:asciiTheme="minorHAnsi" w:hAnsiTheme="minorHAnsi" w:cstheme="minorHAnsi"/>
          <w:lang w:val="en-US"/>
        </w:rPr>
        <w:t xml:space="preserve">Third, in creation, God demonstrated His concern for His creatures by the masterful way He designed it.  If God cares so deeply for His creatures </w:t>
      </w:r>
      <w:proofErr w:type="gramStart"/>
      <w:r w:rsidRPr="00B70D85">
        <w:rPr>
          <w:rFonts w:asciiTheme="minorHAnsi" w:hAnsiTheme="minorHAnsi" w:cstheme="minorHAnsi"/>
          <w:lang w:val="en-US"/>
        </w:rPr>
        <w:t>so as to</w:t>
      </w:r>
      <w:proofErr w:type="gramEnd"/>
      <w:r w:rsidRPr="00B70D85">
        <w:rPr>
          <w:rFonts w:asciiTheme="minorHAnsi" w:hAnsiTheme="minorHAnsi" w:cstheme="minorHAnsi"/>
          <w:lang w:val="en-US"/>
        </w:rPr>
        <w:t xml:space="preserve"> create such a marvelous world for them to inhabit, then why would He fail to express His love in personal ways as well?  Joyce adds that if God is indifferent toward His creation, then what motivated Him to create it in the first </w:t>
      </w:r>
      <w:proofErr w:type="gramStart"/>
      <w:r w:rsidRPr="00B70D85">
        <w:rPr>
          <w:rFonts w:asciiTheme="minorHAnsi" w:hAnsiTheme="minorHAnsi" w:cstheme="minorHAnsi"/>
          <w:lang w:val="en-US"/>
        </w:rPr>
        <w:t>place?</w:t>
      </w:r>
      <w:proofErr w:type="gramEnd"/>
      <w:r w:rsidRPr="00B70D85">
        <w:rPr>
          <w:rStyle w:val="Stylea"/>
          <w:rFonts w:asciiTheme="minorHAnsi" w:hAnsiTheme="minorHAnsi" w:cstheme="minorHAnsi"/>
        </w:rPr>
        <w:footnoteReference w:id="36"/>
      </w:r>
      <w:r w:rsidRPr="00B70D85">
        <w:rPr>
          <w:rFonts w:asciiTheme="minorHAnsi" w:hAnsiTheme="minorHAnsi" w:cstheme="minorHAnsi"/>
          <w:lang w:val="en-US"/>
        </w:rPr>
        <w:t xml:space="preserve">  In addition, why would a loving God abandon the world at a time, when it encounters so many seemingly insurmountable problems that require His assistance? </w:t>
      </w:r>
    </w:p>
    <w:p w14:paraId="457B5D66" w14:textId="77777777" w:rsidR="007E3231" w:rsidRPr="00B70D85" w:rsidRDefault="007E3231" w:rsidP="007E3231">
      <w:pPr>
        <w:ind w:firstLine="450"/>
        <w:rPr>
          <w:rFonts w:asciiTheme="minorHAnsi" w:hAnsiTheme="minorHAnsi" w:cstheme="minorHAnsi"/>
          <w:lang w:val="en-US"/>
        </w:rPr>
      </w:pPr>
      <w:r w:rsidRPr="00B70D85">
        <w:rPr>
          <w:rFonts w:asciiTheme="minorHAnsi" w:hAnsiTheme="minorHAnsi" w:cstheme="minorHAnsi"/>
          <w:lang w:val="en-US"/>
        </w:rPr>
        <w:t xml:space="preserve">Deists may answer that if God indeed does intervene in our world, then why does He not do so more </w:t>
      </w:r>
      <w:proofErr w:type="gramStart"/>
      <w:r w:rsidRPr="00B70D85">
        <w:rPr>
          <w:rFonts w:asciiTheme="minorHAnsi" w:hAnsiTheme="minorHAnsi" w:cstheme="minorHAnsi"/>
          <w:lang w:val="en-US"/>
        </w:rPr>
        <w:t>often?</w:t>
      </w:r>
      <w:proofErr w:type="gramEnd"/>
      <w:r w:rsidRPr="00B70D85">
        <w:rPr>
          <w:rStyle w:val="Stylea"/>
          <w:rFonts w:asciiTheme="minorHAnsi" w:hAnsiTheme="minorHAnsi" w:cstheme="minorHAnsi"/>
        </w:rPr>
        <w:footnoteReference w:id="37"/>
      </w:r>
      <w:r w:rsidRPr="00B70D85">
        <w:rPr>
          <w:rFonts w:asciiTheme="minorHAnsi" w:hAnsiTheme="minorHAnsi" w:cstheme="minorHAnsi"/>
          <w:lang w:val="en-US"/>
        </w:rPr>
        <w:t xml:space="preserve">  </w:t>
      </w:r>
      <w:proofErr w:type="gramStart"/>
      <w:r w:rsidRPr="00B70D85">
        <w:rPr>
          <w:rFonts w:asciiTheme="minorHAnsi" w:hAnsiTheme="minorHAnsi" w:cstheme="minorHAnsi"/>
          <w:lang w:val="en-US"/>
        </w:rPr>
        <w:t>This is the same question we tackled in a previous chapter – the “problem of evil.”</w:t>
      </w:r>
      <w:proofErr w:type="gramEnd"/>
      <w:r w:rsidRPr="00B70D85">
        <w:rPr>
          <w:rFonts w:asciiTheme="minorHAnsi" w:hAnsiTheme="minorHAnsi" w:cstheme="minorHAnsi"/>
          <w:lang w:val="en-US"/>
        </w:rPr>
        <w:t xml:space="preserve">  The reader can refer to that discussion for a response.  Furthermore, millions of people claim to have had personal experience with God, and that He intervenes in their lives in answer to prayer.  It is problematic to ascribe all these testimonies to chance or imagination.  Jacob </w:t>
      </w:r>
      <w:proofErr w:type="spellStart"/>
      <w:r w:rsidRPr="00B70D85">
        <w:rPr>
          <w:rFonts w:asciiTheme="minorHAnsi" w:hAnsiTheme="minorHAnsi" w:cstheme="minorHAnsi"/>
          <w:lang w:val="en-US"/>
        </w:rPr>
        <w:t>Vernet</w:t>
      </w:r>
      <w:proofErr w:type="spellEnd"/>
      <w:r w:rsidRPr="00B70D85">
        <w:rPr>
          <w:rFonts w:asciiTheme="minorHAnsi" w:hAnsiTheme="minorHAnsi" w:cstheme="minorHAnsi"/>
          <w:lang w:val="en-US"/>
        </w:rPr>
        <w:t xml:space="preserve"> adds that the great variety of reported miracles weights against them </w:t>
      </w:r>
      <w:proofErr w:type="gramStart"/>
      <w:r w:rsidRPr="00B70D85">
        <w:rPr>
          <w:rFonts w:asciiTheme="minorHAnsi" w:hAnsiTheme="minorHAnsi" w:cstheme="minorHAnsi"/>
          <w:lang w:val="en-US"/>
        </w:rPr>
        <w:t>being explained</w:t>
      </w:r>
      <w:proofErr w:type="gramEnd"/>
      <w:r w:rsidRPr="00B70D85">
        <w:rPr>
          <w:rFonts w:asciiTheme="minorHAnsi" w:hAnsiTheme="minorHAnsi" w:cstheme="minorHAnsi"/>
          <w:lang w:val="en-US"/>
        </w:rPr>
        <w:t xml:space="preserve"> by natural laws.  There would need to be a great number of still unknown natural laws to explain all these miracle claims.</w:t>
      </w:r>
      <w:r w:rsidRPr="00B70D85">
        <w:rPr>
          <w:rStyle w:val="Stylea"/>
          <w:rFonts w:asciiTheme="minorHAnsi" w:hAnsiTheme="minorHAnsi" w:cstheme="minorHAnsi"/>
        </w:rPr>
        <w:footnoteReference w:id="38"/>
      </w:r>
    </w:p>
    <w:p w14:paraId="28BAE4DA" w14:textId="77777777" w:rsidR="007E3231" w:rsidRPr="00B70D85" w:rsidRDefault="007E3231" w:rsidP="007E3231">
      <w:pPr>
        <w:ind w:firstLine="450"/>
        <w:rPr>
          <w:rFonts w:asciiTheme="minorHAnsi" w:hAnsiTheme="minorHAnsi" w:cstheme="minorHAnsi"/>
          <w:lang w:val="en-US"/>
        </w:rPr>
      </w:pPr>
      <w:r w:rsidRPr="00B70D85">
        <w:rPr>
          <w:rFonts w:asciiTheme="minorHAnsi" w:hAnsiTheme="minorHAnsi" w:cstheme="minorHAnsi"/>
          <w:lang w:val="en-US"/>
        </w:rPr>
        <w:lastRenderedPageBreak/>
        <w:t xml:space="preserve">Geisler argues that if God is sufficiently powerful to create the world, then it presents no difficulty for Him to do “lesser” miracles.  In addition, it seems that deists reject miracles </w:t>
      </w:r>
      <w:r w:rsidRPr="00B70D85">
        <w:rPr>
          <w:rFonts w:asciiTheme="minorHAnsi" w:hAnsiTheme="minorHAnsi" w:cstheme="minorHAnsi"/>
          <w:i/>
          <w:iCs/>
          <w:lang w:val="en-US"/>
        </w:rPr>
        <w:t>a priori</w:t>
      </w:r>
      <w:r w:rsidRPr="00B70D85">
        <w:rPr>
          <w:rFonts w:asciiTheme="minorHAnsi" w:hAnsiTheme="minorHAnsi" w:cstheme="minorHAnsi"/>
          <w:lang w:val="en-US"/>
        </w:rPr>
        <w:t>, that is, as an assumption or axiom in their worldview without sufficient substantiation.</w:t>
      </w:r>
      <w:r w:rsidRPr="00B70D85">
        <w:rPr>
          <w:rFonts w:asciiTheme="minorHAnsi" w:eastAsia="MS Mincho" w:hAnsiTheme="minorHAnsi" w:cstheme="minorHAnsi"/>
          <w:vertAlign w:val="superscript"/>
          <w:lang w:eastAsia="ja-JP"/>
        </w:rPr>
        <w:footnoteReference w:id="39"/>
      </w:r>
      <w:r w:rsidRPr="00B70D85">
        <w:rPr>
          <w:rFonts w:asciiTheme="minorHAnsi" w:hAnsiTheme="minorHAnsi" w:cstheme="minorHAnsi"/>
          <w:lang w:val="en-US"/>
        </w:rPr>
        <w:t xml:space="preserve">  </w:t>
      </w:r>
    </w:p>
    <w:p w14:paraId="24EA4E06" w14:textId="77777777" w:rsidR="007E3231" w:rsidRPr="00B70D85" w:rsidRDefault="007E3231" w:rsidP="007E3231">
      <w:pPr>
        <w:ind w:firstLine="450"/>
        <w:rPr>
          <w:rFonts w:asciiTheme="minorHAnsi" w:hAnsiTheme="minorHAnsi" w:cstheme="minorHAnsi"/>
          <w:lang w:val="en-US"/>
        </w:rPr>
      </w:pPr>
      <w:r w:rsidRPr="00B70D85">
        <w:rPr>
          <w:rFonts w:asciiTheme="minorHAnsi" w:hAnsiTheme="minorHAnsi" w:cstheme="minorHAnsi"/>
          <w:lang w:val="en-US"/>
        </w:rPr>
        <w:t xml:space="preserve">In answer to the claim that a perfect God created a perfect </w:t>
      </w:r>
      <w:proofErr w:type="gramStart"/>
      <w:r w:rsidRPr="00B70D85">
        <w:rPr>
          <w:rFonts w:asciiTheme="minorHAnsi" w:hAnsiTheme="minorHAnsi" w:cstheme="minorHAnsi"/>
          <w:lang w:val="en-US"/>
        </w:rPr>
        <w:t>creation</w:t>
      </w:r>
      <w:proofErr w:type="gramEnd"/>
      <w:r w:rsidRPr="00B70D85">
        <w:rPr>
          <w:rFonts w:asciiTheme="minorHAnsi" w:hAnsiTheme="minorHAnsi" w:cstheme="minorHAnsi"/>
          <w:lang w:val="en-US"/>
        </w:rPr>
        <w:t xml:space="preserve"> that does not need His intervention, we simply have to look at present conditions in the world.  We observe problems not only with people’s behavior, but also with the </w:t>
      </w:r>
      <w:proofErr w:type="gramStart"/>
      <w:r w:rsidRPr="00B70D85">
        <w:rPr>
          <w:rFonts w:asciiTheme="minorHAnsi" w:hAnsiTheme="minorHAnsi" w:cstheme="minorHAnsi"/>
          <w:lang w:val="en-US"/>
        </w:rPr>
        <w:t>sometimes destructive</w:t>
      </w:r>
      <w:proofErr w:type="gramEnd"/>
      <w:r w:rsidRPr="00B70D85">
        <w:rPr>
          <w:rFonts w:asciiTheme="minorHAnsi" w:hAnsiTheme="minorHAnsi" w:cstheme="minorHAnsi"/>
          <w:lang w:val="en-US"/>
        </w:rPr>
        <w:t xml:space="preserve"> forces of nature, which are not under human control.  </w:t>
      </w:r>
      <w:proofErr w:type="gramStart"/>
      <w:r w:rsidRPr="00B70D85">
        <w:rPr>
          <w:rFonts w:asciiTheme="minorHAnsi" w:hAnsiTheme="minorHAnsi" w:cstheme="minorHAnsi"/>
          <w:lang w:val="en-US"/>
        </w:rPr>
        <w:t>It appears that something occurred in God’s “perfect world” that gave rise to these irregularities – the introduction of sin and death.</w:t>
      </w:r>
      <w:proofErr w:type="gramEnd"/>
      <w:r w:rsidRPr="00B70D85">
        <w:rPr>
          <w:rFonts w:asciiTheme="minorHAnsi" w:hAnsiTheme="minorHAnsi" w:cstheme="minorHAnsi"/>
          <w:lang w:val="en-US"/>
        </w:rPr>
        <w:t xml:space="preserve">  Deists do not factor these features into their worldview.  </w:t>
      </w:r>
    </w:p>
    <w:p w14:paraId="4BBFF2F4" w14:textId="77777777" w:rsidR="007E3231" w:rsidRPr="00B70D85" w:rsidRDefault="007E3231" w:rsidP="007E3231">
      <w:pPr>
        <w:ind w:firstLine="450"/>
        <w:rPr>
          <w:rFonts w:asciiTheme="minorHAnsi" w:hAnsiTheme="minorHAnsi" w:cstheme="minorHAnsi"/>
          <w:lang w:val="en-US"/>
        </w:rPr>
      </w:pPr>
      <w:r w:rsidRPr="00B70D85">
        <w:rPr>
          <w:rFonts w:asciiTheme="minorHAnsi" w:hAnsiTheme="minorHAnsi" w:cstheme="minorHAnsi"/>
          <w:lang w:val="en-US"/>
        </w:rPr>
        <w:t>As far as reliance on natural moral law, we still stand in need of Divine revelation to motivate our observance and guard certain behaviors from neglect.  We also note that, although there is supposedly only one natural moral law, which should guarantee uniformity, different societies sometimes have different standards.  Even deists do not always agree among themselves about the content of that law.</w:t>
      </w:r>
      <w:r w:rsidRPr="00B70D85">
        <w:rPr>
          <w:rStyle w:val="Stylea"/>
          <w:rFonts w:asciiTheme="minorHAnsi" w:hAnsiTheme="minorHAnsi" w:cstheme="minorHAnsi"/>
        </w:rPr>
        <w:footnoteReference w:id="40"/>
      </w:r>
      <w:r w:rsidRPr="00B70D85">
        <w:rPr>
          <w:rFonts w:asciiTheme="minorHAnsi" w:hAnsiTheme="minorHAnsi" w:cstheme="minorHAnsi"/>
          <w:lang w:val="en-US"/>
        </w:rPr>
        <w:t xml:space="preserve">  It seems that reason alone is insufficient to establish universal principles of proper behavior.  </w:t>
      </w:r>
    </w:p>
    <w:p w14:paraId="1DD84C04" w14:textId="77777777" w:rsidR="007E3231" w:rsidRPr="00B70D85" w:rsidRDefault="007E3231" w:rsidP="007E3231">
      <w:pPr>
        <w:ind w:firstLine="450"/>
        <w:rPr>
          <w:rFonts w:asciiTheme="minorHAnsi" w:hAnsiTheme="minorHAnsi" w:cstheme="minorHAnsi"/>
          <w:lang w:val="en-US"/>
        </w:rPr>
      </w:pPr>
      <w:r w:rsidRPr="00B70D85">
        <w:rPr>
          <w:rFonts w:asciiTheme="minorHAnsi" w:hAnsiTheme="minorHAnsi" w:cstheme="minorHAnsi"/>
          <w:lang w:val="en-US"/>
        </w:rPr>
        <w:t>We also find interesting the results of David Hume’s research in the history of religions.  He showed that in periods when people lived only by their own preferences, society regressed into superstition and other errors.</w:t>
      </w:r>
      <w:r w:rsidRPr="00B70D85">
        <w:rPr>
          <w:rStyle w:val="Stylea"/>
          <w:rFonts w:asciiTheme="minorHAnsi" w:hAnsiTheme="minorHAnsi" w:cstheme="minorHAnsi"/>
        </w:rPr>
        <w:footnoteReference w:id="41"/>
      </w:r>
      <w:r w:rsidRPr="00B70D85">
        <w:rPr>
          <w:rFonts w:asciiTheme="minorHAnsi" w:hAnsiTheme="minorHAnsi" w:cstheme="minorHAnsi"/>
          <w:lang w:val="en-US"/>
        </w:rPr>
        <w:t xml:space="preserve">  It appears again that reason alone is an inadequate guide for life.  </w:t>
      </w:r>
    </w:p>
    <w:p w14:paraId="0DE8F2F9" w14:textId="77777777" w:rsidR="007E3231" w:rsidRPr="00B70D85" w:rsidRDefault="007E3231" w:rsidP="007E3231">
      <w:pPr>
        <w:ind w:firstLine="450"/>
        <w:rPr>
          <w:rFonts w:asciiTheme="minorHAnsi" w:hAnsiTheme="minorHAnsi" w:cstheme="minorHAnsi"/>
          <w:lang w:val="en-US"/>
        </w:rPr>
      </w:pPr>
      <w:r w:rsidRPr="00B70D85">
        <w:rPr>
          <w:rFonts w:asciiTheme="minorHAnsi" w:hAnsiTheme="minorHAnsi" w:cstheme="minorHAnsi"/>
          <w:lang w:val="en-US"/>
        </w:rPr>
        <w:t>Furthermore, deism underestimates sinful tendencies of humans, that is, their incapability to fulfill a moral law.</w:t>
      </w:r>
      <w:r w:rsidRPr="00B70D85">
        <w:rPr>
          <w:rStyle w:val="Stylea"/>
          <w:rFonts w:asciiTheme="minorHAnsi" w:hAnsiTheme="minorHAnsi" w:cstheme="minorHAnsi"/>
        </w:rPr>
        <w:footnoteReference w:id="42"/>
      </w:r>
      <w:r w:rsidRPr="00B70D85">
        <w:rPr>
          <w:rFonts w:asciiTheme="minorHAnsi" w:hAnsiTheme="minorHAnsi" w:cstheme="minorHAnsi"/>
          <w:lang w:val="en-US"/>
        </w:rPr>
        <w:t xml:space="preserve">  In addition, the promise of rewards and threat of Divine punishment add needed motivation for leading a moral life.</w:t>
      </w:r>
      <w:r w:rsidRPr="00B70D85">
        <w:rPr>
          <w:rStyle w:val="Stylea"/>
          <w:rFonts w:asciiTheme="minorHAnsi" w:hAnsiTheme="minorHAnsi" w:cstheme="minorHAnsi"/>
        </w:rPr>
        <w:footnoteReference w:id="43"/>
      </w:r>
      <w:r w:rsidRPr="00B70D85">
        <w:rPr>
          <w:rFonts w:asciiTheme="minorHAnsi" w:hAnsiTheme="minorHAnsi" w:cstheme="minorHAnsi"/>
          <w:lang w:val="en-US"/>
        </w:rPr>
        <w:t xml:space="preserve">  </w:t>
      </w:r>
    </w:p>
    <w:p w14:paraId="3CBDF2CE" w14:textId="77777777" w:rsidR="007E3231" w:rsidRPr="00B70D85" w:rsidRDefault="007E3231" w:rsidP="007E3231">
      <w:pPr>
        <w:ind w:firstLine="450"/>
        <w:rPr>
          <w:rFonts w:asciiTheme="minorHAnsi" w:hAnsiTheme="minorHAnsi" w:cstheme="minorHAnsi"/>
          <w:lang w:val="en-US"/>
        </w:rPr>
      </w:pPr>
      <w:r w:rsidRPr="00B70D85">
        <w:rPr>
          <w:rFonts w:asciiTheme="minorHAnsi" w:hAnsiTheme="minorHAnsi" w:cstheme="minorHAnsi"/>
          <w:lang w:val="en-US"/>
        </w:rPr>
        <w:t xml:space="preserve">It is also curious that this system quickly fell from favor in Europe, where it first took root.  It remained popular only from the late 17th to the late 18th centuries.  Stephens attributes its fall to the following: </w:t>
      </w:r>
    </w:p>
    <w:p w14:paraId="5E189317" w14:textId="77777777" w:rsidR="007E3231" w:rsidRPr="00B70D85" w:rsidRDefault="007E3231" w:rsidP="007E3231">
      <w:pPr>
        <w:ind w:left="720"/>
        <w:rPr>
          <w:rFonts w:asciiTheme="minorHAnsi" w:hAnsiTheme="minorHAnsi" w:cstheme="minorHAnsi"/>
          <w:lang w:val="en-US" w:bidi="he-IL"/>
        </w:rPr>
      </w:pPr>
    </w:p>
    <w:p w14:paraId="6FCFB36B" w14:textId="77777777" w:rsidR="007E3231" w:rsidRPr="00B70D85" w:rsidRDefault="007E3231" w:rsidP="007E3231">
      <w:pPr>
        <w:ind w:left="720"/>
        <w:rPr>
          <w:rFonts w:asciiTheme="minorHAnsi" w:hAnsiTheme="minorHAnsi" w:cstheme="minorHAnsi"/>
          <w:lang w:val="en-US"/>
        </w:rPr>
      </w:pPr>
      <w:r w:rsidRPr="00B70D85">
        <w:rPr>
          <w:rFonts w:asciiTheme="minorHAnsi" w:hAnsiTheme="minorHAnsi" w:cstheme="minorHAnsi"/>
          <w:lang w:val="en-US" w:bidi="he-IL"/>
        </w:rPr>
        <w:t xml:space="preserve">The true cause of the decay of Deism is to </w:t>
      </w:r>
      <w:proofErr w:type="gramStart"/>
      <w:r w:rsidRPr="00B70D85">
        <w:rPr>
          <w:rFonts w:asciiTheme="minorHAnsi" w:hAnsiTheme="minorHAnsi" w:cstheme="minorHAnsi"/>
          <w:lang w:val="en-US" w:bidi="he-IL"/>
        </w:rPr>
        <w:t>be sought</w:t>
      </w:r>
      <w:proofErr w:type="gramEnd"/>
      <w:r w:rsidRPr="00B70D85">
        <w:rPr>
          <w:rFonts w:asciiTheme="minorHAnsi" w:hAnsiTheme="minorHAnsi" w:cstheme="minorHAnsi"/>
          <w:lang w:val="en-US" w:bidi="he-IL"/>
        </w:rPr>
        <w:t xml:space="preserve"> in its internal weakness.  The creed was never </w:t>
      </w:r>
      <w:proofErr w:type="gramStart"/>
      <w:r w:rsidRPr="00B70D85">
        <w:rPr>
          <w:rFonts w:asciiTheme="minorHAnsi" w:hAnsiTheme="minorHAnsi" w:cstheme="minorHAnsi"/>
          <w:lang w:val="en-US" w:bidi="he-IL"/>
        </w:rPr>
        <w:t>really alive</w:t>
      </w:r>
      <w:proofErr w:type="gramEnd"/>
      <w:r w:rsidRPr="00B70D85">
        <w:rPr>
          <w:rFonts w:asciiTheme="minorHAnsi" w:hAnsiTheme="minorHAnsi" w:cstheme="minorHAnsi"/>
          <w:lang w:val="en-US" w:bidi="he-IL"/>
        </w:rPr>
        <w:t xml:space="preserve">; it was not rooted in the deepest convictions, nor associated with the most powerful emotions of its adherents.  </w:t>
      </w:r>
      <w:proofErr w:type="gramStart"/>
      <w:r w:rsidRPr="00B70D85">
        <w:rPr>
          <w:rFonts w:asciiTheme="minorHAnsi" w:hAnsiTheme="minorHAnsi" w:cstheme="minorHAnsi"/>
          <w:lang w:val="en-US" w:bidi="he-IL"/>
        </w:rPr>
        <w:t>The metaphysical deity was too cold and abstract a conception to excite much zeal in his worshippers.</w:t>
      </w:r>
      <w:proofErr w:type="gramEnd"/>
      <w:r w:rsidRPr="00B70D85">
        <w:rPr>
          <w:rStyle w:val="Stylea"/>
          <w:rFonts w:asciiTheme="minorHAnsi" w:hAnsiTheme="minorHAnsi" w:cstheme="minorHAnsi"/>
        </w:rPr>
        <w:footnoteReference w:id="44"/>
      </w:r>
      <w:r w:rsidRPr="00B70D85">
        <w:rPr>
          <w:rFonts w:asciiTheme="minorHAnsi" w:hAnsiTheme="minorHAnsi" w:cstheme="minorHAnsi"/>
          <w:lang w:val="en-US"/>
        </w:rPr>
        <w:t xml:space="preserve"> </w:t>
      </w:r>
    </w:p>
    <w:p w14:paraId="0E22F674" w14:textId="77777777" w:rsidR="007E3231" w:rsidRPr="00B70D85" w:rsidRDefault="007E3231" w:rsidP="007E3231">
      <w:pPr>
        <w:rPr>
          <w:rFonts w:asciiTheme="minorHAnsi" w:hAnsiTheme="minorHAnsi" w:cstheme="minorHAnsi"/>
          <w:lang w:val="en-US"/>
        </w:rPr>
      </w:pPr>
    </w:p>
    <w:p w14:paraId="6E5566E0" w14:textId="77777777" w:rsidR="007E3231" w:rsidRPr="00B70D85" w:rsidRDefault="007E3231" w:rsidP="007E3231">
      <w:pPr>
        <w:ind w:firstLine="450"/>
        <w:rPr>
          <w:rFonts w:asciiTheme="minorHAnsi" w:hAnsiTheme="minorHAnsi" w:cstheme="minorHAnsi"/>
          <w:lang w:val="en-US"/>
        </w:rPr>
      </w:pPr>
      <w:r w:rsidRPr="00B70D85">
        <w:rPr>
          <w:rFonts w:asciiTheme="minorHAnsi" w:hAnsiTheme="minorHAnsi" w:cstheme="minorHAnsi"/>
          <w:lang w:val="en-US"/>
        </w:rPr>
        <w:t>Stephen further comments, “</w:t>
      </w:r>
      <w:r w:rsidRPr="00B70D85">
        <w:rPr>
          <w:rFonts w:asciiTheme="minorHAnsi" w:hAnsiTheme="minorHAnsi" w:cstheme="minorHAnsi"/>
          <w:lang w:val="en-US" w:bidi="he-IL"/>
        </w:rPr>
        <w:t>A religion founded on such precarious evidence can never have the power to command our passions and to push men to martyrdom.”</w:t>
      </w:r>
      <w:r w:rsidRPr="00B70D85">
        <w:rPr>
          <w:rStyle w:val="Stylea"/>
          <w:rFonts w:asciiTheme="minorHAnsi" w:hAnsiTheme="minorHAnsi" w:cstheme="minorHAnsi"/>
        </w:rPr>
        <w:footnoteReference w:id="45"/>
      </w:r>
      <w:r w:rsidRPr="00B70D85">
        <w:rPr>
          <w:rFonts w:asciiTheme="minorHAnsi" w:hAnsiTheme="minorHAnsi" w:cstheme="minorHAnsi"/>
          <w:lang w:val="en-US" w:bidi="he-IL"/>
        </w:rPr>
        <w:t xml:space="preserve"> </w:t>
      </w:r>
      <w:r w:rsidRPr="00B70D85">
        <w:rPr>
          <w:rFonts w:asciiTheme="minorHAnsi" w:hAnsiTheme="minorHAnsi" w:cstheme="minorHAnsi"/>
          <w:lang w:val="en-US"/>
        </w:rPr>
        <w:t xml:space="preserve"> Joyce agrees that such a system lacks ability to motivate devotion to God.  There is no personal element.  In addition, people develop a spirit of prideful independence and self-reliance, which the religious mind considers not a virtue, but a vice.</w:t>
      </w:r>
      <w:r w:rsidRPr="00B70D85">
        <w:rPr>
          <w:rStyle w:val="Stylea"/>
          <w:rFonts w:asciiTheme="minorHAnsi" w:hAnsiTheme="minorHAnsi" w:cstheme="minorHAnsi"/>
        </w:rPr>
        <w:footnoteReference w:id="46"/>
      </w:r>
      <w:r w:rsidRPr="00B70D85">
        <w:rPr>
          <w:rFonts w:asciiTheme="minorHAnsi" w:hAnsiTheme="minorHAnsi" w:cstheme="minorHAnsi"/>
          <w:lang w:val="en-US"/>
        </w:rPr>
        <w:t xml:space="preserve"> </w:t>
      </w:r>
    </w:p>
    <w:p w14:paraId="00DA5936" w14:textId="77777777" w:rsidR="001A192A" w:rsidRDefault="001A192A" w:rsidP="007E3231">
      <w:pPr>
        <w:rPr>
          <w:lang w:val="en-US"/>
        </w:rPr>
      </w:pPr>
    </w:p>
    <w:p w14:paraId="55A0FEEA" w14:textId="77777777" w:rsidR="007E3231" w:rsidRDefault="007E3231" w:rsidP="007E3231">
      <w:pPr>
        <w:rPr>
          <w:lang w:val="en-US"/>
        </w:rPr>
      </w:pPr>
    </w:p>
    <w:p w14:paraId="4EDB4DE2" w14:textId="77777777" w:rsidR="007E3231" w:rsidRPr="00B70D85" w:rsidRDefault="007E3231" w:rsidP="007E3231">
      <w:pPr>
        <w:rPr>
          <w:rFonts w:asciiTheme="minorHAnsi" w:hAnsiTheme="minorHAnsi" w:cstheme="minorHAnsi"/>
          <w:b/>
          <w:bCs/>
          <w:lang w:val="en-US"/>
        </w:rPr>
      </w:pPr>
      <w:r w:rsidRPr="00B70D85">
        <w:rPr>
          <w:rFonts w:asciiTheme="minorHAnsi" w:hAnsiTheme="minorHAnsi" w:cstheme="minorHAnsi"/>
          <w:b/>
          <w:bCs/>
          <w:lang w:val="en-US"/>
        </w:rPr>
        <w:t>Resources Used:</w:t>
      </w:r>
    </w:p>
    <w:p w14:paraId="4E47AADF" w14:textId="77777777" w:rsidR="007E3231" w:rsidRPr="00B70D85" w:rsidRDefault="007E3231" w:rsidP="007E3231">
      <w:pPr>
        <w:ind w:firstLine="450"/>
        <w:rPr>
          <w:rFonts w:asciiTheme="minorHAnsi" w:hAnsiTheme="minorHAnsi" w:cstheme="minorHAnsi"/>
          <w:lang w:val="en-US"/>
        </w:rPr>
      </w:pPr>
    </w:p>
    <w:p w14:paraId="774D97E1" w14:textId="473F0E39" w:rsidR="007E3231" w:rsidRPr="00B70D85" w:rsidRDefault="007E3231" w:rsidP="007E3231">
      <w:pPr>
        <w:rPr>
          <w:rFonts w:asciiTheme="minorHAnsi" w:hAnsiTheme="minorHAnsi" w:cstheme="minorHAnsi"/>
          <w:lang w:val="en-US"/>
        </w:rPr>
      </w:pPr>
      <w:proofErr w:type="spellStart"/>
      <w:r w:rsidRPr="00B70D85">
        <w:rPr>
          <w:rFonts w:asciiTheme="minorHAnsi" w:hAnsiTheme="minorHAnsi" w:cstheme="minorHAnsi"/>
          <w:lang w:val="en-US"/>
        </w:rPr>
        <w:t>Casserley</w:t>
      </w:r>
      <w:proofErr w:type="spellEnd"/>
      <w:r w:rsidRPr="00B70D85">
        <w:rPr>
          <w:rFonts w:asciiTheme="minorHAnsi" w:hAnsiTheme="minorHAnsi" w:cstheme="minorHAnsi"/>
          <w:lang w:val="en-US"/>
        </w:rPr>
        <w:t xml:space="preserve"> J. V. L. Apologetics and evangelism. – Philadelphia, PA: Westminster, 1962.</w:t>
      </w:r>
    </w:p>
    <w:p w14:paraId="76C8958F" w14:textId="77777777" w:rsidR="007E3231" w:rsidRPr="00B70D85" w:rsidRDefault="007E3231" w:rsidP="007E3231">
      <w:pPr>
        <w:rPr>
          <w:rFonts w:asciiTheme="minorHAnsi" w:hAnsiTheme="minorHAnsi" w:cstheme="minorHAnsi"/>
          <w:lang w:val="en-US"/>
        </w:rPr>
      </w:pPr>
    </w:p>
    <w:p w14:paraId="13860D0F" w14:textId="5911706E" w:rsidR="007E3231" w:rsidRPr="00B70D85" w:rsidRDefault="007E3231" w:rsidP="007E3231">
      <w:pPr>
        <w:rPr>
          <w:rFonts w:asciiTheme="minorHAnsi" w:hAnsiTheme="minorHAnsi" w:cstheme="minorHAnsi"/>
          <w:lang w:val="en-US"/>
        </w:rPr>
      </w:pPr>
      <w:r w:rsidRPr="00B70D85">
        <w:rPr>
          <w:rFonts w:asciiTheme="minorHAnsi" w:hAnsiTheme="minorHAnsi" w:cstheme="minorHAnsi"/>
          <w:lang w:val="en-US"/>
        </w:rPr>
        <w:t>Craig W. L. Apologetics: An introduction. – Chicago, IL: Moody, 1984.</w:t>
      </w:r>
    </w:p>
    <w:p w14:paraId="18AFB8AA" w14:textId="77777777" w:rsidR="007E3231" w:rsidRPr="00B70D85" w:rsidRDefault="007E3231" w:rsidP="007E3231">
      <w:pPr>
        <w:rPr>
          <w:rFonts w:asciiTheme="minorHAnsi" w:hAnsiTheme="minorHAnsi" w:cstheme="minorHAnsi"/>
          <w:lang w:val="en-US"/>
        </w:rPr>
      </w:pPr>
    </w:p>
    <w:p w14:paraId="10F101B4" w14:textId="0D130FFE" w:rsidR="007E3231" w:rsidRPr="00B70D85" w:rsidRDefault="007E3231" w:rsidP="007E3231">
      <w:pPr>
        <w:rPr>
          <w:rFonts w:asciiTheme="minorHAnsi" w:hAnsiTheme="minorHAnsi" w:cstheme="minorHAnsi"/>
          <w:lang w:val="en-US"/>
        </w:rPr>
      </w:pPr>
      <w:r w:rsidRPr="00B70D85">
        <w:rPr>
          <w:rFonts w:asciiTheme="minorHAnsi" w:hAnsiTheme="minorHAnsi" w:cstheme="minorHAnsi"/>
          <w:lang w:val="en-US"/>
        </w:rPr>
        <w:t xml:space="preserve">Geisler N. L. Christian apologetics. – Grand Rapids, Michigan: Baker, 1976. </w:t>
      </w:r>
    </w:p>
    <w:p w14:paraId="08DB0AEB" w14:textId="77777777" w:rsidR="007E3231" w:rsidRPr="00B70D85" w:rsidRDefault="007E3231" w:rsidP="007E3231">
      <w:pPr>
        <w:rPr>
          <w:rFonts w:asciiTheme="minorHAnsi" w:hAnsiTheme="minorHAnsi" w:cstheme="minorHAnsi"/>
          <w:lang w:val="en-US"/>
        </w:rPr>
      </w:pPr>
    </w:p>
    <w:p w14:paraId="563E9982" w14:textId="2F59498F" w:rsidR="007E3231" w:rsidRPr="00B70D85" w:rsidRDefault="007E3231" w:rsidP="007E3231">
      <w:pPr>
        <w:rPr>
          <w:rFonts w:asciiTheme="minorHAnsi" w:hAnsiTheme="minorHAnsi" w:cstheme="minorHAnsi"/>
          <w:lang w:val="en-US"/>
        </w:rPr>
      </w:pPr>
      <w:r w:rsidRPr="00B70D85">
        <w:rPr>
          <w:rFonts w:asciiTheme="minorHAnsi" w:hAnsiTheme="minorHAnsi" w:cstheme="minorHAnsi"/>
          <w:lang w:val="de-DE"/>
        </w:rPr>
        <w:t xml:space="preserve">Geisler N. L., Watkins W. D. </w:t>
      </w:r>
      <w:r w:rsidRPr="00B70D85">
        <w:rPr>
          <w:rFonts w:asciiTheme="minorHAnsi" w:hAnsiTheme="minorHAnsi" w:cstheme="minorHAnsi"/>
          <w:iCs/>
          <w:lang w:val="en-US"/>
        </w:rPr>
        <w:t>Worlds apart: A handbook on world views</w:t>
      </w:r>
      <w:r w:rsidRPr="00B70D85">
        <w:rPr>
          <w:rFonts w:asciiTheme="minorHAnsi" w:hAnsiTheme="minorHAnsi" w:cstheme="minorHAnsi"/>
          <w:lang w:val="en-US"/>
        </w:rPr>
        <w:t xml:space="preserve">. – </w:t>
      </w:r>
      <w:proofErr w:type="gramStart"/>
      <w:r w:rsidRPr="00B70D85">
        <w:rPr>
          <w:rFonts w:asciiTheme="minorHAnsi" w:hAnsiTheme="minorHAnsi" w:cstheme="minorHAnsi"/>
          <w:lang w:val="en-US"/>
        </w:rPr>
        <w:t>2nd</w:t>
      </w:r>
      <w:proofErr w:type="gramEnd"/>
      <w:r w:rsidRPr="00B70D85">
        <w:rPr>
          <w:rFonts w:asciiTheme="minorHAnsi" w:hAnsiTheme="minorHAnsi" w:cstheme="minorHAnsi"/>
          <w:lang w:val="en-US"/>
        </w:rPr>
        <w:t xml:space="preserve"> ed. – Grand Rapids, MI: Baker Book House, 1989. </w:t>
      </w:r>
    </w:p>
    <w:p w14:paraId="3A93FCA6" w14:textId="77777777" w:rsidR="007E3231" w:rsidRPr="00B70D85" w:rsidRDefault="007E3231" w:rsidP="007E3231">
      <w:pPr>
        <w:rPr>
          <w:rFonts w:asciiTheme="minorHAnsi" w:hAnsiTheme="minorHAnsi" w:cstheme="minorHAnsi"/>
          <w:lang w:val="en-US"/>
        </w:rPr>
      </w:pPr>
    </w:p>
    <w:p w14:paraId="5A503FC6" w14:textId="0F67B4F7" w:rsidR="007E3231" w:rsidRPr="00B70D85" w:rsidRDefault="007E3231" w:rsidP="007E3231">
      <w:pPr>
        <w:rPr>
          <w:rFonts w:asciiTheme="minorHAnsi" w:hAnsiTheme="minorHAnsi" w:cstheme="minorHAnsi"/>
          <w:lang w:val="en-US"/>
        </w:rPr>
      </w:pPr>
      <w:proofErr w:type="spellStart"/>
      <w:r w:rsidRPr="00B70D85">
        <w:rPr>
          <w:rFonts w:asciiTheme="minorHAnsi" w:hAnsiTheme="minorHAnsi" w:cstheme="minorHAnsi"/>
          <w:lang w:val="en-US"/>
        </w:rPr>
        <w:t>Grenz</w:t>
      </w:r>
      <w:proofErr w:type="spellEnd"/>
      <w:r w:rsidRPr="00B70D85">
        <w:rPr>
          <w:rFonts w:asciiTheme="minorHAnsi" w:hAnsiTheme="minorHAnsi" w:cstheme="minorHAnsi"/>
          <w:lang w:val="en-US"/>
        </w:rPr>
        <w:t xml:space="preserve"> S. J. A Primer on postmodernism. – Grand Rapids, MI: Eerdmans, 1996.</w:t>
      </w:r>
    </w:p>
    <w:p w14:paraId="18961C2F" w14:textId="77777777" w:rsidR="007E3231" w:rsidRDefault="007E3231" w:rsidP="007E3231">
      <w:pPr>
        <w:rPr>
          <w:rFonts w:asciiTheme="minorHAnsi" w:hAnsiTheme="minorHAnsi" w:cstheme="minorHAnsi"/>
          <w:lang w:val="en-US"/>
        </w:rPr>
      </w:pPr>
    </w:p>
    <w:p w14:paraId="17441180" w14:textId="51C3F03E" w:rsidR="007E3231" w:rsidRPr="00B70D85" w:rsidRDefault="007E3231" w:rsidP="007E3231">
      <w:pPr>
        <w:pStyle w:val="FootnoteText"/>
        <w:rPr>
          <w:rFonts w:asciiTheme="minorHAnsi" w:hAnsiTheme="minorHAnsi" w:cstheme="minorHAnsi"/>
          <w:sz w:val="24"/>
          <w:szCs w:val="24"/>
          <w:lang w:val="en-US"/>
        </w:rPr>
      </w:pPr>
      <w:r w:rsidRPr="00B70D85">
        <w:rPr>
          <w:rFonts w:asciiTheme="minorHAnsi" w:hAnsiTheme="minorHAnsi" w:cstheme="minorHAnsi"/>
          <w:sz w:val="24"/>
          <w:szCs w:val="24"/>
          <w:lang w:val="en-US"/>
        </w:rPr>
        <w:t xml:space="preserve">Helm </w:t>
      </w:r>
      <w:r w:rsidRPr="00B70D85">
        <w:rPr>
          <w:rFonts w:asciiTheme="minorHAnsi" w:hAnsiTheme="minorHAnsi" w:cstheme="minorHAnsi"/>
          <w:sz w:val="24"/>
          <w:szCs w:val="24"/>
        </w:rPr>
        <w:t>С</w:t>
      </w:r>
      <w:r w:rsidRPr="00B70D85">
        <w:rPr>
          <w:rFonts w:asciiTheme="minorHAnsi" w:hAnsiTheme="minorHAnsi" w:cstheme="minorHAnsi"/>
          <w:sz w:val="24"/>
          <w:szCs w:val="24"/>
          <w:lang w:val="en-US"/>
        </w:rPr>
        <w:t xml:space="preserve">. The providence of God. – Downers Grove, IL: Intervarsity, 1993. </w:t>
      </w:r>
    </w:p>
    <w:p w14:paraId="29602801" w14:textId="77777777" w:rsidR="007E3231" w:rsidRPr="00B70D85" w:rsidRDefault="007E3231" w:rsidP="007E3231">
      <w:pPr>
        <w:rPr>
          <w:rFonts w:asciiTheme="minorHAnsi" w:hAnsiTheme="minorHAnsi" w:cstheme="minorHAnsi"/>
          <w:lang w:val="en-US"/>
        </w:rPr>
      </w:pPr>
    </w:p>
    <w:p w14:paraId="0E5F7A36" w14:textId="64E46B10" w:rsidR="007E3231" w:rsidRPr="00B70D85" w:rsidRDefault="007E3231" w:rsidP="007E3231">
      <w:pPr>
        <w:rPr>
          <w:rFonts w:asciiTheme="minorHAnsi" w:hAnsiTheme="minorHAnsi" w:cstheme="minorHAnsi"/>
          <w:lang w:val="en-US"/>
        </w:rPr>
      </w:pPr>
      <w:r w:rsidRPr="00B70D85">
        <w:rPr>
          <w:rFonts w:asciiTheme="minorHAnsi" w:hAnsiTheme="minorHAnsi" w:cstheme="minorHAnsi"/>
          <w:lang w:val="en-US"/>
        </w:rPr>
        <w:t xml:space="preserve">Joyce G. C. Deism // Hastings J. Encyclopedia of religion and ethics. – New York: Charles Scribner’s Sons, 1928. – V. </w:t>
      </w:r>
      <w:proofErr w:type="gramStart"/>
      <w:r w:rsidRPr="00B70D85">
        <w:rPr>
          <w:rFonts w:asciiTheme="minorHAnsi" w:hAnsiTheme="minorHAnsi" w:cstheme="minorHAnsi"/>
          <w:lang w:val="en-US"/>
        </w:rPr>
        <w:t>4</w:t>
      </w:r>
      <w:proofErr w:type="gramEnd"/>
      <w:r w:rsidRPr="00B70D85">
        <w:rPr>
          <w:rFonts w:asciiTheme="minorHAnsi" w:hAnsiTheme="minorHAnsi" w:cstheme="minorHAnsi"/>
          <w:lang w:val="en-US"/>
        </w:rPr>
        <w:t>. – P. 533-543.</w:t>
      </w:r>
    </w:p>
    <w:p w14:paraId="7FE01C0A" w14:textId="77777777" w:rsidR="007E3231" w:rsidRPr="00B70D85" w:rsidRDefault="007E3231" w:rsidP="007E3231">
      <w:pPr>
        <w:rPr>
          <w:rFonts w:asciiTheme="minorHAnsi" w:hAnsiTheme="minorHAnsi" w:cstheme="minorHAnsi"/>
          <w:lang w:val="en-US"/>
        </w:rPr>
      </w:pPr>
    </w:p>
    <w:p w14:paraId="51C85D60" w14:textId="29EC3E46" w:rsidR="007E3231" w:rsidRPr="00B70D85" w:rsidRDefault="007E3231" w:rsidP="007E3231">
      <w:pPr>
        <w:rPr>
          <w:rFonts w:asciiTheme="minorHAnsi" w:hAnsiTheme="minorHAnsi" w:cstheme="minorHAnsi"/>
          <w:lang w:val="en-US"/>
        </w:rPr>
      </w:pPr>
      <w:r w:rsidRPr="00B70D85">
        <w:rPr>
          <w:rFonts w:asciiTheme="minorHAnsi" w:hAnsiTheme="minorHAnsi" w:cstheme="minorHAnsi"/>
          <w:lang w:val="en-US"/>
        </w:rPr>
        <w:t>Robertson J. M. A short history of freethought. – New York, NY: Russell and Russell, 1957. – 434 p.</w:t>
      </w:r>
    </w:p>
    <w:p w14:paraId="0EB31FF1" w14:textId="77777777" w:rsidR="007E3231" w:rsidRPr="00B70D85" w:rsidRDefault="007E3231" w:rsidP="007E3231">
      <w:pPr>
        <w:rPr>
          <w:rFonts w:asciiTheme="minorHAnsi" w:hAnsiTheme="minorHAnsi" w:cstheme="minorHAnsi"/>
          <w:lang w:val="en-US"/>
        </w:rPr>
      </w:pPr>
    </w:p>
    <w:p w14:paraId="08DD21E4" w14:textId="671DC7C3" w:rsidR="007E3231" w:rsidRPr="00B70D85" w:rsidRDefault="007E3231" w:rsidP="007E3231">
      <w:pPr>
        <w:rPr>
          <w:rFonts w:asciiTheme="minorHAnsi" w:hAnsiTheme="minorHAnsi" w:cstheme="minorHAnsi"/>
          <w:lang w:val="en-US"/>
        </w:rPr>
      </w:pPr>
      <w:r w:rsidRPr="00B70D85">
        <w:rPr>
          <w:rFonts w:asciiTheme="minorHAnsi" w:hAnsiTheme="minorHAnsi" w:cstheme="minorHAnsi"/>
          <w:lang w:val="en-US"/>
        </w:rPr>
        <w:t xml:space="preserve">Stephen L. History of English thought in the eighteenth century. – </w:t>
      </w:r>
      <w:proofErr w:type="gramStart"/>
      <w:r w:rsidRPr="00B70D85">
        <w:rPr>
          <w:rFonts w:asciiTheme="minorHAnsi" w:hAnsiTheme="minorHAnsi" w:cstheme="minorHAnsi"/>
          <w:lang w:val="en-US"/>
        </w:rPr>
        <w:t>3rd</w:t>
      </w:r>
      <w:proofErr w:type="gramEnd"/>
      <w:r w:rsidRPr="00B70D85">
        <w:rPr>
          <w:rFonts w:asciiTheme="minorHAnsi" w:hAnsiTheme="minorHAnsi" w:cstheme="minorHAnsi"/>
          <w:lang w:val="en-US"/>
        </w:rPr>
        <w:t xml:space="preserve"> ed. – London: John Murray, 1902. </w:t>
      </w:r>
    </w:p>
    <w:p w14:paraId="2669EA4B" w14:textId="77777777" w:rsidR="007E3231" w:rsidRPr="00B70D85" w:rsidRDefault="007E3231" w:rsidP="007E3231">
      <w:pPr>
        <w:rPr>
          <w:rFonts w:asciiTheme="minorHAnsi" w:hAnsiTheme="minorHAnsi" w:cstheme="minorHAnsi"/>
          <w:lang w:val="en-US"/>
        </w:rPr>
      </w:pPr>
    </w:p>
    <w:p w14:paraId="484DF724" w14:textId="7C8576DA" w:rsidR="007E3231" w:rsidRPr="00B70D85" w:rsidRDefault="007E3231" w:rsidP="007E3231">
      <w:pPr>
        <w:rPr>
          <w:rFonts w:asciiTheme="minorHAnsi" w:hAnsiTheme="minorHAnsi" w:cstheme="minorHAnsi"/>
          <w:lang w:val="en-US"/>
        </w:rPr>
      </w:pPr>
      <w:proofErr w:type="spellStart"/>
      <w:r w:rsidRPr="00B70D85">
        <w:rPr>
          <w:rFonts w:asciiTheme="minorHAnsi" w:hAnsiTheme="minorHAnsi" w:cstheme="minorHAnsi"/>
          <w:lang w:val="en-US"/>
        </w:rPr>
        <w:t>Torry</w:t>
      </w:r>
      <w:proofErr w:type="spellEnd"/>
      <w:r w:rsidRPr="00B70D85">
        <w:rPr>
          <w:rFonts w:asciiTheme="minorHAnsi" w:hAnsiTheme="minorHAnsi" w:cstheme="minorHAnsi"/>
          <w:lang w:val="en-US"/>
        </w:rPr>
        <w:t xml:space="preserve"> N. L. Voltaire and the English deists. – New Haven: Yale, 1930.</w:t>
      </w:r>
    </w:p>
    <w:p w14:paraId="720F0D3F" w14:textId="77777777" w:rsidR="007E3231" w:rsidRPr="00B70D85" w:rsidRDefault="007E3231" w:rsidP="007E3231">
      <w:pPr>
        <w:rPr>
          <w:rFonts w:asciiTheme="minorHAnsi" w:hAnsiTheme="minorHAnsi" w:cstheme="minorHAnsi"/>
          <w:lang w:val="en-US"/>
        </w:rPr>
      </w:pPr>
    </w:p>
    <w:p w14:paraId="748B556C" w14:textId="272D826E" w:rsidR="007E3231" w:rsidRPr="00B70D85" w:rsidRDefault="007E3231" w:rsidP="007E3231">
      <w:pPr>
        <w:rPr>
          <w:rFonts w:asciiTheme="minorHAnsi" w:hAnsiTheme="minorHAnsi" w:cstheme="minorHAnsi"/>
          <w:lang w:val="en-US"/>
        </w:rPr>
      </w:pPr>
      <w:r w:rsidRPr="00B70D85">
        <w:rPr>
          <w:rFonts w:asciiTheme="minorHAnsi" w:hAnsiTheme="minorHAnsi" w:cstheme="minorHAnsi"/>
          <w:lang w:val="en-US"/>
        </w:rPr>
        <w:t xml:space="preserve">Wood A. W. Deism // Jones L. Encyclopedia of religion. – Farmington Hills, MI: </w:t>
      </w:r>
      <w:proofErr w:type="spellStart"/>
      <w:r w:rsidRPr="00B70D85">
        <w:rPr>
          <w:rFonts w:asciiTheme="minorHAnsi" w:hAnsiTheme="minorHAnsi" w:cstheme="minorHAnsi"/>
          <w:lang w:val="en-US"/>
        </w:rPr>
        <w:t>MacMillian</w:t>
      </w:r>
      <w:proofErr w:type="spellEnd"/>
      <w:r w:rsidRPr="00B70D85">
        <w:rPr>
          <w:rFonts w:asciiTheme="minorHAnsi" w:hAnsiTheme="minorHAnsi" w:cstheme="minorHAnsi"/>
          <w:lang w:val="en-US"/>
        </w:rPr>
        <w:t xml:space="preserve">/Gale, 2005. – V. </w:t>
      </w:r>
      <w:proofErr w:type="gramStart"/>
      <w:r w:rsidRPr="00B70D85">
        <w:rPr>
          <w:rFonts w:asciiTheme="minorHAnsi" w:hAnsiTheme="minorHAnsi" w:cstheme="minorHAnsi"/>
          <w:lang w:val="en-US"/>
        </w:rPr>
        <w:t>4</w:t>
      </w:r>
      <w:proofErr w:type="gramEnd"/>
      <w:r w:rsidRPr="00B70D85">
        <w:rPr>
          <w:rFonts w:asciiTheme="minorHAnsi" w:hAnsiTheme="minorHAnsi" w:cstheme="minorHAnsi"/>
          <w:lang w:val="en-US"/>
        </w:rPr>
        <w:t>. – P. 2251-2252.</w:t>
      </w:r>
    </w:p>
    <w:p w14:paraId="2059080C" w14:textId="77777777" w:rsidR="007E3231" w:rsidRPr="00B70D85" w:rsidRDefault="007E3231" w:rsidP="007E3231">
      <w:pPr>
        <w:rPr>
          <w:rFonts w:asciiTheme="minorHAnsi" w:hAnsiTheme="minorHAnsi" w:cstheme="minorHAnsi"/>
          <w:lang w:val="en-US"/>
        </w:rPr>
      </w:pPr>
    </w:p>
    <w:p w14:paraId="129678EC" w14:textId="77777777" w:rsidR="007E3231" w:rsidRPr="00B70D85" w:rsidRDefault="007E3231" w:rsidP="007E3231">
      <w:pPr>
        <w:rPr>
          <w:rFonts w:asciiTheme="minorHAnsi" w:hAnsiTheme="minorHAnsi" w:cstheme="minorHAnsi"/>
          <w:lang w:val="en-US"/>
        </w:rPr>
      </w:pPr>
      <w:r w:rsidRPr="00B70D85">
        <w:rPr>
          <w:rFonts w:asciiTheme="minorHAnsi" w:hAnsiTheme="minorHAnsi" w:cstheme="minorHAnsi"/>
          <w:lang w:val="en-US"/>
        </w:rPr>
        <w:t>~~~~~~~~</w:t>
      </w:r>
    </w:p>
    <w:p w14:paraId="31A9B0EE" w14:textId="77777777" w:rsidR="007E3231" w:rsidRPr="00B70D85" w:rsidRDefault="007E3231" w:rsidP="007E3231">
      <w:pPr>
        <w:rPr>
          <w:rFonts w:asciiTheme="minorHAnsi" w:hAnsiTheme="minorHAnsi" w:cstheme="minorHAnsi"/>
          <w:lang w:val="en-US"/>
        </w:rPr>
      </w:pPr>
    </w:p>
    <w:p w14:paraId="55F560F8" w14:textId="77777777" w:rsidR="007E3231" w:rsidRPr="00B70D85" w:rsidRDefault="007E3231" w:rsidP="007E3231">
      <w:pPr>
        <w:rPr>
          <w:rFonts w:asciiTheme="minorHAnsi" w:hAnsiTheme="minorHAnsi" w:cstheme="minorHAnsi"/>
          <w:lang w:val="en-US"/>
        </w:rPr>
      </w:pPr>
      <w:r w:rsidRPr="00B70D85">
        <w:rPr>
          <w:rFonts w:asciiTheme="minorHAnsi" w:hAnsiTheme="minorHAnsi" w:cstheme="minorHAnsi"/>
          <w:lang w:val="en-US"/>
        </w:rPr>
        <w:t>wikipedia.org</w:t>
      </w:r>
    </w:p>
    <w:p w14:paraId="4195E103" w14:textId="77777777" w:rsidR="007E3231" w:rsidRPr="00B70D85" w:rsidRDefault="007E3231" w:rsidP="007E3231">
      <w:pPr>
        <w:rPr>
          <w:rFonts w:asciiTheme="minorHAnsi" w:hAnsiTheme="minorHAnsi" w:cstheme="minorHAnsi"/>
          <w:lang w:val="en-US"/>
        </w:rPr>
      </w:pPr>
      <w:bookmarkStart w:id="0" w:name="_GoBack"/>
      <w:bookmarkEnd w:id="0"/>
      <w:r w:rsidRPr="00B70D85">
        <w:rPr>
          <w:rFonts w:asciiTheme="minorHAnsi" w:hAnsiTheme="minorHAnsi" w:cstheme="minorHAnsi"/>
          <w:lang w:val="en-US"/>
        </w:rPr>
        <w:br w:type="page"/>
      </w:r>
    </w:p>
    <w:p w14:paraId="3603E7AB" w14:textId="77777777" w:rsidR="007E3231" w:rsidRPr="007E3231" w:rsidRDefault="007E3231" w:rsidP="007E3231">
      <w:pPr>
        <w:rPr>
          <w:lang w:val="en-US"/>
        </w:rPr>
      </w:pPr>
    </w:p>
    <w:sectPr w:rsidR="007E3231" w:rsidRPr="007E3231" w:rsidSect="00014661">
      <w:footerReference w:type="even" r:id="rId8"/>
      <w:footerReference w:type="default" r:id="rId9"/>
      <w:footnotePr>
        <w:numRestart w:val="eachSect"/>
      </w:footnotePr>
      <w:pgSz w:w="12242" w:h="15842" w:code="1"/>
      <w:pgMar w:top="680" w:right="680" w:bottom="680"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807F0" w14:textId="77777777" w:rsidR="00DA0329" w:rsidRDefault="00DA0329">
      <w:r>
        <w:separator/>
      </w:r>
    </w:p>
  </w:endnote>
  <w:endnote w:type="continuationSeparator" w:id="0">
    <w:p w14:paraId="279F0D1E" w14:textId="77777777" w:rsidR="00DA0329" w:rsidRDefault="00DA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5DA74" w14:textId="77777777" w:rsidR="003D0AC6" w:rsidRDefault="003D0AC6" w:rsidP="00655E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A5806" w14:textId="77777777" w:rsidR="003D0AC6" w:rsidRDefault="003D0AC6" w:rsidP="00655E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503FD" w14:textId="77777777" w:rsidR="003D0AC6" w:rsidRDefault="003D0AC6" w:rsidP="00655E2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D7B1A" w14:textId="77777777" w:rsidR="00DA0329" w:rsidRDefault="00DA0329">
      <w:r>
        <w:separator/>
      </w:r>
    </w:p>
  </w:footnote>
  <w:footnote w:type="continuationSeparator" w:id="0">
    <w:p w14:paraId="2FFDE612" w14:textId="77777777" w:rsidR="00DA0329" w:rsidRDefault="00DA0329">
      <w:r>
        <w:continuationSeparator/>
      </w:r>
    </w:p>
  </w:footnote>
  <w:footnote w:id="1">
    <w:p w14:paraId="5D589C0E" w14:textId="77777777" w:rsidR="007E3231" w:rsidRPr="00832A6F" w:rsidRDefault="007E3231" w:rsidP="007E3231">
      <w:pPr>
        <w:rPr>
          <w:rFonts w:asciiTheme="minorHAnsi" w:hAnsiTheme="minorHAnsi" w:cstheme="minorHAnsi"/>
          <w:sz w:val="20"/>
          <w:szCs w:val="20"/>
          <w:lang w:val="en-US"/>
        </w:rPr>
      </w:pPr>
      <w:r w:rsidRPr="00832A6F">
        <w:rPr>
          <w:rFonts w:asciiTheme="minorHAnsi" w:hAnsiTheme="minorHAnsi" w:cstheme="minorHAnsi"/>
          <w:sz w:val="20"/>
          <w:szCs w:val="20"/>
          <w:vertAlign w:val="superscript"/>
        </w:rPr>
        <w:footnoteRef/>
      </w:r>
      <w:proofErr w:type="spellStart"/>
      <w:r w:rsidRPr="00832A6F">
        <w:rPr>
          <w:rFonts w:asciiTheme="minorHAnsi" w:hAnsiTheme="minorHAnsi" w:cstheme="minorHAnsi"/>
          <w:sz w:val="20"/>
          <w:szCs w:val="20"/>
          <w:lang w:val="de-DE"/>
        </w:rPr>
        <w:t>Noted</w:t>
      </w:r>
      <w:proofErr w:type="spellEnd"/>
      <w:r w:rsidRPr="00832A6F">
        <w:rPr>
          <w:rFonts w:asciiTheme="minorHAnsi" w:hAnsiTheme="minorHAnsi" w:cstheme="minorHAnsi"/>
          <w:sz w:val="20"/>
          <w:szCs w:val="20"/>
          <w:lang w:val="de-DE"/>
        </w:rPr>
        <w:t xml:space="preserve"> in Geisler, N. L., Watkins, W. D. </w:t>
      </w:r>
      <w:r w:rsidRPr="00832A6F">
        <w:rPr>
          <w:rFonts w:asciiTheme="minorHAnsi" w:hAnsiTheme="minorHAnsi" w:cstheme="minorHAnsi"/>
          <w:iCs/>
          <w:sz w:val="20"/>
          <w:szCs w:val="20"/>
          <w:lang w:val="en-US"/>
        </w:rPr>
        <w:t>Worlds apart: a handbook on world views</w:t>
      </w:r>
      <w:r w:rsidRPr="00832A6F">
        <w:rPr>
          <w:rFonts w:asciiTheme="minorHAnsi" w:hAnsiTheme="minorHAnsi" w:cstheme="minorHAnsi"/>
          <w:sz w:val="20"/>
          <w:szCs w:val="20"/>
          <w:lang w:val="en-US"/>
        </w:rPr>
        <w:t xml:space="preserve">. – </w:t>
      </w:r>
      <w:proofErr w:type="gramStart"/>
      <w:r w:rsidRPr="00832A6F">
        <w:rPr>
          <w:rFonts w:asciiTheme="minorHAnsi" w:hAnsiTheme="minorHAnsi" w:cstheme="minorHAnsi"/>
          <w:sz w:val="20"/>
          <w:szCs w:val="20"/>
          <w:lang w:val="en-US"/>
        </w:rPr>
        <w:t>2nd</w:t>
      </w:r>
      <w:proofErr w:type="gramEnd"/>
      <w:r w:rsidRPr="00832A6F">
        <w:rPr>
          <w:rFonts w:asciiTheme="minorHAnsi" w:hAnsiTheme="minorHAnsi" w:cstheme="minorHAnsi"/>
          <w:sz w:val="20"/>
          <w:szCs w:val="20"/>
          <w:lang w:val="en-US"/>
        </w:rPr>
        <w:t xml:space="preserve"> ed. – Grand Rapids, MI: Baker Book House, </w:t>
      </w:r>
      <w:r w:rsidRPr="00832A6F">
        <w:rPr>
          <w:rFonts w:asciiTheme="minorHAnsi" w:hAnsiTheme="minorHAnsi" w:cstheme="minorHAnsi"/>
          <w:sz w:val="20"/>
          <w:szCs w:val="20"/>
          <w:lang w:val="de-DE"/>
        </w:rPr>
        <w:t>1989</w:t>
      </w:r>
      <w:r w:rsidRPr="00832A6F">
        <w:rPr>
          <w:rFonts w:asciiTheme="minorHAnsi" w:hAnsiTheme="minorHAnsi" w:cstheme="minorHAnsi"/>
          <w:sz w:val="20"/>
          <w:szCs w:val="20"/>
          <w:lang w:val="en-US"/>
        </w:rPr>
        <w:t>. – P. 177.</w:t>
      </w:r>
    </w:p>
  </w:footnote>
  <w:footnote w:id="2">
    <w:p w14:paraId="2B67A884" w14:textId="77777777" w:rsidR="007E3231" w:rsidRPr="00832A6F" w:rsidRDefault="007E3231" w:rsidP="007E3231">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rPr>
        <w:t xml:space="preserve">Noted in Joyce G. P. Deism // Hastings J. Encyclopedia of religion and ethics. – New York, NY: Charles Scribner’s Sons, 1928. – T. 4. – P. 541. </w:t>
      </w:r>
    </w:p>
  </w:footnote>
  <w:footnote w:id="3">
    <w:p w14:paraId="42B8AB37" w14:textId="77777777" w:rsidR="007E3231" w:rsidRPr="00832A6F" w:rsidRDefault="007E3231" w:rsidP="007E3231">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de-DE"/>
        </w:rPr>
        <w:t xml:space="preserve">Geisler, </w:t>
      </w:r>
      <w:r w:rsidRPr="00832A6F">
        <w:rPr>
          <w:rFonts w:asciiTheme="minorHAnsi" w:hAnsiTheme="minorHAnsi" w:cstheme="minorHAnsi"/>
          <w:iCs/>
          <w:sz w:val="20"/>
          <w:szCs w:val="20"/>
          <w:lang w:val="en-US"/>
        </w:rPr>
        <w:t>Worlds apart</w:t>
      </w:r>
      <w:r w:rsidRPr="00832A6F">
        <w:rPr>
          <w:rFonts w:asciiTheme="minorHAnsi" w:hAnsiTheme="minorHAnsi" w:cstheme="minorHAnsi"/>
          <w:i/>
          <w:sz w:val="20"/>
          <w:szCs w:val="20"/>
          <w:lang w:val="en-US"/>
        </w:rPr>
        <w:t xml:space="preserve">, </w:t>
      </w:r>
      <w:r w:rsidRPr="00832A6F">
        <w:rPr>
          <w:rFonts w:asciiTheme="minorHAnsi" w:hAnsiTheme="minorHAnsi" w:cstheme="minorHAnsi"/>
          <w:iCs/>
          <w:sz w:val="20"/>
          <w:szCs w:val="20"/>
          <w:lang w:val="en-US"/>
        </w:rPr>
        <w:t xml:space="preserve">p. </w:t>
      </w:r>
      <w:r w:rsidRPr="00832A6F">
        <w:rPr>
          <w:rFonts w:asciiTheme="minorHAnsi" w:hAnsiTheme="minorHAnsi" w:cstheme="minorHAnsi"/>
          <w:sz w:val="20"/>
          <w:szCs w:val="20"/>
          <w:lang w:val="en-US"/>
        </w:rPr>
        <w:t xml:space="preserve">177–178. </w:t>
      </w:r>
    </w:p>
  </w:footnote>
  <w:footnote w:id="4">
    <w:p w14:paraId="418D3FF6" w14:textId="77777777" w:rsidR="007E3231" w:rsidRPr="00832A6F" w:rsidRDefault="007E3231" w:rsidP="007E323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Some deists feel that God may intervene in the affairs of men, but rarely does so (see Joyce, v. </w:t>
      </w:r>
      <w:proofErr w:type="gramStart"/>
      <w:r w:rsidRPr="00832A6F">
        <w:rPr>
          <w:rFonts w:asciiTheme="minorHAnsi" w:hAnsiTheme="minorHAnsi" w:cstheme="minorHAnsi"/>
          <w:lang w:val="en-US"/>
        </w:rPr>
        <w:t>4</w:t>
      </w:r>
      <w:proofErr w:type="gramEnd"/>
      <w:r w:rsidRPr="00832A6F">
        <w:rPr>
          <w:rFonts w:asciiTheme="minorHAnsi" w:hAnsiTheme="minorHAnsi" w:cstheme="minorHAnsi"/>
          <w:lang w:val="en-US"/>
        </w:rPr>
        <w:t>, p. 541).  Geisler notes that English and American deists are more open to the possibility that, in some sense, God is ready to “</w:t>
      </w:r>
      <w:r w:rsidRPr="00832A6F">
        <w:rPr>
          <w:rFonts w:asciiTheme="minorHAnsi" w:eastAsia="MS Mincho" w:hAnsiTheme="minorHAnsi" w:cstheme="minorHAnsi"/>
          <w:lang w:val="en-US" w:eastAsia="ja-JP"/>
        </w:rPr>
        <w:t>exercise a certain degree of providential care over the affairs of human history, yet without miraculous intervention</w:t>
      </w:r>
      <w:r w:rsidRPr="00832A6F">
        <w:rPr>
          <w:rFonts w:asciiTheme="minorHAnsi" w:hAnsiTheme="minorHAnsi" w:cstheme="minorHAnsi"/>
          <w:lang w:val="en-US"/>
        </w:rPr>
        <w:t xml:space="preserve">” (See </w:t>
      </w:r>
      <w:r w:rsidRPr="00832A6F">
        <w:rPr>
          <w:rFonts w:asciiTheme="minorHAnsi" w:hAnsiTheme="minorHAnsi" w:cstheme="minorHAnsi"/>
          <w:lang w:val="de-DE"/>
        </w:rPr>
        <w:t xml:space="preserve">Geisler, </w:t>
      </w:r>
      <w:r w:rsidRPr="00832A6F">
        <w:rPr>
          <w:rFonts w:asciiTheme="minorHAnsi" w:hAnsiTheme="minorHAnsi" w:cstheme="minorHAnsi"/>
          <w:iCs/>
          <w:lang w:val="en-US"/>
        </w:rPr>
        <w:t xml:space="preserve">Worlds apart, </w:t>
      </w:r>
      <w:r w:rsidRPr="00832A6F">
        <w:rPr>
          <w:rFonts w:asciiTheme="minorHAnsi" w:hAnsiTheme="minorHAnsi" w:cstheme="minorHAnsi"/>
          <w:lang w:val="en-US"/>
        </w:rPr>
        <w:t>p. 180).</w:t>
      </w:r>
    </w:p>
  </w:footnote>
  <w:footnote w:id="5">
    <w:p w14:paraId="62DB982E" w14:textId="77777777" w:rsidR="007E3231" w:rsidRPr="00832A6F" w:rsidRDefault="007E3231" w:rsidP="007E3231">
      <w:pPr>
        <w:rPr>
          <w:rFonts w:asciiTheme="minorHAnsi" w:hAnsiTheme="minorHAnsi" w:cstheme="minorHAnsi"/>
          <w:sz w:val="20"/>
          <w:szCs w:val="20"/>
          <w:lang w:val="en-US"/>
        </w:rPr>
      </w:pPr>
      <w:r w:rsidRPr="00832A6F">
        <w:rPr>
          <w:rFonts w:asciiTheme="minorHAnsi" w:hAnsiTheme="minorHAnsi" w:cstheme="minorHAnsi"/>
          <w:sz w:val="20"/>
          <w:szCs w:val="20"/>
          <w:vertAlign w:val="superscript"/>
        </w:rPr>
        <w:footnoteRef/>
      </w:r>
      <w:r w:rsidRPr="00832A6F">
        <w:rPr>
          <w:rFonts w:asciiTheme="minorHAnsi" w:hAnsiTheme="minorHAnsi" w:cstheme="minorHAnsi"/>
          <w:sz w:val="20"/>
          <w:szCs w:val="20"/>
          <w:lang w:val="de-DE"/>
        </w:rPr>
        <w:t xml:space="preserve">Geisler, </w:t>
      </w:r>
      <w:r w:rsidRPr="00832A6F">
        <w:rPr>
          <w:rFonts w:asciiTheme="minorHAnsi" w:hAnsiTheme="minorHAnsi" w:cstheme="minorHAnsi"/>
          <w:iCs/>
          <w:sz w:val="20"/>
          <w:szCs w:val="20"/>
          <w:lang w:val="en-US"/>
        </w:rPr>
        <w:t>Worlds apart</w:t>
      </w:r>
      <w:r w:rsidRPr="00832A6F">
        <w:rPr>
          <w:rFonts w:asciiTheme="minorHAnsi" w:hAnsiTheme="minorHAnsi" w:cstheme="minorHAnsi"/>
          <w:sz w:val="20"/>
          <w:szCs w:val="20"/>
          <w:lang w:val="en-US"/>
        </w:rPr>
        <w:t>, p. 178.</w:t>
      </w:r>
    </w:p>
  </w:footnote>
  <w:footnote w:id="6">
    <w:p w14:paraId="1D6A186C" w14:textId="77777777" w:rsidR="007E3231" w:rsidRPr="00832A6F" w:rsidRDefault="007E3231" w:rsidP="007E323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Wood A. W. Deism // Jones L. Encyclopedia of religion. – Farmington Hills, MI: </w:t>
      </w:r>
      <w:proofErr w:type="spellStart"/>
      <w:r w:rsidRPr="00832A6F">
        <w:rPr>
          <w:rFonts w:asciiTheme="minorHAnsi" w:hAnsiTheme="minorHAnsi" w:cstheme="minorHAnsi"/>
          <w:lang w:val="en-US"/>
        </w:rPr>
        <w:t>MacMillian</w:t>
      </w:r>
      <w:proofErr w:type="spellEnd"/>
      <w:r w:rsidRPr="00832A6F">
        <w:rPr>
          <w:rFonts w:asciiTheme="minorHAnsi" w:hAnsiTheme="minorHAnsi" w:cstheme="minorHAnsi"/>
          <w:lang w:val="en-US"/>
        </w:rPr>
        <w:t xml:space="preserve">/Gale, 2005. – V. </w:t>
      </w:r>
      <w:proofErr w:type="gramStart"/>
      <w:r w:rsidRPr="00832A6F">
        <w:rPr>
          <w:rFonts w:asciiTheme="minorHAnsi" w:hAnsiTheme="minorHAnsi" w:cstheme="minorHAnsi"/>
          <w:lang w:val="en-US"/>
        </w:rPr>
        <w:t>4</w:t>
      </w:r>
      <w:proofErr w:type="gramEnd"/>
      <w:r w:rsidRPr="00832A6F">
        <w:rPr>
          <w:rFonts w:asciiTheme="minorHAnsi" w:hAnsiTheme="minorHAnsi" w:cstheme="minorHAnsi"/>
          <w:lang w:val="en-US"/>
        </w:rPr>
        <w:t xml:space="preserve">. – P. 2251. </w:t>
      </w:r>
    </w:p>
  </w:footnote>
  <w:footnote w:id="7">
    <w:p w14:paraId="0A379671" w14:textId="77777777" w:rsidR="007E3231" w:rsidRPr="00832A6F" w:rsidRDefault="007E3231" w:rsidP="007E3231">
      <w:pPr>
        <w:rPr>
          <w:rFonts w:asciiTheme="minorHAnsi" w:hAnsiTheme="minorHAnsi" w:cstheme="minorHAnsi"/>
          <w:sz w:val="20"/>
          <w:szCs w:val="20"/>
          <w:lang w:val="en-US"/>
        </w:rPr>
      </w:pPr>
      <w:r w:rsidRPr="00832A6F">
        <w:rPr>
          <w:rFonts w:asciiTheme="minorHAnsi" w:hAnsiTheme="minorHAnsi" w:cstheme="minorHAnsi"/>
          <w:sz w:val="20"/>
          <w:szCs w:val="20"/>
          <w:vertAlign w:val="superscript"/>
        </w:rPr>
        <w:footnoteRef/>
      </w:r>
      <w:r w:rsidRPr="00832A6F">
        <w:rPr>
          <w:rFonts w:asciiTheme="minorHAnsi" w:hAnsiTheme="minorHAnsi" w:cstheme="minorHAnsi"/>
          <w:sz w:val="20"/>
          <w:szCs w:val="20"/>
          <w:lang w:val="en-US"/>
        </w:rPr>
        <w:t xml:space="preserve">Geisler, </w:t>
      </w:r>
      <w:r w:rsidRPr="00832A6F">
        <w:rPr>
          <w:rFonts w:asciiTheme="minorHAnsi" w:hAnsiTheme="minorHAnsi" w:cstheme="minorHAnsi"/>
          <w:iCs/>
          <w:sz w:val="20"/>
          <w:szCs w:val="20"/>
          <w:lang w:val="en-US"/>
        </w:rPr>
        <w:t xml:space="preserve">Worlds apart, p. </w:t>
      </w:r>
      <w:r w:rsidRPr="00832A6F">
        <w:rPr>
          <w:rFonts w:asciiTheme="minorHAnsi" w:hAnsiTheme="minorHAnsi" w:cstheme="minorHAnsi"/>
          <w:sz w:val="20"/>
          <w:szCs w:val="20"/>
          <w:lang w:val="en-US"/>
        </w:rPr>
        <w:t>148–149, 179.</w:t>
      </w:r>
    </w:p>
  </w:footnote>
  <w:footnote w:id="8">
    <w:p w14:paraId="1193312A" w14:textId="77777777" w:rsidR="007E3231" w:rsidRPr="00832A6F" w:rsidRDefault="007E3231" w:rsidP="007E323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Joyce, v. </w:t>
      </w:r>
      <w:proofErr w:type="gramStart"/>
      <w:r w:rsidRPr="00832A6F">
        <w:rPr>
          <w:rFonts w:asciiTheme="minorHAnsi" w:hAnsiTheme="minorHAnsi" w:cstheme="minorHAnsi"/>
          <w:lang w:val="en-US"/>
        </w:rPr>
        <w:t>4</w:t>
      </w:r>
      <w:proofErr w:type="gramEnd"/>
      <w:r w:rsidRPr="00832A6F">
        <w:rPr>
          <w:rFonts w:asciiTheme="minorHAnsi" w:hAnsiTheme="minorHAnsi" w:cstheme="minorHAnsi"/>
          <w:lang w:val="en-US"/>
        </w:rPr>
        <w:t xml:space="preserve">, p. 533. </w:t>
      </w:r>
    </w:p>
  </w:footnote>
  <w:footnote w:id="9">
    <w:p w14:paraId="56D1D001" w14:textId="77777777" w:rsidR="007E3231" w:rsidRPr="00832A6F" w:rsidRDefault="007E3231" w:rsidP="007E323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Ibid, p. 534-535. </w:t>
      </w:r>
    </w:p>
  </w:footnote>
  <w:footnote w:id="10">
    <w:p w14:paraId="4A259599" w14:textId="77777777" w:rsidR="007E3231" w:rsidRPr="00832A6F" w:rsidRDefault="007E3231" w:rsidP="007E323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Grenz</w:t>
      </w:r>
      <w:proofErr w:type="spellEnd"/>
      <w:r w:rsidRPr="00832A6F">
        <w:rPr>
          <w:rFonts w:asciiTheme="minorHAnsi" w:hAnsiTheme="minorHAnsi" w:cstheme="minorHAnsi"/>
          <w:lang w:val="en-US"/>
        </w:rPr>
        <w:t xml:space="preserve"> S. J. A Primer on postmodernism. – Grand Rapids, MI: Eerdmans, 1996. – P. 72. </w:t>
      </w:r>
    </w:p>
  </w:footnote>
  <w:footnote w:id="11">
    <w:p w14:paraId="1EE8E341" w14:textId="77777777" w:rsidR="007E3231" w:rsidRPr="00832A6F" w:rsidRDefault="007E3231" w:rsidP="007E3231">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rPr>
        <w:t xml:space="preserve">Stephen L. History of English thought in the eighteenth century. – </w:t>
      </w:r>
      <w:proofErr w:type="gramStart"/>
      <w:r w:rsidRPr="00832A6F">
        <w:rPr>
          <w:rFonts w:asciiTheme="minorHAnsi" w:hAnsiTheme="minorHAnsi" w:cstheme="minorHAnsi"/>
          <w:sz w:val="20"/>
          <w:szCs w:val="20"/>
          <w:lang w:val="en-US"/>
        </w:rPr>
        <w:t>3rd</w:t>
      </w:r>
      <w:proofErr w:type="gramEnd"/>
      <w:r w:rsidRPr="00832A6F">
        <w:rPr>
          <w:rFonts w:asciiTheme="minorHAnsi" w:hAnsiTheme="minorHAnsi" w:cstheme="minorHAnsi"/>
          <w:sz w:val="20"/>
          <w:szCs w:val="20"/>
          <w:lang w:val="en-US"/>
        </w:rPr>
        <w:t xml:space="preserve"> ed. – London: John Murray, 1902. – V. </w:t>
      </w:r>
      <w:proofErr w:type="gramStart"/>
      <w:r w:rsidRPr="00832A6F">
        <w:rPr>
          <w:rFonts w:asciiTheme="minorHAnsi" w:hAnsiTheme="minorHAnsi" w:cstheme="minorHAnsi"/>
          <w:sz w:val="20"/>
          <w:szCs w:val="20"/>
          <w:lang w:val="en-US"/>
        </w:rPr>
        <w:t>1</w:t>
      </w:r>
      <w:proofErr w:type="gramEnd"/>
      <w:r w:rsidRPr="00832A6F">
        <w:rPr>
          <w:rFonts w:asciiTheme="minorHAnsi" w:hAnsiTheme="minorHAnsi" w:cstheme="minorHAnsi"/>
          <w:sz w:val="20"/>
          <w:szCs w:val="20"/>
          <w:lang w:val="en-US"/>
        </w:rPr>
        <w:t xml:space="preserve">. – P. 74-84. </w:t>
      </w:r>
    </w:p>
  </w:footnote>
  <w:footnote w:id="12">
    <w:p w14:paraId="6762F1D4" w14:textId="77777777" w:rsidR="007E3231" w:rsidRPr="00832A6F" w:rsidRDefault="007E3231" w:rsidP="007E323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Ibid, v. </w:t>
      </w:r>
      <w:proofErr w:type="gramStart"/>
      <w:r w:rsidRPr="00832A6F">
        <w:rPr>
          <w:rFonts w:asciiTheme="minorHAnsi" w:hAnsiTheme="minorHAnsi" w:cstheme="minorHAnsi"/>
          <w:lang w:val="en-US"/>
        </w:rPr>
        <w:t>1</w:t>
      </w:r>
      <w:proofErr w:type="gramEnd"/>
      <w:r w:rsidRPr="00832A6F">
        <w:rPr>
          <w:rFonts w:asciiTheme="minorHAnsi" w:hAnsiTheme="minorHAnsi" w:cstheme="minorHAnsi"/>
          <w:lang w:val="en-US"/>
        </w:rPr>
        <w:t xml:space="preserve">, p. 79. </w:t>
      </w:r>
    </w:p>
  </w:footnote>
  <w:footnote w:id="13">
    <w:p w14:paraId="59E43B37" w14:textId="77777777" w:rsidR="007E3231" w:rsidRPr="00832A6F" w:rsidRDefault="007E3231" w:rsidP="007E323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Geisler N. L. Christian apologetics. – Grand Rapids, MI: Baker, 1976. – P. 152.</w:t>
      </w:r>
    </w:p>
  </w:footnote>
  <w:footnote w:id="14">
    <w:p w14:paraId="23C087B8" w14:textId="77777777" w:rsidR="007E3231" w:rsidRPr="00832A6F" w:rsidRDefault="007E3231" w:rsidP="007E323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Geisler, Christian apologetics, p. 152-153; Joyce, v. </w:t>
      </w:r>
      <w:proofErr w:type="gramStart"/>
      <w:r w:rsidRPr="00832A6F">
        <w:rPr>
          <w:rFonts w:asciiTheme="minorHAnsi" w:hAnsiTheme="minorHAnsi" w:cstheme="minorHAnsi"/>
          <w:lang w:val="en-US"/>
        </w:rPr>
        <w:t>4</w:t>
      </w:r>
      <w:proofErr w:type="gramEnd"/>
      <w:r w:rsidRPr="00832A6F">
        <w:rPr>
          <w:rFonts w:asciiTheme="minorHAnsi" w:hAnsiTheme="minorHAnsi" w:cstheme="minorHAnsi"/>
          <w:lang w:val="en-US"/>
        </w:rPr>
        <w:t>, p. 533.</w:t>
      </w:r>
    </w:p>
  </w:footnote>
  <w:footnote w:id="15">
    <w:p w14:paraId="2C237669" w14:textId="77777777" w:rsidR="007E3231" w:rsidRPr="00832A6F" w:rsidRDefault="007E3231" w:rsidP="007E323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Joyce, v. </w:t>
      </w:r>
      <w:proofErr w:type="gramStart"/>
      <w:r w:rsidRPr="00832A6F">
        <w:rPr>
          <w:rFonts w:asciiTheme="minorHAnsi" w:hAnsiTheme="minorHAnsi" w:cstheme="minorHAnsi"/>
          <w:lang w:val="en-US"/>
        </w:rPr>
        <w:t>4</w:t>
      </w:r>
      <w:proofErr w:type="gramEnd"/>
      <w:r w:rsidRPr="00832A6F">
        <w:rPr>
          <w:rFonts w:asciiTheme="minorHAnsi" w:hAnsiTheme="minorHAnsi" w:cstheme="minorHAnsi"/>
          <w:lang w:val="en-US"/>
        </w:rPr>
        <w:t>, p. 533.</w:t>
      </w:r>
    </w:p>
  </w:footnote>
  <w:footnote w:id="16">
    <w:p w14:paraId="67826871" w14:textId="77777777" w:rsidR="007E3231" w:rsidRPr="00832A6F" w:rsidRDefault="007E3231" w:rsidP="007E323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Robertson J. M. A short history of freethought. – New York, NY: Russell and Russell, 1957. – P. 296. </w:t>
      </w:r>
    </w:p>
  </w:footnote>
  <w:footnote w:id="17">
    <w:p w14:paraId="10EDB023" w14:textId="77777777" w:rsidR="007E3231" w:rsidRPr="00832A6F" w:rsidRDefault="007E3231" w:rsidP="007E323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Stephen, v. </w:t>
      </w:r>
      <w:proofErr w:type="gramStart"/>
      <w:r w:rsidRPr="00832A6F">
        <w:rPr>
          <w:rFonts w:asciiTheme="minorHAnsi" w:hAnsiTheme="minorHAnsi" w:cstheme="minorHAnsi"/>
          <w:lang w:val="en-US"/>
        </w:rPr>
        <w:t>1</w:t>
      </w:r>
      <w:proofErr w:type="gramEnd"/>
      <w:r w:rsidRPr="00832A6F">
        <w:rPr>
          <w:rFonts w:asciiTheme="minorHAnsi" w:hAnsiTheme="minorHAnsi" w:cstheme="minorHAnsi"/>
          <w:lang w:val="en-US"/>
        </w:rPr>
        <w:t xml:space="preserve">, p. 139. </w:t>
      </w:r>
    </w:p>
  </w:footnote>
  <w:footnote w:id="18">
    <w:p w14:paraId="098AF693" w14:textId="77777777" w:rsidR="007E3231" w:rsidRPr="00832A6F" w:rsidRDefault="007E3231" w:rsidP="007E323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Geisler, Christian apologetics, p. 159-160.</w:t>
      </w:r>
    </w:p>
  </w:footnote>
  <w:footnote w:id="19">
    <w:p w14:paraId="3322204C" w14:textId="77777777" w:rsidR="007E3231" w:rsidRPr="00832A6F" w:rsidRDefault="007E3231" w:rsidP="007E323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Stephen, v. </w:t>
      </w:r>
      <w:proofErr w:type="gramStart"/>
      <w:r w:rsidRPr="00832A6F">
        <w:rPr>
          <w:rFonts w:asciiTheme="minorHAnsi" w:hAnsiTheme="minorHAnsi" w:cstheme="minorHAnsi"/>
          <w:lang w:val="en-US"/>
        </w:rPr>
        <w:t>1</w:t>
      </w:r>
      <w:proofErr w:type="gramEnd"/>
      <w:r w:rsidRPr="00832A6F">
        <w:rPr>
          <w:rFonts w:asciiTheme="minorHAnsi" w:hAnsiTheme="minorHAnsi" w:cstheme="minorHAnsi"/>
          <w:lang w:val="en-US"/>
        </w:rPr>
        <w:t xml:space="preserve">, p. 138. </w:t>
      </w:r>
    </w:p>
  </w:footnote>
  <w:footnote w:id="20">
    <w:p w14:paraId="3F3DD49B" w14:textId="77777777" w:rsidR="007E3231" w:rsidRPr="00832A6F" w:rsidRDefault="007E3231" w:rsidP="007E323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Geisler, Christian apologetics, p. 160; Stephen, v. </w:t>
      </w:r>
      <w:proofErr w:type="gramStart"/>
      <w:r w:rsidRPr="00832A6F">
        <w:rPr>
          <w:rFonts w:asciiTheme="minorHAnsi" w:hAnsiTheme="minorHAnsi" w:cstheme="minorHAnsi"/>
          <w:lang w:val="en-US"/>
        </w:rPr>
        <w:t>1</w:t>
      </w:r>
      <w:proofErr w:type="gramEnd"/>
      <w:r w:rsidRPr="00832A6F">
        <w:rPr>
          <w:rFonts w:asciiTheme="minorHAnsi" w:hAnsiTheme="minorHAnsi" w:cstheme="minorHAnsi"/>
          <w:lang w:val="en-US"/>
        </w:rPr>
        <w:t>, p. 138-146.</w:t>
      </w:r>
    </w:p>
  </w:footnote>
  <w:footnote w:id="21">
    <w:p w14:paraId="421225B6" w14:textId="77777777" w:rsidR="007E3231" w:rsidRPr="00832A6F" w:rsidRDefault="007E3231" w:rsidP="007E323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Torry</w:t>
      </w:r>
      <w:proofErr w:type="spellEnd"/>
      <w:r w:rsidRPr="00832A6F">
        <w:rPr>
          <w:rFonts w:asciiTheme="minorHAnsi" w:hAnsiTheme="minorHAnsi" w:cstheme="minorHAnsi"/>
          <w:lang w:val="en-US"/>
        </w:rPr>
        <w:t xml:space="preserve"> N. L. Voltaire and the English deists. – New Haven, CT: Yale, 1930. – P. 1, 199-201.</w:t>
      </w:r>
    </w:p>
  </w:footnote>
  <w:footnote w:id="22">
    <w:p w14:paraId="4D3D8411" w14:textId="77777777" w:rsidR="007E3231" w:rsidRPr="00832A6F" w:rsidRDefault="007E3231" w:rsidP="007E3231">
      <w:pPr>
        <w:rPr>
          <w:rFonts w:asciiTheme="minorHAnsi" w:hAnsiTheme="minorHAnsi" w:cstheme="minorHAnsi"/>
          <w:sz w:val="20"/>
          <w:szCs w:val="20"/>
          <w:lang w:val="en-US"/>
        </w:rPr>
      </w:pPr>
      <w:r w:rsidRPr="00832A6F">
        <w:rPr>
          <w:rFonts w:asciiTheme="minorHAnsi" w:hAnsiTheme="minorHAnsi" w:cstheme="minorHAnsi"/>
          <w:sz w:val="20"/>
          <w:szCs w:val="20"/>
          <w:vertAlign w:val="superscript"/>
        </w:rPr>
        <w:footnoteRef/>
      </w:r>
      <w:r w:rsidRPr="00832A6F">
        <w:rPr>
          <w:rFonts w:asciiTheme="minorHAnsi" w:hAnsiTheme="minorHAnsi" w:cstheme="minorHAnsi"/>
          <w:sz w:val="20"/>
          <w:szCs w:val="20"/>
          <w:lang w:val="en-US"/>
        </w:rPr>
        <w:t xml:space="preserve">Geisler, </w:t>
      </w:r>
      <w:r w:rsidRPr="00832A6F">
        <w:rPr>
          <w:rFonts w:asciiTheme="minorHAnsi" w:hAnsiTheme="minorHAnsi" w:cstheme="minorHAnsi"/>
          <w:iCs/>
          <w:sz w:val="20"/>
          <w:szCs w:val="20"/>
          <w:lang w:val="en-US"/>
        </w:rPr>
        <w:t xml:space="preserve">Worlds apart, p. </w:t>
      </w:r>
      <w:r w:rsidRPr="00832A6F">
        <w:rPr>
          <w:rFonts w:asciiTheme="minorHAnsi" w:hAnsiTheme="minorHAnsi" w:cstheme="minorHAnsi"/>
          <w:sz w:val="20"/>
          <w:szCs w:val="20"/>
          <w:lang w:val="en-US"/>
        </w:rPr>
        <w:t>150–155.</w:t>
      </w:r>
    </w:p>
  </w:footnote>
  <w:footnote w:id="23">
    <w:p w14:paraId="4C006EEB" w14:textId="77777777" w:rsidR="007E3231" w:rsidRPr="00832A6F" w:rsidRDefault="007E3231" w:rsidP="007E3231">
      <w:pPr>
        <w:rPr>
          <w:rFonts w:asciiTheme="minorHAnsi" w:hAnsiTheme="minorHAnsi" w:cstheme="minorHAnsi"/>
          <w:sz w:val="20"/>
          <w:szCs w:val="20"/>
          <w:lang w:val="en-US"/>
        </w:rPr>
      </w:pPr>
      <w:r w:rsidRPr="00832A6F">
        <w:rPr>
          <w:rFonts w:asciiTheme="minorHAnsi" w:hAnsiTheme="minorHAnsi" w:cstheme="minorHAnsi"/>
          <w:sz w:val="20"/>
          <w:szCs w:val="20"/>
          <w:vertAlign w:val="superscript"/>
        </w:rPr>
        <w:footnoteRef/>
      </w:r>
      <w:r w:rsidRPr="00832A6F">
        <w:rPr>
          <w:rFonts w:asciiTheme="minorHAnsi" w:hAnsiTheme="minorHAnsi" w:cstheme="minorHAnsi"/>
          <w:sz w:val="20"/>
          <w:szCs w:val="20"/>
          <w:lang w:val="en-US"/>
        </w:rPr>
        <w:t xml:space="preserve">Ibid, </w:t>
      </w:r>
      <w:r w:rsidRPr="00832A6F">
        <w:rPr>
          <w:rFonts w:asciiTheme="minorHAnsi" w:hAnsiTheme="minorHAnsi" w:cstheme="minorHAnsi"/>
          <w:iCs/>
          <w:sz w:val="20"/>
          <w:szCs w:val="20"/>
          <w:lang w:val="en-US"/>
        </w:rPr>
        <w:t xml:space="preserve">p. </w:t>
      </w:r>
      <w:r w:rsidRPr="00832A6F">
        <w:rPr>
          <w:rFonts w:asciiTheme="minorHAnsi" w:hAnsiTheme="minorHAnsi" w:cstheme="minorHAnsi"/>
          <w:sz w:val="20"/>
          <w:szCs w:val="20"/>
          <w:lang w:val="en-US"/>
        </w:rPr>
        <w:t>152.</w:t>
      </w:r>
    </w:p>
  </w:footnote>
  <w:footnote w:id="24">
    <w:p w14:paraId="47AC190B" w14:textId="77777777" w:rsidR="007E3231" w:rsidRPr="00832A6F" w:rsidRDefault="007E3231" w:rsidP="007E3231">
      <w:pPr>
        <w:rPr>
          <w:rFonts w:asciiTheme="minorHAnsi" w:hAnsiTheme="minorHAnsi" w:cstheme="minorHAnsi"/>
          <w:sz w:val="20"/>
          <w:szCs w:val="20"/>
          <w:lang w:val="en-US"/>
        </w:rPr>
      </w:pPr>
      <w:r w:rsidRPr="00832A6F">
        <w:rPr>
          <w:rFonts w:asciiTheme="minorHAnsi" w:hAnsiTheme="minorHAnsi" w:cstheme="minorHAnsi"/>
          <w:sz w:val="20"/>
          <w:szCs w:val="20"/>
          <w:vertAlign w:val="superscript"/>
        </w:rPr>
        <w:footnoteRef/>
      </w:r>
      <w:r w:rsidRPr="00832A6F">
        <w:rPr>
          <w:rFonts w:asciiTheme="minorHAnsi" w:hAnsiTheme="minorHAnsi" w:cstheme="minorHAnsi"/>
          <w:sz w:val="20"/>
          <w:szCs w:val="20"/>
          <w:lang w:val="en-US"/>
        </w:rPr>
        <w:t>Ibid, p. 165-176.</w:t>
      </w:r>
    </w:p>
  </w:footnote>
  <w:footnote w:id="25">
    <w:p w14:paraId="30499583" w14:textId="77777777" w:rsidR="007E3231" w:rsidRPr="00832A6F" w:rsidRDefault="007E3231" w:rsidP="007E323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Gardner </w:t>
      </w:r>
      <w:r w:rsidRPr="00832A6F">
        <w:rPr>
          <w:rFonts w:asciiTheme="minorHAnsi" w:hAnsiTheme="minorHAnsi" w:cstheme="minorHAnsi"/>
        </w:rPr>
        <w:t>М</w:t>
      </w:r>
      <w:r w:rsidRPr="00832A6F">
        <w:rPr>
          <w:rFonts w:asciiTheme="minorHAnsi" w:hAnsiTheme="minorHAnsi" w:cstheme="minorHAnsi"/>
          <w:lang w:val="en-US"/>
        </w:rPr>
        <w:t>.</w:t>
      </w:r>
      <w:r w:rsidRPr="00832A6F">
        <w:rPr>
          <w:rFonts w:asciiTheme="minorHAnsi" w:hAnsiTheme="minorHAnsi" w:cstheme="minorHAnsi"/>
          <w:iCs/>
          <w:lang w:val="en-US"/>
        </w:rPr>
        <w:t xml:space="preserve"> The whys of a philosophical scrivener. – </w:t>
      </w:r>
      <w:r w:rsidRPr="00832A6F">
        <w:rPr>
          <w:rFonts w:asciiTheme="minorHAnsi" w:hAnsiTheme="minorHAnsi" w:cstheme="minorHAnsi"/>
          <w:lang w:val="en-US"/>
        </w:rPr>
        <w:t xml:space="preserve">New York: Quill, 1983. </w:t>
      </w:r>
      <w:r w:rsidRPr="00832A6F">
        <w:rPr>
          <w:rFonts w:asciiTheme="minorHAnsi" w:hAnsiTheme="minorHAnsi" w:cstheme="minorHAnsi"/>
          <w:iCs/>
          <w:lang w:val="en-US"/>
        </w:rPr>
        <w:t>–</w:t>
      </w:r>
      <w:r w:rsidRPr="00832A6F">
        <w:rPr>
          <w:rFonts w:asciiTheme="minorHAnsi" w:hAnsiTheme="minorHAnsi" w:cstheme="minorHAnsi"/>
          <w:lang w:val="en-US"/>
        </w:rPr>
        <w:t xml:space="preserve"> P. 350, noted in Geisler, </w:t>
      </w:r>
      <w:r w:rsidRPr="00832A6F">
        <w:rPr>
          <w:rFonts w:asciiTheme="minorHAnsi" w:hAnsiTheme="minorHAnsi" w:cstheme="minorHAnsi"/>
          <w:iCs/>
          <w:lang w:val="en-US"/>
        </w:rPr>
        <w:t>Worlds Apart, p.</w:t>
      </w:r>
      <w:r w:rsidRPr="00832A6F">
        <w:rPr>
          <w:rFonts w:asciiTheme="minorHAnsi" w:hAnsiTheme="minorHAnsi" w:cstheme="minorHAnsi"/>
          <w:lang w:val="en-US"/>
        </w:rPr>
        <w:t xml:space="preserve"> 168. </w:t>
      </w:r>
    </w:p>
  </w:footnote>
  <w:footnote w:id="26">
    <w:p w14:paraId="11F98641" w14:textId="77777777" w:rsidR="007E3231" w:rsidRPr="00832A6F" w:rsidRDefault="007E3231" w:rsidP="007E323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Ibid, p. 252 (Geisler, </w:t>
      </w:r>
      <w:r w:rsidRPr="00832A6F">
        <w:rPr>
          <w:rFonts w:asciiTheme="minorHAnsi" w:hAnsiTheme="minorHAnsi" w:cstheme="minorHAnsi"/>
          <w:iCs/>
          <w:lang w:val="en-US"/>
        </w:rPr>
        <w:t>Worlds apart, p.</w:t>
      </w:r>
      <w:r w:rsidRPr="00832A6F">
        <w:rPr>
          <w:rFonts w:asciiTheme="minorHAnsi" w:hAnsiTheme="minorHAnsi" w:cstheme="minorHAnsi"/>
          <w:lang w:val="en-US"/>
        </w:rPr>
        <w:t xml:space="preserve"> 168). </w:t>
      </w:r>
    </w:p>
  </w:footnote>
  <w:footnote w:id="27">
    <w:p w14:paraId="2CA01FEA" w14:textId="77777777" w:rsidR="007E3231" w:rsidRPr="00832A6F" w:rsidRDefault="007E3231" w:rsidP="007E323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Ibid, p. 122 (Geisler, </w:t>
      </w:r>
      <w:r w:rsidRPr="00832A6F">
        <w:rPr>
          <w:rFonts w:asciiTheme="minorHAnsi" w:hAnsiTheme="minorHAnsi" w:cstheme="minorHAnsi"/>
          <w:iCs/>
          <w:lang w:val="en-US"/>
        </w:rPr>
        <w:t>Worlds apart, p.</w:t>
      </w:r>
      <w:r w:rsidRPr="00832A6F">
        <w:rPr>
          <w:rFonts w:asciiTheme="minorHAnsi" w:hAnsiTheme="minorHAnsi" w:cstheme="minorHAnsi"/>
          <w:lang w:val="en-US"/>
        </w:rPr>
        <w:t xml:space="preserve"> 168). </w:t>
      </w:r>
    </w:p>
  </w:footnote>
  <w:footnote w:id="28">
    <w:p w14:paraId="15F5259C" w14:textId="77777777" w:rsidR="007E3231" w:rsidRPr="00832A6F" w:rsidRDefault="007E3231" w:rsidP="007E323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Joyce, v. </w:t>
      </w:r>
      <w:proofErr w:type="gramStart"/>
      <w:r w:rsidRPr="00832A6F">
        <w:rPr>
          <w:rFonts w:asciiTheme="minorHAnsi" w:hAnsiTheme="minorHAnsi" w:cstheme="minorHAnsi"/>
          <w:lang w:val="en-US"/>
        </w:rPr>
        <w:t>4</w:t>
      </w:r>
      <w:proofErr w:type="gramEnd"/>
      <w:r w:rsidRPr="00832A6F">
        <w:rPr>
          <w:rFonts w:asciiTheme="minorHAnsi" w:hAnsiTheme="minorHAnsi" w:cstheme="minorHAnsi"/>
          <w:lang w:val="en-US"/>
        </w:rPr>
        <w:t xml:space="preserve">, p. 542. </w:t>
      </w:r>
    </w:p>
  </w:footnote>
  <w:footnote w:id="29">
    <w:p w14:paraId="78B07DBA" w14:textId="77777777" w:rsidR="007E3231" w:rsidRPr="00832A6F" w:rsidRDefault="007E3231" w:rsidP="007E3231">
      <w:pPr>
        <w:rPr>
          <w:rFonts w:asciiTheme="minorHAnsi" w:hAnsiTheme="minorHAnsi" w:cstheme="minorHAnsi"/>
          <w:sz w:val="20"/>
          <w:szCs w:val="20"/>
          <w:lang w:val="en-US"/>
        </w:rPr>
      </w:pPr>
      <w:r w:rsidRPr="00832A6F">
        <w:rPr>
          <w:rFonts w:asciiTheme="minorHAnsi" w:hAnsiTheme="minorHAnsi" w:cstheme="minorHAnsi"/>
          <w:sz w:val="20"/>
          <w:szCs w:val="20"/>
          <w:vertAlign w:val="superscript"/>
        </w:rPr>
        <w:footnoteRef/>
      </w:r>
      <w:r w:rsidRPr="00832A6F">
        <w:rPr>
          <w:rFonts w:asciiTheme="minorHAnsi" w:hAnsiTheme="minorHAnsi" w:cstheme="minorHAnsi"/>
          <w:sz w:val="20"/>
          <w:szCs w:val="20"/>
          <w:lang w:val="de-DE"/>
        </w:rPr>
        <w:t xml:space="preserve">Geisler, </w:t>
      </w:r>
      <w:r w:rsidRPr="00832A6F">
        <w:rPr>
          <w:rFonts w:asciiTheme="minorHAnsi" w:hAnsiTheme="minorHAnsi" w:cstheme="minorHAnsi"/>
          <w:iCs/>
          <w:sz w:val="20"/>
          <w:szCs w:val="20"/>
          <w:lang w:val="en-US"/>
        </w:rPr>
        <w:t>Worlds apart</w:t>
      </w:r>
      <w:r w:rsidRPr="00832A6F">
        <w:rPr>
          <w:rFonts w:asciiTheme="minorHAnsi" w:hAnsiTheme="minorHAnsi" w:cstheme="minorHAnsi"/>
          <w:i/>
          <w:sz w:val="20"/>
          <w:szCs w:val="20"/>
          <w:lang w:val="en-US"/>
        </w:rPr>
        <w:t xml:space="preserve">, </w:t>
      </w:r>
      <w:r w:rsidRPr="00832A6F">
        <w:rPr>
          <w:rFonts w:asciiTheme="minorHAnsi" w:hAnsiTheme="minorHAnsi" w:cstheme="minorHAnsi"/>
          <w:iCs/>
          <w:sz w:val="20"/>
          <w:szCs w:val="20"/>
          <w:lang w:val="en-US"/>
        </w:rPr>
        <w:t>p. 147</w:t>
      </w:r>
      <w:r w:rsidRPr="00832A6F">
        <w:rPr>
          <w:rFonts w:asciiTheme="minorHAnsi" w:hAnsiTheme="minorHAnsi" w:cstheme="minorHAnsi"/>
          <w:sz w:val="20"/>
          <w:szCs w:val="20"/>
          <w:lang w:val="en-US"/>
        </w:rPr>
        <w:t>.</w:t>
      </w:r>
    </w:p>
  </w:footnote>
  <w:footnote w:id="30">
    <w:p w14:paraId="25D44148" w14:textId="77777777" w:rsidR="007E3231" w:rsidRPr="00832A6F" w:rsidRDefault="007E3231" w:rsidP="007E323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Geisler, Christian </w:t>
      </w:r>
      <w:r w:rsidRPr="00832A6F">
        <w:rPr>
          <w:rFonts w:asciiTheme="minorHAnsi" w:hAnsiTheme="minorHAnsi" w:cstheme="minorHAnsi"/>
        </w:rPr>
        <w:t>а</w:t>
      </w:r>
      <w:proofErr w:type="spellStart"/>
      <w:r w:rsidRPr="00832A6F">
        <w:rPr>
          <w:rFonts w:asciiTheme="minorHAnsi" w:hAnsiTheme="minorHAnsi" w:cstheme="minorHAnsi"/>
          <w:lang w:val="en-US"/>
        </w:rPr>
        <w:t>pologetics</w:t>
      </w:r>
      <w:proofErr w:type="spellEnd"/>
      <w:r w:rsidRPr="00832A6F">
        <w:rPr>
          <w:rFonts w:asciiTheme="minorHAnsi" w:hAnsiTheme="minorHAnsi" w:cstheme="minorHAnsi"/>
          <w:lang w:val="en-US"/>
        </w:rPr>
        <w:t>, p. 168-169.</w:t>
      </w:r>
    </w:p>
  </w:footnote>
  <w:footnote w:id="31">
    <w:p w14:paraId="5AD9329C" w14:textId="77777777" w:rsidR="007E3231" w:rsidRPr="00832A6F" w:rsidRDefault="007E3231" w:rsidP="007E323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Noted in </w:t>
      </w:r>
      <w:proofErr w:type="spellStart"/>
      <w:r w:rsidRPr="00832A6F">
        <w:rPr>
          <w:rFonts w:asciiTheme="minorHAnsi" w:hAnsiTheme="minorHAnsi" w:cstheme="minorHAnsi"/>
          <w:lang w:val="en-US"/>
        </w:rPr>
        <w:t>Casserley</w:t>
      </w:r>
      <w:proofErr w:type="spellEnd"/>
      <w:r w:rsidRPr="00832A6F">
        <w:rPr>
          <w:rFonts w:asciiTheme="minorHAnsi" w:hAnsiTheme="minorHAnsi" w:cstheme="minorHAnsi"/>
          <w:lang w:val="en-US"/>
        </w:rPr>
        <w:t xml:space="preserve"> J. </w:t>
      </w:r>
      <w:r w:rsidRPr="00832A6F">
        <w:rPr>
          <w:rFonts w:asciiTheme="minorHAnsi" w:hAnsiTheme="minorHAnsi" w:cstheme="minorHAnsi"/>
        </w:rPr>
        <w:t>Т</w:t>
      </w:r>
      <w:r w:rsidRPr="00832A6F">
        <w:rPr>
          <w:rFonts w:asciiTheme="minorHAnsi" w:hAnsiTheme="minorHAnsi" w:cstheme="minorHAnsi"/>
          <w:lang w:val="en-US"/>
        </w:rPr>
        <w:t xml:space="preserve">. L. Apologetics and evangelism. – Philadelphia, PA: Westminster, 1962. – P. 119-120.  </w:t>
      </w:r>
      <w:proofErr w:type="gramStart"/>
      <w:r w:rsidRPr="00832A6F">
        <w:rPr>
          <w:rFonts w:asciiTheme="minorHAnsi" w:hAnsiTheme="minorHAnsi" w:cstheme="minorHAnsi"/>
          <w:lang w:val="en-US"/>
        </w:rPr>
        <w:t>Also</w:t>
      </w:r>
      <w:proofErr w:type="gramEnd"/>
      <w:r w:rsidRPr="00832A6F">
        <w:rPr>
          <w:rFonts w:asciiTheme="minorHAnsi" w:hAnsiTheme="minorHAnsi" w:cstheme="minorHAnsi"/>
          <w:lang w:val="en-US"/>
        </w:rPr>
        <w:t xml:space="preserve"> see Craig W. L. Apologetics: An introduction. </w:t>
      </w:r>
      <w:r w:rsidRPr="00B70D85">
        <w:rPr>
          <w:rFonts w:asciiTheme="minorHAnsi" w:hAnsiTheme="minorHAnsi" w:cstheme="minorHAnsi"/>
          <w:lang w:val="en-US"/>
        </w:rPr>
        <w:t>–</w:t>
      </w:r>
      <w:r>
        <w:rPr>
          <w:rFonts w:asciiTheme="minorHAnsi" w:hAnsiTheme="minorHAnsi" w:cstheme="minorHAnsi"/>
          <w:lang w:val="en-US"/>
        </w:rPr>
        <w:t xml:space="preserve"> </w:t>
      </w:r>
      <w:r w:rsidRPr="00832A6F">
        <w:rPr>
          <w:rFonts w:asciiTheme="minorHAnsi" w:hAnsiTheme="minorHAnsi" w:cstheme="minorHAnsi"/>
          <w:lang w:val="en-US"/>
        </w:rPr>
        <w:t>Chicago, IL: Moody, 1984. – P. 102.</w:t>
      </w:r>
    </w:p>
  </w:footnote>
  <w:footnote w:id="32">
    <w:p w14:paraId="59776123" w14:textId="77777777" w:rsidR="007E3231" w:rsidRPr="00832A6F" w:rsidRDefault="007E3231" w:rsidP="007E3231">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rPr>
        <w:t xml:space="preserve">Noted in Joyce, v. </w:t>
      </w:r>
      <w:proofErr w:type="gramStart"/>
      <w:r w:rsidRPr="00832A6F">
        <w:rPr>
          <w:rFonts w:asciiTheme="minorHAnsi" w:hAnsiTheme="minorHAnsi" w:cstheme="minorHAnsi"/>
          <w:sz w:val="20"/>
          <w:szCs w:val="20"/>
          <w:lang w:val="en-US"/>
        </w:rPr>
        <w:t>4</w:t>
      </w:r>
      <w:proofErr w:type="gramEnd"/>
      <w:r w:rsidRPr="00832A6F">
        <w:rPr>
          <w:rFonts w:asciiTheme="minorHAnsi" w:hAnsiTheme="minorHAnsi" w:cstheme="minorHAnsi"/>
          <w:sz w:val="20"/>
          <w:szCs w:val="20"/>
          <w:lang w:val="en-US"/>
        </w:rPr>
        <w:t xml:space="preserve">, p. 541. </w:t>
      </w:r>
    </w:p>
  </w:footnote>
  <w:footnote w:id="33">
    <w:p w14:paraId="53D66D15" w14:textId="77777777" w:rsidR="007E3231" w:rsidRPr="00832A6F" w:rsidRDefault="007E3231" w:rsidP="007E3231">
      <w:pPr>
        <w:rPr>
          <w:rFonts w:asciiTheme="minorHAnsi" w:hAnsiTheme="minorHAnsi" w:cstheme="minorHAnsi"/>
          <w:sz w:val="20"/>
          <w:szCs w:val="20"/>
          <w:lang w:val="en-US"/>
        </w:rPr>
      </w:pPr>
      <w:r w:rsidRPr="00832A6F">
        <w:rPr>
          <w:rFonts w:asciiTheme="minorHAnsi" w:hAnsiTheme="minorHAnsi" w:cstheme="minorHAnsi"/>
          <w:sz w:val="20"/>
          <w:szCs w:val="20"/>
          <w:vertAlign w:val="superscript"/>
        </w:rPr>
        <w:footnoteRef/>
      </w:r>
      <w:r w:rsidRPr="00832A6F">
        <w:rPr>
          <w:rFonts w:asciiTheme="minorHAnsi" w:hAnsiTheme="minorHAnsi" w:cstheme="minorHAnsi"/>
          <w:sz w:val="20"/>
          <w:szCs w:val="20"/>
          <w:lang w:val="en-US"/>
        </w:rPr>
        <w:t xml:space="preserve">Noted in </w:t>
      </w:r>
      <w:r w:rsidRPr="00832A6F">
        <w:rPr>
          <w:rFonts w:asciiTheme="minorHAnsi" w:hAnsiTheme="minorHAnsi" w:cstheme="minorHAnsi"/>
          <w:sz w:val="20"/>
          <w:szCs w:val="20"/>
          <w:lang w:val="de-DE"/>
        </w:rPr>
        <w:t xml:space="preserve">Geisler, </w:t>
      </w:r>
      <w:r w:rsidRPr="00832A6F">
        <w:rPr>
          <w:rFonts w:asciiTheme="minorHAnsi" w:hAnsiTheme="minorHAnsi" w:cstheme="minorHAnsi"/>
          <w:iCs/>
          <w:sz w:val="20"/>
          <w:szCs w:val="20"/>
          <w:lang w:val="en-US"/>
        </w:rPr>
        <w:t>Worlds apart,</w:t>
      </w:r>
      <w:r w:rsidRPr="00832A6F">
        <w:rPr>
          <w:rFonts w:asciiTheme="minorHAnsi" w:hAnsiTheme="minorHAnsi" w:cstheme="minorHAnsi"/>
          <w:sz w:val="20"/>
          <w:szCs w:val="20"/>
          <w:lang w:val="en-US"/>
        </w:rPr>
        <w:t xml:space="preserve"> p. 178.</w:t>
      </w:r>
    </w:p>
  </w:footnote>
  <w:footnote w:id="34">
    <w:p w14:paraId="642391A6" w14:textId="77777777" w:rsidR="007E3231" w:rsidRPr="00832A6F" w:rsidRDefault="007E3231" w:rsidP="007E3231">
      <w:pPr>
        <w:rPr>
          <w:rFonts w:asciiTheme="minorHAnsi" w:hAnsiTheme="minorHAnsi" w:cstheme="minorHAnsi"/>
          <w:sz w:val="20"/>
          <w:szCs w:val="20"/>
          <w:lang w:val="en-US"/>
        </w:rPr>
      </w:pPr>
      <w:r w:rsidRPr="00832A6F">
        <w:rPr>
          <w:rFonts w:asciiTheme="minorHAnsi" w:hAnsiTheme="minorHAnsi" w:cstheme="minorHAnsi"/>
          <w:sz w:val="20"/>
          <w:szCs w:val="20"/>
          <w:vertAlign w:val="superscript"/>
        </w:rPr>
        <w:footnoteRef/>
      </w:r>
      <w:r w:rsidRPr="00832A6F">
        <w:rPr>
          <w:rFonts w:asciiTheme="minorHAnsi" w:hAnsiTheme="minorHAnsi" w:cstheme="minorHAnsi"/>
          <w:sz w:val="20"/>
          <w:szCs w:val="20"/>
          <w:lang w:val="en-US"/>
        </w:rPr>
        <w:t>Ibid, p. 178.</w:t>
      </w:r>
    </w:p>
  </w:footnote>
  <w:footnote w:id="35">
    <w:p w14:paraId="43977109" w14:textId="77777777" w:rsidR="007E3231" w:rsidRPr="00832A6F" w:rsidRDefault="007E3231" w:rsidP="007E3231">
      <w:pPr>
        <w:rPr>
          <w:rFonts w:asciiTheme="minorHAnsi" w:hAnsiTheme="minorHAnsi" w:cstheme="minorHAnsi"/>
          <w:sz w:val="20"/>
          <w:szCs w:val="20"/>
          <w:lang w:val="en-US"/>
        </w:rPr>
      </w:pPr>
      <w:r w:rsidRPr="00832A6F">
        <w:rPr>
          <w:rFonts w:asciiTheme="minorHAnsi" w:hAnsiTheme="minorHAnsi" w:cstheme="minorHAnsi"/>
          <w:sz w:val="20"/>
          <w:szCs w:val="20"/>
          <w:vertAlign w:val="superscript"/>
        </w:rPr>
        <w:footnoteRef/>
      </w:r>
      <w:r w:rsidRPr="00832A6F">
        <w:rPr>
          <w:rFonts w:asciiTheme="minorHAnsi" w:hAnsiTheme="minorHAnsi" w:cstheme="minorHAnsi"/>
          <w:sz w:val="20"/>
          <w:szCs w:val="20"/>
          <w:lang w:val="en-US"/>
        </w:rPr>
        <w:t>Ibid, p. 155.</w:t>
      </w:r>
    </w:p>
  </w:footnote>
  <w:footnote w:id="36">
    <w:p w14:paraId="23D8370B" w14:textId="77777777" w:rsidR="007E3231" w:rsidRPr="00832A6F" w:rsidRDefault="007E3231" w:rsidP="007E323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Joyce, v. </w:t>
      </w:r>
      <w:proofErr w:type="gramStart"/>
      <w:r w:rsidRPr="00832A6F">
        <w:rPr>
          <w:rFonts w:asciiTheme="minorHAnsi" w:hAnsiTheme="minorHAnsi" w:cstheme="minorHAnsi"/>
          <w:lang w:val="en-US"/>
        </w:rPr>
        <w:t>4</w:t>
      </w:r>
      <w:proofErr w:type="gramEnd"/>
      <w:r w:rsidRPr="00832A6F">
        <w:rPr>
          <w:rFonts w:asciiTheme="minorHAnsi" w:hAnsiTheme="minorHAnsi" w:cstheme="minorHAnsi"/>
          <w:lang w:val="en-US"/>
        </w:rPr>
        <w:t xml:space="preserve">, p. 541. </w:t>
      </w:r>
    </w:p>
  </w:footnote>
  <w:footnote w:id="37">
    <w:p w14:paraId="38C4737E" w14:textId="77777777" w:rsidR="007E3231" w:rsidRPr="00832A6F" w:rsidRDefault="007E3231" w:rsidP="007E323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Noted in Helm P. The Providence of God. – Downers Grove, IL: Intervarsity, 1993. – P. 77. </w:t>
      </w:r>
    </w:p>
  </w:footnote>
  <w:footnote w:id="38">
    <w:p w14:paraId="638F8216" w14:textId="77777777" w:rsidR="007E3231" w:rsidRPr="00832A6F" w:rsidRDefault="007E3231" w:rsidP="007E323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Ibid, p. 107-108. </w:t>
      </w:r>
    </w:p>
  </w:footnote>
  <w:footnote w:id="39">
    <w:p w14:paraId="137E739E" w14:textId="77777777" w:rsidR="007E3231" w:rsidRPr="00832A6F" w:rsidRDefault="007E3231" w:rsidP="007E3231">
      <w:pPr>
        <w:rPr>
          <w:rFonts w:asciiTheme="minorHAnsi" w:hAnsiTheme="minorHAnsi" w:cstheme="minorHAnsi"/>
          <w:sz w:val="20"/>
          <w:szCs w:val="20"/>
          <w:lang w:val="en-US"/>
        </w:rPr>
      </w:pPr>
      <w:r w:rsidRPr="00832A6F">
        <w:rPr>
          <w:rFonts w:asciiTheme="minorHAnsi" w:hAnsiTheme="minorHAnsi" w:cstheme="minorHAnsi"/>
          <w:sz w:val="20"/>
          <w:szCs w:val="20"/>
          <w:vertAlign w:val="superscript"/>
        </w:rPr>
        <w:footnoteRef/>
      </w:r>
      <w:r w:rsidRPr="00832A6F">
        <w:rPr>
          <w:rFonts w:asciiTheme="minorHAnsi" w:hAnsiTheme="minorHAnsi" w:cstheme="minorHAnsi"/>
          <w:sz w:val="20"/>
          <w:szCs w:val="20"/>
          <w:lang w:val="de-DE"/>
        </w:rPr>
        <w:t xml:space="preserve">Geisler, </w:t>
      </w:r>
      <w:r w:rsidRPr="00832A6F">
        <w:rPr>
          <w:rFonts w:asciiTheme="minorHAnsi" w:hAnsiTheme="minorHAnsi" w:cstheme="minorHAnsi"/>
          <w:iCs/>
          <w:sz w:val="20"/>
          <w:szCs w:val="20"/>
          <w:lang w:val="en-US"/>
        </w:rPr>
        <w:t>Worlds apart,</w:t>
      </w:r>
      <w:r w:rsidRPr="00832A6F">
        <w:rPr>
          <w:rFonts w:asciiTheme="minorHAnsi" w:hAnsiTheme="minorHAnsi" w:cstheme="minorHAnsi"/>
          <w:sz w:val="20"/>
          <w:szCs w:val="20"/>
          <w:lang w:val="en-US"/>
        </w:rPr>
        <w:t xml:space="preserve"> p. 181-183.</w:t>
      </w:r>
    </w:p>
  </w:footnote>
  <w:footnote w:id="40">
    <w:p w14:paraId="75261DE8" w14:textId="77777777" w:rsidR="007E3231" w:rsidRPr="00832A6F" w:rsidRDefault="007E3231" w:rsidP="007E323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Stephen, v. </w:t>
      </w:r>
      <w:proofErr w:type="gramStart"/>
      <w:r w:rsidRPr="00832A6F">
        <w:rPr>
          <w:rFonts w:asciiTheme="minorHAnsi" w:hAnsiTheme="minorHAnsi" w:cstheme="minorHAnsi"/>
          <w:lang w:val="en-US"/>
        </w:rPr>
        <w:t>1</w:t>
      </w:r>
      <w:proofErr w:type="gramEnd"/>
      <w:r w:rsidRPr="00832A6F">
        <w:rPr>
          <w:rFonts w:asciiTheme="minorHAnsi" w:hAnsiTheme="minorHAnsi" w:cstheme="minorHAnsi"/>
          <w:lang w:val="en-US"/>
        </w:rPr>
        <w:t xml:space="preserve">, p. 173. </w:t>
      </w:r>
    </w:p>
  </w:footnote>
  <w:footnote w:id="41">
    <w:p w14:paraId="52563F3F" w14:textId="77777777" w:rsidR="007E3231" w:rsidRPr="00832A6F" w:rsidRDefault="007E3231" w:rsidP="007E3231">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rPr>
        <w:t xml:space="preserve">Joyce, v. </w:t>
      </w:r>
      <w:proofErr w:type="gramStart"/>
      <w:r w:rsidRPr="00832A6F">
        <w:rPr>
          <w:rFonts w:asciiTheme="minorHAnsi" w:hAnsiTheme="minorHAnsi" w:cstheme="minorHAnsi"/>
          <w:sz w:val="20"/>
          <w:szCs w:val="20"/>
          <w:lang w:val="en-US"/>
        </w:rPr>
        <w:t>4</w:t>
      </w:r>
      <w:proofErr w:type="gramEnd"/>
      <w:r w:rsidRPr="00832A6F">
        <w:rPr>
          <w:rFonts w:asciiTheme="minorHAnsi" w:hAnsiTheme="minorHAnsi" w:cstheme="minorHAnsi"/>
          <w:sz w:val="20"/>
          <w:szCs w:val="20"/>
          <w:lang w:val="en-US"/>
        </w:rPr>
        <w:t xml:space="preserve">, p. 537. </w:t>
      </w:r>
    </w:p>
  </w:footnote>
  <w:footnote w:id="42">
    <w:p w14:paraId="51C5385D" w14:textId="77777777" w:rsidR="007E3231" w:rsidRPr="00832A6F" w:rsidRDefault="007E3231" w:rsidP="007E323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Ibid, v. </w:t>
      </w:r>
      <w:proofErr w:type="gramStart"/>
      <w:r w:rsidRPr="00832A6F">
        <w:rPr>
          <w:rFonts w:asciiTheme="minorHAnsi" w:hAnsiTheme="minorHAnsi" w:cstheme="minorHAnsi"/>
          <w:lang w:val="en-US"/>
        </w:rPr>
        <w:t>4</w:t>
      </w:r>
      <w:proofErr w:type="gramEnd"/>
      <w:r w:rsidRPr="00832A6F">
        <w:rPr>
          <w:rFonts w:asciiTheme="minorHAnsi" w:hAnsiTheme="minorHAnsi" w:cstheme="minorHAnsi"/>
          <w:lang w:val="en-US"/>
        </w:rPr>
        <w:t xml:space="preserve">, p. 536. </w:t>
      </w:r>
    </w:p>
  </w:footnote>
  <w:footnote w:id="43">
    <w:p w14:paraId="161037E1" w14:textId="77777777" w:rsidR="007E3231" w:rsidRPr="00832A6F" w:rsidRDefault="007E3231" w:rsidP="007E323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Stephen, v. </w:t>
      </w:r>
      <w:proofErr w:type="gramStart"/>
      <w:r w:rsidRPr="00832A6F">
        <w:rPr>
          <w:rFonts w:asciiTheme="minorHAnsi" w:hAnsiTheme="minorHAnsi" w:cstheme="minorHAnsi"/>
          <w:lang w:val="en-US"/>
        </w:rPr>
        <w:t>1</w:t>
      </w:r>
      <w:proofErr w:type="gramEnd"/>
      <w:r w:rsidRPr="00832A6F">
        <w:rPr>
          <w:rFonts w:asciiTheme="minorHAnsi" w:hAnsiTheme="minorHAnsi" w:cstheme="minorHAnsi"/>
          <w:lang w:val="en-US"/>
        </w:rPr>
        <w:t xml:space="preserve">, p. 148-150. </w:t>
      </w:r>
    </w:p>
  </w:footnote>
  <w:footnote w:id="44">
    <w:p w14:paraId="073C8264" w14:textId="77777777" w:rsidR="007E3231" w:rsidRPr="00832A6F" w:rsidRDefault="007E3231" w:rsidP="007E323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Ibid, v. </w:t>
      </w:r>
      <w:proofErr w:type="gramStart"/>
      <w:r w:rsidRPr="00832A6F">
        <w:rPr>
          <w:rFonts w:asciiTheme="minorHAnsi" w:hAnsiTheme="minorHAnsi" w:cstheme="minorHAnsi"/>
          <w:lang w:val="en-US"/>
        </w:rPr>
        <w:t>1</w:t>
      </w:r>
      <w:proofErr w:type="gramEnd"/>
      <w:r w:rsidRPr="00832A6F">
        <w:rPr>
          <w:rFonts w:asciiTheme="minorHAnsi" w:hAnsiTheme="minorHAnsi" w:cstheme="minorHAnsi"/>
          <w:lang w:val="en-US"/>
        </w:rPr>
        <w:t xml:space="preserve">, p. 169. </w:t>
      </w:r>
    </w:p>
  </w:footnote>
  <w:footnote w:id="45">
    <w:p w14:paraId="3762ED07" w14:textId="77777777" w:rsidR="007E3231" w:rsidRPr="00832A6F" w:rsidRDefault="007E3231" w:rsidP="007E323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Ibid, v. </w:t>
      </w:r>
      <w:proofErr w:type="gramStart"/>
      <w:r w:rsidRPr="00832A6F">
        <w:rPr>
          <w:rFonts w:asciiTheme="minorHAnsi" w:hAnsiTheme="minorHAnsi" w:cstheme="minorHAnsi"/>
          <w:lang w:val="en-US"/>
        </w:rPr>
        <w:t>1</w:t>
      </w:r>
      <w:proofErr w:type="gramEnd"/>
      <w:r w:rsidRPr="00832A6F">
        <w:rPr>
          <w:rFonts w:asciiTheme="minorHAnsi" w:hAnsiTheme="minorHAnsi" w:cstheme="minorHAnsi"/>
          <w:lang w:val="en-US"/>
        </w:rPr>
        <w:t xml:space="preserve">, p. 174. </w:t>
      </w:r>
    </w:p>
  </w:footnote>
  <w:footnote w:id="46">
    <w:p w14:paraId="692BEFF2" w14:textId="77777777" w:rsidR="007E3231" w:rsidRPr="00832A6F" w:rsidRDefault="007E3231" w:rsidP="007E323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Joyce, v. </w:t>
      </w:r>
      <w:proofErr w:type="gramStart"/>
      <w:r w:rsidRPr="00832A6F">
        <w:rPr>
          <w:rFonts w:asciiTheme="minorHAnsi" w:hAnsiTheme="minorHAnsi" w:cstheme="minorHAnsi"/>
          <w:lang w:val="en-US"/>
        </w:rPr>
        <w:t>4</w:t>
      </w:r>
      <w:proofErr w:type="gramEnd"/>
      <w:r w:rsidRPr="00832A6F">
        <w:rPr>
          <w:rFonts w:asciiTheme="minorHAnsi" w:hAnsiTheme="minorHAnsi" w:cstheme="minorHAnsi"/>
          <w:lang w:val="en-US"/>
        </w:rPr>
        <w:t xml:space="preserve">, p. 541-542.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F35A1E"/>
    <w:multiLevelType w:val="hybridMultilevel"/>
    <w:tmpl w:val="E908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851F8"/>
    <w:multiLevelType w:val="hybridMultilevel"/>
    <w:tmpl w:val="347E41DC"/>
    <w:lvl w:ilvl="0" w:tplc="D8AAA3B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F0F6E59"/>
    <w:multiLevelType w:val="hybridMultilevel"/>
    <w:tmpl w:val="DB68D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15A07"/>
    <w:multiLevelType w:val="hybridMultilevel"/>
    <w:tmpl w:val="F35CA04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31A0C04"/>
    <w:multiLevelType w:val="hybridMultilevel"/>
    <w:tmpl w:val="6C7A1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10437"/>
    <w:multiLevelType w:val="hybridMultilevel"/>
    <w:tmpl w:val="B1DCB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6E58C8"/>
    <w:multiLevelType w:val="hybridMultilevel"/>
    <w:tmpl w:val="58284B40"/>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C6B5B44"/>
    <w:multiLevelType w:val="hybridMultilevel"/>
    <w:tmpl w:val="05E20CA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1D08716B"/>
    <w:multiLevelType w:val="hybridMultilevel"/>
    <w:tmpl w:val="CE3C4F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0866C6"/>
    <w:multiLevelType w:val="hybridMultilevel"/>
    <w:tmpl w:val="B5C4BB06"/>
    <w:lvl w:ilvl="0" w:tplc="F6D4A79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F6568D9"/>
    <w:multiLevelType w:val="hybridMultilevel"/>
    <w:tmpl w:val="27BE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D0FA0"/>
    <w:multiLevelType w:val="hybridMultilevel"/>
    <w:tmpl w:val="23A4C734"/>
    <w:lvl w:ilvl="0" w:tplc="3660765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3AF179A8"/>
    <w:multiLevelType w:val="hybridMultilevel"/>
    <w:tmpl w:val="C46AC792"/>
    <w:lvl w:ilvl="0" w:tplc="04190001">
      <w:start w:val="1"/>
      <w:numFmt w:val="bullet"/>
      <w:lvlText w:val=""/>
      <w:lvlJc w:val="left"/>
      <w:pPr>
        <w:tabs>
          <w:tab w:val="num" w:pos="927"/>
        </w:tabs>
        <w:ind w:left="927" w:hanging="360"/>
      </w:pPr>
      <w:rPr>
        <w:rFonts w:ascii="Symbol" w:hAnsi="Symbol"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15:restartNumberingAfterBreak="0">
    <w:nsid w:val="3E377BAD"/>
    <w:multiLevelType w:val="hybridMultilevel"/>
    <w:tmpl w:val="CFAA51C2"/>
    <w:lvl w:ilvl="0" w:tplc="6AAA7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8A4719"/>
    <w:multiLevelType w:val="hybridMultilevel"/>
    <w:tmpl w:val="B846E394"/>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D8A3C55"/>
    <w:multiLevelType w:val="hybridMultilevel"/>
    <w:tmpl w:val="52086D84"/>
    <w:lvl w:ilvl="0" w:tplc="CC766EDC">
      <w:start w:val="1"/>
      <w:numFmt w:val="upperRoman"/>
      <w:lvlText w:val="%1."/>
      <w:lvlJc w:val="left"/>
      <w:pPr>
        <w:tabs>
          <w:tab w:val="num" w:pos="735"/>
        </w:tabs>
        <w:ind w:left="735" w:hanging="375"/>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01C9E">
      <w:start w:val="1"/>
      <w:numFmt w:val="lowerRoman"/>
      <w:lvlText w:val="%6."/>
      <w:lvlJc w:val="right"/>
      <w:pPr>
        <w:tabs>
          <w:tab w:val="num" w:pos="2160"/>
        </w:tabs>
        <w:ind w:left="2160" w:hanging="180"/>
      </w:pPr>
      <w:rPr>
        <w:rFonts w:ascii="Verdana" w:hAnsi="Verdana"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962CCA"/>
    <w:multiLevelType w:val="hybridMultilevel"/>
    <w:tmpl w:val="3080288E"/>
    <w:lvl w:ilvl="0" w:tplc="7E562FE0">
      <w:start w:val="1"/>
      <w:numFmt w:val="bullet"/>
      <w:lvlText w:val="•"/>
      <w:lvlJc w:val="left"/>
      <w:pPr>
        <w:tabs>
          <w:tab w:val="num" w:pos="720"/>
        </w:tabs>
        <w:ind w:left="720" w:hanging="360"/>
      </w:pPr>
      <w:rPr>
        <w:rFonts w:ascii="Times New Roman" w:hAnsi="Times New Roman" w:hint="default"/>
      </w:rPr>
    </w:lvl>
    <w:lvl w:ilvl="1" w:tplc="343C70CE" w:tentative="1">
      <w:start w:val="1"/>
      <w:numFmt w:val="bullet"/>
      <w:lvlText w:val="•"/>
      <w:lvlJc w:val="left"/>
      <w:pPr>
        <w:tabs>
          <w:tab w:val="num" w:pos="1440"/>
        </w:tabs>
        <w:ind w:left="1440" w:hanging="360"/>
      </w:pPr>
      <w:rPr>
        <w:rFonts w:ascii="Times New Roman" w:hAnsi="Times New Roman" w:hint="default"/>
      </w:rPr>
    </w:lvl>
    <w:lvl w:ilvl="2" w:tplc="0A301178" w:tentative="1">
      <w:start w:val="1"/>
      <w:numFmt w:val="bullet"/>
      <w:lvlText w:val="•"/>
      <w:lvlJc w:val="left"/>
      <w:pPr>
        <w:tabs>
          <w:tab w:val="num" w:pos="2160"/>
        </w:tabs>
        <w:ind w:left="2160" w:hanging="360"/>
      </w:pPr>
      <w:rPr>
        <w:rFonts w:ascii="Times New Roman" w:hAnsi="Times New Roman" w:hint="default"/>
      </w:rPr>
    </w:lvl>
    <w:lvl w:ilvl="3" w:tplc="6EF40872" w:tentative="1">
      <w:start w:val="1"/>
      <w:numFmt w:val="bullet"/>
      <w:lvlText w:val="•"/>
      <w:lvlJc w:val="left"/>
      <w:pPr>
        <w:tabs>
          <w:tab w:val="num" w:pos="2880"/>
        </w:tabs>
        <w:ind w:left="2880" w:hanging="360"/>
      </w:pPr>
      <w:rPr>
        <w:rFonts w:ascii="Times New Roman" w:hAnsi="Times New Roman" w:hint="default"/>
      </w:rPr>
    </w:lvl>
    <w:lvl w:ilvl="4" w:tplc="75C4448E" w:tentative="1">
      <w:start w:val="1"/>
      <w:numFmt w:val="bullet"/>
      <w:lvlText w:val="•"/>
      <w:lvlJc w:val="left"/>
      <w:pPr>
        <w:tabs>
          <w:tab w:val="num" w:pos="3600"/>
        </w:tabs>
        <w:ind w:left="3600" w:hanging="360"/>
      </w:pPr>
      <w:rPr>
        <w:rFonts w:ascii="Times New Roman" w:hAnsi="Times New Roman" w:hint="default"/>
      </w:rPr>
    </w:lvl>
    <w:lvl w:ilvl="5" w:tplc="622EEEB4" w:tentative="1">
      <w:start w:val="1"/>
      <w:numFmt w:val="bullet"/>
      <w:lvlText w:val="•"/>
      <w:lvlJc w:val="left"/>
      <w:pPr>
        <w:tabs>
          <w:tab w:val="num" w:pos="4320"/>
        </w:tabs>
        <w:ind w:left="4320" w:hanging="360"/>
      </w:pPr>
      <w:rPr>
        <w:rFonts w:ascii="Times New Roman" w:hAnsi="Times New Roman" w:hint="default"/>
      </w:rPr>
    </w:lvl>
    <w:lvl w:ilvl="6" w:tplc="09CE886C" w:tentative="1">
      <w:start w:val="1"/>
      <w:numFmt w:val="bullet"/>
      <w:lvlText w:val="•"/>
      <w:lvlJc w:val="left"/>
      <w:pPr>
        <w:tabs>
          <w:tab w:val="num" w:pos="5040"/>
        </w:tabs>
        <w:ind w:left="5040" w:hanging="360"/>
      </w:pPr>
      <w:rPr>
        <w:rFonts w:ascii="Times New Roman" w:hAnsi="Times New Roman" w:hint="default"/>
      </w:rPr>
    </w:lvl>
    <w:lvl w:ilvl="7" w:tplc="09C293D4" w:tentative="1">
      <w:start w:val="1"/>
      <w:numFmt w:val="bullet"/>
      <w:lvlText w:val="•"/>
      <w:lvlJc w:val="left"/>
      <w:pPr>
        <w:tabs>
          <w:tab w:val="num" w:pos="5760"/>
        </w:tabs>
        <w:ind w:left="5760" w:hanging="360"/>
      </w:pPr>
      <w:rPr>
        <w:rFonts w:ascii="Times New Roman" w:hAnsi="Times New Roman" w:hint="default"/>
      </w:rPr>
    </w:lvl>
    <w:lvl w:ilvl="8" w:tplc="9B9C211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0C66618"/>
    <w:multiLevelType w:val="hybridMultilevel"/>
    <w:tmpl w:val="E090A6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653B6185"/>
    <w:multiLevelType w:val="hybridMultilevel"/>
    <w:tmpl w:val="B3B0E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226E2"/>
    <w:multiLevelType w:val="multilevel"/>
    <w:tmpl w:val="EC04D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973BAE"/>
    <w:multiLevelType w:val="hybridMultilevel"/>
    <w:tmpl w:val="8A2C1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B7525B6"/>
    <w:multiLevelType w:val="hybridMultilevel"/>
    <w:tmpl w:val="46382218"/>
    <w:lvl w:ilvl="0" w:tplc="E8D24AC8">
      <w:start w:val="1"/>
      <w:numFmt w:val="decimal"/>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23" w15:restartNumberingAfterBreak="0">
    <w:nsid w:val="6D634D2C"/>
    <w:multiLevelType w:val="hybridMultilevel"/>
    <w:tmpl w:val="8D64C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E12B7D"/>
    <w:multiLevelType w:val="hybridMultilevel"/>
    <w:tmpl w:val="32A8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9129F9"/>
    <w:multiLevelType w:val="hybridMultilevel"/>
    <w:tmpl w:val="D59411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78EF2E65"/>
    <w:multiLevelType w:val="hybridMultilevel"/>
    <w:tmpl w:val="CB24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2273B7"/>
    <w:multiLevelType w:val="hybridMultilevel"/>
    <w:tmpl w:val="C5DAB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0"/>
  </w:num>
  <w:num w:numId="3">
    <w:abstractNumId w:val="16"/>
  </w:num>
  <w:num w:numId="4">
    <w:abstractNumId w:val="7"/>
  </w:num>
  <w:num w:numId="5">
    <w:abstractNumId w:val="13"/>
  </w:num>
  <w:num w:numId="6">
    <w:abstractNumId w:val="4"/>
  </w:num>
  <w:num w:numId="7">
    <w:abstractNumId w:val="21"/>
  </w:num>
  <w:num w:numId="8">
    <w:abstractNumId w:val="12"/>
  </w:num>
  <w:num w:numId="9">
    <w:abstractNumId w:val="9"/>
  </w:num>
  <w:num w:numId="10">
    <w:abstractNumId w:val="2"/>
  </w:num>
  <w:num w:numId="11">
    <w:abstractNumId w:val="1"/>
  </w:num>
  <w:num w:numId="12">
    <w:abstractNumId w:val="19"/>
  </w:num>
  <w:num w:numId="13">
    <w:abstractNumId w:val="20"/>
  </w:num>
  <w:num w:numId="14">
    <w:abstractNumId w:val="17"/>
  </w:num>
  <w:num w:numId="15">
    <w:abstractNumId w:val="14"/>
  </w:num>
  <w:num w:numId="16">
    <w:abstractNumId w:val="10"/>
  </w:num>
  <w:num w:numId="17">
    <w:abstractNumId w:val="11"/>
  </w:num>
  <w:num w:numId="18">
    <w:abstractNumId w:val="25"/>
  </w:num>
  <w:num w:numId="19">
    <w:abstractNumId w:val="18"/>
  </w:num>
  <w:num w:numId="20">
    <w:abstractNumId w:val="8"/>
  </w:num>
  <w:num w:numId="21">
    <w:abstractNumId w:val="15"/>
  </w:num>
  <w:num w:numId="22">
    <w:abstractNumId w:val="3"/>
  </w:num>
  <w:num w:numId="23">
    <w:abstractNumId w:val="26"/>
  </w:num>
  <w:num w:numId="24">
    <w:abstractNumId w:val="6"/>
  </w:num>
  <w:num w:numId="25">
    <w:abstractNumId w:val="22"/>
  </w:num>
  <w:num w:numId="26">
    <w:abstractNumId w:val="24"/>
  </w:num>
  <w:num w:numId="27">
    <w:abstractNumId w:val="27"/>
  </w:num>
  <w:num w:numId="28">
    <w:abstractNumId w:val="5"/>
  </w:num>
  <w:num w:numId="29">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388"/>
    <w:rsid w:val="00001948"/>
    <w:rsid w:val="000027EC"/>
    <w:rsid w:val="00002899"/>
    <w:rsid w:val="00002F3C"/>
    <w:rsid w:val="00003758"/>
    <w:rsid w:val="00003866"/>
    <w:rsid w:val="000039D9"/>
    <w:rsid w:val="00005872"/>
    <w:rsid w:val="00005B2E"/>
    <w:rsid w:val="00006D66"/>
    <w:rsid w:val="00007C25"/>
    <w:rsid w:val="00007C5E"/>
    <w:rsid w:val="00007D08"/>
    <w:rsid w:val="00010205"/>
    <w:rsid w:val="0001181D"/>
    <w:rsid w:val="000120CD"/>
    <w:rsid w:val="00012446"/>
    <w:rsid w:val="00012AEB"/>
    <w:rsid w:val="000136CF"/>
    <w:rsid w:val="00013B12"/>
    <w:rsid w:val="00013C45"/>
    <w:rsid w:val="00013E3E"/>
    <w:rsid w:val="0001404B"/>
    <w:rsid w:val="000141F6"/>
    <w:rsid w:val="00014661"/>
    <w:rsid w:val="00014A76"/>
    <w:rsid w:val="00014EFB"/>
    <w:rsid w:val="00015C88"/>
    <w:rsid w:val="0001631C"/>
    <w:rsid w:val="0001657D"/>
    <w:rsid w:val="00016946"/>
    <w:rsid w:val="00017CCF"/>
    <w:rsid w:val="00021855"/>
    <w:rsid w:val="00021D8A"/>
    <w:rsid w:val="000222B6"/>
    <w:rsid w:val="00024385"/>
    <w:rsid w:val="00024415"/>
    <w:rsid w:val="00024636"/>
    <w:rsid w:val="0002568D"/>
    <w:rsid w:val="0002640A"/>
    <w:rsid w:val="000265BF"/>
    <w:rsid w:val="0002671A"/>
    <w:rsid w:val="0002770E"/>
    <w:rsid w:val="00027CAD"/>
    <w:rsid w:val="00027E41"/>
    <w:rsid w:val="00030581"/>
    <w:rsid w:val="000305BB"/>
    <w:rsid w:val="00030749"/>
    <w:rsid w:val="00030F87"/>
    <w:rsid w:val="000312A3"/>
    <w:rsid w:val="000318CE"/>
    <w:rsid w:val="00032551"/>
    <w:rsid w:val="000328D2"/>
    <w:rsid w:val="00032F91"/>
    <w:rsid w:val="00033386"/>
    <w:rsid w:val="00034DD7"/>
    <w:rsid w:val="00034FC8"/>
    <w:rsid w:val="000350F5"/>
    <w:rsid w:val="00035257"/>
    <w:rsid w:val="000359A7"/>
    <w:rsid w:val="000359E4"/>
    <w:rsid w:val="00036B65"/>
    <w:rsid w:val="0003706F"/>
    <w:rsid w:val="000401AF"/>
    <w:rsid w:val="000403BB"/>
    <w:rsid w:val="00040CA0"/>
    <w:rsid w:val="0004161A"/>
    <w:rsid w:val="00042281"/>
    <w:rsid w:val="00042574"/>
    <w:rsid w:val="000426CE"/>
    <w:rsid w:val="0004286C"/>
    <w:rsid w:val="00042BBA"/>
    <w:rsid w:val="00042F58"/>
    <w:rsid w:val="00043A45"/>
    <w:rsid w:val="00043A6B"/>
    <w:rsid w:val="00043BE5"/>
    <w:rsid w:val="00043D27"/>
    <w:rsid w:val="000456E5"/>
    <w:rsid w:val="00045C00"/>
    <w:rsid w:val="00045CC4"/>
    <w:rsid w:val="000466A1"/>
    <w:rsid w:val="00046B21"/>
    <w:rsid w:val="00046F5C"/>
    <w:rsid w:val="000471A2"/>
    <w:rsid w:val="00047BCB"/>
    <w:rsid w:val="00047F4A"/>
    <w:rsid w:val="00051500"/>
    <w:rsid w:val="00051DB6"/>
    <w:rsid w:val="00051F3D"/>
    <w:rsid w:val="000520E4"/>
    <w:rsid w:val="00053044"/>
    <w:rsid w:val="000530E4"/>
    <w:rsid w:val="0005386B"/>
    <w:rsid w:val="000544C8"/>
    <w:rsid w:val="0005559D"/>
    <w:rsid w:val="000556B4"/>
    <w:rsid w:val="00055D02"/>
    <w:rsid w:val="000572B4"/>
    <w:rsid w:val="000575A3"/>
    <w:rsid w:val="00057FF4"/>
    <w:rsid w:val="0006087F"/>
    <w:rsid w:val="00060AC8"/>
    <w:rsid w:val="00060B78"/>
    <w:rsid w:val="00061941"/>
    <w:rsid w:val="00061C1E"/>
    <w:rsid w:val="00062205"/>
    <w:rsid w:val="000624FF"/>
    <w:rsid w:val="00062B10"/>
    <w:rsid w:val="00062BE2"/>
    <w:rsid w:val="00064966"/>
    <w:rsid w:val="00064AC2"/>
    <w:rsid w:val="00064F57"/>
    <w:rsid w:val="0006536D"/>
    <w:rsid w:val="000657F0"/>
    <w:rsid w:val="000659A0"/>
    <w:rsid w:val="00065D57"/>
    <w:rsid w:val="000663C9"/>
    <w:rsid w:val="000666C6"/>
    <w:rsid w:val="000669A8"/>
    <w:rsid w:val="000669DD"/>
    <w:rsid w:val="00066C29"/>
    <w:rsid w:val="00067153"/>
    <w:rsid w:val="000678AA"/>
    <w:rsid w:val="0007074B"/>
    <w:rsid w:val="0007114A"/>
    <w:rsid w:val="00071BE3"/>
    <w:rsid w:val="00071D73"/>
    <w:rsid w:val="00071EEB"/>
    <w:rsid w:val="00072553"/>
    <w:rsid w:val="000731C8"/>
    <w:rsid w:val="00073D62"/>
    <w:rsid w:val="00075F37"/>
    <w:rsid w:val="000774AB"/>
    <w:rsid w:val="000776FA"/>
    <w:rsid w:val="00077B44"/>
    <w:rsid w:val="00081D1D"/>
    <w:rsid w:val="00081EBA"/>
    <w:rsid w:val="00083F73"/>
    <w:rsid w:val="0008443A"/>
    <w:rsid w:val="000847AF"/>
    <w:rsid w:val="000848B1"/>
    <w:rsid w:val="00084BC2"/>
    <w:rsid w:val="00085002"/>
    <w:rsid w:val="00085505"/>
    <w:rsid w:val="00085580"/>
    <w:rsid w:val="00085B8F"/>
    <w:rsid w:val="00085EB6"/>
    <w:rsid w:val="00086035"/>
    <w:rsid w:val="000873EE"/>
    <w:rsid w:val="00090924"/>
    <w:rsid w:val="00090BEC"/>
    <w:rsid w:val="00090E10"/>
    <w:rsid w:val="00090F7D"/>
    <w:rsid w:val="00090F83"/>
    <w:rsid w:val="0009191C"/>
    <w:rsid w:val="00092828"/>
    <w:rsid w:val="00094268"/>
    <w:rsid w:val="00095BAB"/>
    <w:rsid w:val="000960E2"/>
    <w:rsid w:val="00096416"/>
    <w:rsid w:val="00096B92"/>
    <w:rsid w:val="000972E8"/>
    <w:rsid w:val="000A0E52"/>
    <w:rsid w:val="000A1512"/>
    <w:rsid w:val="000A18E4"/>
    <w:rsid w:val="000A18EB"/>
    <w:rsid w:val="000A1CBD"/>
    <w:rsid w:val="000A2642"/>
    <w:rsid w:val="000A2AE2"/>
    <w:rsid w:val="000A3EA3"/>
    <w:rsid w:val="000A4CDC"/>
    <w:rsid w:val="000A4DD7"/>
    <w:rsid w:val="000A6304"/>
    <w:rsid w:val="000A6D95"/>
    <w:rsid w:val="000A751E"/>
    <w:rsid w:val="000B04AE"/>
    <w:rsid w:val="000B20FA"/>
    <w:rsid w:val="000B2C02"/>
    <w:rsid w:val="000B2DE0"/>
    <w:rsid w:val="000B380C"/>
    <w:rsid w:val="000B39A8"/>
    <w:rsid w:val="000B3AF8"/>
    <w:rsid w:val="000B3D98"/>
    <w:rsid w:val="000B3E6F"/>
    <w:rsid w:val="000B40F2"/>
    <w:rsid w:val="000B419C"/>
    <w:rsid w:val="000B4466"/>
    <w:rsid w:val="000B44A5"/>
    <w:rsid w:val="000B551F"/>
    <w:rsid w:val="000B5FB8"/>
    <w:rsid w:val="000B61E3"/>
    <w:rsid w:val="000B6507"/>
    <w:rsid w:val="000B7402"/>
    <w:rsid w:val="000B7A03"/>
    <w:rsid w:val="000C05E8"/>
    <w:rsid w:val="000C1B32"/>
    <w:rsid w:val="000C30F4"/>
    <w:rsid w:val="000C3EA8"/>
    <w:rsid w:val="000C40AF"/>
    <w:rsid w:val="000C4E38"/>
    <w:rsid w:val="000C5CEA"/>
    <w:rsid w:val="000C638F"/>
    <w:rsid w:val="000D12A8"/>
    <w:rsid w:val="000D17F1"/>
    <w:rsid w:val="000D1811"/>
    <w:rsid w:val="000D186F"/>
    <w:rsid w:val="000D1A59"/>
    <w:rsid w:val="000D1C16"/>
    <w:rsid w:val="000D1C42"/>
    <w:rsid w:val="000D1FD7"/>
    <w:rsid w:val="000D2216"/>
    <w:rsid w:val="000D2C57"/>
    <w:rsid w:val="000D2F01"/>
    <w:rsid w:val="000D30A1"/>
    <w:rsid w:val="000D30AF"/>
    <w:rsid w:val="000D3305"/>
    <w:rsid w:val="000D341D"/>
    <w:rsid w:val="000D3C69"/>
    <w:rsid w:val="000D4575"/>
    <w:rsid w:val="000D4BBC"/>
    <w:rsid w:val="000D57C2"/>
    <w:rsid w:val="000D5D96"/>
    <w:rsid w:val="000D6424"/>
    <w:rsid w:val="000D69A1"/>
    <w:rsid w:val="000D74C9"/>
    <w:rsid w:val="000E0714"/>
    <w:rsid w:val="000E1956"/>
    <w:rsid w:val="000E308B"/>
    <w:rsid w:val="000E3E00"/>
    <w:rsid w:val="000E4576"/>
    <w:rsid w:val="000E480F"/>
    <w:rsid w:val="000E53DD"/>
    <w:rsid w:val="000E5CEA"/>
    <w:rsid w:val="000E6637"/>
    <w:rsid w:val="000E68F5"/>
    <w:rsid w:val="000E6C11"/>
    <w:rsid w:val="000E7B42"/>
    <w:rsid w:val="000F0063"/>
    <w:rsid w:val="000F0B6A"/>
    <w:rsid w:val="000F17C0"/>
    <w:rsid w:val="000F1E0B"/>
    <w:rsid w:val="000F2183"/>
    <w:rsid w:val="000F2C4E"/>
    <w:rsid w:val="000F2FF4"/>
    <w:rsid w:val="000F41BC"/>
    <w:rsid w:val="000F4736"/>
    <w:rsid w:val="000F4E0B"/>
    <w:rsid w:val="000F4E47"/>
    <w:rsid w:val="000F5935"/>
    <w:rsid w:val="000F5EB4"/>
    <w:rsid w:val="000F6144"/>
    <w:rsid w:val="000F6D2B"/>
    <w:rsid w:val="00100119"/>
    <w:rsid w:val="001005BB"/>
    <w:rsid w:val="00100B78"/>
    <w:rsid w:val="00101033"/>
    <w:rsid w:val="00101581"/>
    <w:rsid w:val="0010215A"/>
    <w:rsid w:val="001023D8"/>
    <w:rsid w:val="0010349A"/>
    <w:rsid w:val="0010363E"/>
    <w:rsid w:val="00103947"/>
    <w:rsid w:val="00103CF0"/>
    <w:rsid w:val="00104167"/>
    <w:rsid w:val="00104612"/>
    <w:rsid w:val="00104E34"/>
    <w:rsid w:val="00104FB2"/>
    <w:rsid w:val="00105028"/>
    <w:rsid w:val="0010541B"/>
    <w:rsid w:val="001059DC"/>
    <w:rsid w:val="00105A21"/>
    <w:rsid w:val="001063B6"/>
    <w:rsid w:val="00107676"/>
    <w:rsid w:val="0011001C"/>
    <w:rsid w:val="001101E2"/>
    <w:rsid w:val="001104A8"/>
    <w:rsid w:val="00110CD5"/>
    <w:rsid w:val="00110D06"/>
    <w:rsid w:val="00111848"/>
    <w:rsid w:val="00112931"/>
    <w:rsid w:val="00112D98"/>
    <w:rsid w:val="00113150"/>
    <w:rsid w:val="0011351F"/>
    <w:rsid w:val="00113540"/>
    <w:rsid w:val="00114713"/>
    <w:rsid w:val="0011669D"/>
    <w:rsid w:val="00116D47"/>
    <w:rsid w:val="00117BD6"/>
    <w:rsid w:val="00120505"/>
    <w:rsid w:val="001217CC"/>
    <w:rsid w:val="0012475E"/>
    <w:rsid w:val="00124DC7"/>
    <w:rsid w:val="00125C5F"/>
    <w:rsid w:val="00125CC0"/>
    <w:rsid w:val="001261CA"/>
    <w:rsid w:val="0012630A"/>
    <w:rsid w:val="00127491"/>
    <w:rsid w:val="00127987"/>
    <w:rsid w:val="00127BC6"/>
    <w:rsid w:val="00130402"/>
    <w:rsid w:val="00130EEF"/>
    <w:rsid w:val="00131895"/>
    <w:rsid w:val="001320B2"/>
    <w:rsid w:val="00132ED6"/>
    <w:rsid w:val="00133231"/>
    <w:rsid w:val="001369F0"/>
    <w:rsid w:val="00136EDD"/>
    <w:rsid w:val="001370D8"/>
    <w:rsid w:val="00137506"/>
    <w:rsid w:val="00140358"/>
    <w:rsid w:val="00140723"/>
    <w:rsid w:val="00140F54"/>
    <w:rsid w:val="00142775"/>
    <w:rsid w:val="00142864"/>
    <w:rsid w:val="00143C6C"/>
    <w:rsid w:val="001447CC"/>
    <w:rsid w:val="00144BD6"/>
    <w:rsid w:val="00144E6C"/>
    <w:rsid w:val="00145386"/>
    <w:rsid w:val="00146FDC"/>
    <w:rsid w:val="001478F9"/>
    <w:rsid w:val="001501A6"/>
    <w:rsid w:val="00150C19"/>
    <w:rsid w:val="00150F19"/>
    <w:rsid w:val="001519EA"/>
    <w:rsid w:val="00151C68"/>
    <w:rsid w:val="00151CFF"/>
    <w:rsid w:val="00151EDF"/>
    <w:rsid w:val="0015236E"/>
    <w:rsid w:val="0015260A"/>
    <w:rsid w:val="00152733"/>
    <w:rsid w:val="001533BD"/>
    <w:rsid w:val="00153F06"/>
    <w:rsid w:val="00154145"/>
    <w:rsid w:val="001543F7"/>
    <w:rsid w:val="00154E63"/>
    <w:rsid w:val="00155BC7"/>
    <w:rsid w:val="00156DF2"/>
    <w:rsid w:val="00157111"/>
    <w:rsid w:val="00157419"/>
    <w:rsid w:val="00157FAD"/>
    <w:rsid w:val="0016032B"/>
    <w:rsid w:val="00160507"/>
    <w:rsid w:val="0016087C"/>
    <w:rsid w:val="001608A3"/>
    <w:rsid w:val="00160F21"/>
    <w:rsid w:val="00160F8C"/>
    <w:rsid w:val="001611C9"/>
    <w:rsid w:val="001612AC"/>
    <w:rsid w:val="00161436"/>
    <w:rsid w:val="00161FCF"/>
    <w:rsid w:val="001628FC"/>
    <w:rsid w:val="0016323A"/>
    <w:rsid w:val="00163769"/>
    <w:rsid w:val="001637F8"/>
    <w:rsid w:val="0016390B"/>
    <w:rsid w:val="00163FB2"/>
    <w:rsid w:val="00164A97"/>
    <w:rsid w:val="00164D68"/>
    <w:rsid w:val="00164E6E"/>
    <w:rsid w:val="00165E26"/>
    <w:rsid w:val="00165E95"/>
    <w:rsid w:val="00165EC1"/>
    <w:rsid w:val="00166D69"/>
    <w:rsid w:val="00166D96"/>
    <w:rsid w:val="00167895"/>
    <w:rsid w:val="00167FE2"/>
    <w:rsid w:val="00170190"/>
    <w:rsid w:val="001701A3"/>
    <w:rsid w:val="001704AD"/>
    <w:rsid w:val="00170D72"/>
    <w:rsid w:val="0017154B"/>
    <w:rsid w:val="00171751"/>
    <w:rsid w:val="00173A0A"/>
    <w:rsid w:val="001745C9"/>
    <w:rsid w:val="001758F1"/>
    <w:rsid w:val="00175E94"/>
    <w:rsid w:val="001761DF"/>
    <w:rsid w:val="001775F8"/>
    <w:rsid w:val="0017774F"/>
    <w:rsid w:val="0017799C"/>
    <w:rsid w:val="00177D03"/>
    <w:rsid w:val="00177D2B"/>
    <w:rsid w:val="00177EFF"/>
    <w:rsid w:val="0018009C"/>
    <w:rsid w:val="00180131"/>
    <w:rsid w:val="00180635"/>
    <w:rsid w:val="00180CA8"/>
    <w:rsid w:val="001812ED"/>
    <w:rsid w:val="001815E1"/>
    <w:rsid w:val="001817FD"/>
    <w:rsid w:val="00181D67"/>
    <w:rsid w:val="00182C3B"/>
    <w:rsid w:val="001832DF"/>
    <w:rsid w:val="00184C8A"/>
    <w:rsid w:val="00185484"/>
    <w:rsid w:val="00186400"/>
    <w:rsid w:val="00186A2E"/>
    <w:rsid w:val="001872D8"/>
    <w:rsid w:val="00187399"/>
    <w:rsid w:val="001874CA"/>
    <w:rsid w:val="001907AA"/>
    <w:rsid w:val="00190D34"/>
    <w:rsid w:val="001913A2"/>
    <w:rsid w:val="001922ED"/>
    <w:rsid w:val="001923D9"/>
    <w:rsid w:val="00192DA5"/>
    <w:rsid w:val="00193741"/>
    <w:rsid w:val="001954A4"/>
    <w:rsid w:val="001969A6"/>
    <w:rsid w:val="00197B6B"/>
    <w:rsid w:val="001A192A"/>
    <w:rsid w:val="001A1E17"/>
    <w:rsid w:val="001A353D"/>
    <w:rsid w:val="001A3760"/>
    <w:rsid w:val="001A3B51"/>
    <w:rsid w:val="001A44E0"/>
    <w:rsid w:val="001A4AFB"/>
    <w:rsid w:val="001A50F7"/>
    <w:rsid w:val="001A5210"/>
    <w:rsid w:val="001A5E1B"/>
    <w:rsid w:val="001A6376"/>
    <w:rsid w:val="001B212B"/>
    <w:rsid w:val="001B2179"/>
    <w:rsid w:val="001B21B8"/>
    <w:rsid w:val="001B275D"/>
    <w:rsid w:val="001B27C3"/>
    <w:rsid w:val="001B2DDC"/>
    <w:rsid w:val="001B37EB"/>
    <w:rsid w:val="001B3EEF"/>
    <w:rsid w:val="001B5309"/>
    <w:rsid w:val="001B5465"/>
    <w:rsid w:val="001B5B0B"/>
    <w:rsid w:val="001B5C50"/>
    <w:rsid w:val="001B7D26"/>
    <w:rsid w:val="001C0088"/>
    <w:rsid w:val="001C0118"/>
    <w:rsid w:val="001C03EC"/>
    <w:rsid w:val="001C0B6F"/>
    <w:rsid w:val="001C19E4"/>
    <w:rsid w:val="001C1C6A"/>
    <w:rsid w:val="001C3E3A"/>
    <w:rsid w:val="001C59F6"/>
    <w:rsid w:val="001C5A49"/>
    <w:rsid w:val="001C5EA7"/>
    <w:rsid w:val="001C6BB6"/>
    <w:rsid w:val="001C773A"/>
    <w:rsid w:val="001C7E33"/>
    <w:rsid w:val="001D013B"/>
    <w:rsid w:val="001D19DB"/>
    <w:rsid w:val="001D2E44"/>
    <w:rsid w:val="001D3226"/>
    <w:rsid w:val="001D3377"/>
    <w:rsid w:val="001D38C4"/>
    <w:rsid w:val="001D3FB3"/>
    <w:rsid w:val="001D4289"/>
    <w:rsid w:val="001D50B5"/>
    <w:rsid w:val="001D5629"/>
    <w:rsid w:val="001D57C6"/>
    <w:rsid w:val="001D5C57"/>
    <w:rsid w:val="001D5D14"/>
    <w:rsid w:val="001D5E59"/>
    <w:rsid w:val="001D5F22"/>
    <w:rsid w:val="001D613E"/>
    <w:rsid w:val="001D6547"/>
    <w:rsid w:val="001D672F"/>
    <w:rsid w:val="001D6D73"/>
    <w:rsid w:val="001E0952"/>
    <w:rsid w:val="001E0A2B"/>
    <w:rsid w:val="001E0E2C"/>
    <w:rsid w:val="001E12FC"/>
    <w:rsid w:val="001E14CE"/>
    <w:rsid w:val="001E14F9"/>
    <w:rsid w:val="001E1F42"/>
    <w:rsid w:val="001E1FBA"/>
    <w:rsid w:val="001E3225"/>
    <w:rsid w:val="001E3C98"/>
    <w:rsid w:val="001E41DF"/>
    <w:rsid w:val="001E43E8"/>
    <w:rsid w:val="001E46B7"/>
    <w:rsid w:val="001E5B5A"/>
    <w:rsid w:val="001E5BFD"/>
    <w:rsid w:val="001E6020"/>
    <w:rsid w:val="001E643C"/>
    <w:rsid w:val="001E6D41"/>
    <w:rsid w:val="001E717B"/>
    <w:rsid w:val="001E7806"/>
    <w:rsid w:val="001F07E0"/>
    <w:rsid w:val="001F09E9"/>
    <w:rsid w:val="001F1335"/>
    <w:rsid w:val="001F16E8"/>
    <w:rsid w:val="001F1B4D"/>
    <w:rsid w:val="001F299C"/>
    <w:rsid w:val="001F2B01"/>
    <w:rsid w:val="001F2F9E"/>
    <w:rsid w:val="001F3074"/>
    <w:rsid w:val="001F417A"/>
    <w:rsid w:val="001F4950"/>
    <w:rsid w:val="001F4CD4"/>
    <w:rsid w:val="001F4D8C"/>
    <w:rsid w:val="001F5B97"/>
    <w:rsid w:val="001F5E8E"/>
    <w:rsid w:val="001F651D"/>
    <w:rsid w:val="001F71BF"/>
    <w:rsid w:val="0020067E"/>
    <w:rsid w:val="00200AAD"/>
    <w:rsid w:val="00200B93"/>
    <w:rsid w:val="00200D17"/>
    <w:rsid w:val="00200E34"/>
    <w:rsid w:val="00200ED4"/>
    <w:rsid w:val="00201F27"/>
    <w:rsid w:val="00201F2A"/>
    <w:rsid w:val="00202D88"/>
    <w:rsid w:val="00203494"/>
    <w:rsid w:val="002038DD"/>
    <w:rsid w:val="00203B99"/>
    <w:rsid w:val="00203BA4"/>
    <w:rsid w:val="00203C12"/>
    <w:rsid w:val="002052E7"/>
    <w:rsid w:val="0020535F"/>
    <w:rsid w:val="0020558B"/>
    <w:rsid w:val="0020600D"/>
    <w:rsid w:val="00206348"/>
    <w:rsid w:val="00207648"/>
    <w:rsid w:val="00211060"/>
    <w:rsid w:val="00211B9A"/>
    <w:rsid w:val="00211D0E"/>
    <w:rsid w:val="002121F0"/>
    <w:rsid w:val="002130A4"/>
    <w:rsid w:val="00213DAA"/>
    <w:rsid w:val="00213FDB"/>
    <w:rsid w:val="00215215"/>
    <w:rsid w:val="0021544C"/>
    <w:rsid w:val="00215662"/>
    <w:rsid w:val="00215C29"/>
    <w:rsid w:val="00217C41"/>
    <w:rsid w:val="002209CD"/>
    <w:rsid w:val="00220B89"/>
    <w:rsid w:val="00220D54"/>
    <w:rsid w:val="00221467"/>
    <w:rsid w:val="00221702"/>
    <w:rsid w:val="00221EEF"/>
    <w:rsid w:val="00222B49"/>
    <w:rsid w:val="00222C9C"/>
    <w:rsid w:val="00223363"/>
    <w:rsid w:val="002238F2"/>
    <w:rsid w:val="0022398A"/>
    <w:rsid w:val="0022449A"/>
    <w:rsid w:val="002246C9"/>
    <w:rsid w:val="002246DE"/>
    <w:rsid w:val="00224865"/>
    <w:rsid w:val="002248C2"/>
    <w:rsid w:val="00224A78"/>
    <w:rsid w:val="00224FE6"/>
    <w:rsid w:val="00225784"/>
    <w:rsid w:val="0022644C"/>
    <w:rsid w:val="002268EB"/>
    <w:rsid w:val="00226CE5"/>
    <w:rsid w:val="0022716B"/>
    <w:rsid w:val="00227600"/>
    <w:rsid w:val="002302B7"/>
    <w:rsid w:val="0023100C"/>
    <w:rsid w:val="002315D7"/>
    <w:rsid w:val="002317EB"/>
    <w:rsid w:val="0023184A"/>
    <w:rsid w:val="00231A14"/>
    <w:rsid w:val="0023242E"/>
    <w:rsid w:val="00232CBD"/>
    <w:rsid w:val="00233A6B"/>
    <w:rsid w:val="00233AD7"/>
    <w:rsid w:val="00233F7D"/>
    <w:rsid w:val="00233F92"/>
    <w:rsid w:val="00234916"/>
    <w:rsid w:val="00234A83"/>
    <w:rsid w:val="00234BC5"/>
    <w:rsid w:val="0024062E"/>
    <w:rsid w:val="00242087"/>
    <w:rsid w:val="00242582"/>
    <w:rsid w:val="00245088"/>
    <w:rsid w:val="00245793"/>
    <w:rsid w:val="002475FF"/>
    <w:rsid w:val="00247C9C"/>
    <w:rsid w:val="0025018E"/>
    <w:rsid w:val="0025020A"/>
    <w:rsid w:val="002508AC"/>
    <w:rsid w:val="002510F1"/>
    <w:rsid w:val="00252831"/>
    <w:rsid w:val="00253680"/>
    <w:rsid w:val="00253FC7"/>
    <w:rsid w:val="0025534C"/>
    <w:rsid w:val="00255524"/>
    <w:rsid w:val="002555B2"/>
    <w:rsid w:val="00255712"/>
    <w:rsid w:val="00255B26"/>
    <w:rsid w:val="00256443"/>
    <w:rsid w:val="00256BA9"/>
    <w:rsid w:val="002575D6"/>
    <w:rsid w:val="00257B26"/>
    <w:rsid w:val="00260171"/>
    <w:rsid w:val="002604D2"/>
    <w:rsid w:val="00260747"/>
    <w:rsid w:val="00260AF2"/>
    <w:rsid w:val="00260D08"/>
    <w:rsid w:val="0026193E"/>
    <w:rsid w:val="00261A4B"/>
    <w:rsid w:val="00261AB3"/>
    <w:rsid w:val="00261DF4"/>
    <w:rsid w:val="00261E2B"/>
    <w:rsid w:val="002621E4"/>
    <w:rsid w:val="00262BFE"/>
    <w:rsid w:val="00263078"/>
    <w:rsid w:val="002631BB"/>
    <w:rsid w:val="00265A1E"/>
    <w:rsid w:val="00266D33"/>
    <w:rsid w:val="00267669"/>
    <w:rsid w:val="00270F08"/>
    <w:rsid w:val="00271572"/>
    <w:rsid w:val="002715FC"/>
    <w:rsid w:val="00271C9C"/>
    <w:rsid w:val="00273A05"/>
    <w:rsid w:val="00273BD2"/>
    <w:rsid w:val="00274AA3"/>
    <w:rsid w:val="00275A3D"/>
    <w:rsid w:val="00275A8B"/>
    <w:rsid w:val="002764AC"/>
    <w:rsid w:val="00276DA0"/>
    <w:rsid w:val="002770D7"/>
    <w:rsid w:val="00280D6C"/>
    <w:rsid w:val="00280E4C"/>
    <w:rsid w:val="00283BA8"/>
    <w:rsid w:val="00283F2E"/>
    <w:rsid w:val="00284399"/>
    <w:rsid w:val="002843D7"/>
    <w:rsid w:val="002850EE"/>
    <w:rsid w:val="00285E11"/>
    <w:rsid w:val="00286205"/>
    <w:rsid w:val="0028620A"/>
    <w:rsid w:val="00286215"/>
    <w:rsid w:val="00287239"/>
    <w:rsid w:val="002872F9"/>
    <w:rsid w:val="00287C31"/>
    <w:rsid w:val="00287E46"/>
    <w:rsid w:val="00290427"/>
    <w:rsid w:val="002910BD"/>
    <w:rsid w:val="002915A2"/>
    <w:rsid w:val="002931BF"/>
    <w:rsid w:val="002937BA"/>
    <w:rsid w:val="00293C40"/>
    <w:rsid w:val="00294523"/>
    <w:rsid w:val="00294A29"/>
    <w:rsid w:val="00294B6B"/>
    <w:rsid w:val="002954E2"/>
    <w:rsid w:val="0029604F"/>
    <w:rsid w:val="00296512"/>
    <w:rsid w:val="002968C0"/>
    <w:rsid w:val="00296B67"/>
    <w:rsid w:val="00297248"/>
    <w:rsid w:val="00297895"/>
    <w:rsid w:val="00297DC3"/>
    <w:rsid w:val="00297DDD"/>
    <w:rsid w:val="002A0A48"/>
    <w:rsid w:val="002A0AA5"/>
    <w:rsid w:val="002A20EC"/>
    <w:rsid w:val="002A2330"/>
    <w:rsid w:val="002A2432"/>
    <w:rsid w:val="002A2666"/>
    <w:rsid w:val="002A3AF5"/>
    <w:rsid w:val="002A41C0"/>
    <w:rsid w:val="002A6C8F"/>
    <w:rsid w:val="002A7C36"/>
    <w:rsid w:val="002B0A15"/>
    <w:rsid w:val="002B11D5"/>
    <w:rsid w:val="002B1AB9"/>
    <w:rsid w:val="002B1C6C"/>
    <w:rsid w:val="002B1F90"/>
    <w:rsid w:val="002B2473"/>
    <w:rsid w:val="002B2E02"/>
    <w:rsid w:val="002B4571"/>
    <w:rsid w:val="002B51AE"/>
    <w:rsid w:val="002B54B4"/>
    <w:rsid w:val="002B5639"/>
    <w:rsid w:val="002B5E32"/>
    <w:rsid w:val="002B6048"/>
    <w:rsid w:val="002B6586"/>
    <w:rsid w:val="002B6587"/>
    <w:rsid w:val="002B775D"/>
    <w:rsid w:val="002B7C31"/>
    <w:rsid w:val="002C10F7"/>
    <w:rsid w:val="002C1619"/>
    <w:rsid w:val="002C1CC5"/>
    <w:rsid w:val="002C20F6"/>
    <w:rsid w:val="002C2B11"/>
    <w:rsid w:val="002C3129"/>
    <w:rsid w:val="002C385C"/>
    <w:rsid w:val="002C446B"/>
    <w:rsid w:val="002C468E"/>
    <w:rsid w:val="002C5A08"/>
    <w:rsid w:val="002C5ADB"/>
    <w:rsid w:val="002C7710"/>
    <w:rsid w:val="002D0D34"/>
    <w:rsid w:val="002D19BA"/>
    <w:rsid w:val="002D1B45"/>
    <w:rsid w:val="002D1B59"/>
    <w:rsid w:val="002D1FA1"/>
    <w:rsid w:val="002D2168"/>
    <w:rsid w:val="002D26D5"/>
    <w:rsid w:val="002D36E4"/>
    <w:rsid w:val="002D444E"/>
    <w:rsid w:val="002D4A38"/>
    <w:rsid w:val="002D4C7B"/>
    <w:rsid w:val="002D5B3F"/>
    <w:rsid w:val="002D6299"/>
    <w:rsid w:val="002D713D"/>
    <w:rsid w:val="002D7242"/>
    <w:rsid w:val="002D7550"/>
    <w:rsid w:val="002E0C4B"/>
    <w:rsid w:val="002E0CDE"/>
    <w:rsid w:val="002E1594"/>
    <w:rsid w:val="002E1C11"/>
    <w:rsid w:val="002E3053"/>
    <w:rsid w:val="002E43A5"/>
    <w:rsid w:val="002E5D28"/>
    <w:rsid w:val="002E6A51"/>
    <w:rsid w:val="002E6AA6"/>
    <w:rsid w:val="002E6BA5"/>
    <w:rsid w:val="002E75B9"/>
    <w:rsid w:val="002F2645"/>
    <w:rsid w:val="002F2DED"/>
    <w:rsid w:val="002F3E2A"/>
    <w:rsid w:val="002F459A"/>
    <w:rsid w:val="002F4857"/>
    <w:rsid w:val="002F4E8F"/>
    <w:rsid w:val="002F540B"/>
    <w:rsid w:val="002F7DBA"/>
    <w:rsid w:val="00300101"/>
    <w:rsid w:val="00300AB2"/>
    <w:rsid w:val="00300B21"/>
    <w:rsid w:val="003017B7"/>
    <w:rsid w:val="00301F2F"/>
    <w:rsid w:val="003024F8"/>
    <w:rsid w:val="00302781"/>
    <w:rsid w:val="00303121"/>
    <w:rsid w:val="00304996"/>
    <w:rsid w:val="00305119"/>
    <w:rsid w:val="0030524B"/>
    <w:rsid w:val="0030554B"/>
    <w:rsid w:val="003058BA"/>
    <w:rsid w:val="0030607D"/>
    <w:rsid w:val="0030760D"/>
    <w:rsid w:val="00307DD5"/>
    <w:rsid w:val="00310F9C"/>
    <w:rsid w:val="0031267C"/>
    <w:rsid w:val="00312D01"/>
    <w:rsid w:val="00312DC4"/>
    <w:rsid w:val="00313162"/>
    <w:rsid w:val="00313C05"/>
    <w:rsid w:val="003144F5"/>
    <w:rsid w:val="00314F21"/>
    <w:rsid w:val="00315158"/>
    <w:rsid w:val="00315D7C"/>
    <w:rsid w:val="00315F36"/>
    <w:rsid w:val="003161AA"/>
    <w:rsid w:val="00317D40"/>
    <w:rsid w:val="00317EE5"/>
    <w:rsid w:val="00320A2B"/>
    <w:rsid w:val="0032214F"/>
    <w:rsid w:val="00322254"/>
    <w:rsid w:val="00322738"/>
    <w:rsid w:val="003230C8"/>
    <w:rsid w:val="00323DDE"/>
    <w:rsid w:val="0032413B"/>
    <w:rsid w:val="0032490D"/>
    <w:rsid w:val="003250B8"/>
    <w:rsid w:val="00326615"/>
    <w:rsid w:val="00327902"/>
    <w:rsid w:val="00330599"/>
    <w:rsid w:val="00330602"/>
    <w:rsid w:val="00330B7C"/>
    <w:rsid w:val="00332028"/>
    <w:rsid w:val="0033215D"/>
    <w:rsid w:val="00332345"/>
    <w:rsid w:val="0033246A"/>
    <w:rsid w:val="00332C12"/>
    <w:rsid w:val="00332CEF"/>
    <w:rsid w:val="003332B7"/>
    <w:rsid w:val="00333AC2"/>
    <w:rsid w:val="00334169"/>
    <w:rsid w:val="0033416C"/>
    <w:rsid w:val="003348C8"/>
    <w:rsid w:val="0033541C"/>
    <w:rsid w:val="0033580A"/>
    <w:rsid w:val="00336CBE"/>
    <w:rsid w:val="00337340"/>
    <w:rsid w:val="003374E4"/>
    <w:rsid w:val="003376CD"/>
    <w:rsid w:val="0034284F"/>
    <w:rsid w:val="003429EE"/>
    <w:rsid w:val="00343463"/>
    <w:rsid w:val="00343595"/>
    <w:rsid w:val="00344B93"/>
    <w:rsid w:val="00344DB1"/>
    <w:rsid w:val="00344EC5"/>
    <w:rsid w:val="00345C29"/>
    <w:rsid w:val="00346712"/>
    <w:rsid w:val="00346A81"/>
    <w:rsid w:val="00346D15"/>
    <w:rsid w:val="0034700D"/>
    <w:rsid w:val="00347222"/>
    <w:rsid w:val="00350D5C"/>
    <w:rsid w:val="003511BE"/>
    <w:rsid w:val="003518CA"/>
    <w:rsid w:val="00351B2A"/>
    <w:rsid w:val="00352B00"/>
    <w:rsid w:val="00352DF4"/>
    <w:rsid w:val="00353DA3"/>
    <w:rsid w:val="00355672"/>
    <w:rsid w:val="00355852"/>
    <w:rsid w:val="0035647E"/>
    <w:rsid w:val="00356634"/>
    <w:rsid w:val="003566C1"/>
    <w:rsid w:val="00356E7B"/>
    <w:rsid w:val="0035706C"/>
    <w:rsid w:val="0035740C"/>
    <w:rsid w:val="00357B83"/>
    <w:rsid w:val="00357FCC"/>
    <w:rsid w:val="0036066E"/>
    <w:rsid w:val="00361581"/>
    <w:rsid w:val="0036297B"/>
    <w:rsid w:val="00362B61"/>
    <w:rsid w:val="0036307D"/>
    <w:rsid w:val="003635E4"/>
    <w:rsid w:val="00364E1C"/>
    <w:rsid w:val="00365798"/>
    <w:rsid w:val="0036647B"/>
    <w:rsid w:val="00366C72"/>
    <w:rsid w:val="00366F93"/>
    <w:rsid w:val="003672B1"/>
    <w:rsid w:val="00367C6A"/>
    <w:rsid w:val="003715BC"/>
    <w:rsid w:val="00371BB4"/>
    <w:rsid w:val="0037200E"/>
    <w:rsid w:val="00373194"/>
    <w:rsid w:val="00373CB8"/>
    <w:rsid w:val="00374F6B"/>
    <w:rsid w:val="003754ED"/>
    <w:rsid w:val="00375A12"/>
    <w:rsid w:val="0037608D"/>
    <w:rsid w:val="00376A12"/>
    <w:rsid w:val="00377584"/>
    <w:rsid w:val="003778D2"/>
    <w:rsid w:val="0037790A"/>
    <w:rsid w:val="00377A68"/>
    <w:rsid w:val="00377EEE"/>
    <w:rsid w:val="00380077"/>
    <w:rsid w:val="0038095F"/>
    <w:rsid w:val="00381BBE"/>
    <w:rsid w:val="00382C85"/>
    <w:rsid w:val="00383A3A"/>
    <w:rsid w:val="00383F0E"/>
    <w:rsid w:val="00384055"/>
    <w:rsid w:val="00384D7E"/>
    <w:rsid w:val="00384E3B"/>
    <w:rsid w:val="00385FF2"/>
    <w:rsid w:val="00387113"/>
    <w:rsid w:val="00387208"/>
    <w:rsid w:val="00390B88"/>
    <w:rsid w:val="00391606"/>
    <w:rsid w:val="0039177B"/>
    <w:rsid w:val="00391A56"/>
    <w:rsid w:val="003928FD"/>
    <w:rsid w:val="0039291D"/>
    <w:rsid w:val="0039397A"/>
    <w:rsid w:val="00394B8D"/>
    <w:rsid w:val="00395830"/>
    <w:rsid w:val="0039584F"/>
    <w:rsid w:val="003958AB"/>
    <w:rsid w:val="00395CBC"/>
    <w:rsid w:val="003970F1"/>
    <w:rsid w:val="003974D1"/>
    <w:rsid w:val="00397656"/>
    <w:rsid w:val="003A161B"/>
    <w:rsid w:val="003A1DD6"/>
    <w:rsid w:val="003A23C1"/>
    <w:rsid w:val="003A2ADB"/>
    <w:rsid w:val="003A2C81"/>
    <w:rsid w:val="003A36CC"/>
    <w:rsid w:val="003A3D94"/>
    <w:rsid w:val="003A41D6"/>
    <w:rsid w:val="003A4EAC"/>
    <w:rsid w:val="003A5B30"/>
    <w:rsid w:val="003A615C"/>
    <w:rsid w:val="003A62D3"/>
    <w:rsid w:val="003A6B09"/>
    <w:rsid w:val="003A7F18"/>
    <w:rsid w:val="003B0D69"/>
    <w:rsid w:val="003B0E29"/>
    <w:rsid w:val="003B1C8F"/>
    <w:rsid w:val="003B2033"/>
    <w:rsid w:val="003B442D"/>
    <w:rsid w:val="003B45DE"/>
    <w:rsid w:val="003B4ABE"/>
    <w:rsid w:val="003B4EAD"/>
    <w:rsid w:val="003B51BE"/>
    <w:rsid w:val="003B5515"/>
    <w:rsid w:val="003B567A"/>
    <w:rsid w:val="003B5ABB"/>
    <w:rsid w:val="003B5E7B"/>
    <w:rsid w:val="003B6FA3"/>
    <w:rsid w:val="003B7D01"/>
    <w:rsid w:val="003C0822"/>
    <w:rsid w:val="003C272B"/>
    <w:rsid w:val="003C273A"/>
    <w:rsid w:val="003C3621"/>
    <w:rsid w:val="003C3D5C"/>
    <w:rsid w:val="003C41EB"/>
    <w:rsid w:val="003C4D7E"/>
    <w:rsid w:val="003C50A8"/>
    <w:rsid w:val="003C565D"/>
    <w:rsid w:val="003D050D"/>
    <w:rsid w:val="003D0842"/>
    <w:rsid w:val="003D0AC6"/>
    <w:rsid w:val="003D10CA"/>
    <w:rsid w:val="003D17F4"/>
    <w:rsid w:val="003D20D0"/>
    <w:rsid w:val="003D294B"/>
    <w:rsid w:val="003D2984"/>
    <w:rsid w:val="003D2CCE"/>
    <w:rsid w:val="003D33DB"/>
    <w:rsid w:val="003D3D4B"/>
    <w:rsid w:val="003D4C2D"/>
    <w:rsid w:val="003D5254"/>
    <w:rsid w:val="003D54A0"/>
    <w:rsid w:val="003D56DA"/>
    <w:rsid w:val="003D5A94"/>
    <w:rsid w:val="003D66D2"/>
    <w:rsid w:val="003D69C6"/>
    <w:rsid w:val="003D7DB1"/>
    <w:rsid w:val="003E16BE"/>
    <w:rsid w:val="003E1780"/>
    <w:rsid w:val="003E1BDE"/>
    <w:rsid w:val="003E1C8F"/>
    <w:rsid w:val="003E1FAD"/>
    <w:rsid w:val="003E247A"/>
    <w:rsid w:val="003E2AAC"/>
    <w:rsid w:val="003E302D"/>
    <w:rsid w:val="003E3072"/>
    <w:rsid w:val="003E31E7"/>
    <w:rsid w:val="003E3238"/>
    <w:rsid w:val="003E36EF"/>
    <w:rsid w:val="003E3CF3"/>
    <w:rsid w:val="003E44C5"/>
    <w:rsid w:val="003E5250"/>
    <w:rsid w:val="003E531F"/>
    <w:rsid w:val="003E5DB6"/>
    <w:rsid w:val="003E6B86"/>
    <w:rsid w:val="003E6B99"/>
    <w:rsid w:val="003E7388"/>
    <w:rsid w:val="003E7480"/>
    <w:rsid w:val="003E75D3"/>
    <w:rsid w:val="003E76F0"/>
    <w:rsid w:val="003F128D"/>
    <w:rsid w:val="003F143B"/>
    <w:rsid w:val="003F268A"/>
    <w:rsid w:val="003F358E"/>
    <w:rsid w:val="003F36E8"/>
    <w:rsid w:val="003F376B"/>
    <w:rsid w:val="003F3EB9"/>
    <w:rsid w:val="003F4697"/>
    <w:rsid w:val="003F4A1E"/>
    <w:rsid w:val="003F5513"/>
    <w:rsid w:val="003F61EE"/>
    <w:rsid w:val="003F6317"/>
    <w:rsid w:val="003F7080"/>
    <w:rsid w:val="00400A62"/>
    <w:rsid w:val="00400C4E"/>
    <w:rsid w:val="00400DED"/>
    <w:rsid w:val="0040118A"/>
    <w:rsid w:val="004016BD"/>
    <w:rsid w:val="00402224"/>
    <w:rsid w:val="00402FBC"/>
    <w:rsid w:val="00404DF9"/>
    <w:rsid w:val="00405504"/>
    <w:rsid w:val="00405836"/>
    <w:rsid w:val="004062EF"/>
    <w:rsid w:val="00407857"/>
    <w:rsid w:val="00407F67"/>
    <w:rsid w:val="004105D2"/>
    <w:rsid w:val="0041143E"/>
    <w:rsid w:val="0041163D"/>
    <w:rsid w:val="00411C21"/>
    <w:rsid w:val="004125BD"/>
    <w:rsid w:val="00412B6B"/>
    <w:rsid w:val="00412C61"/>
    <w:rsid w:val="00412C9B"/>
    <w:rsid w:val="00413245"/>
    <w:rsid w:val="004132CB"/>
    <w:rsid w:val="004138D9"/>
    <w:rsid w:val="00414073"/>
    <w:rsid w:val="004145E7"/>
    <w:rsid w:val="00414911"/>
    <w:rsid w:val="0041544B"/>
    <w:rsid w:val="0041596D"/>
    <w:rsid w:val="00415D07"/>
    <w:rsid w:val="00416088"/>
    <w:rsid w:val="004160AB"/>
    <w:rsid w:val="00416523"/>
    <w:rsid w:val="00416A11"/>
    <w:rsid w:val="00416AEE"/>
    <w:rsid w:val="00416E9B"/>
    <w:rsid w:val="00417649"/>
    <w:rsid w:val="00417CB3"/>
    <w:rsid w:val="00420057"/>
    <w:rsid w:val="004201C2"/>
    <w:rsid w:val="00421CDF"/>
    <w:rsid w:val="00423362"/>
    <w:rsid w:val="00423AF3"/>
    <w:rsid w:val="0042423A"/>
    <w:rsid w:val="00425405"/>
    <w:rsid w:val="00425E4B"/>
    <w:rsid w:val="00426497"/>
    <w:rsid w:val="0042697D"/>
    <w:rsid w:val="004270D0"/>
    <w:rsid w:val="00430512"/>
    <w:rsid w:val="00430B34"/>
    <w:rsid w:val="00431616"/>
    <w:rsid w:val="00432594"/>
    <w:rsid w:val="0043409C"/>
    <w:rsid w:val="00434E05"/>
    <w:rsid w:val="00435344"/>
    <w:rsid w:val="00435499"/>
    <w:rsid w:val="004354B0"/>
    <w:rsid w:val="004357D3"/>
    <w:rsid w:val="00440A8F"/>
    <w:rsid w:val="00441D71"/>
    <w:rsid w:val="0044219A"/>
    <w:rsid w:val="00443961"/>
    <w:rsid w:val="00443F1A"/>
    <w:rsid w:val="004448B3"/>
    <w:rsid w:val="00445695"/>
    <w:rsid w:val="00445792"/>
    <w:rsid w:val="00445C3F"/>
    <w:rsid w:val="00446572"/>
    <w:rsid w:val="00447100"/>
    <w:rsid w:val="00447C17"/>
    <w:rsid w:val="0045093B"/>
    <w:rsid w:val="00452373"/>
    <w:rsid w:val="00452762"/>
    <w:rsid w:val="004527CD"/>
    <w:rsid w:val="00454038"/>
    <w:rsid w:val="00455A95"/>
    <w:rsid w:val="004560A1"/>
    <w:rsid w:val="00456CB9"/>
    <w:rsid w:val="00456D1B"/>
    <w:rsid w:val="00456F44"/>
    <w:rsid w:val="004612EA"/>
    <w:rsid w:val="0046138C"/>
    <w:rsid w:val="00461A4A"/>
    <w:rsid w:val="00461BB1"/>
    <w:rsid w:val="00461FED"/>
    <w:rsid w:val="0046258D"/>
    <w:rsid w:val="0046276B"/>
    <w:rsid w:val="004628A8"/>
    <w:rsid w:val="004628FB"/>
    <w:rsid w:val="00462DB4"/>
    <w:rsid w:val="00463255"/>
    <w:rsid w:val="00463F2D"/>
    <w:rsid w:val="0046402C"/>
    <w:rsid w:val="004641CC"/>
    <w:rsid w:val="004647D7"/>
    <w:rsid w:val="00464EBD"/>
    <w:rsid w:val="00464F45"/>
    <w:rsid w:val="00465425"/>
    <w:rsid w:val="0046592B"/>
    <w:rsid w:val="00466209"/>
    <w:rsid w:val="0046662F"/>
    <w:rsid w:val="004676FA"/>
    <w:rsid w:val="00467C0D"/>
    <w:rsid w:val="00470AA4"/>
    <w:rsid w:val="004710CE"/>
    <w:rsid w:val="004715FA"/>
    <w:rsid w:val="00471AAE"/>
    <w:rsid w:val="00471D1E"/>
    <w:rsid w:val="00472BFB"/>
    <w:rsid w:val="00472ECD"/>
    <w:rsid w:val="00473784"/>
    <w:rsid w:val="004738F2"/>
    <w:rsid w:val="00473BAB"/>
    <w:rsid w:val="0047426F"/>
    <w:rsid w:val="00474386"/>
    <w:rsid w:val="004746DA"/>
    <w:rsid w:val="00474793"/>
    <w:rsid w:val="00474B2B"/>
    <w:rsid w:val="00474D2D"/>
    <w:rsid w:val="004753D3"/>
    <w:rsid w:val="00475A40"/>
    <w:rsid w:val="00475F7F"/>
    <w:rsid w:val="004766BC"/>
    <w:rsid w:val="00476A82"/>
    <w:rsid w:val="00477265"/>
    <w:rsid w:val="00477B72"/>
    <w:rsid w:val="00480588"/>
    <w:rsid w:val="00481418"/>
    <w:rsid w:val="0048145C"/>
    <w:rsid w:val="00481C10"/>
    <w:rsid w:val="00481D91"/>
    <w:rsid w:val="00482434"/>
    <w:rsid w:val="004824CB"/>
    <w:rsid w:val="00482EAB"/>
    <w:rsid w:val="0048417D"/>
    <w:rsid w:val="0048452B"/>
    <w:rsid w:val="00484665"/>
    <w:rsid w:val="00484D59"/>
    <w:rsid w:val="004850F4"/>
    <w:rsid w:val="00485832"/>
    <w:rsid w:val="00485A53"/>
    <w:rsid w:val="004902BF"/>
    <w:rsid w:val="004905A4"/>
    <w:rsid w:val="00490B1C"/>
    <w:rsid w:val="004910EA"/>
    <w:rsid w:val="004923A3"/>
    <w:rsid w:val="00492903"/>
    <w:rsid w:val="004939DD"/>
    <w:rsid w:val="00494516"/>
    <w:rsid w:val="004955BB"/>
    <w:rsid w:val="004956A3"/>
    <w:rsid w:val="00495B14"/>
    <w:rsid w:val="00495B22"/>
    <w:rsid w:val="00495B30"/>
    <w:rsid w:val="00495C32"/>
    <w:rsid w:val="004968CD"/>
    <w:rsid w:val="00497E84"/>
    <w:rsid w:val="004A032E"/>
    <w:rsid w:val="004A064D"/>
    <w:rsid w:val="004A0824"/>
    <w:rsid w:val="004A0EFF"/>
    <w:rsid w:val="004A146B"/>
    <w:rsid w:val="004A1762"/>
    <w:rsid w:val="004A2084"/>
    <w:rsid w:val="004A2BA4"/>
    <w:rsid w:val="004A4BC6"/>
    <w:rsid w:val="004A5AC2"/>
    <w:rsid w:val="004A6923"/>
    <w:rsid w:val="004A720D"/>
    <w:rsid w:val="004A759D"/>
    <w:rsid w:val="004A78AE"/>
    <w:rsid w:val="004A7EFB"/>
    <w:rsid w:val="004B1556"/>
    <w:rsid w:val="004B25B6"/>
    <w:rsid w:val="004B2603"/>
    <w:rsid w:val="004B2DFF"/>
    <w:rsid w:val="004B3C6E"/>
    <w:rsid w:val="004B4A4F"/>
    <w:rsid w:val="004B4A90"/>
    <w:rsid w:val="004B5313"/>
    <w:rsid w:val="004B58DE"/>
    <w:rsid w:val="004B5E85"/>
    <w:rsid w:val="004B5FDB"/>
    <w:rsid w:val="004B6AC2"/>
    <w:rsid w:val="004B701B"/>
    <w:rsid w:val="004B7026"/>
    <w:rsid w:val="004B74FA"/>
    <w:rsid w:val="004C05F1"/>
    <w:rsid w:val="004C1EB0"/>
    <w:rsid w:val="004C1F3D"/>
    <w:rsid w:val="004C250B"/>
    <w:rsid w:val="004C2614"/>
    <w:rsid w:val="004C2DAE"/>
    <w:rsid w:val="004C3C29"/>
    <w:rsid w:val="004C7463"/>
    <w:rsid w:val="004C770E"/>
    <w:rsid w:val="004C7F6B"/>
    <w:rsid w:val="004D03CF"/>
    <w:rsid w:val="004D0634"/>
    <w:rsid w:val="004D06C7"/>
    <w:rsid w:val="004D12EA"/>
    <w:rsid w:val="004D17AE"/>
    <w:rsid w:val="004D19E0"/>
    <w:rsid w:val="004D1DD6"/>
    <w:rsid w:val="004D2202"/>
    <w:rsid w:val="004D2286"/>
    <w:rsid w:val="004D2AA2"/>
    <w:rsid w:val="004D2AC3"/>
    <w:rsid w:val="004D3669"/>
    <w:rsid w:val="004D3A07"/>
    <w:rsid w:val="004D41A9"/>
    <w:rsid w:val="004D5996"/>
    <w:rsid w:val="004D5C19"/>
    <w:rsid w:val="004D60C3"/>
    <w:rsid w:val="004D73D6"/>
    <w:rsid w:val="004D78A8"/>
    <w:rsid w:val="004D795A"/>
    <w:rsid w:val="004E073F"/>
    <w:rsid w:val="004E1EE0"/>
    <w:rsid w:val="004E204A"/>
    <w:rsid w:val="004E2852"/>
    <w:rsid w:val="004E36D0"/>
    <w:rsid w:val="004E4CCC"/>
    <w:rsid w:val="004E589C"/>
    <w:rsid w:val="004E6446"/>
    <w:rsid w:val="004E691D"/>
    <w:rsid w:val="004E6A4E"/>
    <w:rsid w:val="004E6C98"/>
    <w:rsid w:val="004E76C7"/>
    <w:rsid w:val="004E7AD8"/>
    <w:rsid w:val="004F1130"/>
    <w:rsid w:val="004F11BB"/>
    <w:rsid w:val="004F17FB"/>
    <w:rsid w:val="004F195E"/>
    <w:rsid w:val="004F2182"/>
    <w:rsid w:val="004F3793"/>
    <w:rsid w:val="004F43BE"/>
    <w:rsid w:val="004F57FF"/>
    <w:rsid w:val="004F680F"/>
    <w:rsid w:val="004F6EB3"/>
    <w:rsid w:val="004F7F18"/>
    <w:rsid w:val="004F7F49"/>
    <w:rsid w:val="004F7F4F"/>
    <w:rsid w:val="005001E8"/>
    <w:rsid w:val="0050033E"/>
    <w:rsid w:val="005011EB"/>
    <w:rsid w:val="0050173B"/>
    <w:rsid w:val="00501804"/>
    <w:rsid w:val="00502A15"/>
    <w:rsid w:val="00502B81"/>
    <w:rsid w:val="005046A1"/>
    <w:rsid w:val="005057DC"/>
    <w:rsid w:val="00506090"/>
    <w:rsid w:val="005060B3"/>
    <w:rsid w:val="00506B59"/>
    <w:rsid w:val="00507B6F"/>
    <w:rsid w:val="0051027C"/>
    <w:rsid w:val="00510AC6"/>
    <w:rsid w:val="00510ECE"/>
    <w:rsid w:val="00510F34"/>
    <w:rsid w:val="00511679"/>
    <w:rsid w:val="00511E53"/>
    <w:rsid w:val="005120AB"/>
    <w:rsid w:val="005122C6"/>
    <w:rsid w:val="00512B95"/>
    <w:rsid w:val="00512E3F"/>
    <w:rsid w:val="00512F74"/>
    <w:rsid w:val="0051357C"/>
    <w:rsid w:val="0051387A"/>
    <w:rsid w:val="00513BBB"/>
    <w:rsid w:val="00513CE6"/>
    <w:rsid w:val="00513E49"/>
    <w:rsid w:val="0051481B"/>
    <w:rsid w:val="00514858"/>
    <w:rsid w:val="00514E9E"/>
    <w:rsid w:val="00515EB7"/>
    <w:rsid w:val="00516CEB"/>
    <w:rsid w:val="00517E53"/>
    <w:rsid w:val="0052070C"/>
    <w:rsid w:val="00520822"/>
    <w:rsid w:val="00520CE6"/>
    <w:rsid w:val="0052116E"/>
    <w:rsid w:val="005213AA"/>
    <w:rsid w:val="00521643"/>
    <w:rsid w:val="00521FD8"/>
    <w:rsid w:val="00522E37"/>
    <w:rsid w:val="0052318A"/>
    <w:rsid w:val="005238D5"/>
    <w:rsid w:val="0052396E"/>
    <w:rsid w:val="005239C8"/>
    <w:rsid w:val="0052402A"/>
    <w:rsid w:val="005241D4"/>
    <w:rsid w:val="00524C3E"/>
    <w:rsid w:val="005256C1"/>
    <w:rsid w:val="00525AC9"/>
    <w:rsid w:val="00526837"/>
    <w:rsid w:val="00526969"/>
    <w:rsid w:val="005277FB"/>
    <w:rsid w:val="00530566"/>
    <w:rsid w:val="005318D7"/>
    <w:rsid w:val="00531A60"/>
    <w:rsid w:val="00532119"/>
    <w:rsid w:val="0053282B"/>
    <w:rsid w:val="00532CD7"/>
    <w:rsid w:val="00533DF3"/>
    <w:rsid w:val="00534037"/>
    <w:rsid w:val="0053472E"/>
    <w:rsid w:val="00534808"/>
    <w:rsid w:val="005353A0"/>
    <w:rsid w:val="005353A7"/>
    <w:rsid w:val="005357A7"/>
    <w:rsid w:val="00535A31"/>
    <w:rsid w:val="00536352"/>
    <w:rsid w:val="00536775"/>
    <w:rsid w:val="00536D74"/>
    <w:rsid w:val="0054006C"/>
    <w:rsid w:val="0054068E"/>
    <w:rsid w:val="0054075B"/>
    <w:rsid w:val="00540A08"/>
    <w:rsid w:val="00540BF8"/>
    <w:rsid w:val="00540DA1"/>
    <w:rsid w:val="00541165"/>
    <w:rsid w:val="0054175F"/>
    <w:rsid w:val="00542D63"/>
    <w:rsid w:val="005431A0"/>
    <w:rsid w:val="00544361"/>
    <w:rsid w:val="005457AF"/>
    <w:rsid w:val="005459E7"/>
    <w:rsid w:val="005464A0"/>
    <w:rsid w:val="0054661F"/>
    <w:rsid w:val="0054681F"/>
    <w:rsid w:val="00546E4A"/>
    <w:rsid w:val="00546F34"/>
    <w:rsid w:val="005507E8"/>
    <w:rsid w:val="00550839"/>
    <w:rsid w:val="00551754"/>
    <w:rsid w:val="00551D88"/>
    <w:rsid w:val="0055205C"/>
    <w:rsid w:val="00552624"/>
    <w:rsid w:val="00552727"/>
    <w:rsid w:val="00552769"/>
    <w:rsid w:val="00552D72"/>
    <w:rsid w:val="005537BC"/>
    <w:rsid w:val="00554F97"/>
    <w:rsid w:val="00555274"/>
    <w:rsid w:val="005555B7"/>
    <w:rsid w:val="00555CCB"/>
    <w:rsid w:val="00557092"/>
    <w:rsid w:val="0055781E"/>
    <w:rsid w:val="005604EA"/>
    <w:rsid w:val="0056169A"/>
    <w:rsid w:val="00562DAB"/>
    <w:rsid w:val="00563742"/>
    <w:rsid w:val="00563DCB"/>
    <w:rsid w:val="00564E48"/>
    <w:rsid w:val="00565602"/>
    <w:rsid w:val="00565658"/>
    <w:rsid w:val="00565672"/>
    <w:rsid w:val="00566941"/>
    <w:rsid w:val="00566E4D"/>
    <w:rsid w:val="0056744E"/>
    <w:rsid w:val="00567797"/>
    <w:rsid w:val="00567855"/>
    <w:rsid w:val="00567BF2"/>
    <w:rsid w:val="00567C2E"/>
    <w:rsid w:val="00567FB6"/>
    <w:rsid w:val="0057225B"/>
    <w:rsid w:val="005731C8"/>
    <w:rsid w:val="00573B84"/>
    <w:rsid w:val="00574548"/>
    <w:rsid w:val="00574607"/>
    <w:rsid w:val="00575099"/>
    <w:rsid w:val="00575308"/>
    <w:rsid w:val="005755C4"/>
    <w:rsid w:val="005763CF"/>
    <w:rsid w:val="00577240"/>
    <w:rsid w:val="00577874"/>
    <w:rsid w:val="00577DAC"/>
    <w:rsid w:val="00577DDA"/>
    <w:rsid w:val="0058073F"/>
    <w:rsid w:val="005808A8"/>
    <w:rsid w:val="00580990"/>
    <w:rsid w:val="00580E92"/>
    <w:rsid w:val="0058106C"/>
    <w:rsid w:val="005813EE"/>
    <w:rsid w:val="005814E9"/>
    <w:rsid w:val="00583281"/>
    <w:rsid w:val="00583C22"/>
    <w:rsid w:val="00584A74"/>
    <w:rsid w:val="00584E46"/>
    <w:rsid w:val="00585037"/>
    <w:rsid w:val="00585291"/>
    <w:rsid w:val="00585457"/>
    <w:rsid w:val="00585CFA"/>
    <w:rsid w:val="005906ED"/>
    <w:rsid w:val="00590E4B"/>
    <w:rsid w:val="005911BF"/>
    <w:rsid w:val="005912FE"/>
    <w:rsid w:val="00591A59"/>
    <w:rsid w:val="00593FAA"/>
    <w:rsid w:val="0059432E"/>
    <w:rsid w:val="00594CA6"/>
    <w:rsid w:val="0059585A"/>
    <w:rsid w:val="00595B7E"/>
    <w:rsid w:val="00596B44"/>
    <w:rsid w:val="0059718C"/>
    <w:rsid w:val="005973DD"/>
    <w:rsid w:val="005973F6"/>
    <w:rsid w:val="00597748"/>
    <w:rsid w:val="00597923"/>
    <w:rsid w:val="00597C60"/>
    <w:rsid w:val="005A0D94"/>
    <w:rsid w:val="005A0FD0"/>
    <w:rsid w:val="005A1D1F"/>
    <w:rsid w:val="005A1FD8"/>
    <w:rsid w:val="005A213C"/>
    <w:rsid w:val="005A221E"/>
    <w:rsid w:val="005A2806"/>
    <w:rsid w:val="005A2997"/>
    <w:rsid w:val="005A29DA"/>
    <w:rsid w:val="005A2C49"/>
    <w:rsid w:val="005A2F75"/>
    <w:rsid w:val="005A3851"/>
    <w:rsid w:val="005A488B"/>
    <w:rsid w:val="005A4B90"/>
    <w:rsid w:val="005A6D14"/>
    <w:rsid w:val="005A6E8B"/>
    <w:rsid w:val="005A7269"/>
    <w:rsid w:val="005B006A"/>
    <w:rsid w:val="005B07D8"/>
    <w:rsid w:val="005B08BA"/>
    <w:rsid w:val="005B111B"/>
    <w:rsid w:val="005B189E"/>
    <w:rsid w:val="005B1EB0"/>
    <w:rsid w:val="005B1F36"/>
    <w:rsid w:val="005B25DB"/>
    <w:rsid w:val="005B3DAD"/>
    <w:rsid w:val="005B5358"/>
    <w:rsid w:val="005B5442"/>
    <w:rsid w:val="005B561C"/>
    <w:rsid w:val="005B646A"/>
    <w:rsid w:val="005B67B8"/>
    <w:rsid w:val="005B7045"/>
    <w:rsid w:val="005B7362"/>
    <w:rsid w:val="005B7DF0"/>
    <w:rsid w:val="005C0056"/>
    <w:rsid w:val="005C0B05"/>
    <w:rsid w:val="005C0BA1"/>
    <w:rsid w:val="005C1594"/>
    <w:rsid w:val="005C160B"/>
    <w:rsid w:val="005C25F6"/>
    <w:rsid w:val="005C2D68"/>
    <w:rsid w:val="005C2D8E"/>
    <w:rsid w:val="005C35CD"/>
    <w:rsid w:val="005C3A18"/>
    <w:rsid w:val="005C42E6"/>
    <w:rsid w:val="005C5633"/>
    <w:rsid w:val="005C58F9"/>
    <w:rsid w:val="005C698B"/>
    <w:rsid w:val="005C7FD4"/>
    <w:rsid w:val="005D025F"/>
    <w:rsid w:val="005D0893"/>
    <w:rsid w:val="005D11DB"/>
    <w:rsid w:val="005D1D56"/>
    <w:rsid w:val="005D1FB5"/>
    <w:rsid w:val="005D20EC"/>
    <w:rsid w:val="005D278E"/>
    <w:rsid w:val="005D308C"/>
    <w:rsid w:val="005D30F7"/>
    <w:rsid w:val="005D3908"/>
    <w:rsid w:val="005D5AFE"/>
    <w:rsid w:val="005D642C"/>
    <w:rsid w:val="005E196B"/>
    <w:rsid w:val="005E1E84"/>
    <w:rsid w:val="005E366B"/>
    <w:rsid w:val="005E3688"/>
    <w:rsid w:val="005E3809"/>
    <w:rsid w:val="005E5CB4"/>
    <w:rsid w:val="005E6781"/>
    <w:rsid w:val="005E6FCB"/>
    <w:rsid w:val="005E7AA9"/>
    <w:rsid w:val="005F01F3"/>
    <w:rsid w:val="005F0CBE"/>
    <w:rsid w:val="005F0D9E"/>
    <w:rsid w:val="005F1162"/>
    <w:rsid w:val="005F1FD6"/>
    <w:rsid w:val="005F2054"/>
    <w:rsid w:val="005F2C93"/>
    <w:rsid w:val="005F3010"/>
    <w:rsid w:val="005F3BDA"/>
    <w:rsid w:val="005F4C9B"/>
    <w:rsid w:val="005F5201"/>
    <w:rsid w:val="005F557D"/>
    <w:rsid w:val="005F6815"/>
    <w:rsid w:val="005F6878"/>
    <w:rsid w:val="005F6D30"/>
    <w:rsid w:val="005F7850"/>
    <w:rsid w:val="0060036B"/>
    <w:rsid w:val="006003E2"/>
    <w:rsid w:val="006013E0"/>
    <w:rsid w:val="00601A12"/>
    <w:rsid w:val="006029F3"/>
    <w:rsid w:val="0060336E"/>
    <w:rsid w:val="0060357E"/>
    <w:rsid w:val="006043C9"/>
    <w:rsid w:val="006054C6"/>
    <w:rsid w:val="00605EE3"/>
    <w:rsid w:val="00606527"/>
    <w:rsid w:val="0060764B"/>
    <w:rsid w:val="00611C83"/>
    <w:rsid w:val="006129E9"/>
    <w:rsid w:val="00612A07"/>
    <w:rsid w:val="006139BB"/>
    <w:rsid w:val="00614199"/>
    <w:rsid w:val="00614F4F"/>
    <w:rsid w:val="00615251"/>
    <w:rsid w:val="00616335"/>
    <w:rsid w:val="00620AC2"/>
    <w:rsid w:val="00620C91"/>
    <w:rsid w:val="00621F50"/>
    <w:rsid w:val="006223E0"/>
    <w:rsid w:val="00622AE0"/>
    <w:rsid w:val="00623413"/>
    <w:rsid w:val="00623C85"/>
    <w:rsid w:val="00623D05"/>
    <w:rsid w:val="00624D52"/>
    <w:rsid w:val="00627B30"/>
    <w:rsid w:val="00627C45"/>
    <w:rsid w:val="0063031A"/>
    <w:rsid w:val="0063092B"/>
    <w:rsid w:val="00630C3C"/>
    <w:rsid w:val="006317A8"/>
    <w:rsid w:val="00632152"/>
    <w:rsid w:val="006338AE"/>
    <w:rsid w:val="00634120"/>
    <w:rsid w:val="00634557"/>
    <w:rsid w:val="00634E81"/>
    <w:rsid w:val="006351EF"/>
    <w:rsid w:val="006354E3"/>
    <w:rsid w:val="00635822"/>
    <w:rsid w:val="00635EA6"/>
    <w:rsid w:val="00636B98"/>
    <w:rsid w:val="00636D18"/>
    <w:rsid w:val="00637419"/>
    <w:rsid w:val="0063797B"/>
    <w:rsid w:val="00637FF9"/>
    <w:rsid w:val="00641053"/>
    <w:rsid w:val="00641588"/>
    <w:rsid w:val="00642098"/>
    <w:rsid w:val="0064262F"/>
    <w:rsid w:val="0064310C"/>
    <w:rsid w:val="006436AA"/>
    <w:rsid w:val="00644982"/>
    <w:rsid w:val="00644DA7"/>
    <w:rsid w:val="00645085"/>
    <w:rsid w:val="00645371"/>
    <w:rsid w:val="00646854"/>
    <w:rsid w:val="0064727F"/>
    <w:rsid w:val="00647566"/>
    <w:rsid w:val="00647AB8"/>
    <w:rsid w:val="00651F44"/>
    <w:rsid w:val="006529EC"/>
    <w:rsid w:val="00653501"/>
    <w:rsid w:val="00655E29"/>
    <w:rsid w:val="00655EC7"/>
    <w:rsid w:val="00657098"/>
    <w:rsid w:val="00657687"/>
    <w:rsid w:val="00657B65"/>
    <w:rsid w:val="006615FA"/>
    <w:rsid w:val="006617E7"/>
    <w:rsid w:val="00661E45"/>
    <w:rsid w:val="00662A0C"/>
    <w:rsid w:val="00662CA2"/>
    <w:rsid w:val="0066314C"/>
    <w:rsid w:val="00663CD1"/>
    <w:rsid w:val="00663F39"/>
    <w:rsid w:val="0066464F"/>
    <w:rsid w:val="006650CC"/>
    <w:rsid w:val="00665663"/>
    <w:rsid w:val="00666D76"/>
    <w:rsid w:val="006679F3"/>
    <w:rsid w:val="00667D95"/>
    <w:rsid w:val="00667F80"/>
    <w:rsid w:val="006706E7"/>
    <w:rsid w:val="00670AB6"/>
    <w:rsid w:val="00671DF7"/>
    <w:rsid w:val="00672555"/>
    <w:rsid w:val="00672AED"/>
    <w:rsid w:val="00672B3B"/>
    <w:rsid w:val="00672D2E"/>
    <w:rsid w:val="0067398D"/>
    <w:rsid w:val="006750CC"/>
    <w:rsid w:val="006758F2"/>
    <w:rsid w:val="00675FCF"/>
    <w:rsid w:val="00676C0D"/>
    <w:rsid w:val="00680185"/>
    <w:rsid w:val="006808C5"/>
    <w:rsid w:val="00681C19"/>
    <w:rsid w:val="00681D13"/>
    <w:rsid w:val="006825C2"/>
    <w:rsid w:val="0068260B"/>
    <w:rsid w:val="00682EA7"/>
    <w:rsid w:val="00682F11"/>
    <w:rsid w:val="0068330A"/>
    <w:rsid w:val="00683565"/>
    <w:rsid w:val="00683641"/>
    <w:rsid w:val="00683B59"/>
    <w:rsid w:val="00684070"/>
    <w:rsid w:val="00684B34"/>
    <w:rsid w:val="00684FEF"/>
    <w:rsid w:val="006857D7"/>
    <w:rsid w:val="00685AC6"/>
    <w:rsid w:val="006865CD"/>
    <w:rsid w:val="006867E9"/>
    <w:rsid w:val="00687D4B"/>
    <w:rsid w:val="00690358"/>
    <w:rsid w:val="00690403"/>
    <w:rsid w:val="00690895"/>
    <w:rsid w:val="00691597"/>
    <w:rsid w:val="00691D47"/>
    <w:rsid w:val="0069283C"/>
    <w:rsid w:val="00692879"/>
    <w:rsid w:val="00693B31"/>
    <w:rsid w:val="00694C4F"/>
    <w:rsid w:val="0069525B"/>
    <w:rsid w:val="00695B7F"/>
    <w:rsid w:val="00695C6F"/>
    <w:rsid w:val="00696036"/>
    <w:rsid w:val="006960D3"/>
    <w:rsid w:val="006962A8"/>
    <w:rsid w:val="00697C77"/>
    <w:rsid w:val="00697D55"/>
    <w:rsid w:val="006A0036"/>
    <w:rsid w:val="006A03B1"/>
    <w:rsid w:val="006A0B0F"/>
    <w:rsid w:val="006A12FC"/>
    <w:rsid w:val="006A177C"/>
    <w:rsid w:val="006A1D0F"/>
    <w:rsid w:val="006A264C"/>
    <w:rsid w:val="006A3844"/>
    <w:rsid w:val="006A3D37"/>
    <w:rsid w:val="006A3E00"/>
    <w:rsid w:val="006A4765"/>
    <w:rsid w:val="006A4D07"/>
    <w:rsid w:val="006A52B8"/>
    <w:rsid w:val="006A536E"/>
    <w:rsid w:val="006A5C38"/>
    <w:rsid w:val="006A5E6F"/>
    <w:rsid w:val="006A6C6E"/>
    <w:rsid w:val="006B0689"/>
    <w:rsid w:val="006B0A65"/>
    <w:rsid w:val="006B0B4F"/>
    <w:rsid w:val="006B0BF8"/>
    <w:rsid w:val="006B143D"/>
    <w:rsid w:val="006B3002"/>
    <w:rsid w:val="006B3792"/>
    <w:rsid w:val="006B3E8F"/>
    <w:rsid w:val="006B3EE7"/>
    <w:rsid w:val="006B3F34"/>
    <w:rsid w:val="006B4018"/>
    <w:rsid w:val="006B4CB4"/>
    <w:rsid w:val="006B50D7"/>
    <w:rsid w:val="006B60FA"/>
    <w:rsid w:val="006B621A"/>
    <w:rsid w:val="006B7F0B"/>
    <w:rsid w:val="006C025B"/>
    <w:rsid w:val="006C0505"/>
    <w:rsid w:val="006C064D"/>
    <w:rsid w:val="006C0E22"/>
    <w:rsid w:val="006C204B"/>
    <w:rsid w:val="006C2177"/>
    <w:rsid w:val="006C290E"/>
    <w:rsid w:val="006C49C0"/>
    <w:rsid w:val="006C4CF8"/>
    <w:rsid w:val="006C5110"/>
    <w:rsid w:val="006C56C7"/>
    <w:rsid w:val="006C61FE"/>
    <w:rsid w:val="006C692F"/>
    <w:rsid w:val="006C6BE6"/>
    <w:rsid w:val="006C7ED2"/>
    <w:rsid w:val="006D0A99"/>
    <w:rsid w:val="006D16EC"/>
    <w:rsid w:val="006D1944"/>
    <w:rsid w:val="006D2B9F"/>
    <w:rsid w:val="006D4230"/>
    <w:rsid w:val="006D4971"/>
    <w:rsid w:val="006D4C16"/>
    <w:rsid w:val="006D5453"/>
    <w:rsid w:val="006D5874"/>
    <w:rsid w:val="006D6181"/>
    <w:rsid w:val="006D7DF1"/>
    <w:rsid w:val="006D7F48"/>
    <w:rsid w:val="006E003D"/>
    <w:rsid w:val="006E022D"/>
    <w:rsid w:val="006E0D05"/>
    <w:rsid w:val="006E0EAA"/>
    <w:rsid w:val="006E13C7"/>
    <w:rsid w:val="006E1827"/>
    <w:rsid w:val="006E1ED3"/>
    <w:rsid w:val="006E24F0"/>
    <w:rsid w:val="006E465D"/>
    <w:rsid w:val="006E5BC8"/>
    <w:rsid w:val="006E6574"/>
    <w:rsid w:val="006E7196"/>
    <w:rsid w:val="006E72F4"/>
    <w:rsid w:val="006F014A"/>
    <w:rsid w:val="006F0209"/>
    <w:rsid w:val="006F074E"/>
    <w:rsid w:val="006F0BB9"/>
    <w:rsid w:val="006F23C3"/>
    <w:rsid w:val="006F27B6"/>
    <w:rsid w:val="006F2E45"/>
    <w:rsid w:val="006F42BD"/>
    <w:rsid w:val="006F5C3E"/>
    <w:rsid w:val="006F6423"/>
    <w:rsid w:val="00700DA5"/>
    <w:rsid w:val="00700FC1"/>
    <w:rsid w:val="0070138F"/>
    <w:rsid w:val="00701910"/>
    <w:rsid w:val="00701C43"/>
    <w:rsid w:val="00701F41"/>
    <w:rsid w:val="0070216C"/>
    <w:rsid w:val="0070265A"/>
    <w:rsid w:val="007039A5"/>
    <w:rsid w:val="00703BC2"/>
    <w:rsid w:val="00704359"/>
    <w:rsid w:val="00704586"/>
    <w:rsid w:val="007048CC"/>
    <w:rsid w:val="00705FE3"/>
    <w:rsid w:val="0070642D"/>
    <w:rsid w:val="0071025D"/>
    <w:rsid w:val="007104B8"/>
    <w:rsid w:val="00712329"/>
    <w:rsid w:val="00712973"/>
    <w:rsid w:val="00714792"/>
    <w:rsid w:val="00714D35"/>
    <w:rsid w:val="007151CE"/>
    <w:rsid w:val="00716FAD"/>
    <w:rsid w:val="00717EB1"/>
    <w:rsid w:val="00720A01"/>
    <w:rsid w:val="00720BED"/>
    <w:rsid w:val="00721A9A"/>
    <w:rsid w:val="007226E4"/>
    <w:rsid w:val="007232F4"/>
    <w:rsid w:val="00723987"/>
    <w:rsid w:val="00724339"/>
    <w:rsid w:val="00724341"/>
    <w:rsid w:val="0072486A"/>
    <w:rsid w:val="00725822"/>
    <w:rsid w:val="007278AF"/>
    <w:rsid w:val="007279A5"/>
    <w:rsid w:val="007279F3"/>
    <w:rsid w:val="00727BDD"/>
    <w:rsid w:val="00727CC5"/>
    <w:rsid w:val="007302B3"/>
    <w:rsid w:val="0073066C"/>
    <w:rsid w:val="00730D4C"/>
    <w:rsid w:val="00731873"/>
    <w:rsid w:val="0073273C"/>
    <w:rsid w:val="00732810"/>
    <w:rsid w:val="00732D73"/>
    <w:rsid w:val="00734D4F"/>
    <w:rsid w:val="00734EDB"/>
    <w:rsid w:val="00735EED"/>
    <w:rsid w:val="00736174"/>
    <w:rsid w:val="0073667A"/>
    <w:rsid w:val="00736B6E"/>
    <w:rsid w:val="00736BE0"/>
    <w:rsid w:val="007371CB"/>
    <w:rsid w:val="007407A9"/>
    <w:rsid w:val="0074080B"/>
    <w:rsid w:val="007409EC"/>
    <w:rsid w:val="00740F12"/>
    <w:rsid w:val="00741233"/>
    <w:rsid w:val="0074278A"/>
    <w:rsid w:val="00743D59"/>
    <w:rsid w:val="00743F5A"/>
    <w:rsid w:val="00744692"/>
    <w:rsid w:val="007457DA"/>
    <w:rsid w:val="00745846"/>
    <w:rsid w:val="00746A8B"/>
    <w:rsid w:val="0074721A"/>
    <w:rsid w:val="00750551"/>
    <w:rsid w:val="007514AF"/>
    <w:rsid w:val="007518B5"/>
    <w:rsid w:val="0075251E"/>
    <w:rsid w:val="0075303A"/>
    <w:rsid w:val="00753593"/>
    <w:rsid w:val="00755B2C"/>
    <w:rsid w:val="00755BB5"/>
    <w:rsid w:val="007568A5"/>
    <w:rsid w:val="007569E1"/>
    <w:rsid w:val="00757635"/>
    <w:rsid w:val="0075790D"/>
    <w:rsid w:val="0076005F"/>
    <w:rsid w:val="007601BA"/>
    <w:rsid w:val="00760433"/>
    <w:rsid w:val="0076290D"/>
    <w:rsid w:val="00762FF5"/>
    <w:rsid w:val="00763605"/>
    <w:rsid w:val="00764E61"/>
    <w:rsid w:val="007664EF"/>
    <w:rsid w:val="007666B1"/>
    <w:rsid w:val="00766A45"/>
    <w:rsid w:val="00766B4E"/>
    <w:rsid w:val="00766EE2"/>
    <w:rsid w:val="00767096"/>
    <w:rsid w:val="00767986"/>
    <w:rsid w:val="007703C6"/>
    <w:rsid w:val="00771127"/>
    <w:rsid w:val="00771FDA"/>
    <w:rsid w:val="00772BF9"/>
    <w:rsid w:val="00772CB1"/>
    <w:rsid w:val="00772E92"/>
    <w:rsid w:val="007738C3"/>
    <w:rsid w:val="00774C33"/>
    <w:rsid w:val="007755B2"/>
    <w:rsid w:val="007768BE"/>
    <w:rsid w:val="007769EF"/>
    <w:rsid w:val="00776BAD"/>
    <w:rsid w:val="00776E3A"/>
    <w:rsid w:val="0077704D"/>
    <w:rsid w:val="007774C8"/>
    <w:rsid w:val="00777831"/>
    <w:rsid w:val="007801A9"/>
    <w:rsid w:val="00780367"/>
    <w:rsid w:val="0078133A"/>
    <w:rsid w:val="00781812"/>
    <w:rsid w:val="00782B2E"/>
    <w:rsid w:val="007831AC"/>
    <w:rsid w:val="00783554"/>
    <w:rsid w:val="00784533"/>
    <w:rsid w:val="007847CB"/>
    <w:rsid w:val="00784A40"/>
    <w:rsid w:val="00784FA0"/>
    <w:rsid w:val="007856A3"/>
    <w:rsid w:val="00785A55"/>
    <w:rsid w:val="00785DE1"/>
    <w:rsid w:val="007863DD"/>
    <w:rsid w:val="007865BD"/>
    <w:rsid w:val="00786BF9"/>
    <w:rsid w:val="00787DE1"/>
    <w:rsid w:val="00791A29"/>
    <w:rsid w:val="00792580"/>
    <w:rsid w:val="00792603"/>
    <w:rsid w:val="00794223"/>
    <w:rsid w:val="00794293"/>
    <w:rsid w:val="0079449B"/>
    <w:rsid w:val="00794689"/>
    <w:rsid w:val="00795C9F"/>
    <w:rsid w:val="00796341"/>
    <w:rsid w:val="007970CD"/>
    <w:rsid w:val="007A0B5F"/>
    <w:rsid w:val="007A1607"/>
    <w:rsid w:val="007A19DD"/>
    <w:rsid w:val="007A1E9C"/>
    <w:rsid w:val="007A2095"/>
    <w:rsid w:val="007A271D"/>
    <w:rsid w:val="007A3E2E"/>
    <w:rsid w:val="007A44B1"/>
    <w:rsid w:val="007A468B"/>
    <w:rsid w:val="007A51C5"/>
    <w:rsid w:val="007A5DCF"/>
    <w:rsid w:val="007A5E60"/>
    <w:rsid w:val="007A6037"/>
    <w:rsid w:val="007A73E5"/>
    <w:rsid w:val="007A7409"/>
    <w:rsid w:val="007A7454"/>
    <w:rsid w:val="007A7B11"/>
    <w:rsid w:val="007B076D"/>
    <w:rsid w:val="007B0E46"/>
    <w:rsid w:val="007B1281"/>
    <w:rsid w:val="007B1FBC"/>
    <w:rsid w:val="007B2C7D"/>
    <w:rsid w:val="007B2FC4"/>
    <w:rsid w:val="007B351B"/>
    <w:rsid w:val="007B3EAE"/>
    <w:rsid w:val="007B48D7"/>
    <w:rsid w:val="007B5415"/>
    <w:rsid w:val="007B5744"/>
    <w:rsid w:val="007B72FD"/>
    <w:rsid w:val="007B7446"/>
    <w:rsid w:val="007B7DCF"/>
    <w:rsid w:val="007C0B22"/>
    <w:rsid w:val="007C18B0"/>
    <w:rsid w:val="007C2072"/>
    <w:rsid w:val="007C214E"/>
    <w:rsid w:val="007C24B8"/>
    <w:rsid w:val="007C36E2"/>
    <w:rsid w:val="007C39B1"/>
    <w:rsid w:val="007C4578"/>
    <w:rsid w:val="007C45F7"/>
    <w:rsid w:val="007C4C9D"/>
    <w:rsid w:val="007C4DCD"/>
    <w:rsid w:val="007C74B8"/>
    <w:rsid w:val="007C7F84"/>
    <w:rsid w:val="007D04C8"/>
    <w:rsid w:val="007D14E9"/>
    <w:rsid w:val="007D1EC3"/>
    <w:rsid w:val="007D204E"/>
    <w:rsid w:val="007D2875"/>
    <w:rsid w:val="007D3029"/>
    <w:rsid w:val="007D3A64"/>
    <w:rsid w:val="007D3F5C"/>
    <w:rsid w:val="007D4110"/>
    <w:rsid w:val="007D4718"/>
    <w:rsid w:val="007D4D84"/>
    <w:rsid w:val="007D5199"/>
    <w:rsid w:val="007D5537"/>
    <w:rsid w:val="007D5E75"/>
    <w:rsid w:val="007D7B35"/>
    <w:rsid w:val="007E0C3E"/>
    <w:rsid w:val="007E1486"/>
    <w:rsid w:val="007E1CAF"/>
    <w:rsid w:val="007E3231"/>
    <w:rsid w:val="007E3311"/>
    <w:rsid w:val="007E39AC"/>
    <w:rsid w:val="007E5EC6"/>
    <w:rsid w:val="007E6F6A"/>
    <w:rsid w:val="007E70AE"/>
    <w:rsid w:val="007F05A1"/>
    <w:rsid w:val="007F0CA6"/>
    <w:rsid w:val="007F0EE9"/>
    <w:rsid w:val="007F0F2D"/>
    <w:rsid w:val="007F1181"/>
    <w:rsid w:val="007F1AD9"/>
    <w:rsid w:val="007F1D4F"/>
    <w:rsid w:val="007F2170"/>
    <w:rsid w:val="007F232B"/>
    <w:rsid w:val="007F23CD"/>
    <w:rsid w:val="007F35C3"/>
    <w:rsid w:val="007F3C01"/>
    <w:rsid w:val="007F3FE0"/>
    <w:rsid w:val="007F4AC7"/>
    <w:rsid w:val="007F6027"/>
    <w:rsid w:val="007F64C8"/>
    <w:rsid w:val="007F68FF"/>
    <w:rsid w:val="007F73E0"/>
    <w:rsid w:val="007F7506"/>
    <w:rsid w:val="007F7D25"/>
    <w:rsid w:val="0080000D"/>
    <w:rsid w:val="008012F7"/>
    <w:rsid w:val="0080174E"/>
    <w:rsid w:val="00801E0A"/>
    <w:rsid w:val="008028B5"/>
    <w:rsid w:val="008030D3"/>
    <w:rsid w:val="00803AA8"/>
    <w:rsid w:val="008040F3"/>
    <w:rsid w:val="008041B8"/>
    <w:rsid w:val="00804296"/>
    <w:rsid w:val="00806A71"/>
    <w:rsid w:val="00806DB0"/>
    <w:rsid w:val="0080766B"/>
    <w:rsid w:val="008076A7"/>
    <w:rsid w:val="00807D0D"/>
    <w:rsid w:val="00807D82"/>
    <w:rsid w:val="008104B4"/>
    <w:rsid w:val="00810B36"/>
    <w:rsid w:val="008110F6"/>
    <w:rsid w:val="0081294A"/>
    <w:rsid w:val="00813A75"/>
    <w:rsid w:val="00813A83"/>
    <w:rsid w:val="00813FB2"/>
    <w:rsid w:val="00814019"/>
    <w:rsid w:val="008152B3"/>
    <w:rsid w:val="0081566C"/>
    <w:rsid w:val="00815B57"/>
    <w:rsid w:val="00815D50"/>
    <w:rsid w:val="008161B2"/>
    <w:rsid w:val="008163D4"/>
    <w:rsid w:val="00816A6A"/>
    <w:rsid w:val="00817143"/>
    <w:rsid w:val="00817750"/>
    <w:rsid w:val="0082148B"/>
    <w:rsid w:val="008217A9"/>
    <w:rsid w:val="00821CA5"/>
    <w:rsid w:val="008222FA"/>
    <w:rsid w:val="0082372E"/>
    <w:rsid w:val="0082474E"/>
    <w:rsid w:val="008257E1"/>
    <w:rsid w:val="0082663E"/>
    <w:rsid w:val="00827B9B"/>
    <w:rsid w:val="00827D7B"/>
    <w:rsid w:val="008305C1"/>
    <w:rsid w:val="00830778"/>
    <w:rsid w:val="00831893"/>
    <w:rsid w:val="00831A7F"/>
    <w:rsid w:val="00832568"/>
    <w:rsid w:val="00832751"/>
    <w:rsid w:val="00832EEF"/>
    <w:rsid w:val="008335B5"/>
    <w:rsid w:val="0083393C"/>
    <w:rsid w:val="008349B6"/>
    <w:rsid w:val="0083576A"/>
    <w:rsid w:val="00836318"/>
    <w:rsid w:val="0083662A"/>
    <w:rsid w:val="00837345"/>
    <w:rsid w:val="008379A2"/>
    <w:rsid w:val="00840B5A"/>
    <w:rsid w:val="00841565"/>
    <w:rsid w:val="00841BB5"/>
    <w:rsid w:val="008422A4"/>
    <w:rsid w:val="00843773"/>
    <w:rsid w:val="00843B60"/>
    <w:rsid w:val="0084433F"/>
    <w:rsid w:val="008443EB"/>
    <w:rsid w:val="00844A06"/>
    <w:rsid w:val="00846122"/>
    <w:rsid w:val="00846BFE"/>
    <w:rsid w:val="008475A8"/>
    <w:rsid w:val="0084761B"/>
    <w:rsid w:val="00847EB6"/>
    <w:rsid w:val="00850BFD"/>
    <w:rsid w:val="00850DF5"/>
    <w:rsid w:val="00851A86"/>
    <w:rsid w:val="00851B32"/>
    <w:rsid w:val="00852855"/>
    <w:rsid w:val="008528B3"/>
    <w:rsid w:val="00852EF9"/>
    <w:rsid w:val="00853A12"/>
    <w:rsid w:val="0085586D"/>
    <w:rsid w:val="00855AFF"/>
    <w:rsid w:val="00855E9A"/>
    <w:rsid w:val="008565A8"/>
    <w:rsid w:val="00856CAE"/>
    <w:rsid w:val="00856DF2"/>
    <w:rsid w:val="00857517"/>
    <w:rsid w:val="008600D3"/>
    <w:rsid w:val="00860C53"/>
    <w:rsid w:val="008622DD"/>
    <w:rsid w:val="00862988"/>
    <w:rsid w:val="0086357A"/>
    <w:rsid w:val="00864249"/>
    <w:rsid w:val="00864964"/>
    <w:rsid w:val="00864DF1"/>
    <w:rsid w:val="008656AF"/>
    <w:rsid w:val="0086674F"/>
    <w:rsid w:val="0086686A"/>
    <w:rsid w:val="00866877"/>
    <w:rsid w:val="00866A7B"/>
    <w:rsid w:val="00866CA9"/>
    <w:rsid w:val="00867571"/>
    <w:rsid w:val="0086758B"/>
    <w:rsid w:val="008714E3"/>
    <w:rsid w:val="00872D5D"/>
    <w:rsid w:val="0087394E"/>
    <w:rsid w:val="00873B65"/>
    <w:rsid w:val="00874255"/>
    <w:rsid w:val="008748ED"/>
    <w:rsid w:val="00874F3B"/>
    <w:rsid w:val="0087516B"/>
    <w:rsid w:val="008751E1"/>
    <w:rsid w:val="00875223"/>
    <w:rsid w:val="00875535"/>
    <w:rsid w:val="008756EF"/>
    <w:rsid w:val="00875BF2"/>
    <w:rsid w:val="00875F8E"/>
    <w:rsid w:val="00876444"/>
    <w:rsid w:val="0087658D"/>
    <w:rsid w:val="00876C4F"/>
    <w:rsid w:val="00876CAD"/>
    <w:rsid w:val="00876CD2"/>
    <w:rsid w:val="00880593"/>
    <w:rsid w:val="008807FD"/>
    <w:rsid w:val="00880E26"/>
    <w:rsid w:val="00881240"/>
    <w:rsid w:val="00882369"/>
    <w:rsid w:val="00882A10"/>
    <w:rsid w:val="00882B42"/>
    <w:rsid w:val="00882C0F"/>
    <w:rsid w:val="00883117"/>
    <w:rsid w:val="0088355E"/>
    <w:rsid w:val="00883BB5"/>
    <w:rsid w:val="00884320"/>
    <w:rsid w:val="008847F2"/>
    <w:rsid w:val="008851EF"/>
    <w:rsid w:val="00885D95"/>
    <w:rsid w:val="00886A00"/>
    <w:rsid w:val="00886F55"/>
    <w:rsid w:val="008873D3"/>
    <w:rsid w:val="00890088"/>
    <w:rsid w:val="0089152E"/>
    <w:rsid w:val="00891CBE"/>
    <w:rsid w:val="008920CF"/>
    <w:rsid w:val="00893E24"/>
    <w:rsid w:val="00893EC1"/>
    <w:rsid w:val="00894C2F"/>
    <w:rsid w:val="00894D2B"/>
    <w:rsid w:val="00894DC4"/>
    <w:rsid w:val="0089548C"/>
    <w:rsid w:val="0089551D"/>
    <w:rsid w:val="00895597"/>
    <w:rsid w:val="0089568C"/>
    <w:rsid w:val="0089568F"/>
    <w:rsid w:val="008963B9"/>
    <w:rsid w:val="00896629"/>
    <w:rsid w:val="00897FA5"/>
    <w:rsid w:val="008A0B9A"/>
    <w:rsid w:val="008A26F7"/>
    <w:rsid w:val="008A340F"/>
    <w:rsid w:val="008A34AC"/>
    <w:rsid w:val="008A34C5"/>
    <w:rsid w:val="008A4B7A"/>
    <w:rsid w:val="008A51FD"/>
    <w:rsid w:val="008A5685"/>
    <w:rsid w:val="008A57AA"/>
    <w:rsid w:val="008A57D1"/>
    <w:rsid w:val="008A5CE1"/>
    <w:rsid w:val="008A715A"/>
    <w:rsid w:val="008A76E6"/>
    <w:rsid w:val="008A7DAC"/>
    <w:rsid w:val="008B0006"/>
    <w:rsid w:val="008B062C"/>
    <w:rsid w:val="008B06EC"/>
    <w:rsid w:val="008B0F7E"/>
    <w:rsid w:val="008B0FB9"/>
    <w:rsid w:val="008B1B4B"/>
    <w:rsid w:val="008B20E1"/>
    <w:rsid w:val="008B2302"/>
    <w:rsid w:val="008B2EA2"/>
    <w:rsid w:val="008B33A8"/>
    <w:rsid w:val="008B3A7B"/>
    <w:rsid w:val="008B3FBF"/>
    <w:rsid w:val="008B5151"/>
    <w:rsid w:val="008B5CF2"/>
    <w:rsid w:val="008B5D76"/>
    <w:rsid w:val="008B7EB2"/>
    <w:rsid w:val="008C021B"/>
    <w:rsid w:val="008C0EA9"/>
    <w:rsid w:val="008C17E1"/>
    <w:rsid w:val="008C257A"/>
    <w:rsid w:val="008C332A"/>
    <w:rsid w:val="008C4820"/>
    <w:rsid w:val="008C4B1A"/>
    <w:rsid w:val="008C51AD"/>
    <w:rsid w:val="008C5692"/>
    <w:rsid w:val="008C6542"/>
    <w:rsid w:val="008C684C"/>
    <w:rsid w:val="008C6FFD"/>
    <w:rsid w:val="008D01E6"/>
    <w:rsid w:val="008D0676"/>
    <w:rsid w:val="008D0EA4"/>
    <w:rsid w:val="008D1B34"/>
    <w:rsid w:val="008D1B7A"/>
    <w:rsid w:val="008D2742"/>
    <w:rsid w:val="008D2A45"/>
    <w:rsid w:val="008D4211"/>
    <w:rsid w:val="008D4EC1"/>
    <w:rsid w:val="008D4EED"/>
    <w:rsid w:val="008D53BF"/>
    <w:rsid w:val="008D593F"/>
    <w:rsid w:val="008D6B47"/>
    <w:rsid w:val="008D739A"/>
    <w:rsid w:val="008E0269"/>
    <w:rsid w:val="008E17F8"/>
    <w:rsid w:val="008E183C"/>
    <w:rsid w:val="008E2FD6"/>
    <w:rsid w:val="008E3099"/>
    <w:rsid w:val="008E3292"/>
    <w:rsid w:val="008E3637"/>
    <w:rsid w:val="008E37D8"/>
    <w:rsid w:val="008E3A75"/>
    <w:rsid w:val="008E41B7"/>
    <w:rsid w:val="008E46F3"/>
    <w:rsid w:val="008E537B"/>
    <w:rsid w:val="008E5775"/>
    <w:rsid w:val="008E60E0"/>
    <w:rsid w:val="008E6781"/>
    <w:rsid w:val="008E6A10"/>
    <w:rsid w:val="008E76E5"/>
    <w:rsid w:val="008E7C00"/>
    <w:rsid w:val="008F01C0"/>
    <w:rsid w:val="008F01D5"/>
    <w:rsid w:val="008F07AD"/>
    <w:rsid w:val="008F08E3"/>
    <w:rsid w:val="008F0C52"/>
    <w:rsid w:val="008F14A9"/>
    <w:rsid w:val="008F1A81"/>
    <w:rsid w:val="008F2416"/>
    <w:rsid w:val="008F2888"/>
    <w:rsid w:val="008F28A1"/>
    <w:rsid w:val="008F2AFB"/>
    <w:rsid w:val="008F32CF"/>
    <w:rsid w:val="008F37A7"/>
    <w:rsid w:val="008F4269"/>
    <w:rsid w:val="008F4E82"/>
    <w:rsid w:val="008F5463"/>
    <w:rsid w:val="008F58E0"/>
    <w:rsid w:val="008F6EE0"/>
    <w:rsid w:val="008F7877"/>
    <w:rsid w:val="008F7CEF"/>
    <w:rsid w:val="008F7E63"/>
    <w:rsid w:val="00900932"/>
    <w:rsid w:val="009009AD"/>
    <w:rsid w:val="00901DDB"/>
    <w:rsid w:val="00901EB3"/>
    <w:rsid w:val="00902698"/>
    <w:rsid w:val="00904DDB"/>
    <w:rsid w:val="00910EE8"/>
    <w:rsid w:val="0091147E"/>
    <w:rsid w:val="00912205"/>
    <w:rsid w:val="00912BAF"/>
    <w:rsid w:val="00912CB0"/>
    <w:rsid w:val="00912F8D"/>
    <w:rsid w:val="00913A0E"/>
    <w:rsid w:val="00913D19"/>
    <w:rsid w:val="00913F3B"/>
    <w:rsid w:val="009143A4"/>
    <w:rsid w:val="0091460F"/>
    <w:rsid w:val="00914BF5"/>
    <w:rsid w:val="0091510D"/>
    <w:rsid w:val="00915E08"/>
    <w:rsid w:val="00916F93"/>
    <w:rsid w:val="0091790B"/>
    <w:rsid w:val="00917C0B"/>
    <w:rsid w:val="009210B9"/>
    <w:rsid w:val="00921B58"/>
    <w:rsid w:val="00921CC8"/>
    <w:rsid w:val="00921DD9"/>
    <w:rsid w:val="00921EE0"/>
    <w:rsid w:val="00922E15"/>
    <w:rsid w:val="0092373D"/>
    <w:rsid w:val="0092378B"/>
    <w:rsid w:val="0092389E"/>
    <w:rsid w:val="00923EB9"/>
    <w:rsid w:val="00924563"/>
    <w:rsid w:val="009249A3"/>
    <w:rsid w:val="00924FCD"/>
    <w:rsid w:val="00925170"/>
    <w:rsid w:val="0092616D"/>
    <w:rsid w:val="009263E2"/>
    <w:rsid w:val="00926D37"/>
    <w:rsid w:val="009279DB"/>
    <w:rsid w:val="00930585"/>
    <w:rsid w:val="009308B0"/>
    <w:rsid w:val="0093120B"/>
    <w:rsid w:val="00931698"/>
    <w:rsid w:val="00931800"/>
    <w:rsid w:val="009319DC"/>
    <w:rsid w:val="00931ACE"/>
    <w:rsid w:val="00931C0C"/>
    <w:rsid w:val="009345B4"/>
    <w:rsid w:val="00934CF8"/>
    <w:rsid w:val="0093523C"/>
    <w:rsid w:val="00935E36"/>
    <w:rsid w:val="0093671B"/>
    <w:rsid w:val="00936BF1"/>
    <w:rsid w:val="00937018"/>
    <w:rsid w:val="00940315"/>
    <w:rsid w:val="00940BF4"/>
    <w:rsid w:val="00942165"/>
    <w:rsid w:val="009436CC"/>
    <w:rsid w:val="00943DFB"/>
    <w:rsid w:val="009457EA"/>
    <w:rsid w:val="00945FE0"/>
    <w:rsid w:val="0094636B"/>
    <w:rsid w:val="00947497"/>
    <w:rsid w:val="0094766C"/>
    <w:rsid w:val="00950129"/>
    <w:rsid w:val="009515C7"/>
    <w:rsid w:val="0095193D"/>
    <w:rsid w:val="00952429"/>
    <w:rsid w:val="00952714"/>
    <w:rsid w:val="00952997"/>
    <w:rsid w:val="00952F2D"/>
    <w:rsid w:val="00953530"/>
    <w:rsid w:val="00953C6A"/>
    <w:rsid w:val="00954644"/>
    <w:rsid w:val="009551F9"/>
    <w:rsid w:val="009556A8"/>
    <w:rsid w:val="00955D73"/>
    <w:rsid w:val="009561AC"/>
    <w:rsid w:val="00956A19"/>
    <w:rsid w:val="0096188C"/>
    <w:rsid w:val="00961AFA"/>
    <w:rsid w:val="00961CB3"/>
    <w:rsid w:val="00962D77"/>
    <w:rsid w:val="00962FF7"/>
    <w:rsid w:val="00963229"/>
    <w:rsid w:val="009640E1"/>
    <w:rsid w:val="009641DC"/>
    <w:rsid w:val="00965008"/>
    <w:rsid w:val="009652BF"/>
    <w:rsid w:val="009655B4"/>
    <w:rsid w:val="009669D6"/>
    <w:rsid w:val="00967388"/>
    <w:rsid w:val="00967D13"/>
    <w:rsid w:val="00970898"/>
    <w:rsid w:val="009711A3"/>
    <w:rsid w:val="009716E8"/>
    <w:rsid w:val="00971A6A"/>
    <w:rsid w:val="009723F3"/>
    <w:rsid w:val="009725E3"/>
    <w:rsid w:val="00973125"/>
    <w:rsid w:val="0097383D"/>
    <w:rsid w:val="00974522"/>
    <w:rsid w:val="00974BDB"/>
    <w:rsid w:val="00975002"/>
    <w:rsid w:val="009762B5"/>
    <w:rsid w:val="00976374"/>
    <w:rsid w:val="00977843"/>
    <w:rsid w:val="0098061B"/>
    <w:rsid w:val="00980D50"/>
    <w:rsid w:val="0098106C"/>
    <w:rsid w:val="0098125D"/>
    <w:rsid w:val="00981447"/>
    <w:rsid w:val="00981DA0"/>
    <w:rsid w:val="00981E94"/>
    <w:rsid w:val="00982459"/>
    <w:rsid w:val="00982EF4"/>
    <w:rsid w:val="00983261"/>
    <w:rsid w:val="0098381F"/>
    <w:rsid w:val="00983ED9"/>
    <w:rsid w:val="00984855"/>
    <w:rsid w:val="009855D8"/>
    <w:rsid w:val="00985642"/>
    <w:rsid w:val="00985BE0"/>
    <w:rsid w:val="0098669A"/>
    <w:rsid w:val="0098715F"/>
    <w:rsid w:val="00987630"/>
    <w:rsid w:val="00990A65"/>
    <w:rsid w:val="00990DE0"/>
    <w:rsid w:val="0099162D"/>
    <w:rsid w:val="00993284"/>
    <w:rsid w:val="00994C90"/>
    <w:rsid w:val="00996577"/>
    <w:rsid w:val="00996A0B"/>
    <w:rsid w:val="00996DA3"/>
    <w:rsid w:val="0099717C"/>
    <w:rsid w:val="0099727E"/>
    <w:rsid w:val="00997C27"/>
    <w:rsid w:val="009A0423"/>
    <w:rsid w:val="009A2211"/>
    <w:rsid w:val="009A2769"/>
    <w:rsid w:val="009A28BC"/>
    <w:rsid w:val="009A30E8"/>
    <w:rsid w:val="009A3389"/>
    <w:rsid w:val="009A42A9"/>
    <w:rsid w:val="009A42E0"/>
    <w:rsid w:val="009A435B"/>
    <w:rsid w:val="009A4956"/>
    <w:rsid w:val="009A4EBD"/>
    <w:rsid w:val="009A534A"/>
    <w:rsid w:val="009A5994"/>
    <w:rsid w:val="009A59FD"/>
    <w:rsid w:val="009A66D2"/>
    <w:rsid w:val="009A76FA"/>
    <w:rsid w:val="009B058A"/>
    <w:rsid w:val="009B0A44"/>
    <w:rsid w:val="009B0F03"/>
    <w:rsid w:val="009B129A"/>
    <w:rsid w:val="009B1D0B"/>
    <w:rsid w:val="009B2D5D"/>
    <w:rsid w:val="009B3654"/>
    <w:rsid w:val="009B3738"/>
    <w:rsid w:val="009B376C"/>
    <w:rsid w:val="009B3CD5"/>
    <w:rsid w:val="009B4284"/>
    <w:rsid w:val="009B432E"/>
    <w:rsid w:val="009B43CA"/>
    <w:rsid w:val="009B50DE"/>
    <w:rsid w:val="009B5907"/>
    <w:rsid w:val="009B5DCF"/>
    <w:rsid w:val="009B63A8"/>
    <w:rsid w:val="009B64FE"/>
    <w:rsid w:val="009B660E"/>
    <w:rsid w:val="009B78EF"/>
    <w:rsid w:val="009C0759"/>
    <w:rsid w:val="009C122A"/>
    <w:rsid w:val="009C160D"/>
    <w:rsid w:val="009C1B97"/>
    <w:rsid w:val="009C1D58"/>
    <w:rsid w:val="009C1E47"/>
    <w:rsid w:val="009C1E5F"/>
    <w:rsid w:val="009C226C"/>
    <w:rsid w:val="009C269F"/>
    <w:rsid w:val="009C2AFB"/>
    <w:rsid w:val="009C3CBE"/>
    <w:rsid w:val="009C3D52"/>
    <w:rsid w:val="009C4CB4"/>
    <w:rsid w:val="009C585F"/>
    <w:rsid w:val="009C5A7D"/>
    <w:rsid w:val="009C5D40"/>
    <w:rsid w:val="009C783C"/>
    <w:rsid w:val="009D01ED"/>
    <w:rsid w:val="009D05FD"/>
    <w:rsid w:val="009D07D9"/>
    <w:rsid w:val="009D0962"/>
    <w:rsid w:val="009D0CD5"/>
    <w:rsid w:val="009D33DA"/>
    <w:rsid w:val="009D4608"/>
    <w:rsid w:val="009D482C"/>
    <w:rsid w:val="009D5A14"/>
    <w:rsid w:val="009D6760"/>
    <w:rsid w:val="009D7FE6"/>
    <w:rsid w:val="009E0377"/>
    <w:rsid w:val="009E0627"/>
    <w:rsid w:val="009E078E"/>
    <w:rsid w:val="009E13F1"/>
    <w:rsid w:val="009E1E46"/>
    <w:rsid w:val="009E279F"/>
    <w:rsid w:val="009E40DE"/>
    <w:rsid w:val="009E5D1F"/>
    <w:rsid w:val="009E6111"/>
    <w:rsid w:val="009E624E"/>
    <w:rsid w:val="009E6B1F"/>
    <w:rsid w:val="009E6C44"/>
    <w:rsid w:val="009E6CC5"/>
    <w:rsid w:val="009E7884"/>
    <w:rsid w:val="009F0C22"/>
    <w:rsid w:val="009F2F14"/>
    <w:rsid w:val="009F3515"/>
    <w:rsid w:val="009F47FF"/>
    <w:rsid w:val="009F572E"/>
    <w:rsid w:val="009F59BD"/>
    <w:rsid w:val="009F5D2D"/>
    <w:rsid w:val="009F5DC1"/>
    <w:rsid w:val="009F678C"/>
    <w:rsid w:val="009F69F4"/>
    <w:rsid w:val="009F6BFC"/>
    <w:rsid w:val="009F7064"/>
    <w:rsid w:val="009F71D1"/>
    <w:rsid w:val="009F75A0"/>
    <w:rsid w:val="009F75DE"/>
    <w:rsid w:val="00A01529"/>
    <w:rsid w:val="00A02AA5"/>
    <w:rsid w:val="00A02F0C"/>
    <w:rsid w:val="00A03327"/>
    <w:rsid w:val="00A0375B"/>
    <w:rsid w:val="00A044C7"/>
    <w:rsid w:val="00A04D45"/>
    <w:rsid w:val="00A04F34"/>
    <w:rsid w:val="00A0602D"/>
    <w:rsid w:val="00A07336"/>
    <w:rsid w:val="00A07F01"/>
    <w:rsid w:val="00A11A6E"/>
    <w:rsid w:val="00A131D9"/>
    <w:rsid w:val="00A131E4"/>
    <w:rsid w:val="00A13593"/>
    <w:rsid w:val="00A14BAC"/>
    <w:rsid w:val="00A14FD2"/>
    <w:rsid w:val="00A15464"/>
    <w:rsid w:val="00A15698"/>
    <w:rsid w:val="00A157C9"/>
    <w:rsid w:val="00A15C21"/>
    <w:rsid w:val="00A15C50"/>
    <w:rsid w:val="00A1618C"/>
    <w:rsid w:val="00A166E8"/>
    <w:rsid w:val="00A17635"/>
    <w:rsid w:val="00A204AC"/>
    <w:rsid w:val="00A2118C"/>
    <w:rsid w:val="00A21686"/>
    <w:rsid w:val="00A22D2D"/>
    <w:rsid w:val="00A22F7D"/>
    <w:rsid w:val="00A234D8"/>
    <w:rsid w:val="00A23CD0"/>
    <w:rsid w:val="00A23F11"/>
    <w:rsid w:val="00A248CC"/>
    <w:rsid w:val="00A24B16"/>
    <w:rsid w:val="00A258F1"/>
    <w:rsid w:val="00A27497"/>
    <w:rsid w:val="00A27FC9"/>
    <w:rsid w:val="00A305AB"/>
    <w:rsid w:val="00A307D8"/>
    <w:rsid w:val="00A316E8"/>
    <w:rsid w:val="00A33043"/>
    <w:rsid w:val="00A337B4"/>
    <w:rsid w:val="00A34711"/>
    <w:rsid w:val="00A355F5"/>
    <w:rsid w:val="00A3579A"/>
    <w:rsid w:val="00A36962"/>
    <w:rsid w:val="00A36C7C"/>
    <w:rsid w:val="00A373E9"/>
    <w:rsid w:val="00A40D44"/>
    <w:rsid w:val="00A40E78"/>
    <w:rsid w:val="00A40EDB"/>
    <w:rsid w:val="00A41108"/>
    <w:rsid w:val="00A41224"/>
    <w:rsid w:val="00A41283"/>
    <w:rsid w:val="00A41956"/>
    <w:rsid w:val="00A41A03"/>
    <w:rsid w:val="00A41C41"/>
    <w:rsid w:val="00A4214C"/>
    <w:rsid w:val="00A42CA2"/>
    <w:rsid w:val="00A42CF0"/>
    <w:rsid w:val="00A43681"/>
    <w:rsid w:val="00A44688"/>
    <w:rsid w:val="00A4489E"/>
    <w:rsid w:val="00A44956"/>
    <w:rsid w:val="00A45263"/>
    <w:rsid w:val="00A453A0"/>
    <w:rsid w:val="00A45D64"/>
    <w:rsid w:val="00A46C9E"/>
    <w:rsid w:val="00A471F1"/>
    <w:rsid w:val="00A477DB"/>
    <w:rsid w:val="00A51342"/>
    <w:rsid w:val="00A517A4"/>
    <w:rsid w:val="00A52371"/>
    <w:rsid w:val="00A5289A"/>
    <w:rsid w:val="00A5311F"/>
    <w:rsid w:val="00A53198"/>
    <w:rsid w:val="00A53D55"/>
    <w:rsid w:val="00A54854"/>
    <w:rsid w:val="00A55E5A"/>
    <w:rsid w:val="00A56ECD"/>
    <w:rsid w:val="00A5724D"/>
    <w:rsid w:val="00A575FB"/>
    <w:rsid w:val="00A57A36"/>
    <w:rsid w:val="00A57C77"/>
    <w:rsid w:val="00A6057C"/>
    <w:rsid w:val="00A62D83"/>
    <w:rsid w:val="00A62FA4"/>
    <w:rsid w:val="00A63565"/>
    <w:rsid w:val="00A63E1E"/>
    <w:rsid w:val="00A65E96"/>
    <w:rsid w:val="00A66117"/>
    <w:rsid w:val="00A66651"/>
    <w:rsid w:val="00A66BA4"/>
    <w:rsid w:val="00A66EC4"/>
    <w:rsid w:val="00A67014"/>
    <w:rsid w:val="00A67DFC"/>
    <w:rsid w:val="00A67E7E"/>
    <w:rsid w:val="00A70701"/>
    <w:rsid w:val="00A72546"/>
    <w:rsid w:val="00A739B1"/>
    <w:rsid w:val="00A75961"/>
    <w:rsid w:val="00A765D1"/>
    <w:rsid w:val="00A777AE"/>
    <w:rsid w:val="00A80191"/>
    <w:rsid w:val="00A8019D"/>
    <w:rsid w:val="00A811E9"/>
    <w:rsid w:val="00A81837"/>
    <w:rsid w:val="00A81A34"/>
    <w:rsid w:val="00A81E99"/>
    <w:rsid w:val="00A82AA6"/>
    <w:rsid w:val="00A83563"/>
    <w:rsid w:val="00A84D81"/>
    <w:rsid w:val="00A85607"/>
    <w:rsid w:val="00A858CF"/>
    <w:rsid w:val="00A85FFC"/>
    <w:rsid w:val="00A869D6"/>
    <w:rsid w:val="00A86C05"/>
    <w:rsid w:val="00A86E8F"/>
    <w:rsid w:val="00A87927"/>
    <w:rsid w:val="00A906CA"/>
    <w:rsid w:val="00A90801"/>
    <w:rsid w:val="00A90E80"/>
    <w:rsid w:val="00A90E94"/>
    <w:rsid w:val="00A915B5"/>
    <w:rsid w:val="00A91CF6"/>
    <w:rsid w:val="00A91D73"/>
    <w:rsid w:val="00A91EEE"/>
    <w:rsid w:val="00A91FFA"/>
    <w:rsid w:val="00A92388"/>
    <w:rsid w:val="00A935ED"/>
    <w:rsid w:val="00A93B74"/>
    <w:rsid w:val="00A9439A"/>
    <w:rsid w:val="00A9480F"/>
    <w:rsid w:val="00A95075"/>
    <w:rsid w:val="00A9596A"/>
    <w:rsid w:val="00A9632D"/>
    <w:rsid w:val="00AA1196"/>
    <w:rsid w:val="00AA1BFC"/>
    <w:rsid w:val="00AA1DEC"/>
    <w:rsid w:val="00AA2505"/>
    <w:rsid w:val="00AA25FC"/>
    <w:rsid w:val="00AA2A3A"/>
    <w:rsid w:val="00AA2D20"/>
    <w:rsid w:val="00AA407A"/>
    <w:rsid w:val="00AA4788"/>
    <w:rsid w:val="00AA48AD"/>
    <w:rsid w:val="00AA56D7"/>
    <w:rsid w:val="00AA6B71"/>
    <w:rsid w:val="00AA73C5"/>
    <w:rsid w:val="00AB06B1"/>
    <w:rsid w:val="00AB0EB0"/>
    <w:rsid w:val="00AB2871"/>
    <w:rsid w:val="00AB3104"/>
    <w:rsid w:val="00AB32E1"/>
    <w:rsid w:val="00AB34AA"/>
    <w:rsid w:val="00AB4295"/>
    <w:rsid w:val="00AB6647"/>
    <w:rsid w:val="00AB70E0"/>
    <w:rsid w:val="00AB7231"/>
    <w:rsid w:val="00AB740E"/>
    <w:rsid w:val="00AB7812"/>
    <w:rsid w:val="00AB7D53"/>
    <w:rsid w:val="00AB7E1C"/>
    <w:rsid w:val="00AC00DC"/>
    <w:rsid w:val="00AC0369"/>
    <w:rsid w:val="00AC0A7E"/>
    <w:rsid w:val="00AC0B55"/>
    <w:rsid w:val="00AC0F70"/>
    <w:rsid w:val="00AC10E6"/>
    <w:rsid w:val="00AC24A3"/>
    <w:rsid w:val="00AC259D"/>
    <w:rsid w:val="00AC27B0"/>
    <w:rsid w:val="00AC2DEF"/>
    <w:rsid w:val="00AC34D6"/>
    <w:rsid w:val="00AC3CE9"/>
    <w:rsid w:val="00AC3E12"/>
    <w:rsid w:val="00AC4190"/>
    <w:rsid w:val="00AC4CF9"/>
    <w:rsid w:val="00AC52C5"/>
    <w:rsid w:val="00AC574A"/>
    <w:rsid w:val="00AC6781"/>
    <w:rsid w:val="00AC755E"/>
    <w:rsid w:val="00AC77FB"/>
    <w:rsid w:val="00AD0905"/>
    <w:rsid w:val="00AD0911"/>
    <w:rsid w:val="00AD1356"/>
    <w:rsid w:val="00AD222F"/>
    <w:rsid w:val="00AD2441"/>
    <w:rsid w:val="00AD248B"/>
    <w:rsid w:val="00AD2B92"/>
    <w:rsid w:val="00AD38B1"/>
    <w:rsid w:val="00AD3EEF"/>
    <w:rsid w:val="00AD418F"/>
    <w:rsid w:val="00AD4823"/>
    <w:rsid w:val="00AD4D6B"/>
    <w:rsid w:val="00AD5FBD"/>
    <w:rsid w:val="00AD65AC"/>
    <w:rsid w:val="00AE0A19"/>
    <w:rsid w:val="00AE0A65"/>
    <w:rsid w:val="00AE0B39"/>
    <w:rsid w:val="00AE188E"/>
    <w:rsid w:val="00AE2CE2"/>
    <w:rsid w:val="00AE324B"/>
    <w:rsid w:val="00AE3728"/>
    <w:rsid w:val="00AE3FAE"/>
    <w:rsid w:val="00AE433E"/>
    <w:rsid w:val="00AE452C"/>
    <w:rsid w:val="00AE45CF"/>
    <w:rsid w:val="00AE46B9"/>
    <w:rsid w:val="00AE48DA"/>
    <w:rsid w:val="00AE5046"/>
    <w:rsid w:val="00AE5648"/>
    <w:rsid w:val="00AE58D4"/>
    <w:rsid w:val="00AE701E"/>
    <w:rsid w:val="00AE74D3"/>
    <w:rsid w:val="00AE7536"/>
    <w:rsid w:val="00AE7764"/>
    <w:rsid w:val="00AE7984"/>
    <w:rsid w:val="00AE7E4D"/>
    <w:rsid w:val="00AF280A"/>
    <w:rsid w:val="00AF36FE"/>
    <w:rsid w:val="00AF4173"/>
    <w:rsid w:val="00AF43BC"/>
    <w:rsid w:val="00AF4717"/>
    <w:rsid w:val="00AF4BE8"/>
    <w:rsid w:val="00AF5DE3"/>
    <w:rsid w:val="00AF676F"/>
    <w:rsid w:val="00AF6E1F"/>
    <w:rsid w:val="00AF7214"/>
    <w:rsid w:val="00AF7543"/>
    <w:rsid w:val="00AF761E"/>
    <w:rsid w:val="00B0002C"/>
    <w:rsid w:val="00B00447"/>
    <w:rsid w:val="00B0052D"/>
    <w:rsid w:val="00B005BD"/>
    <w:rsid w:val="00B0069F"/>
    <w:rsid w:val="00B00DF1"/>
    <w:rsid w:val="00B01B0F"/>
    <w:rsid w:val="00B031B8"/>
    <w:rsid w:val="00B033A1"/>
    <w:rsid w:val="00B040ED"/>
    <w:rsid w:val="00B0413D"/>
    <w:rsid w:val="00B04A58"/>
    <w:rsid w:val="00B04BE1"/>
    <w:rsid w:val="00B0553F"/>
    <w:rsid w:val="00B055BF"/>
    <w:rsid w:val="00B0564C"/>
    <w:rsid w:val="00B05790"/>
    <w:rsid w:val="00B05AEB"/>
    <w:rsid w:val="00B05EC0"/>
    <w:rsid w:val="00B062B9"/>
    <w:rsid w:val="00B0630F"/>
    <w:rsid w:val="00B104B0"/>
    <w:rsid w:val="00B10D63"/>
    <w:rsid w:val="00B11C3A"/>
    <w:rsid w:val="00B120E3"/>
    <w:rsid w:val="00B12A32"/>
    <w:rsid w:val="00B12AB8"/>
    <w:rsid w:val="00B12EE0"/>
    <w:rsid w:val="00B1424B"/>
    <w:rsid w:val="00B15A85"/>
    <w:rsid w:val="00B15E64"/>
    <w:rsid w:val="00B165E4"/>
    <w:rsid w:val="00B17904"/>
    <w:rsid w:val="00B21403"/>
    <w:rsid w:val="00B217F6"/>
    <w:rsid w:val="00B2189B"/>
    <w:rsid w:val="00B22086"/>
    <w:rsid w:val="00B22269"/>
    <w:rsid w:val="00B223DD"/>
    <w:rsid w:val="00B25A58"/>
    <w:rsid w:val="00B26595"/>
    <w:rsid w:val="00B3011E"/>
    <w:rsid w:val="00B30999"/>
    <w:rsid w:val="00B31330"/>
    <w:rsid w:val="00B31953"/>
    <w:rsid w:val="00B3201D"/>
    <w:rsid w:val="00B3354D"/>
    <w:rsid w:val="00B3423E"/>
    <w:rsid w:val="00B34354"/>
    <w:rsid w:val="00B354A1"/>
    <w:rsid w:val="00B35527"/>
    <w:rsid w:val="00B360D6"/>
    <w:rsid w:val="00B36FDF"/>
    <w:rsid w:val="00B371D4"/>
    <w:rsid w:val="00B373C7"/>
    <w:rsid w:val="00B41221"/>
    <w:rsid w:val="00B41ADE"/>
    <w:rsid w:val="00B4389D"/>
    <w:rsid w:val="00B4496B"/>
    <w:rsid w:val="00B451D5"/>
    <w:rsid w:val="00B4546A"/>
    <w:rsid w:val="00B456F3"/>
    <w:rsid w:val="00B469A8"/>
    <w:rsid w:val="00B47BB7"/>
    <w:rsid w:val="00B50C42"/>
    <w:rsid w:val="00B513F7"/>
    <w:rsid w:val="00B51A2B"/>
    <w:rsid w:val="00B51E3C"/>
    <w:rsid w:val="00B5359F"/>
    <w:rsid w:val="00B53F03"/>
    <w:rsid w:val="00B548AE"/>
    <w:rsid w:val="00B54DFD"/>
    <w:rsid w:val="00B560DB"/>
    <w:rsid w:val="00B562F2"/>
    <w:rsid w:val="00B562FA"/>
    <w:rsid w:val="00B56DCC"/>
    <w:rsid w:val="00B60050"/>
    <w:rsid w:val="00B60577"/>
    <w:rsid w:val="00B6058E"/>
    <w:rsid w:val="00B60A92"/>
    <w:rsid w:val="00B61112"/>
    <w:rsid w:val="00B615F1"/>
    <w:rsid w:val="00B62005"/>
    <w:rsid w:val="00B62CC4"/>
    <w:rsid w:val="00B63411"/>
    <w:rsid w:val="00B6461A"/>
    <w:rsid w:val="00B6528C"/>
    <w:rsid w:val="00B672C8"/>
    <w:rsid w:val="00B67617"/>
    <w:rsid w:val="00B70331"/>
    <w:rsid w:val="00B70EB9"/>
    <w:rsid w:val="00B71CD4"/>
    <w:rsid w:val="00B72249"/>
    <w:rsid w:val="00B72778"/>
    <w:rsid w:val="00B727BD"/>
    <w:rsid w:val="00B73402"/>
    <w:rsid w:val="00B746ED"/>
    <w:rsid w:val="00B749F3"/>
    <w:rsid w:val="00B75322"/>
    <w:rsid w:val="00B7557F"/>
    <w:rsid w:val="00B768F2"/>
    <w:rsid w:val="00B77095"/>
    <w:rsid w:val="00B825C2"/>
    <w:rsid w:val="00B82810"/>
    <w:rsid w:val="00B83444"/>
    <w:rsid w:val="00B83B09"/>
    <w:rsid w:val="00B84621"/>
    <w:rsid w:val="00B8506C"/>
    <w:rsid w:val="00B85D9A"/>
    <w:rsid w:val="00B85FD7"/>
    <w:rsid w:val="00B86753"/>
    <w:rsid w:val="00B86845"/>
    <w:rsid w:val="00B86A52"/>
    <w:rsid w:val="00B8727B"/>
    <w:rsid w:val="00B8761E"/>
    <w:rsid w:val="00B87C78"/>
    <w:rsid w:val="00B90A09"/>
    <w:rsid w:val="00B911C9"/>
    <w:rsid w:val="00B91D1A"/>
    <w:rsid w:val="00B91DB8"/>
    <w:rsid w:val="00B92441"/>
    <w:rsid w:val="00B925C6"/>
    <w:rsid w:val="00B925D4"/>
    <w:rsid w:val="00B938D3"/>
    <w:rsid w:val="00B93B38"/>
    <w:rsid w:val="00B93CF4"/>
    <w:rsid w:val="00B9430C"/>
    <w:rsid w:val="00B9473B"/>
    <w:rsid w:val="00B949CE"/>
    <w:rsid w:val="00B94BFE"/>
    <w:rsid w:val="00B957F0"/>
    <w:rsid w:val="00B95D7F"/>
    <w:rsid w:val="00B95D8F"/>
    <w:rsid w:val="00B9626C"/>
    <w:rsid w:val="00B97099"/>
    <w:rsid w:val="00BA1003"/>
    <w:rsid w:val="00BA1543"/>
    <w:rsid w:val="00BA232C"/>
    <w:rsid w:val="00BA443C"/>
    <w:rsid w:val="00BA4501"/>
    <w:rsid w:val="00BA462C"/>
    <w:rsid w:val="00BA6B1E"/>
    <w:rsid w:val="00BA6C3D"/>
    <w:rsid w:val="00BA71E9"/>
    <w:rsid w:val="00BA77D7"/>
    <w:rsid w:val="00BA7947"/>
    <w:rsid w:val="00BB007D"/>
    <w:rsid w:val="00BB18C0"/>
    <w:rsid w:val="00BB3310"/>
    <w:rsid w:val="00BB3415"/>
    <w:rsid w:val="00BB3423"/>
    <w:rsid w:val="00BB3631"/>
    <w:rsid w:val="00BB3AF5"/>
    <w:rsid w:val="00BB4BA9"/>
    <w:rsid w:val="00BB686A"/>
    <w:rsid w:val="00BB6978"/>
    <w:rsid w:val="00BC1FDA"/>
    <w:rsid w:val="00BC2147"/>
    <w:rsid w:val="00BC22B7"/>
    <w:rsid w:val="00BC27CB"/>
    <w:rsid w:val="00BC2FDD"/>
    <w:rsid w:val="00BC3151"/>
    <w:rsid w:val="00BC37D9"/>
    <w:rsid w:val="00BC3813"/>
    <w:rsid w:val="00BC3BDB"/>
    <w:rsid w:val="00BC6BAE"/>
    <w:rsid w:val="00BC77AD"/>
    <w:rsid w:val="00BC7ED1"/>
    <w:rsid w:val="00BD00E7"/>
    <w:rsid w:val="00BD0151"/>
    <w:rsid w:val="00BD02CF"/>
    <w:rsid w:val="00BD1C72"/>
    <w:rsid w:val="00BD237C"/>
    <w:rsid w:val="00BD2A6C"/>
    <w:rsid w:val="00BD2EB9"/>
    <w:rsid w:val="00BD32AA"/>
    <w:rsid w:val="00BD3A30"/>
    <w:rsid w:val="00BD3F9C"/>
    <w:rsid w:val="00BD41D8"/>
    <w:rsid w:val="00BD47AB"/>
    <w:rsid w:val="00BD4832"/>
    <w:rsid w:val="00BD50D9"/>
    <w:rsid w:val="00BD514C"/>
    <w:rsid w:val="00BD520A"/>
    <w:rsid w:val="00BD6DE2"/>
    <w:rsid w:val="00BE02B1"/>
    <w:rsid w:val="00BE06BA"/>
    <w:rsid w:val="00BE0A5A"/>
    <w:rsid w:val="00BE19EC"/>
    <w:rsid w:val="00BE1C65"/>
    <w:rsid w:val="00BE2E66"/>
    <w:rsid w:val="00BE3827"/>
    <w:rsid w:val="00BE4487"/>
    <w:rsid w:val="00BE632C"/>
    <w:rsid w:val="00BE6CB3"/>
    <w:rsid w:val="00BF0239"/>
    <w:rsid w:val="00BF034A"/>
    <w:rsid w:val="00BF0643"/>
    <w:rsid w:val="00BF1022"/>
    <w:rsid w:val="00BF1A8A"/>
    <w:rsid w:val="00BF1D04"/>
    <w:rsid w:val="00BF59CE"/>
    <w:rsid w:val="00BF5FA5"/>
    <w:rsid w:val="00BF67FE"/>
    <w:rsid w:val="00BF6F47"/>
    <w:rsid w:val="00BF79D0"/>
    <w:rsid w:val="00BF7B6B"/>
    <w:rsid w:val="00BF7C9F"/>
    <w:rsid w:val="00C004E1"/>
    <w:rsid w:val="00C0086E"/>
    <w:rsid w:val="00C00985"/>
    <w:rsid w:val="00C00E68"/>
    <w:rsid w:val="00C00ED5"/>
    <w:rsid w:val="00C01F17"/>
    <w:rsid w:val="00C02542"/>
    <w:rsid w:val="00C038EC"/>
    <w:rsid w:val="00C04417"/>
    <w:rsid w:val="00C0449C"/>
    <w:rsid w:val="00C04534"/>
    <w:rsid w:val="00C04DB8"/>
    <w:rsid w:val="00C058C5"/>
    <w:rsid w:val="00C060D4"/>
    <w:rsid w:val="00C0667E"/>
    <w:rsid w:val="00C06B9F"/>
    <w:rsid w:val="00C07DBC"/>
    <w:rsid w:val="00C10656"/>
    <w:rsid w:val="00C10C9F"/>
    <w:rsid w:val="00C11293"/>
    <w:rsid w:val="00C11819"/>
    <w:rsid w:val="00C118E3"/>
    <w:rsid w:val="00C11C52"/>
    <w:rsid w:val="00C11E31"/>
    <w:rsid w:val="00C121A8"/>
    <w:rsid w:val="00C13885"/>
    <w:rsid w:val="00C14CFC"/>
    <w:rsid w:val="00C151A5"/>
    <w:rsid w:val="00C15A13"/>
    <w:rsid w:val="00C15C3D"/>
    <w:rsid w:val="00C1699B"/>
    <w:rsid w:val="00C178F9"/>
    <w:rsid w:val="00C20560"/>
    <w:rsid w:val="00C20651"/>
    <w:rsid w:val="00C20878"/>
    <w:rsid w:val="00C20B83"/>
    <w:rsid w:val="00C20CC4"/>
    <w:rsid w:val="00C21027"/>
    <w:rsid w:val="00C221FC"/>
    <w:rsid w:val="00C237E9"/>
    <w:rsid w:val="00C23C4C"/>
    <w:rsid w:val="00C247B0"/>
    <w:rsid w:val="00C2494C"/>
    <w:rsid w:val="00C24B33"/>
    <w:rsid w:val="00C2542D"/>
    <w:rsid w:val="00C26046"/>
    <w:rsid w:val="00C26B0B"/>
    <w:rsid w:val="00C26E30"/>
    <w:rsid w:val="00C27507"/>
    <w:rsid w:val="00C27866"/>
    <w:rsid w:val="00C27B05"/>
    <w:rsid w:val="00C27B6B"/>
    <w:rsid w:val="00C30348"/>
    <w:rsid w:val="00C316AA"/>
    <w:rsid w:val="00C31CD7"/>
    <w:rsid w:val="00C329CF"/>
    <w:rsid w:val="00C331D0"/>
    <w:rsid w:val="00C338EC"/>
    <w:rsid w:val="00C34A98"/>
    <w:rsid w:val="00C367E5"/>
    <w:rsid w:val="00C3681E"/>
    <w:rsid w:val="00C3756E"/>
    <w:rsid w:val="00C40416"/>
    <w:rsid w:val="00C41447"/>
    <w:rsid w:val="00C41697"/>
    <w:rsid w:val="00C41B7E"/>
    <w:rsid w:val="00C42427"/>
    <w:rsid w:val="00C42797"/>
    <w:rsid w:val="00C429F7"/>
    <w:rsid w:val="00C42B62"/>
    <w:rsid w:val="00C431E5"/>
    <w:rsid w:val="00C436E3"/>
    <w:rsid w:val="00C443AD"/>
    <w:rsid w:val="00C44CD7"/>
    <w:rsid w:val="00C44D16"/>
    <w:rsid w:val="00C46135"/>
    <w:rsid w:val="00C46833"/>
    <w:rsid w:val="00C46840"/>
    <w:rsid w:val="00C46B38"/>
    <w:rsid w:val="00C5109B"/>
    <w:rsid w:val="00C51211"/>
    <w:rsid w:val="00C51B3D"/>
    <w:rsid w:val="00C527E2"/>
    <w:rsid w:val="00C52FB6"/>
    <w:rsid w:val="00C53B6C"/>
    <w:rsid w:val="00C54B02"/>
    <w:rsid w:val="00C5571C"/>
    <w:rsid w:val="00C55D8C"/>
    <w:rsid w:val="00C57DD9"/>
    <w:rsid w:val="00C600D6"/>
    <w:rsid w:val="00C6029B"/>
    <w:rsid w:val="00C602ED"/>
    <w:rsid w:val="00C60376"/>
    <w:rsid w:val="00C609A4"/>
    <w:rsid w:val="00C60DF9"/>
    <w:rsid w:val="00C632B3"/>
    <w:rsid w:val="00C6367D"/>
    <w:rsid w:val="00C63A7A"/>
    <w:rsid w:val="00C643CF"/>
    <w:rsid w:val="00C650AF"/>
    <w:rsid w:val="00C65FC6"/>
    <w:rsid w:val="00C665EB"/>
    <w:rsid w:val="00C66AEB"/>
    <w:rsid w:val="00C66C07"/>
    <w:rsid w:val="00C6732F"/>
    <w:rsid w:val="00C67A0D"/>
    <w:rsid w:val="00C67E21"/>
    <w:rsid w:val="00C70240"/>
    <w:rsid w:val="00C70A0C"/>
    <w:rsid w:val="00C71694"/>
    <w:rsid w:val="00C724F3"/>
    <w:rsid w:val="00C72F01"/>
    <w:rsid w:val="00C73BB2"/>
    <w:rsid w:val="00C7494F"/>
    <w:rsid w:val="00C74A78"/>
    <w:rsid w:val="00C75780"/>
    <w:rsid w:val="00C761E3"/>
    <w:rsid w:val="00C77EF1"/>
    <w:rsid w:val="00C806F6"/>
    <w:rsid w:val="00C80A45"/>
    <w:rsid w:val="00C80A4E"/>
    <w:rsid w:val="00C80F4F"/>
    <w:rsid w:val="00C80F64"/>
    <w:rsid w:val="00C81D47"/>
    <w:rsid w:val="00C81E08"/>
    <w:rsid w:val="00C82142"/>
    <w:rsid w:val="00C82594"/>
    <w:rsid w:val="00C82623"/>
    <w:rsid w:val="00C82D01"/>
    <w:rsid w:val="00C83A1F"/>
    <w:rsid w:val="00C85322"/>
    <w:rsid w:val="00C85390"/>
    <w:rsid w:val="00C853C4"/>
    <w:rsid w:val="00C85E7F"/>
    <w:rsid w:val="00C86085"/>
    <w:rsid w:val="00C906B3"/>
    <w:rsid w:val="00C912B5"/>
    <w:rsid w:val="00C918C7"/>
    <w:rsid w:val="00C91E8F"/>
    <w:rsid w:val="00C91FE6"/>
    <w:rsid w:val="00C920C7"/>
    <w:rsid w:val="00C92A61"/>
    <w:rsid w:val="00C92EC3"/>
    <w:rsid w:val="00C93852"/>
    <w:rsid w:val="00C93C71"/>
    <w:rsid w:val="00C94556"/>
    <w:rsid w:val="00C94E32"/>
    <w:rsid w:val="00C95816"/>
    <w:rsid w:val="00C95BEC"/>
    <w:rsid w:val="00C961D6"/>
    <w:rsid w:val="00C96682"/>
    <w:rsid w:val="00C96AC4"/>
    <w:rsid w:val="00C9790F"/>
    <w:rsid w:val="00CA0B80"/>
    <w:rsid w:val="00CA0DE8"/>
    <w:rsid w:val="00CA12A6"/>
    <w:rsid w:val="00CA1A2B"/>
    <w:rsid w:val="00CA1B1E"/>
    <w:rsid w:val="00CA20A0"/>
    <w:rsid w:val="00CA2D3C"/>
    <w:rsid w:val="00CA3C4F"/>
    <w:rsid w:val="00CA3E06"/>
    <w:rsid w:val="00CA409C"/>
    <w:rsid w:val="00CA5811"/>
    <w:rsid w:val="00CA5F9F"/>
    <w:rsid w:val="00CA6EB5"/>
    <w:rsid w:val="00CA6EC8"/>
    <w:rsid w:val="00CA7326"/>
    <w:rsid w:val="00CA7843"/>
    <w:rsid w:val="00CA7DFE"/>
    <w:rsid w:val="00CB0D2E"/>
    <w:rsid w:val="00CB0F52"/>
    <w:rsid w:val="00CB1264"/>
    <w:rsid w:val="00CB1910"/>
    <w:rsid w:val="00CB1E0A"/>
    <w:rsid w:val="00CB3085"/>
    <w:rsid w:val="00CB310D"/>
    <w:rsid w:val="00CB337D"/>
    <w:rsid w:val="00CB38F7"/>
    <w:rsid w:val="00CB3B0B"/>
    <w:rsid w:val="00CB45E0"/>
    <w:rsid w:val="00CB461C"/>
    <w:rsid w:val="00CB4A6F"/>
    <w:rsid w:val="00CB4E1B"/>
    <w:rsid w:val="00CB5784"/>
    <w:rsid w:val="00CB5C9B"/>
    <w:rsid w:val="00CB705B"/>
    <w:rsid w:val="00CB7D92"/>
    <w:rsid w:val="00CC01BE"/>
    <w:rsid w:val="00CC0434"/>
    <w:rsid w:val="00CC18EF"/>
    <w:rsid w:val="00CC1AF8"/>
    <w:rsid w:val="00CC1E35"/>
    <w:rsid w:val="00CC1F55"/>
    <w:rsid w:val="00CC2BBF"/>
    <w:rsid w:val="00CC5003"/>
    <w:rsid w:val="00CC6DE2"/>
    <w:rsid w:val="00CC7B66"/>
    <w:rsid w:val="00CC7CD5"/>
    <w:rsid w:val="00CD0DB9"/>
    <w:rsid w:val="00CD1F79"/>
    <w:rsid w:val="00CD2177"/>
    <w:rsid w:val="00CD2DC4"/>
    <w:rsid w:val="00CD32A4"/>
    <w:rsid w:val="00CD37C8"/>
    <w:rsid w:val="00CD3887"/>
    <w:rsid w:val="00CD3C3F"/>
    <w:rsid w:val="00CD529D"/>
    <w:rsid w:val="00CD79D1"/>
    <w:rsid w:val="00CE0876"/>
    <w:rsid w:val="00CE35AA"/>
    <w:rsid w:val="00CE44B3"/>
    <w:rsid w:val="00CE44F0"/>
    <w:rsid w:val="00CE45F3"/>
    <w:rsid w:val="00CE4C03"/>
    <w:rsid w:val="00CE594A"/>
    <w:rsid w:val="00CE5E5B"/>
    <w:rsid w:val="00CE62FE"/>
    <w:rsid w:val="00CF0212"/>
    <w:rsid w:val="00CF096C"/>
    <w:rsid w:val="00CF09C3"/>
    <w:rsid w:val="00CF0D55"/>
    <w:rsid w:val="00CF15A8"/>
    <w:rsid w:val="00CF1A73"/>
    <w:rsid w:val="00CF320A"/>
    <w:rsid w:val="00CF3598"/>
    <w:rsid w:val="00CF4DD9"/>
    <w:rsid w:val="00CF564A"/>
    <w:rsid w:val="00CF5FC2"/>
    <w:rsid w:val="00CF64A5"/>
    <w:rsid w:val="00CF67BB"/>
    <w:rsid w:val="00CF7528"/>
    <w:rsid w:val="00D00467"/>
    <w:rsid w:val="00D01300"/>
    <w:rsid w:val="00D01D38"/>
    <w:rsid w:val="00D02047"/>
    <w:rsid w:val="00D0268B"/>
    <w:rsid w:val="00D028BE"/>
    <w:rsid w:val="00D02AA3"/>
    <w:rsid w:val="00D03578"/>
    <w:rsid w:val="00D037CD"/>
    <w:rsid w:val="00D0488C"/>
    <w:rsid w:val="00D05271"/>
    <w:rsid w:val="00D05618"/>
    <w:rsid w:val="00D059E4"/>
    <w:rsid w:val="00D05B66"/>
    <w:rsid w:val="00D068AD"/>
    <w:rsid w:val="00D07A39"/>
    <w:rsid w:val="00D07F7A"/>
    <w:rsid w:val="00D107B0"/>
    <w:rsid w:val="00D10CFE"/>
    <w:rsid w:val="00D1150B"/>
    <w:rsid w:val="00D11E0F"/>
    <w:rsid w:val="00D122F7"/>
    <w:rsid w:val="00D136EB"/>
    <w:rsid w:val="00D1423C"/>
    <w:rsid w:val="00D14A41"/>
    <w:rsid w:val="00D15096"/>
    <w:rsid w:val="00D151D2"/>
    <w:rsid w:val="00D15570"/>
    <w:rsid w:val="00D15CA6"/>
    <w:rsid w:val="00D15DD3"/>
    <w:rsid w:val="00D165EE"/>
    <w:rsid w:val="00D177B5"/>
    <w:rsid w:val="00D201F7"/>
    <w:rsid w:val="00D20595"/>
    <w:rsid w:val="00D2065B"/>
    <w:rsid w:val="00D21B76"/>
    <w:rsid w:val="00D221E5"/>
    <w:rsid w:val="00D22524"/>
    <w:rsid w:val="00D22FB4"/>
    <w:rsid w:val="00D2345F"/>
    <w:rsid w:val="00D235EA"/>
    <w:rsid w:val="00D23DDE"/>
    <w:rsid w:val="00D246E2"/>
    <w:rsid w:val="00D24D82"/>
    <w:rsid w:val="00D26320"/>
    <w:rsid w:val="00D26413"/>
    <w:rsid w:val="00D26418"/>
    <w:rsid w:val="00D26AB1"/>
    <w:rsid w:val="00D26B7F"/>
    <w:rsid w:val="00D26EBD"/>
    <w:rsid w:val="00D26FE6"/>
    <w:rsid w:val="00D2746D"/>
    <w:rsid w:val="00D278B8"/>
    <w:rsid w:val="00D27D05"/>
    <w:rsid w:val="00D27E59"/>
    <w:rsid w:val="00D30955"/>
    <w:rsid w:val="00D3268E"/>
    <w:rsid w:val="00D3277F"/>
    <w:rsid w:val="00D3344B"/>
    <w:rsid w:val="00D33961"/>
    <w:rsid w:val="00D34743"/>
    <w:rsid w:val="00D34B75"/>
    <w:rsid w:val="00D35855"/>
    <w:rsid w:val="00D35953"/>
    <w:rsid w:val="00D36AB0"/>
    <w:rsid w:val="00D37454"/>
    <w:rsid w:val="00D374A8"/>
    <w:rsid w:val="00D37E3F"/>
    <w:rsid w:val="00D37EF5"/>
    <w:rsid w:val="00D41104"/>
    <w:rsid w:val="00D41213"/>
    <w:rsid w:val="00D41A01"/>
    <w:rsid w:val="00D41A91"/>
    <w:rsid w:val="00D41D5B"/>
    <w:rsid w:val="00D42508"/>
    <w:rsid w:val="00D43295"/>
    <w:rsid w:val="00D44002"/>
    <w:rsid w:val="00D44B15"/>
    <w:rsid w:val="00D44EA1"/>
    <w:rsid w:val="00D44F2B"/>
    <w:rsid w:val="00D44F99"/>
    <w:rsid w:val="00D45166"/>
    <w:rsid w:val="00D457FD"/>
    <w:rsid w:val="00D45F41"/>
    <w:rsid w:val="00D4630D"/>
    <w:rsid w:val="00D467C4"/>
    <w:rsid w:val="00D46AC9"/>
    <w:rsid w:val="00D46ECB"/>
    <w:rsid w:val="00D50537"/>
    <w:rsid w:val="00D50C84"/>
    <w:rsid w:val="00D50E3B"/>
    <w:rsid w:val="00D5153C"/>
    <w:rsid w:val="00D51715"/>
    <w:rsid w:val="00D51B93"/>
    <w:rsid w:val="00D51D4B"/>
    <w:rsid w:val="00D520DB"/>
    <w:rsid w:val="00D52744"/>
    <w:rsid w:val="00D531F3"/>
    <w:rsid w:val="00D535AC"/>
    <w:rsid w:val="00D543CE"/>
    <w:rsid w:val="00D556FD"/>
    <w:rsid w:val="00D55DC2"/>
    <w:rsid w:val="00D5636F"/>
    <w:rsid w:val="00D56DCE"/>
    <w:rsid w:val="00D56F65"/>
    <w:rsid w:val="00D57919"/>
    <w:rsid w:val="00D57C04"/>
    <w:rsid w:val="00D608EA"/>
    <w:rsid w:val="00D6250B"/>
    <w:rsid w:val="00D62A4A"/>
    <w:rsid w:val="00D62B3E"/>
    <w:rsid w:val="00D633EE"/>
    <w:rsid w:val="00D63FB4"/>
    <w:rsid w:val="00D6404A"/>
    <w:rsid w:val="00D64088"/>
    <w:rsid w:val="00D64C28"/>
    <w:rsid w:val="00D6527E"/>
    <w:rsid w:val="00D65BB8"/>
    <w:rsid w:val="00D663C8"/>
    <w:rsid w:val="00D663DC"/>
    <w:rsid w:val="00D664FE"/>
    <w:rsid w:val="00D67754"/>
    <w:rsid w:val="00D679DD"/>
    <w:rsid w:val="00D67A9E"/>
    <w:rsid w:val="00D711A6"/>
    <w:rsid w:val="00D71660"/>
    <w:rsid w:val="00D71C64"/>
    <w:rsid w:val="00D71E69"/>
    <w:rsid w:val="00D71ED8"/>
    <w:rsid w:val="00D72172"/>
    <w:rsid w:val="00D72577"/>
    <w:rsid w:val="00D72D22"/>
    <w:rsid w:val="00D73091"/>
    <w:rsid w:val="00D73601"/>
    <w:rsid w:val="00D7518D"/>
    <w:rsid w:val="00D758A7"/>
    <w:rsid w:val="00D75B85"/>
    <w:rsid w:val="00D764C6"/>
    <w:rsid w:val="00D77BD6"/>
    <w:rsid w:val="00D80A56"/>
    <w:rsid w:val="00D80F3D"/>
    <w:rsid w:val="00D814F2"/>
    <w:rsid w:val="00D81869"/>
    <w:rsid w:val="00D8211F"/>
    <w:rsid w:val="00D825A2"/>
    <w:rsid w:val="00D83EBB"/>
    <w:rsid w:val="00D84668"/>
    <w:rsid w:val="00D84ED8"/>
    <w:rsid w:val="00D85687"/>
    <w:rsid w:val="00D85748"/>
    <w:rsid w:val="00D859AE"/>
    <w:rsid w:val="00D867B1"/>
    <w:rsid w:val="00D87AF5"/>
    <w:rsid w:val="00D87F48"/>
    <w:rsid w:val="00D90734"/>
    <w:rsid w:val="00D90A30"/>
    <w:rsid w:val="00D9154E"/>
    <w:rsid w:val="00D915D6"/>
    <w:rsid w:val="00D917B0"/>
    <w:rsid w:val="00D919E7"/>
    <w:rsid w:val="00D9235F"/>
    <w:rsid w:val="00D931F8"/>
    <w:rsid w:val="00D9691D"/>
    <w:rsid w:val="00D96CBD"/>
    <w:rsid w:val="00D96CEF"/>
    <w:rsid w:val="00D96D26"/>
    <w:rsid w:val="00D97DEC"/>
    <w:rsid w:val="00DA0025"/>
    <w:rsid w:val="00DA02AF"/>
    <w:rsid w:val="00DA0329"/>
    <w:rsid w:val="00DA082E"/>
    <w:rsid w:val="00DA087D"/>
    <w:rsid w:val="00DA1294"/>
    <w:rsid w:val="00DA13EE"/>
    <w:rsid w:val="00DA2357"/>
    <w:rsid w:val="00DA280B"/>
    <w:rsid w:val="00DA2E30"/>
    <w:rsid w:val="00DA325F"/>
    <w:rsid w:val="00DA3318"/>
    <w:rsid w:val="00DA345D"/>
    <w:rsid w:val="00DA3ACB"/>
    <w:rsid w:val="00DA3EEC"/>
    <w:rsid w:val="00DA45DB"/>
    <w:rsid w:val="00DA502E"/>
    <w:rsid w:val="00DA5447"/>
    <w:rsid w:val="00DA5851"/>
    <w:rsid w:val="00DA5AA0"/>
    <w:rsid w:val="00DA71A4"/>
    <w:rsid w:val="00DB08F7"/>
    <w:rsid w:val="00DB0C94"/>
    <w:rsid w:val="00DB2FF3"/>
    <w:rsid w:val="00DB3102"/>
    <w:rsid w:val="00DB3187"/>
    <w:rsid w:val="00DB391C"/>
    <w:rsid w:val="00DB46A3"/>
    <w:rsid w:val="00DB4C7E"/>
    <w:rsid w:val="00DB6206"/>
    <w:rsid w:val="00DB6E68"/>
    <w:rsid w:val="00DB6F43"/>
    <w:rsid w:val="00DB7467"/>
    <w:rsid w:val="00DB7882"/>
    <w:rsid w:val="00DC037B"/>
    <w:rsid w:val="00DC0A77"/>
    <w:rsid w:val="00DC1377"/>
    <w:rsid w:val="00DC2121"/>
    <w:rsid w:val="00DC2994"/>
    <w:rsid w:val="00DC29A3"/>
    <w:rsid w:val="00DC29C0"/>
    <w:rsid w:val="00DC3E52"/>
    <w:rsid w:val="00DC4F8A"/>
    <w:rsid w:val="00DC528A"/>
    <w:rsid w:val="00DC589C"/>
    <w:rsid w:val="00DC5FB5"/>
    <w:rsid w:val="00DC6D2C"/>
    <w:rsid w:val="00DC6E32"/>
    <w:rsid w:val="00DC7D6C"/>
    <w:rsid w:val="00DC7E65"/>
    <w:rsid w:val="00DD124D"/>
    <w:rsid w:val="00DD138D"/>
    <w:rsid w:val="00DD189B"/>
    <w:rsid w:val="00DD191D"/>
    <w:rsid w:val="00DD258C"/>
    <w:rsid w:val="00DD2607"/>
    <w:rsid w:val="00DD2A07"/>
    <w:rsid w:val="00DD2DAC"/>
    <w:rsid w:val="00DD331B"/>
    <w:rsid w:val="00DD37F3"/>
    <w:rsid w:val="00DD393E"/>
    <w:rsid w:val="00DD5768"/>
    <w:rsid w:val="00DD66B3"/>
    <w:rsid w:val="00DD75D6"/>
    <w:rsid w:val="00DD7C81"/>
    <w:rsid w:val="00DD7EE2"/>
    <w:rsid w:val="00DE0CC9"/>
    <w:rsid w:val="00DE1401"/>
    <w:rsid w:val="00DE2280"/>
    <w:rsid w:val="00DE233F"/>
    <w:rsid w:val="00DE30BF"/>
    <w:rsid w:val="00DE31B5"/>
    <w:rsid w:val="00DE4948"/>
    <w:rsid w:val="00DE4B35"/>
    <w:rsid w:val="00DE4BB0"/>
    <w:rsid w:val="00DE660B"/>
    <w:rsid w:val="00DE704B"/>
    <w:rsid w:val="00DE720A"/>
    <w:rsid w:val="00DF261E"/>
    <w:rsid w:val="00DF2A82"/>
    <w:rsid w:val="00DF3608"/>
    <w:rsid w:val="00DF37F5"/>
    <w:rsid w:val="00DF3B3B"/>
    <w:rsid w:val="00DF493B"/>
    <w:rsid w:val="00DF4ADD"/>
    <w:rsid w:val="00DF55E1"/>
    <w:rsid w:val="00DF5E1A"/>
    <w:rsid w:val="00DF68E5"/>
    <w:rsid w:val="00DF786F"/>
    <w:rsid w:val="00DF7914"/>
    <w:rsid w:val="00E01786"/>
    <w:rsid w:val="00E01BCC"/>
    <w:rsid w:val="00E0252B"/>
    <w:rsid w:val="00E025D6"/>
    <w:rsid w:val="00E02F68"/>
    <w:rsid w:val="00E0303E"/>
    <w:rsid w:val="00E035C5"/>
    <w:rsid w:val="00E03FAE"/>
    <w:rsid w:val="00E040AE"/>
    <w:rsid w:val="00E04291"/>
    <w:rsid w:val="00E04C39"/>
    <w:rsid w:val="00E04E63"/>
    <w:rsid w:val="00E05792"/>
    <w:rsid w:val="00E07602"/>
    <w:rsid w:val="00E0774A"/>
    <w:rsid w:val="00E0776C"/>
    <w:rsid w:val="00E100AB"/>
    <w:rsid w:val="00E10125"/>
    <w:rsid w:val="00E10606"/>
    <w:rsid w:val="00E10964"/>
    <w:rsid w:val="00E10F4A"/>
    <w:rsid w:val="00E11114"/>
    <w:rsid w:val="00E115CB"/>
    <w:rsid w:val="00E1174B"/>
    <w:rsid w:val="00E11D60"/>
    <w:rsid w:val="00E11E44"/>
    <w:rsid w:val="00E12420"/>
    <w:rsid w:val="00E130C8"/>
    <w:rsid w:val="00E137EB"/>
    <w:rsid w:val="00E142D5"/>
    <w:rsid w:val="00E14785"/>
    <w:rsid w:val="00E14AC7"/>
    <w:rsid w:val="00E14BCE"/>
    <w:rsid w:val="00E14C72"/>
    <w:rsid w:val="00E1546B"/>
    <w:rsid w:val="00E1685D"/>
    <w:rsid w:val="00E16DE8"/>
    <w:rsid w:val="00E16F98"/>
    <w:rsid w:val="00E210B1"/>
    <w:rsid w:val="00E21E3C"/>
    <w:rsid w:val="00E23207"/>
    <w:rsid w:val="00E238AB"/>
    <w:rsid w:val="00E23B2F"/>
    <w:rsid w:val="00E2409F"/>
    <w:rsid w:val="00E24CFB"/>
    <w:rsid w:val="00E24E56"/>
    <w:rsid w:val="00E24E9F"/>
    <w:rsid w:val="00E25358"/>
    <w:rsid w:val="00E2554B"/>
    <w:rsid w:val="00E26713"/>
    <w:rsid w:val="00E26978"/>
    <w:rsid w:val="00E27CEA"/>
    <w:rsid w:val="00E309B0"/>
    <w:rsid w:val="00E30A02"/>
    <w:rsid w:val="00E315D8"/>
    <w:rsid w:val="00E32DF4"/>
    <w:rsid w:val="00E32ED0"/>
    <w:rsid w:val="00E33ACF"/>
    <w:rsid w:val="00E34067"/>
    <w:rsid w:val="00E3436F"/>
    <w:rsid w:val="00E34C93"/>
    <w:rsid w:val="00E35A03"/>
    <w:rsid w:val="00E362FB"/>
    <w:rsid w:val="00E366AB"/>
    <w:rsid w:val="00E367D0"/>
    <w:rsid w:val="00E3725A"/>
    <w:rsid w:val="00E37908"/>
    <w:rsid w:val="00E40137"/>
    <w:rsid w:val="00E402E8"/>
    <w:rsid w:val="00E40A48"/>
    <w:rsid w:val="00E416B6"/>
    <w:rsid w:val="00E41F01"/>
    <w:rsid w:val="00E42551"/>
    <w:rsid w:val="00E44577"/>
    <w:rsid w:val="00E458CE"/>
    <w:rsid w:val="00E46C33"/>
    <w:rsid w:val="00E47010"/>
    <w:rsid w:val="00E47598"/>
    <w:rsid w:val="00E47B29"/>
    <w:rsid w:val="00E505C5"/>
    <w:rsid w:val="00E511CA"/>
    <w:rsid w:val="00E516CB"/>
    <w:rsid w:val="00E52969"/>
    <w:rsid w:val="00E52E9D"/>
    <w:rsid w:val="00E52F49"/>
    <w:rsid w:val="00E532E3"/>
    <w:rsid w:val="00E53907"/>
    <w:rsid w:val="00E547B9"/>
    <w:rsid w:val="00E5574C"/>
    <w:rsid w:val="00E55B58"/>
    <w:rsid w:val="00E561A8"/>
    <w:rsid w:val="00E56C57"/>
    <w:rsid w:val="00E606F1"/>
    <w:rsid w:val="00E60C1F"/>
    <w:rsid w:val="00E61093"/>
    <w:rsid w:val="00E614F4"/>
    <w:rsid w:val="00E61F2D"/>
    <w:rsid w:val="00E62A93"/>
    <w:rsid w:val="00E631BE"/>
    <w:rsid w:val="00E63D0E"/>
    <w:rsid w:val="00E63E4B"/>
    <w:rsid w:val="00E640D4"/>
    <w:rsid w:val="00E649A4"/>
    <w:rsid w:val="00E64E48"/>
    <w:rsid w:val="00E65BAA"/>
    <w:rsid w:val="00E66160"/>
    <w:rsid w:val="00E6660D"/>
    <w:rsid w:val="00E6675C"/>
    <w:rsid w:val="00E669D2"/>
    <w:rsid w:val="00E66F07"/>
    <w:rsid w:val="00E67574"/>
    <w:rsid w:val="00E67E48"/>
    <w:rsid w:val="00E70478"/>
    <w:rsid w:val="00E711EE"/>
    <w:rsid w:val="00E7195A"/>
    <w:rsid w:val="00E72A0E"/>
    <w:rsid w:val="00E7319D"/>
    <w:rsid w:val="00E73826"/>
    <w:rsid w:val="00E73B67"/>
    <w:rsid w:val="00E74B7A"/>
    <w:rsid w:val="00E75106"/>
    <w:rsid w:val="00E75538"/>
    <w:rsid w:val="00E75BAF"/>
    <w:rsid w:val="00E75FF5"/>
    <w:rsid w:val="00E76C98"/>
    <w:rsid w:val="00E80E17"/>
    <w:rsid w:val="00E81D1A"/>
    <w:rsid w:val="00E8209F"/>
    <w:rsid w:val="00E820EC"/>
    <w:rsid w:val="00E824BE"/>
    <w:rsid w:val="00E824EE"/>
    <w:rsid w:val="00E82C08"/>
    <w:rsid w:val="00E83269"/>
    <w:rsid w:val="00E83313"/>
    <w:rsid w:val="00E83623"/>
    <w:rsid w:val="00E838AB"/>
    <w:rsid w:val="00E84078"/>
    <w:rsid w:val="00E845BF"/>
    <w:rsid w:val="00E847D6"/>
    <w:rsid w:val="00E85EA7"/>
    <w:rsid w:val="00E86D39"/>
    <w:rsid w:val="00E86E61"/>
    <w:rsid w:val="00E877F4"/>
    <w:rsid w:val="00E90A07"/>
    <w:rsid w:val="00E90A23"/>
    <w:rsid w:val="00E9146E"/>
    <w:rsid w:val="00E914FB"/>
    <w:rsid w:val="00E915BA"/>
    <w:rsid w:val="00E91ECE"/>
    <w:rsid w:val="00E91FD2"/>
    <w:rsid w:val="00E922DB"/>
    <w:rsid w:val="00E92DCA"/>
    <w:rsid w:val="00E93673"/>
    <w:rsid w:val="00E93E6A"/>
    <w:rsid w:val="00E94DA4"/>
    <w:rsid w:val="00E94E25"/>
    <w:rsid w:val="00E9511B"/>
    <w:rsid w:val="00E96689"/>
    <w:rsid w:val="00E97378"/>
    <w:rsid w:val="00EA0570"/>
    <w:rsid w:val="00EA0654"/>
    <w:rsid w:val="00EA1629"/>
    <w:rsid w:val="00EA1BA1"/>
    <w:rsid w:val="00EA2342"/>
    <w:rsid w:val="00EA2584"/>
    <w:rsid w:val="00EA2D7B"/>
    <w:rsid w:val="00EA3714"/>
    <w:rsid w:val="00EA5253"/>
    <w:rsid w:val="00EA5D3E"/>
    <w:rsid w:val="00EA6A3C"/>
    <w:rsid w:val="00EA6B91"/>
    <w:rsid w:val="00EA6C55"/>
    <w:rsid w:val="00EA7745"/>
    <w:rsid w:val="00EA79A3"/>
    <w:rsid w:val="00EA7A1F"/>
    <w:rsid w:val="00EA7D1A"/>
    <w:rsid w:val="00EB00BD"/>
    <w:rsid w:val="00EB14DD"/>
    <w:rsid w:val="00EB1CC5"/>
    <w:rsid w:val="00EB1F28"/>
    <w:rsid w:val="00EB1F65"/>
    <w:rsid w:val="00EB2413"/>
    <w:rsid w:val="00EB33CE"/>
    <w:rsid w:val="00EB3AAC"/>
    <w:rsid w:val="00EB3F2B"/>
    <w:rsid w:val="00EB418A"/>
    <w:rsid w:val="00EB60D3"/>
    <w:rsid w:val="00EB7A76"/>
    <w:rsid w:val="00EC1318"/>
    <w:rsid w:val="00EC16BC"/>
    <w:rsid w:val="00EC1A9E"/>
    <w:rsid w:val="00EC1B39"/>
    <w:rsid w:val="00EC1D88"/>
    <w:rsid w:val="00EC224F"/>
    <w:rsid w:val="00EC2A26"/>
    <w:rsid w:val="00EC2B19"/>
    <w:rsid w:val="00EC2F8B"/>
    <w:rsid w:val="00EC3A6F"/>
    <w:rsid w:val="00EC40FB"/>
    <w:rsid w:val="00EC4D48"/>
    <w:rsid w:val="00EC4E93"/>
    <w:rsid w:val="00EC5A6A"/>
    <w:rsid w:val="00EC5AE5"/>
    <w:rsid w:val="00EC5B97"/>
    <w:rsid w:val="00EC5C01"/>
    <w:rsid w:val="00EC66B7"/>
    <w:rsid w:val="00EC6F9D"/>
    <w:rsid w:val="00ED124F"/>
    <w:rsid w:val="00ED2536"/>
    <w:rsid w:val="00ED2539"/>
    <w:rsid w:val="00ED2AC4"/>
    <w:rsid w:val="00ED2B50"/>
    <w:rsid w:val="00ED2BAB"/>
    <w:rsid w:val="00ED32F9"/>
    <w:rsid w:val="00ED3775"/>
    <w:rsid w:val="00ED3A8D"/>
    <w:rsid w:val="00ED3B18"/>
    <w:rsid w:val="00ED3CF6"/>
    <w:rsid w:val="00ED40C4"/>
    <w:rsid w:val="00ED421B"/>
    <w:rsid w:val="00ED4361"/>
    <w:rsid w:val="00ED473B"/>
    <w:rsid w:val="00ED5A45"/>
    <w:rsid w:val="00ED5CC6"/>
    <w:rsid w:val="00ED65ED"/>
    <w:rsid w:val="00ED65F8"/>
    <w:rsid w:val="00EE0428"/>
    <w:rsid w:val="00EE160E"/>
    <w:rsid w:val="00EE39A2"/>
    <w:rsid w:val="00EE3CCC"/>
    <w:rsid w:val="00EE45D2"/>
    <w:rsid w:val="00EE4AA6"/>
    <w:rsid w:val="00EE5526"/>
    <w:rsid w:val="00EE6240"/>
    <w:rsid w:val="00EE6267"/>
    <w:rsid w:val="00EE66F0"/>
    <w:rsid w:val="00EE7208"/>
    <w:rsid w:val="00EE7701"/>
    <w:rsid w:val="00EE78B6"/>
    <w:rsid w:val="00EE7B94"/>
    <w:rsid w:val="00EF074F"/>
    <w:rsid w:val="00EF0E78"/>
    <w:rsid w:val="00EF1242"/>
    <w:rsid w:val="00EF145A"/>
    <w:rsid w:val="00EF24C8"/>
    <w:rsid w:val="00EF26BB"/>
    <w:rsid w:val="00EF27CB"/>
    <w:rsid w:val="00EF3A23"/>
    <w:rsid w:val="00EF43B2"/>
    <w:rsid w:val="00EF4AF8"/>
    <w:rsid w:val="00EF5487"/>
    <w:rsid w:val="00EF5A9F"/>
    <w:rsid w:val="00EF5C89"/>
    <w:rsid w:val="00EF7606"/>
    <w:rsid w:val="00EF7AB9"/>
    <w:rsid w:val="00F008EA"/>
    <w:rsid w:val="00F00F14"/>
    <w:rsid w:val="00F01348"/>
    <w:rsid w:val="00F0179F"/>
    <w:rsid w:val="00F01FA2"/>
    <w:rsid w:val="00F021A9"/>
    <w:rsid w:val="00F03804"/>
    <w:rsid w:val="00F03A86"/>
    <w:rsid w:val="00F040C3"/>
    <w:rsid w:val="00F04189"/>
    <w:rsid w:val="00F04CF6"/>
    <w:rsid w:val="00F05C5C"/>
    <w:rsid w:val="00F06055"/>
    <w:rsid w:val="00F06195"/>
    <w:rsid w:val="00F0696B"/>
    <w:rsid w:val="00F06E13"/>
    <w:rsid w:val="00F1010C"/>
    <w:rsid w:val="00F101AC"/>
    <w:rsid w:val="00F107F0"/>
    <w:rsid w:val="00F10F25"/>
    <w:rsid w:val="00F124A1"/>
    <w:rsid w:val="00F1267F"/>
    <w:rsid w:val="00F12899"/>
    <w:rsid w:val="00F13408"/>
    <w:rsid w:val="00F148EB"/>
    <w:rsid w:val="00F15660"/>
    <w:rsid w:val="00F15C96"/>
    <w:rsid w:val="00F17A43"/>
    <w:rsid w:val="00F203A9"/>
    <w:rsid w:val="00F21DDA"/>
    <w:rsid w:val="00F22B55"/>
    <w:rsid w:val="00F25362"/>
    <w:rsid w:val="00F255EE"/>
    <w:rsid w:val="00F25730"/>
    <w:rsid w:val="00F25C61"/>
    <w:rsid w:val="00F25F7D"/>
    <w:rsid w:val="00F260E2"/>
    <w:rsid w:val="00F2676A"/>
    <w:rsid w:val="00F31026"/>
    <w:rsid w:val="00F319A7"/>
    <w:rsid w:val="00F31BB2"/>
    <w:rsid w:val="00F31E97"/>
    <w:rsid w:val="00F32100"/>
    <w:rsid w:val="00F32163"/>
    <w:rsid w:val="00F321C0"/>
    <w:rsid w:val="00F323C1"/>
    <w:rsid w:val="00F33197"/>
    <w:rsid w:val="00F3327C"/>
    <w:rsid w:val="00F33412"/>
    <w:rsid w:val="00F33D7D"/>
    <w:rsid w:val="00F34214"/>
    <w:rsid w:val="00F34274"/>
    <w:rsid w:val="00F345C2"/>
    <w:rsid w:val="00F34D9F"/>
    <w:rsid w:val="00F35031"/>
    <w:rsid w:val="00F35DA3"/>
    <w:rsid w:val="00F376F2"/>
    <w:rsid w:val="00F37B78"/>
    <w:rsid w:val="00F4066C"/>
    <w:rsid w:val="00F40B4E"/>
    <w:rsid w:val="00F40B82"/>
    <w:rsid w:val="00F41320"/>
    <w:rsid w:val="00F41D53"/>
    <w:rsid w:val="00F4204D"/>
    <w:rsid w:val="00F42223"/>
    <w:rsid w:val="00F422F2"/>
    <w:rsid w:val="00F42659"/>
    <w:rsid w:val="00F42F9C"/>
    <w:rsid w:val="00F42FE5"/>
    <w:rsid w:val="00F443E3"/>
    <w:rsid w:val="00F44B6A"/>
    <w:rsid w:val="00F44D38"/>
    <w:rsid w:val="00F45428"/>
    <w:rsid w:val="00F45431"/>
    <w:rsid w:val="00F45D67"/>
    <w:rsid w:val="00F46346"/>
    <w:rsid w:val="00F46480"/>
    <w:rsid w:val="00F5038D"/>
    <w:rsid w:val="00F517C2"/>
    <w:rsid w:val="00F51B98"/>
    <w:rsid w:val="00F5283A"/>
    <w:rsid w:val="00F53362"/>
    <w:rsid w:val="00F534FF"/>
    <w:rsid w:val="00F53EF9"/>
    <w:rsid w:val="00F54714"/>
    <w:rsid w:val="00F54A8E"/>
    <w:rsid w:val="00F553E5"/>
    <w:rsid w:val="00F565D5"/>
    <w:rsid w:val="00F56C13"/>
    <w:rsid w:val="00F57BC6"/>
    <w:rsid w:val="00F57C17"/>
    <w:rsid w:val="00F60554"/>
    <w:rsid w:val="00F60589"/>
    <w:rsid w:val="00F60711"/>
    <w:rsid w:val="00F6124E"/>
    <w:rsid w:val="00F613D2"/>
    <w:rsid w:val="00F61A5E"/>
    <w:rsid w:val="00F62569"/>
    <w:rsid w:val="00F63178"/>
    <w:rsid w:val="00F633E5"/>
    <w:rsid w:val="00F64DA0"/>
    <w:rsid w:val="00F66465"/>
    <w:rsid w:val="00F66E24"/>
    <w:rsid w:val="00F67C8C"/>
    <w:rsid w:val="00F67FE2"/>
    <w:rsid w:val="00F7027B"/>
    <w:rsid w:val="00F703FA"/>
    <w:rsid w:val="00F7057C"/>
    <w:rsid w:val="00F70F58"/>
    <w:rsid w:val="00F72376"/>
    <w:rsid w:val="00F723F0"/>
    <w:rsid w:val="00F7246F"/>
    <w:rsid w:val="00F727CE"/>
    <w:rsid w:val="00F72AE2"/>
    <w:rsid w:val="00F73600"/>
    <w:rsid w:val="00F73FD7"/>
    <w:rsid w:val="00F7507F"/>
    <w:rsid w:val="00F758D8"/>
    <w:rsid w:val="00F75946"/>
    <w:rsid w:val="00F75B6A"/>
    <w:rsid w:val="00F75C86"/>
    <w:rsid w:val="00F767F4"/>
    <w:rsid w:val="00F76F47"/>
    <w:rsid w:val="00F8013B"/>
    <w:rsid w:val="00F802F8"/>
    <w:rsid w:val="00F809F6"/>
    <w:rsid w:val="00F80F0F"/>
    <w:rsid w:val="00F80F6C"/>
    <w:rsid w:val="00F8109F"/>
    <w:rsid w:val="00F81108"/>
    <w:rsid w:val="00F81239"/>
    <w:rsid w:val="00F8185B"/>
    <w:rsid w:val="00F821EA"/>
    <w:rsid w:val="00F825C5"/>
    <w:rsid w:val="00F82BB6"/>
    <w:rsid w:val="00F83F84"/>
    <w:rsid w:val="00F855E2"/>
    <w:rsid w:val="00F8597F"/>
    <w:rsid w:val="00F85987"/>
    <w:rsid w:val="00F85D3C"/>
    <w:rsid w:val="00F87216"/>
    <w:rsid w:val="00F87623"/>
    <w:rsid w:val="00F87BFA"/>
    <w:rsid w:val="00F87DD2"/>
    <w:rsid w:val="00F87F7F"/>
    <w:rsid w:val="00F90254"/>
    <w:rsid w:val="00F90440"/>
    <w:rsid w:val="00F90D97"/>
    <w:rsid w:val="00F92D99"/>
    <w:rsid w:val="00F930C9"/>
    <w:rsid w:val="00F93B3D"/>
    <w:rsid w:val="00F94197"/>
    <w:rsid w:val="00F94A8B"/>
    <w:rsid w:val="00F9522B"/>
    <w:rsid w:val="00F96D12"/>
    <w:rsid w:val="00F970D8"/>
    <w:rsid w:val="00FA0904"/>
    <w:rsid w:val="00FA0B04"/>
    <w:rsid w:val="00FA0EB9"/>
    <w:rsid w:val="00FA0F3F"/>
    <w:rsid w:val="00FA1B80"/>
    <w:rsid w:val="00FA34F7"/>
    <w:rsid w:val="00FA38E5"/>
    <w:rsid w:val="00FA38F7"/>
    <w:rsid w:val="00FA4978"/>
    <w:rsid w:val="00FA5741"/>
    <w:rsid w:val="00FA5FD9"/>
    <w:rsid w:val="00FA663C"/>
    <w:rsid w:val="00FA7651"/>
    <w:rsid w:val="00FA7689"/>
    <w:rsid w:val="00FA77BB"/>
    <w:rsid w:val="00FB0192"/>
    <w:rsid w:val="00FB0218"/>
    <w:rsid w:val="00FB0417"/>
    <w:rsid w:val="00FB16A4"/>
    <w:rsid w:val="00FB21D1"/>
    <w:rsid w:val="00FB24A8"/>
    <w:rsid w:val="00FB280C"/>
    <w:rsid w:val="00FB2CBA"/>
    <w:rsid w:val="00FB2F78"/>
    <w:rsid w:val="00FB3945"/>
    <w:rsid w:val="00FB39B6"/>
    <w:rsid w:val="00FB449E"/>
    <w:rsid w:val="00FB4910"/>
    <w:rsid w:val="00FB58F7"/>
    <w:rsid w:val="00FB65C0"/>
    <w:rsid w:val="00FB748B"/>
    <w:rsid w:val="00FC0515"/>
    <w:rsid w:val="00FC066A"/>
    <w:rsid w:val="00FC0A66"/>
    <w:rsid w:val="00FC0EDF"/>
    <w:rsid w:val="00FC22CD"/>
    <w:rsid w:val="00FC259D"/>
    <w:rsid w:val="00FC4BEB"/>
    <w:rsid w:val="00FC5177"/>
    <w:rsid w:val="00FC5543"/>
    <w:rsid w:val="00FC7522"/>
    <w:rsid w:val="00FD006F"/>
    <w:rsid w:val="00FD0466"/>
    <w:rsid w:val="00FD0DA3"/>
    <w:rsid w:val="00FD15D6"/>
    <w:rsid w:val="00FD16CF"/>
    <w:rsid w:val="00FD19EA"/>
    <w:rsid w:val="00FD1D8A"/>
    <w:rsid w:val="00FD21AD"/>
    <w:rsid w:val="00FD2E75"/>
    <w:rsid w:val="00FD2F56"/>
    <w:rsid w:val="00FD3029"/>
    <w:rsid w:val="00FD3044"/>
    <w:rsid w:val="00FD48DD"/>
    <w:rsid w:val="00FD50D7"/>
    <w:rsid w:val="00FD61FD"/>
    <w:rsid w:val="00FD6576"/>
    <w:rsid w:val="00FD79E2"/>
    <w:rsid w:val="00FD7DDF"/>
    <w:rsid w:val="00FE00F4"/>
    <w:rsid w:val="00FE105F"/>
    <w:rsid w:val="00FE220E"/>
    <w:rsid w:val="00FE287A"/>
    <w:rsid w:val="00FE2A29"/>
    <w:rsid w:val="00FE30CB"/>
    <w:rsid w:val="00FE3760"/>
    <w:rsid w:val="00FE3902"/>
    <w:rsid w:val="00FE3A24"/>
    <w:rsid w:val="00FE3AA1"/>
    <w:rsid w:val="00FE3C22"/>
    <w:rsid w:val="00FE5040"/>
    <w:rsid w:val="00FE622A"/>
    <w:rsid w:val="00FE6249"/>
    <w:rsid w:val="00FE6D7A"/>
    <w:rsid w:val="00FE6DD2"/>
    <w:rsid w:val="00FE7A94"/>
    <w:rsid w:val="00FF146B"/>
    <w:rsid w:val="00FF2F26"/>
    <w:rsid w:val="00FF358D"/>
    <w:rsid w:val="00FF394C"/>
    <w:rsid w:val="00FF4F94"/>
    <w:rsid w:val="00FF4FDA"/>
    <w:rsid w:val="00FF53AC"/>
    <w:rsid w:val="00FF616F"/>
    <w:rsid w:val="00FF6313"/>
    <w:rsid w:val="00FF7AA2"/>
  </w:rsids>
  <m:mathPr>
    <m:mathFont m:val="Cambria Math"/>
    <m:brkBin m:val="before"/>
    <m:brkBinSub m:val="--"/>
    <m:smallFrac m:val="0"/>
    <m:dispDef/>
    <m:lMargin m:val="0"/>
    <m:rMargin m:val="0"/>
    <m:defJc m:val="centerGroup"/>
    <m:wrapIndent m:val="1440"/>
    <m:intLim m:val="subSup"/>
    <m:naryLim m:val="undOvr"/>
  </m:mathPr>
  <w:themeFontLang w:val="ru-RU"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187998"/>
  <w15:docId w15:val="{6979D471-9D3A-4B41-B6ED-CE424AD0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800"/>
    <w:rPr>
      <w:sz w:val="24"/>
      <w:szCs w:val="24"/>
      <w:lang w:val="ru-RU" w:eastAsia="ru-RU" w:bidi="ar-SA"/>
    </w:rPr>
  </w:style>
  <w:style w:type="paragraph" w:styleId="Heading1">
    <w:name w:val="heading 1"/>
    <w:basedOn w:val="Normal"/>
    <w:next w:val="Normal"/>
    <w:link w:val="Heading1Char"/>
    <w:qFormat/>
    <w:rsid w:val="00E11114"/>
    <w:pPr>
      <w:keepNext/>
      <w:keepLines/>
      <w:spacing w:before="240"/>
      <w:jc w:val="center"/>
      <w:outlineLvl w:val="0"/>
    </w:pPr>
    <w:rPr>
      <w:rFonts w:eastAsia="MS Gothic"/>
      <w:b/>
      <w:sz w:val="28"/>
      <w:szCs w:val="32"/>
    </w:rPr>
  </w:style>
  <w:style w:type="paragraph" w:styleId="Heading2">
    <w:name w:val="heading 2"/>
    <w:basedOn w:val="Normal"/>
    <w:next w:val="Normal"/>
    <w:link w:val="Heading2Char"/>
    <w:qFormat/>
    <w:rsid w:val="00E11114"/>
    <w:pPr>
      <w:keepNext/>
      <w:spacing w:before="240" w:after="60"/>
      <w:jc w:val="center"/>
      <w:outlineLvl w:val="1"/>
    </w:pPr>
    <w:rPr>
      <w:rFonts w:cs="Arial"/>
      <w:b/>
      <w:bCs/>
      <w:iCs/>
      <w:szCs w:val="28"/>
    </w:rPr>
  </w:style>
  <w:style w:type="paragraph" w:styleId="Heading3">
    <w:name w:val="heading 3"/>
    <w:basedOn w:val="Normal"/>
    <w:next w:val="Normal"/>
    <w:link w:val="Heading3Char"/>
    <w:unhideWhenUsed/>
    <w:qFormat/>
    <w:rsid w:val="00E11114"/>
    <w:pPr>
      <w:keepNext/>
      <w:keepLines/>
      <w:spacing w:before="40"/>
      <w:outlineLvl w:val="2"/>
    </w:pPr>
    <w:rPr>
      <w:rFonts w:eastAsia="MS Gothic"/>
      <w:b/>
    </w:rPr>
  </w:style>
  <w:style w:type="paragraph" w:styleId="Heading4">
    <w:name w:val="heading 4"/>
    <w:basedOn w:val="Normal"/>
    <w:next w:val="Normal"/>
    <w:link w:val="Heading4Char"/>
    <w:uiPriority w:val="9"/>
    <w:qFormat/>
    <w:rsid w:val="00AD2441"/>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AD2441"/>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AD2441"/>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5F6D30"/>
  </w:style>
  <w:style w:type="character" w:styleId="Emphasis">
    <w:name w:val="Emphasis"/>
    <w:uiPriority w:val="20"/>
    <w:qFormat/>
    <w:rsid w:val="005F6D30"/>
    <w:rPr>
      <w:i/>
      <w:iCs/>
    </w:rPr>
  </w:style>
  <w:style w:type="character" w:styleId="Hyperlink">
    <w:name w:val="Hyperlink"/>
    <w:rsid w:val="002B7C31"/>
    <w:rPr>
      <w:color w:val="0000FF"/>
      <w:u w:val="single"/>
    </w:rPr>
  </w:style>
  <w:style w:type="character" w:customStyle="1" w:styleId="Heading2Char">
    <w:name w:val="Heading 2 Char"/>
    <w:link w:val="Heading2"/>
    <w:rsid w:val="00E11114"/>
    <w:rPr>
      <w:rFonts w:ascii="Times New Roman" w:hAnsi="Times New Roman" w:cs="Arial"/>
      <w:b/>
      <w:bCs/>
      <w:iCs/>
      <w:sz w:val="24"/>
      <w:szCs w:val="28"/>
      <w:lang w:val="ru-RU" w:eastAsia="ru-RU" w:bidi="ar-SA"/>
    </w:rPr>
  </w:style>
  <w:style w:type="paragraph" w:customStyle="1" w:styleId="ecxmsonormal">
    <w:name w:val="ecxmsonormal"/>
    <w:basedOn w:val="Normal"/>
    <w:rsid w:val="00D919E7"/>
    <w:pPr>
      <w:spacing w:before="100" w:beforeAutospacing="1" w:after="100" w:afterAutospacing="1"/>
    </w:pPr>
    <w:rPr>
      <w:lang w:val="en-US" w:eastAsia="en-US" w:bidi="he-IL"/>
    </w:rPr>
  </w:style>
  <w:style w:type="paragraph" w:styleId="Header">
    <w:name w:val="header"/>
    <w:basedOn w:val="Normal"/>
    <w:link w:val="HeaderChar"/>
    <w:rsid w:val="00104167"/>
    <w:pPr>
      <w:tabs>
        <w:tab w:val="center" w:pos="4680"/>
        <w:tab w:val="right" w:pos="9360"/>
      </w:tabs>
    </w:pPr>
  </w:style>
  <w:style w:type="character" w:customStyle="1" w:styleId="HeaderChar">
    <w:name w:val="Header Char"/>
    <w:link w:val="Header"/>
    <w:rsid w:val="00104167"/>
    <w:rPr>
      <w:sz w:val="24"/>
      <w:szCs w:val="24"/>
      <w:lang w:val="ru-RU" w:eastAsia="ru-RU" w:bidi="ar-SA"/>
    </w:rPr>
  </w:style>
  <w:style w:type="paragraph" w:styleId="Footer">
    <w:name w:val="footer"/>
    <w:basedOn w:val="Normal"/>
    <w:link w:val="FooterChar"/>
    <w:rsid w:val="00104167"/>
    <w:pPr>
      <w:tabs>
        <w:tab w:val="center" w:pos="4680"/>
        <w:tab w:val="right" w:pos="9360"/>
      </w:tabs>
    </w:pPr>
  </w:style>
  <w:style w:type="character" w:customStyle="1" w:styleId="FooterChar">
    <w:name w:val="Footer Char"/>
    <w:link w:val="Footer"/>
    <w:rsid w:val="00104167"/>
    <w:rPr>
      <w:sz w:val="24"/>
      <w:szCs w:val="24"/>
      <w:lang w:val="ru-RU" w:eastAsia="ru-RU" w:bidi="ar-SA"/>
    </w:rPr>
  </w:style>
  <w:style w:type="character" w:customStyle="1" w:styleId="Heading1Char">
    <w:name w:val="Heading 1 Char"/>
    <w:link w:val="Heading1"/>
    <w:rsid w:val="00E11114"/>
    <w:rPr>
      <w:rFonts w:ascii="Times New Roman" w:eastAsia="MS Gothic" w:hAnsi="Times New Roman" w:cs="Times New Roman"/>
      <w:b/>
      <w:sz w:val="28"/>
      <w:szCs w:val="32"/>
      <w:lang w:val="ru-RU" w:eastAsia="ru-RU" w:bidi="ar-SA"/>
    </w:rPr>
  </w:style>
  <w:style w:type="character" w:styleId="PageNumber">
    <w:name w:val="page number"/>
    <w:basedOn w:val="DefaultParagraphFont"/>
    <w:rsid w:val="0016390B"/>
  </w:style>
  <w:style w:type="paragraph" w:styleId="ListParagraph">
    <w:name w:val="List Paragraph"/>
    <w:basedOn w:val="Normal"/>
    <w:uiPriority w:val="34"/>
    <w:qFormat/>
    <w:rsid w:val="00014661"/>
    <w:pPr>
      <w:ind w:left="720"/>
      <w:contextualSpacing/>
    </w:pPr>
  </w:style>
  <w:style w:type="character" w:customStyle="1" w:styleId="Heading3Char">
    <w:name w:val="Heading 3 Char"/>
    <w:link w:val="Heading3"/>
    <w:rsid w:val="00E11114"/>
    <w:rPr>
      <w:rFonts w:ascii="Times New Roman" w:eastAsia="MS Gothic" w:hAnsi="Times New Roman" w:cs="Times New Roman"/>
      <w:b/>
      <w:sz w:val="24"/>
      <w:szCs w:val="24"/>
      <w:lang w:val="ru-RU" w:eastAsia="ru-RU" w:bidi="ar-SA"/>
    </w:rPr>
  </w:style>
  <w:style w:type="paragraph" w:styleId="FootnoteText">
    <w:name w:val="footnote text"/>
    <w:basedOn w:val="Normal"/>
    <w:link w:val="FootnoteTextChar"/>
    <w:rsid w:val="00ED65ED"/>
    <w:rPr>
      <w:sz w:val="20"/>
      <w:szCs w:val="20"/>
    </w:rPr>
  </w:style>
  <w:style w:type="character" w:customStyle="1" w:styleId="FootnoteTextChar">
    <w:name w:val="Footnote Text Char"/>
    <w:link w:val="FootnoteText"/>
    <w:rsid w:val="00ED65ED"/>
    <w:rPr>
      <w:lang w:val="ru-RU" w:eastAsia="ru-RU" w:bidi="ar-SA"/>
    </w:rPr>
  </w:style>
  <w:style w:type="character" w:styleId="FootnoteReference">
    <w:name w:val="footnote reference"/>
    <w:rsid w:val="00931800"/>
    <w:rPr>
      <w:rFonts w:ascii="Times New Roman" w:hAnsi="Times New Roman" w:cs="Times New Roman"/>
      <w:b w:val="0"/>
      <w:bCs w:val="0"/>
      <w:i w:val="0"/>
      <w:iCs w:val="0"/>
      <w:caps w:val="0"/>
      <w:smallCaps w:val="0"/>
      <w:strike w:val="0"/>
      <w:dstrike w:val="0"/>
      <w:vanish w:val="0"/>
      <w:sz w:val="24"/>
      <w:szCs w:val="24"/>
      <w:vertAlign w:val="superscript"/>
    </w:rPr>
  </w:style>
  <w:style w:type="character" w:customStyle="1" w:styleId="dhighlight">
    <w:name w:val="dhighlight"/>
    <w:basedOn w:val="DefaultParagraphFont"/>
    <w:rsid w:val="00ED65ED"/>
  </w:style>
  <w:style w:type="paragraph" w:customStyle="1" w:styleId="1">
    <w:name w:val="Обычный1"/>
    <w:rsid w:val="00ED65ED"/>
    <w:pPr>
      <w:autoSpaceDE w:val="0"/>
      <w:autoSpaceDN w:val="0"/>
    </w:pPr>
    <w:rPr>
      <w:rFonts w:eastAsia="MS Mincho"/>
      <w:lang w:val="ru-RU" w:eastAsia="ja-JP" w:bidi="ar-SA"/>
    </w:rPr>
  </w:style>
  <w:style w:type="paragraph" w:styleId="NormalWeb">
    <w:name w:val="Normal (Web)"/>
    <w:basedOn w:val="Normal"/>
    <w:rsid w:val="00E11114"/>
    <w:rPr>
      <w:rFonts w:ascii="Arial" w:eastAsia="MS Mincho" w:hAnsi="Arial" w:cs="Arial"/>
      <w:sz w:val="16"/>
      <w:szCs w:val="16"/>
      <w:lang w:eastAsia="ja-JP" w:bidi="he-IL"/>
    </w:rPr>
  </w:style>
  <w:style w:type="paragraph" w:customStyle="1" w:styleId="Default">
    <w:name w:val="Default"/>
    <w:rsid w:val="00E11114"/>
    <w:pPr>
      <w:autoSpaceDE w:val="0"/>
      <w:autoSpaceDN w:val="0"/>
      <w:adjustRightInd w:val="0"/>
    </w:pPr>
    <w:rPr>
      <w:rFonts w:ascii="Arial" w:eastAsia="MS Mincho" w:hAnsi="Arial" w:cs="Arial"/>
      <w:color w:val="000000"/>
      <w:sz w:val="24"/>
      <w:szCs w:val="24"/>
      <w:lang w:val="ru-RU" w:eastAsia="ja-JP"/>
    </w:rPr>
  </w:style>
  <w:style w:type="character" w:styleId="Strong">
    <w:name w:val="Strong"/>
    <w:qFormat/>
    <w:rsid w:val="00E11114"/>
    <w:rPr>
      <w:b/>
      <w:bCs/>
    </w:rPr>
  </w:style>
  <w:style w:type="character" w:customStyle="1" w:styleId="text1">
    <w:name w:val="text1"/>
    <w:basedOn w:val="DefaultParagraphFont"/>
    <w:rsid w:val="00E11114"/>
  </w:style>
  <w:style w:type="paragraph" w:customStyle="1" w:styleId="10">
    <w:name w:val="Абзац списка1"/>
    <w:basedOn w:val="Normal"/>
    <w:qFormat/>
    <w:rsid w:val="00E11114"/>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rsid w:val="00FE3AA1"/>
  </w:style>
  <w:style w:type="character" w:customStyle="1" w:styleId="refid">
    <w:name w:val="refid"/>
    <w:basedOn w:val="DefaultParagraphFont"/>
    <w:rsid w:val="000F6D2B"/>
  </w:style>
  <w:style w:type="paragraph" w:customStyle="1" w:styleId="p11">
    <w:name w:val="p11"/>
    <w:basedOn w:val="Normal"/>
    <w:rsid w:val="000F6D2B"/>
    <w:pPr>
      <w:spacing w:before="100" w:beforeAutospacing="1" w:after="100" w:afterAutospacing="1"/>
    </w:pPr>
    <w:rPr>
      <w:rFonts w:eastAsia="MS Mincho"/>
      <w:lang w:eastAsia="ja-JP"/>
    </w:rPr>
  </w:style>
  <w:style w:type="paragraph" w:customStyle="1" w:styleId="p12">
    <w:name w:val="p12"/>
    <w:basedOn w:val="Normal"/>
    <w:rsid w:val="000F6D2B"/>
    <w:pPr>
      <w:spacing w:before="100" w:beforeAutospacing="1" w:after="100" w:afterAutospacing="1"/>
    </w:pPr>
    <w:rPr>
      <w:rFonts w:eastAsia="MS Mincho"/>
      <w:lang w:eastAsia="ja-JP"/>
    </w:rPr>
  </w:style>
  <w:style w:type="paragraph" w:customStyle="1" w:styleId="p14">
    <w:name w:val="p14"/>
    <w:basedOn w:val="Normal"/>
    <w:rsid w:val="000F6D2B"/>
    <w:pPr>
      <w:spacing w:before="100" w:beforeAutospacing="1" w:after="100" w:afterAutospacing="1"/>
    </w:pPr>
    <w:rPr>
      <w:rFonts w:eastAsia="MS Mincho"/>
      <w:lang w:eastAsia="ja-JP"/>
    </w:rPr>
  </w:style>
  <w:style w:type="character" w:customStyle="1" w:styleId="FootnoteTextChar1">
    <w:name w:val="Footnote Text Char1"/>
    <w:locked/>
    <w:rsid w:val="000F6D2B"/>
    <w:rPr>
      <w:lang w:val="ru-RU" w:eastAsia="ru-RU" w:bidi="ar-SA"/>
    </w:rPr>
  </w:style>
  <w:style w:type="character" w:customStyle="1" w:styleId="briefcittitle">
    <w:name w:val="briefcittitle"/>
    <w:basedOn w:val="DefaultParagraphFont"/>
    <w:rsid w:val="0052396E"/>
  </w:style>
  <w:style w:type="character" w:customStyle="1" w:styleId="a">
    <w:name w:val="Символ сноски"/>
    <w:rsid w:val="00AD2441"/>
    <w:rPr>
      <w:vertAlign w:val="superscript"/>
    </w:rPr>
  </w:style>
  <w:style w:type="character" w:customStyle="1" w:styleId="Heading4Char">
    <w:name w:val="Heading 4 Char"/>
    <w:link w:val="Heading4"/>
    <w:uiPriority w:val="9"/>
    <w:rsid w:val="00AD2441"/>
    <w:rPr>
      <w:b/>
      <w:bCs/>
      <w:sz w:val="40"/>
      <w:szCs w:val="24"/>
      <w:lang w:bidi="ar-SA"/>
    </w:rPr>
  </w:style>
  <w:style w:type="character" w:customStyle="1" w:styleId="Heading5Char">
    <w:name w:val="Heading 5 Char"/>
    <w:link w:val="Heading5"/>
    <w:rsid w:val="00AD2441"/>
    <w:rPr>
      <w:sz w:val="24"/>
      <w:szCs w:val="24"/>
      <w:u w:val="single"/>
      <w:lang w:bidi="ar-SA"/>
    </w:rPr>
  </w:style>
  <w:style w:type="character" w:customStyle="1" w:styleId="Heading6Char">
    <w:name w:val="Heading 6 Char"/>
    <w:link w:val="Heading6"/>
    <w:rsid w:val="00AD2441"/>
    <w:rPr>
      <w:i/>
      <w:iCs/>
      <w:sz w:val="24"/>
      <w:szCs w:val="24"/>
      <w:lang w:bidi="ar-SA"/>
    </w:rPr>
  </w:style>
  <w:style w:type="paragraph" w:styleId="BodyTextIndent">
    <w:name w:val="Body Text Indent"/>
    <w:basedOn w:val="Normal"/>
    <w:link w:val="BodyTextIndentChar"/>
    <w:rsid w:val="00AD2441"/>
    <w:pPr>
      <w:ind w:firstLine="1440"/>
    </w:pPr>
    <w:rPr>
      <w:lang w:val="en-US" w:eastAsia="en-US"/>
    </w:rPr>
  </w:style>
  <w:style w:type="character" w:customStyle="1" w:styleId="BodyTextIndentChar">
    <w:name w:val="Body Text Indent Char"/>
    <w:link w:val="BodyTextIndent"/>
    <w:rsid w:val="00AD2441"/>
    <w:rPr>
      <w:sz w:val="24"/>
      <w:szCs w:val="24"/>
      <w:lang w:bidi="ar-SA"/>
    </w:rPr>
  </w:style>
  <w:style w:type="paragraph" w:styleId="BodyTextIndent2">
    <w:name w:val="Body Text Indent 2"/>
    <w:basedOn w:val="Normal"/>
    <w:link w:val="BodyTextIndent2Char"/>
    <w:rsid w:val="00AD2441"/>
    <w:pPr>
      <w:autoSpaceDE w:val="0"/>
      <w:autoSpaceDN w:val="0"/>
      <w:adjustRightInd w:val="0"/>
      <w:ind w:left="720" w:hanging="720"/>
    </w:pPr>
    <w:rPr>
      <w:lang w:val="en-US" w:eastAsia="en-US"/>
    </w:rPr>
  </w:style>
  <w:style w:type="character" w:customStyle="1" w:styleId="BodyTextIndent2Char">
    <w:name w:val="Body Text Indent 2 Char"/>
    <w:link w:val="BodyTextIndent2"/>
    <w:rsid w:val="00AD2441"/>
    <w:rPr>
      <w:sz w:val="24"/>
      <w:szCs w:val="24"/>
      <w:lang w:bidi="ar-SA"/>
    </w:rPr>
  </w:style>
  <w:style w:type="paragraph" w:styleId="BodyText">
    <w:name w:val="Body Text"/>
    <w:basedOn w:val="Normal"/>
    <w:link w:val="BodyTextChar"/>
    <w:rsid w:val="00AD2441"/>
    <w:rPr>
      <w:color w:val="0000FF"/>
      <w:lang w:val="en-US" w:eastAsia="en-US"/>
    </w:rPr>
  </w:style>
  <w:style w:type="character" w:customStyle="1" w:styleId="BodyTextChar">
    <w:name w:val="Body Text Char"/>
    <w:link w:val="BodyText"/>
    <w:rsid w:val="00AD2441"/>
    <w:rPr>
      <w:color w:val="0000FF"/>
      <w:sz w:val="24"/>
      <w:szCs w:val="24"/>
      <w:lang w:bidi="ar-SA"/>
    </w:rPr>
  </w:style>
  <w:style w:type="paragraph" w:styleId="BodyText2">
    <w:name w:val="Body Text 2"/>
    <w:basedOn w:val="Normal"/>
    <w:link w:val="BodyText2Char"/>
    <w:rsid w:val="00AD2441"/>
    <w:pPr>
      <w:autoSpaceDE w:val="0"/>
      <w:autoSpaceDN w:val="0"/>
      <w:adjustRightInd w:val="0"/>
    </w:pPr>
    <w:rPr>
      <w:color w:val="00FF00"/>
      <w:lang w:val="en-US" w:eastAsia="en-US"/>
    </w:rPr>
  </w:style>
  <w:style w:type="character" w:customStyle="1" w:styleId="BodyText2Char">
    <w:name w:val="Body Text 2 Char"/>
    <w:link w:val="BodyText2"/>
    <w:rsid w:val="00AD2441"/>
    <w:rPr>
      <w:color w:val="00FF00"/>
      <w:sz w:val="24"/>
      <w:szCs w:val="24"/>
      <w:lang w:bidi="ar-SA"/>
    </w:rPr>
  </w:style>
  <w:style w:type="paragraph" w:styleId="BodyText3">
    <w:name w:val="Body Text 3"/>
    <w:basedOn w:val="Normal"/>
    <w:link w:val="BodyText3Char"/>
    <w:rsid w:val="00AD2441"/>
    <w:rPr>
      <w:color w:val="FF00FF"/>
      <w:lang w:val="en-US" w:eastAsia="en-US"/>
    </w:rPr>
  </w:style>
  <w:style w:type="character" w:customStyle="1" w:styleId="BodyText3Char">
    <w:name w:val="Body Text 3 Char"/>
    <w:link w:val="BodyText3"/>
    <w:rsid w:val="00AD2441"/>
    <w:rPr>
      <w:color w:val="FF00FF"/>
      <w:sz w:val="24"/>
      <w:szCs w:val="24"/>
      <w:lang w:bidi="ar-SA"/>
    </w:rPr>
  </w:style>
  <w:style w:type="paragraph" w:styleId="ListBullet">
    <w:name w:val="List Bullet"/>
    <w:basedOn w:val="Normal"/>
    <w:autoRedefine/>
    <w:rsid w:val="00AD2441"/>
    <w:pPr>
      <w:numPr>
        <w:numId w:val="2"/>
      </w:numPr>
    </w:pPr>
    <w:rPr>
      <w:lang w:val="en-US" w:eastAsia="en-US"/>
    </w:rPr>
  </w:style>
  <w:style w:type="paragraph" w:styleId="Title">
    <w:name w:val="Title"/>
    <w:basedOn w:val="Normal"/>
    <w:link w:val="TitleChar"/>
    <w:qFormat/>
    <w:rsid w:val="00AD2441"/>
    <w:pPr>
      <w:autoSpaceDE w:val="0"/>
      <w:autoSpaceDN w:val="0"/>
      <w:adjustRightInd w:val="0"/>
      <w:jc w:val="center"/>
    </w:pPr>
    <w:rPr>
      <w:u w:val="single"/>
      <w:lang w:val="en-US" w:eastAsia="en-US"/>
    </w:rPr>
  </w:style>
  <w:style w:type="character" w:customStyle="1" w:styleId="TitleChar">
    <w:name w:val="Title Char"/>
    <w:link w:val="Title"/>
    <w:rsid w:val="00AD2441"/>
    <w:rPr>
      <w:sz w:val="24"/>
      <w:szCs w:val="24"/>
      <w:u w:val="single"/>
      <w:lang w:bidi="ar-SA"/>
    </w:rPr>
  </w:style>
  <w:style w:type="paragraph" w:styleId="BodyTextIndent3">
    <w:name w:val="Body Text Indent 3"/>
    <w:basedOn w:val="Normal"/>
    <w:link w:val="BodyTextIndent3Char"/>
    <w:rsid w:val="00AD2441"/>
    <w:pPr>
      <w:spacing w:line="480" w:lineRule="auto"/>
      <w:ind w:firstLine="1440"/>
    </w:pPr>
    <w:rPr>
      <w:color w:val="000000"/>
      <w:lang w:val="en-US" w:eastAsia="en-US"/>
    </w:rPr>
  </w:style>
  <w:style w:type="character" w:customStyle="1" w:styleId="BodyTextIndent3Char">
    <w:name w:val="Body Text Indent 3 Char"/>
    <w:link w:val="BodyTextIndent3"/>
    <w:rsid w:val="00AD2441"/>
    <w:rPr>
      <w:color w:val="000000"/>
      <w:sz w:val="24"/>
      <w:szCs w:val="24"/>
      <w:lang w:bidi="ar-SA"/>
    </w:rPr>
  </w:style>
  <w:style w:type="character" w:styleId="FollowedHyperlink">
    <w:name w:val="FollowedHyperlink"/>
    <w:rsid w:val="009C0759"/>
    <w:rPr>
      <w:color w:val="800080"/>
      <w:u w:val="single"/>
    </w:rPr>
  </w:style>
  <w:style w:type="paragraph" w:customStyle="1" w:styleId="noind">
    <w:name w:val="noind"/>
    <w:basedOn w:val="Normal"/>
    <w:rsid w:val="00D50E3B"/>
    <w:pPr>
      <w:spacing w:before="100" w:beforeAutospacing="1" w:after="100" w:afterAutospacing="1"/>
    </w:pPr>
    <w:rPr>
      <w:rFonts w:eastAsia="MS Mincho"/>
      <w:lang w:eastAsia="ja-JP"/>
    </w:rPr>
  </w:style>
  <w:style w:type="paragraph" w:customStyle="1" w:styleId="hang2">
    <w:name w:val="hang2"/>
    <w:basedOn w:val="Normal"/>
    <w:rsid w:val="00D50E3B"/>
    <w:pPr>
      <w:spacing w:before="100" w:beforeAutospacing="1" w:after="100" w:afterAutospacing="1"/>
    </w:pPr>
    <w:rPr>
      <w:rFonts w:eastAsia="MS Mincho"/>
      <w:lang w:eastAsia="ja-JP"/>
    </w:rPr>
  </w:style>
  <w:style w:type="paragraph" w:styleId="EndnoteText">
    <w:name w:val="endnote text"/>
    <w:basedOn w:val="Normal"/>
    <w:link w:val="EndnoteTextChar"/>
    <w:rsid w:val="00D50E3B"/>
    <w:rPr>
      <w:rFonts w:eastAsia="MS Mincho"/>
      <w:sz w:val="20"/>
      <w:szCs w:val="20"/>
      <w:lang w:eastAsia="ja-JP" w:bidi="he-IL"/>
    </w:rPr>
  </w:style>
  <w:style w:type="character" w:customStyle="1" w:styleId="EndnoteTextChar">
    <w:name w:val="Endnote Text Char"/>
    <w:link w:val="EndnoteText"/>
    <w:rsid w:val="00D50E3B"/>
    <w:rPr>
      <w:rFonts w:eastAsia="MS Mincho"/>
      <w:lang w:val="ru-RU" w:eastAsia="ja-JP"/>
    </w:rPr>
  </w:style>
  <w:style w:type="character" w:styleId="EndnoteReference">
    <w:name w:val="endnote reference"/>
    <w:rsid w:val="00D50E3B"/>
    <w:rPr>
      <w:vertAlign w:val="superscript"/>
    </w:rPr>
  </w:style>
  <w:style w:type="character" w:customStyle="1" w:styleId="mw-headline">
    <w:name w:val="mw-headline"/>
    <w:basedOn w:val="DefaultParagraphFont"/>
    <w:rsid w:val="00046B21"/>
  </w:style>
  <w:style w:type="character" w:customStyle="1" w:styleId="innerhitauto1">
    <w:name w:val="innerhitauto1"/>
    <w:basedOn w:val="DefaultParagraphFont"/>
    <w:rsid w:val="00B21403"/>
  </w:style>
  <w:style w:type="character" w:customStyle="1" w:styleId="innerhitauto3">
    <w:name w:val="innerhitauto3"/>
    <w:basedOn w:val="DefaultParagraphFont"/>
    <w:rsid w:val="00B21403"/>
  </w:style>
  <w:style w:type="paragraph" w:customStyle="1" w:styleId="a0">
    <w:name w:val="Стиль"/>
    <w:rsid w:val="00B21403"/>
    <w:pPr>
      <w:widowControl w:val="0"/>
      <w:overflowPunct w:val="0"/>
      <w:autoSpaceDE w:val="0"/>
      <w:autoSpaceDN w:val="0"/>
      <w:adjustRightInd w:val="0"/>
      <w:textAlignment w:val="baseline"/>
    </w:pPr>
    <w:rPr>
      <w:lang w:val="ru-RU" w:bidi="ar-SA"/>
    </w:rPr>
  </w:style>
  <w:style w:type="paragraph" w:styleId="Date">
    <w:name w:val="Date"/>
    <w:basedOn w:val="Normal"/>
    <w:next w:val="Normal"/>
    <w:link w:val="DateChar"/>
    <w:rsid w:val="00B21403"/>
    <w:rPr>
      <w:rFonts w:eastAsia="MS Mincho"/>
      <w:lang w:eastAsia="ja-JP" w:bidi="he-IL"/>
    </w:rPr>
  </w:style>
  <w:style w:type="character" w:customStyle="1" w:styleId="DateChar">
    <w:name w:val="Date Char"/>
    <w:link w:val="Date"/>
    <w:rsid w:val="00B21403"/>
    <w:rPr>
      <w:rFonts w:eastAsia="MS Mincho"/>
      <w:sz w:val="24"/>
      <w:szCs w:val="24"/>
      <w:lang w:val="ru-RU" w:eastAsia="ja-JP"/>
    </w:rPr>
  </w:style>
  <w:style w:type="table" w:styleId="TableGrid">
    <w:name w:val="Table Grid"/>
    <w:basedOn w:val="TableNormal"/>
    <w:rsid w:val="00B2140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rsid w:val="00B21403"/>
    <w:pPr>
      <w:tabs>
        <w:tab w:val="right" w:leader="dot" w:pos="7361"/>
      </w:tabs>
      <w:ind w:left="1701" w:hanging="1701"/>
    </w:pPr>
    <w:rPr>
      <w:noProof/>
    </w:rPr>
  </w:style>
  <w:style w:type="character" w:customStyle="1" w:styleId="blockemailwithname">
    <w:name w:val="blockemailwithname"/>
    <w:basedOn w:val="DefaultParagraphFont"/>
    <w:rsid w:val="00B21403"/>
  </w:style>
  <w:style w:type="table" w:styleId="TableList4">
    <w:name w:val="Table List 4"/>
    <w:basedOn w:val="TableNormal"/>
    <w:rsid w:val="00B2140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TOC1">
    <w:name w:val="toc 1"/>
    <w:basedOn w:val="Normal"/>
    <w:next w:val="Normal"/>
    <w:autoRedefine/>
    <w:rsid w:val="00B21403"/>
  </w:style>
  <w:style w:type="character" w:customStyle="1" w:styleId="highlight">
    <w:name w:val="highlight"/>
    <w:rsid w:val="00B21403"/>
  </w:style>
  <w:style w:type="character" w:customStyle="1" w:styleId="b-quoteauthorname">
    <w:name w:val="b-quote__author_name"/>
    <w:rsid w:val="00B21403"/>
  </w:style>
  <w:style w:type="paragraph" w:styleId="Revision">
    <w:name w:val="Revision"/>
    <w:hidden/>
    <w:uiPriority w:val="99"/>
    <w:semiHidden/>
    <w:rsid w:val="00B21403"/>
    <w:rPr>
      <w:sz w:val="24"/>
      <w:szCs w:val="24"/>
      <w:lang w:val="ru-RU" w:eastAsia="ru-RU" w:bidi="ar-SA"/>
    </w:rPr>
  </w:style>
  <w:style w:type="paragraph" w:styleId="BalloonText">
    <w:name w:val="Balloon Text"/>
    <w:basedOn w:val="Normal"/>
    <w:link w:val="BalloonTextChar"/>
    <w:rsid w:val="00B21403"/>
    <w:rPr>
      <w:rFonts w:ascii="Tahoma" w:hAnsi="Tahoma" w:cs="Tahoma"/>
      <w:sz w:val="16"/>
      <w:szCs w:val="16"/>
    </w:rPr>
  </w:style>
  <w:style w:type="character" w:customStyle="1" w:styleId="BalloonTextChar">
    <w:name w:val="Balloon Text Char"/>
    <w:link w:val="BalloonText"/>
    <w:rsid w:val="00B21403"/>
    <w:rPr>
      <w:rFonts w:ascii="Tahoma" w:hAnsi="Tahoma" w:cs="Tahoma"/>
      <w:sz w:val="16"/>
      <w:szCs w:val="16"/>
      <w:lang w:val="ru-RU" w:eastAsia="ru-RU" w:bidi="ar-SA"/>
    </w:rPr>
  </w:style>
  <w:style w:type="paragraph" w:customStyle="1" w:styleId="11">
    <w:name w:val="Обычный11"/>
    <w:rsid w:val="00AC0A7E"/>
    <w:pPr>
      <w:widowControl w:val="0"/>
      <w:pBdr>
        <w:top w:val="nil"/>
        <w:left w:val="nil"/>
        <w:bottom w:val="nil"/>
        <w:right w:val="nil"/>
        <w:between w:val="nil"/>
        <w:bar w:val="nil"/>
      </w:pBdr>
    </w:pPr>
    <w:rPr>
      <w:rFonts w:ascii="Arial Unicode MS" w:eastAsia="Arial Unicode MS" w:cs="Arial Unicode MS"/>
      <w:color w:val="000000"/>
      <w:u w:color="000000"/>
      <w:bdr w:val="nil"/>
      <w:lang w:val="ru-RU" w:bidi="ar-SA"/>
    </w:rPr>
  </w:style>
  <w:style w:type="paragraph" w:customStyle="1" w:styleId="12">
    <w:name w:val="Текст сноски1"/>
    <w:rsid w:val="00AC0A7E"/>
    <w:pPr>
      <w:pBdr>
        <w:top w:val="nil"/>
        <w:left w:val="nil"/>
        <w:bottom w:val="nil"/>
        <w:right w:val="nil"/>
        <w:between w:val="nil"/>
        <w:bar w:val="nil"/>
      </w:pBdr>
    </w:pPr>
    <w:rPr>
      <w:rFonts w:ascii="Arial" w:eastAsia="Arial" w:hAnsi="Arial" w:cs="Arial"/>
      <w:color w:val="000000"/>
      <w:u w:color="000000"/>
      <w:bdr w:val="nil"/>
      <w:lang w:bidi="ar-SA"/>
    </w:rPr>
  </w:style>
  <w:style w:type="character" w:customStyle="1" w:styleId="highlighted2">
    <w:name w:val="highlighted2"/>
    <w:rsid w:val="00FD1D8A"/>
    <w:rPr>
      <w:shd w:val="clear" w:color="auto" w:fill="AAAAAA"/>
    </w:rPr>
  </w:style>
  <w:style w:type="character" w:customStyle="1" w:styleId="highlighted">
    <w:name w:val="highlighted"/>
    <w:basedOn w:val="DefaultParagraphFont"/>
    <w:rsid w:val="00FD1D8A"/>
  </w:style>
  <w:style w:type="character" w:customStyle="1" w:styleId="unicode">
    <w:name w:val="unicode"/>
    <w:basedOn w:val="DefaultParagraphFont"/>
    <w:rsid w:val="00BF59CE"/>
  </w:style>
  <w:style w:type="character" w:customStyle="1" w:styleId="ipa">
    <w:name w:val="ipa"/>
    <w:basedOn w:val="DefaultParagraphFont"/>
    <w:rsid w:val="00B033A1"/>
  </w:style>
  <w:style w:type="character" w:customStyle="1" w:styleId="shorttext">
    <w:name w:val="short_text"/>
    <w:basedOn w:val="DefaultParagraphFont"/>
    <w:rsid w:val="00B033A1"/>
  </w:style>
  <w:style w:type="character" w:customStyle="1" w:styleId="language">
    <w:name w:val="language"/>
    <w:basedOn w:val="DefaultParagraphFont"/>
    <w:rsid w:val="00223363"/>
  </w:style>
  <w:style w:type="character" w:styleId="CommentReference">
    <w:name w:val="annotation reference"/>
    <w:rsid w:val="004E76C7"/>
    <w:rPr>
      <w:sz w:val="16"/>
      <w:szCs w:val="16"/>
    </w:rPr>
  </w:style>
  <w:style w:type="paragraph" w:styleId="CommentText">
    <w:name w:val="annotation text"/>
    <w:basedOn w:val="Normal"/>
    <w:link w:val="CommentTextChar"/>
    <w:rsid w:val="004E76C7"/>
    <w:rPr>
      <w:sz w:val="20"/>
      <w:szCs w:val="20"/>
    </w:rPr>
  </w:style>
  <w:style w:type="character" w:customStyle="1" w:styleId="CommentTextChar">
    <w:name w:val="Comment Text Char"/>
    <w:link w:val="CommentText"/>
    <w:rsid w:val="004E76C7"/>
    <w:rPr>
      <w:lang w:val="ru-RU" w:eastAsia="ru-RU" w:bidi="ar-SA"/>
    </w:rPr>
  </w:style>
  <w:style w:type="paragraph" w:styleId="CommentSubject">
    <w:name w:val="annotation subject"/>
    <w:basedOn w:val="CommentText"/>
    <w:next w:val="CommentText"/>
    <w:link w:val="CommentSubjectChar"/>
    <w:rsid w:val="004E76C7"/>
    <w:rPr>
      <w:b/>
      <w:bCs/>
    </w:rPr>
  </w:style>
  <w:style w:type="character" w:customStyle="1" w:styleId="CommentSubjectChar">
    <w:name w:val="Comment Subject Char"/>
    <w:link w:val="CommentSubject"/>
    <w:rsid w:val="004E76C7"/>
    <w:rPr>
      <w:b/>
      <w:bCs/>
      <w:lang w:val="ru-RU" w:eastAsia="ru-RU" w:bidi="ar-SA"/>
    </w:rPr>
  </w:style>
  <w:style w:type="character" w:customStyle="1" w:styleId="ayat-text--addition">
    <w:name w:val="ayat-text--addition"/>
    <w:basedOn w:val="DefaultParagraphFont"/>
    <w:rsid w:val="004E76C7"/>
  </w:style>
  <w:style w:type="character" w:customStyle="1" w:styleId="hint">
    <w:name w:val="hint"/>
    <w:basedOn w:val="DefaultParagraphFont"/>
    <w:rsid w:val="004E76C7"/>
  </w:style>
  <w:style w:type="paragraph" w:customStyle="1" w:styleId="datemain">
    <w:name w:val="datemain"/>
    <w:basedOn w:val="Normal"/>
    <w:rsid w:val="00772BF9"/>
    <w:pPr>
      <w:spacing w:before="100" w:beforeAutospacing="1" w:after="100" w:afterAutospacing="1"/>
    </w:pPr>
    <w:rPr>
      <w:rFonts w:eastAsia="MS Mincho"/>
      <w:lang w:eastAsia="ja-JP" w:bidi="he-IL"/>
    </w:rPr>
  </w:style>
  <w:style w:type="character" w:customStyle="1" w:styleId="apple-converted-space">
    <w:name w:val="apple-converted-space"/>
    <w:rsid w:val="007D3029"/>
  </w:style>
  <w:style w:type="character" w:customStyle="1" w:styleId="nowrap">
    <w:name w:val="nowrap"/>
    <w:rsid w:val="007D3029"/>
  </w:style>
  <w:style w:type="paragraph" w:customStyle="1" w:styleId="verse">
    <w:name w:val="verse"/>
    <w:basedOn w:val="Normal"/>
    <w:rsid w:val="00916F93"/>
    <w:pPr>
      <w:spacing w:before="100" w:beforeAutospacing="1" w:after="100" w:afterAutospacing="1"/>
    </w:pPr>
    <w:rPr>
      <w:lang w:val="en-US" w:eastAsia="en-US" w:bidi="he-IL"/>
    </w:rPr>
  </w:style>
  <w:style w:type="character" w:customStyle="1" w:styleId="StyleFootnoteReference8pt">
    <w:name w:val="Style Footnote Reference + 8 pt"/>
    <w:rsid w:val="00931800"/>
    <w:rPr>
      <w:rFonts w:ascii="Times New Roman" w:hAnsi="Times New Roman" w:cs="Times New Roman"/>
      <w:b w:val="0"/>
      <w:bCs w:val="0"/>
      <w:i w:val="0"/>
      <w:iCs w:val="0"/>
      <w:caps w:val="0"/>
      <w:smallCaps w:val="0"/>
      <w:strike w:val="0"/>
      <w:dstrike w:val="0"/>
      <w:vanish w:val="0"/>
      <w:sz w:val="24"/>
      <w:szCs w:val="24"/>
      <w:vertAlign w:val="superscript"/>
    </w:rPr>
  </w:style>
  <w:style w:type="character" w:customStyle="1" w:styleId="StyleFootnoteReference8ptCustomColorRGB343434">
    <w:name w:val="Style Footnote Reference + 8 pt Custom Color(RGB(343434))"/>
    <w:rsid w:val="00F60554"/>
    <w:rPr>
      <w:rFonts w:ascii="Times New Roman" w:hAnsi="Times New Roman" w:cs="Times New Roman"/>
      <w:b w:val="0"/>
      <w:bCs w:val="0"/>
      <w:i w:val="0"/>
      <w:iCs w:val="0"/>
      <w:caps w:val="0"/>
      <w:smallCaps w:val="0"/>
      <w:strike w:val="0"/>
      <w:dstrike w:val="0"/>
      <w:vanish w:val="0"/>
      <w:color w:val="222222"/>
      <w:sz w:val="24"/>
      <w:szCs w:val="24"/>
      <w:vertAlign w:val="superscript"/>
    </w:rPr>
  </w:style>
  <w:style w:type="character" w:customStyle="1" w:styleId="StyleFootnoteReferenceLatin8ptComplex10pt">
    <w:name w:val="Style Footnote Reference + (Latin) 8 pt (Complex) 10 pt"/>
    <w:rsid w:val="00F60554"/>
    <w:rPr>
      <w:rFonts w:ascii="Times New Roman" w:hAnsi="Times New Roman" w:cs="Times New Roman"/>
      <w:b w:val="0"/>
      <w:bCs w:val="0"/>
      <w:i w:val="0"/>
      <w:iCs w:val="0"/>
      <w:caps w:val="0"/>
      <w:smallCaps w:val="0"/>
      <w:strike w:val="0"/>
      <w:dstrike w:val="0"/>
      <w:vanish w:val="0"/>
      <w:sz w:val="24"/>
      <w:szCs w:val="24"/>
      <w:vertAlign w:val="superscript"/>
    </w:rPr>
  </w:style>
  <w:style w:type="character" w:customStyle="1" w:styleId="StyleFootnoteReferenceLatin8ptComplex10ptText1">
    <w:name w:val="Style Footnote Reference + (Latin) 8 pt (Complex) 10 pt Text 1"/>
    <w:rsid w:val="00F60554"/>
    <w:rPr>
      <w:rFonts w:ascii="Times New Roman" w:hAnsi="Times New Roman" w:cs="Times New Roman"/>
      <w:b w:val="0"/>
      <w:bCs w:val="0"/>
      <w:i w:val="0"/>
      <w:iCs w:val="0"/>
      <w:caps w:val="0"/>
      <w:smallCaps w:val="0"/>
      <w:strike w:val="0"/>
      <w:dstrike w:val="0"/>
      <w:vanish w:val="0"/>
      <w:color w:val="000000"/>
      <w:sz w:val="24"/>
      <w:szCs w:val="24"/>
      <w:vertAlign w:val="superscript"/>
    </w:rPr>
  </w:style>
  <w:style w:type="character" w:customStyle="1" w:styleId="StyleFootnoteReferenceLatinHeadingsCSTimesNewRoman">
    <w:name w:val="Style Footnote Reference + (Latin) +Headings CS (Times New Roman) ..."/>
    <w:rsid w:val="00F60554"/>
    <w:rPr>
      <w:rFonts w:ascii="Times New Roman" w:hAnsi="Times New Roman" w:cs="Times New Roman"/>
      <w:b w:val="0"/>
      <w:bCs w:val="0"/>
      <w:i w:val="0"/>
      <w:iCs w:val="0"/>
      <w:caps w:val="0"/>
      <w:smallCaps w:val="0"/>
      <w:strike w:val="0"/>
      <w:dstrike w:val="0"/>
      <w:vanish w:val="0"/>
      <w:sz w:val="24"/>
      <w:szCs w:val="24"/>
      <w:vertAlign w:val="superscript"/>
    </w:rPr>
  </w:style>
  <w:style w:type="character" w:customStyle="1" w:styleId="Stylea">
    <w:name w:val="Stylea"/>
    <w:basedOn w:val="FootnoteReference"/>
    <w:rsid w:val="007E3231"/>
    <w:rPr>
      <w:rFonts w:ascii="Times New Roman" w:hAnsi="Times New Roman" w:cs="Times New Roman"/>
      <w:b w:val="0"/>
      <w:bCs w:val="0"/>
      <w:i w:val="0"/>
      <w:iCs w:val="0"/>
      <w:caps w:val="0"/>
      <w:smallCaps w:val="0"/>
      <w:strike w:val="0"/>
      <w:dstrike w:val="0"/>
      <w:vanish w:val="0"/>
      <w:sz w:val="24"/>
      <w:szCs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112">
      <w:bodyDiv w:val="1"/>
      <w:marLeft w:val="0"/>
      <w:marRight w:val="0"/>
      <w:marTop w:val="0"/>
      <w:marBottom w:val="0"/>
      <w:divBdr>
        <w:top w:val="none" w:sz="0" w:space="0" w:color="auto"/>
        <w:left w:val="none" w:sz="0" w:space="0" w:color="auto"/>
        <w:bottom w:val="none" w:sz="0" w:space="0" w:color="auto"/>
        <w:right w:val="none" w:sz="0" w:space="0" w:color="auto"/>
      </w:divBdr>
    </w:div>
    <w:div w:id="6565011">
      <w:bodyDiv w:val="1"/>
      <w:marLeft w:val="0"/>
      <w:marRight w:val="0"/>
      <w:marTop w:val="0"/>
      <w:marBottom w:val="0"/>
      <w:divBdr>
        <w:top w:val="none" w:sz="0" w:space="0" w:color="auto"/>
        <w:left w:val="none" w:sz="0" w:space="0" w:color="auto"/>
        <w:bottom w:val="none" w:sz="0" w:space="0" w:color="auto"/>
        <w:right w:val="none" w:sz="0" w:space="0" w:color="auto"/>
      </w:divBdr>
    </w:div>
    <w:div w:id="9843493">
      <w:bodyDiv w:val="1"/>
      <w:marLeft w:val="0"/>
      <w:marRight w:val="0"/>
      <w:marTop w:val="0"/>
      <w:marBottom w:val="0"/>
      <w:divBdr>
        <w:top w:val="none" w:sz="0" w:space="0" w:color="auto"/>
        <w:left w:val="none" w:sz="0" w:space="0" w:color="auto"/>
        <w:bottom w:val="none" w:sz="0" w:space="0" w:color="auto"/>
        <w:right w:val="none" w:sz="0" w:space="0" w:color="auto"/>
      </w:divBdr>
    </w:div>
    <w:div w:id="48581030">
      <w:bodyDiv w:val="1"/>
      <w:marLeft w:val="0"/>
      <w:marRight w:val="0"/>
      <w:marTop w:val="0"/>
      <w:marBottom w:val="0"/>
      <w:divBdr>
        <w:top w:val="none" w:sz="0" w:space="0" w:color="auto"/>
        <w:left w:val="none" w:sz="0" w:space="0" w:color="auto"/>
        <w:bottom w:val="none" w:sz="0" w:space="0" w:color="auto"/>
        <w:right w:val="none" w:sz="0" w:space="0" w:color="auto"/>
      </w:divBdr>
    </w:div>
    <w:div w:id="57946551">
      <w:bodyDiv w:val="1"/>
      <w:marLeft w:val="0"/>
      <w:marRight w:val="0"/>
      <w:marTop w:val="0"/>
      <w:marBottom w:val="0"/>
      <w:divBdr>
        <w:top w:val="none" w:sz="0" w:space="0" w:color="auto"/>
        <w:left w:val="none" w:sz="0" w:space="0" w:color="auto"/>
        <w:bottom w:val="none" w:sz="0" w:space="0" w:color="auto"/>
        <w:right w:val="none" w:sz="0" w:space="0" w:color="auto"/>
      </w:divBdr>
    </w:div>
    <w:div w:id="110823938">
      <w:bodyDiv w:val="1"/>
      <w:marLeft w:val="0"/>
      <w:marRight w:val="0"/>
      <w:marTop w:val="0"/>
      <w:marBottom w:val="0"/>
      <w:divBdr>
        <w:top w:val="none" w:sz="0" w:space="0" w:color="auto"/>
        <w:left w:val="none" w:sz="0" w:space="0" w:color="auto"/>
        <w:bottom w:val="none" w:sz="0" w:space="0" w:color="auto"/>
        <w:right w:val="none" w:sz="0" w:space="0" w:color="auto"/>
      </w:divBdr>
    </w:div>
    <w:div w:id="116489917">
      <w:bodyDiv w:val="1"/>
      <w:marLeft w:val="0"/>
      <w:marRight w:val="0"/>
      <w:marTop w:val="0"/>
      <w:marBottom w:val="0"/>
      <w:divBdr>
        <w:top w:val="none" w:sz="0" w:space="0" w:color="auto"/>
        <w:left w:val="none" w:sz="0" w:space="0" w:color="auto"/>
        <w:bottom w:val="none" w:sz="0" w:space="0" w:color="auto"/>
        <w:right w:val="none" w:sz="0" w:space="0" w:color="auto"/>
      </w:divBdr>
    </w:div>
    <w:div w:id="118886280">
      <w:bodyDiv w:val="1"/>
      <w:marLeft w:val="0"/>
      <w:marRight w:val="0"/>
      <w:marTop w:val="0"/>
      <w:marBottom w:val="0"/>
      <w:divBdr>
        <w:top w:val="none" w:sz="0" w:space="0" w:color="auto"/>
        <w:left w:val="none" w:sz="0" w:space="0" w:color="auto"/>
        <w:bottom w:val="none" w:sz="0" w:space="0" w:color="auto"/>
        <w:right w:val="none" w:sz="0" w:space="0" w:color="auto"/>
      </w:divBdr>
    </w:div>
    <w:div w:id="131411579">
      <w:bodyDiv w:val="1"/>
      <w:marLeft w:val="0"/>
      <w:marRight w:val="0"/>
      <w:marTop w:val="0"/>
      <w:marBottom w:val="0"/>
      <w:divBdr>
        <w:top w:val="none" w:sz="0" w:space="0" w:color="auto"/>
        <w:left w:val="none" w:sz="0" w:space="0" w:color="auto"/>
        <w:bottom w:val="none" w:sz="0" w:space="0" w:color="auto"/>
        <w:right w:val="none" w:sz="0" w:space="0" w:color="auto"/>
      </w:divBdr>
    </w:div>
    <w:div w:id="156114326">
      <w:bodyDiv w:val="1"/>
      <w:marLeft w:val="0"/>
      <w:marRight w:val="0"/>
      <w:marTop w:val="0"/>
      <w:marBottom w:val="0"/>
      <w:divBdr>
        <w:top w:val="none" w:sz="0" w:space="0" w:color="auto"/>
        <w:left w:val="none" w:sz="0" w:space="0" w:color="auto"/>
        <w:bottom w:val="none" w:sz="0" w:space="0" w:color="auto"/>
        <w:right w:val="none" w:sz="0" w:space="0" w:color="auto"/>
      </w:divBdr>
    </w:div>
    <w:div w:id="160438422">
      <w:bodyDiv w:val="1"/>
      <w:marLeft w:val="0"/>
      <w:marRight w:val="0"/>
      <w:marTop w:val="0"/>
      <w:marBottom w:val="0"/>
      <w:divBdr>
        <w:top w:val="none" w:sz="0" w:space="0" w:color="auto"/>
        <w:left w:val="none" w:sz="0" w:space="0" w:color="auto"/>
        <w:bottom w:val="none" w:sz="0" w:space="0" w:color="auto"/>
        <w:right w:val="none" w:sz="0" w:space="0" w:color="auto"/>
      </w:divBdr>
    </w:div>
    <w:div w:id="170876545">
      <w:bodyDiv w:val="1"/>
      <w:marLeft w:val="0"/>
      <w:marRight w:val="0"/>
      <w:marTop w:val="0"/>
      <w:marBottom w:val="0"/>
      <w:divBdr>
        <w:top w:val="none" w:sz="0" w:space="0" w:color="auto"/>
        <w:left w:val="none" w:sz="0" w:space="0" w:color="auto"/>
        <w:bottom w:val="none" w:sz="0" w:space="0" w:color="auto"/>
        <w:right w:val="none" w:sz="0" w:space="0" w:color="auto"/>
      </w:divBdr>
    </w:div>
    <w:div w:id="186214842">
      <w:bodyDiv w:val="1"/>
      <w:marLeft w:val="0"/>
      <w:marRight w:val="0"/>
      <w:marTop w:val="0"/>
      <w:marBottom w:val="0"/>
      <w:divBdr>
        <w:top w:val="none" w:sz="0" w:space="0" w:color="auto"/>
        <w:left w:val="none" w:sz="0" w:space="0" w:color="auto"/>
        <w:bottom w:val="none" w:sz="0" w:space="0" w:color="auto"/>
        <w:right w:val="none" w:sz="0" w:space="0" w:color="auto"/>
      </w:divBdr>
    </w:div>
    <w:div w:id="187908859">
      <w:bodyDiv w:val="1"/>
      <w:marLeft w:val="0"/>
      <w:marRight w:val="0"/>
      <w:marTop w:val="0"/>
      <w:marBottom w:val="0"/>
      <w:divBdr>
        <w:top w:val="none" w:sz="0" w:space="0" w:color="auto"/>
        <w:left w:val="none" w:sz="0" w:space="0" w:color="auto"/>
        <w:bottom w:val="none" w:sz="0" w:space="0" w:color="auto"/>
        <w:right w:val="none" w:sz="0" w:space="0" w:color="auto"/>
      </w:divBdr>
    </w:div>
    <w:div w:id="209460634">
      <w:bodyDiv w:val="1"/>
      <w:marLeft w:val="0"/>
      <w:marRight w:val="0"/>
      <w:marTop w:val="0"/>
      <w:marBottom w:val="0"/>
      <w:divBdr>
        <w:top w:val="none" w:sz="0" w:space="0" w:color="auto"/>
        <w:left w:val="none" w:sz="0" w:space="0" w:color="auto"/>
        <w:bottom w:val="none" w:sz="0" w:space="0" w:color="auto"/>
        <w:right w:val="none" w:sz="0" w:space="0" w:color="auto"/>
      </w:divBdr>
    </w:div>
    <w:div w:id="234516436">
      <w:bodyDiv w:val="1"/>
      <w:marLeft w:val="0"/>
      <w:marRight w:val="0"/>
      <w:marTop w:val="0"/>
      <w:marBottom w:val="0"/>
      <w:divBdr>
        <w:top w:val="none" w:sz="0" w:space="0" w:color="auto"/>
        <w:left w:val="none" w:sz="0" w:space="0" w:color="auto"/>
        <w:bottom w:val="none" w:sz="0" w:space="0" w:color="auto"/>
        <w:right w:val="none" w:sz="0" w:space="0" w:color="auto"/>
      </w:divBdr>
    </w:div>
    <w:div w:id="260527035">
      <w:bodyDiv w:val="1"/>
      <w:marLeft w:val="0"/>
      <w:marRight w:val="0"/>
      <w:marTop w:val="0"/>
      <w:marBottom w:val="0"/>
      <w:divBdr>
        <w:top w:val="none" w:sz="0" w:space="0" w:color="auto"/>
        <w:left w:val="none" w:sz="0" w:space="0" w:color="auto"/>
        <w:bottom w:val="none" w:sz="0" w:space="0" w:color="auto"/>
        <w:right w:val="none" w:sz="0" w:space="0" w:color="auto"/>
      </w:divBdr>
    </w:div>
    <w:div w:id="279726382">
      <w:bodyDiv w:val="1"/>
      <w:marLeft w:val="0"/>
      <w:marRight w:val="0"/>
      <w:marTop w:val="0"/>
      <w:marBottom w:val="0"/>
      <w:divBdr>
        <w:top w:val="none" w:sz="0" w:space="0" w:color="auto"/>
        <w:left w:val="none" w:sz="0" w:space="0" w:color="auto"/>
        <w:bottom w:val="none" w:sz="0" w:space="0" w:color="auto"/>
        <w:right w:val="none" w:sz="0" w:space="0" w:color="auto"/>
      </w:divBdr>
    </w:div>
    <w:div w:id="343440416">
      <w:bodyDiv w:val="1"/>
      <w:marLeft w:val="0"/>
      <w:marRight w:val="0"/>
      <w:marTop w:val="0"/>
      <w:marBottom w:val="0"/>
      <w:divBdr>
        <w:top w:val="none" w:sz="0" w:space="0" w:color="auto"/>
        <w:left w:val="none" w:sz="0" w:space="0" w:color="auto"/>
        <w:bottom w:val="none" w:sz="0" w:space="0" w:color="auto"/>
        <w:right w:val="none" w:sz="0" w:space="0" w:color="auto"/>
      </w:divBdr>
    </w:div>
    <w:div w:id="358437971">
      <w:bodyDiv w:val="1"/>
      <w:marLeft w:val="0"/>
      <w:marRight w:val="0"/>
      <w:marTop w:val="0"/>
      <w:marBottom w:val="0"/>
      <w:divBdr>
        <w:top w:val="none" w:sz="0" w:space="0" w:color="auto"/>
        <w:left w:val="none" w:sz="0" w:space="0" w:color="auto"/>
        <w:bottom w:val="none" w:sz="0" w:space="0" w:color="auto"/>
        <w:right w:val="none" w:sz="0" w:space="0" w:color="auto"/>
      </w:divBdr>
    </w:div>
    <w:div w:id="364865195">
      <w:bodyDiv w:val="1"/>
      <w:marLeft w:val="0"/>
      <w:marRight w:val="0"/>
      <w:marTop w:val="0"/>
      <w:marBottom w:val="0"/>
      <w:divBdr>
        <w:top w:val="none" w:sz="0" w:space="0" w:color="auto"/>
        <w:left w:val="none" w:sz="0" w:space="0" w:color="auto"/>
        <w:bottom w:val="none" w:sz="0" w:space="0" w:color="auto"/>
        <w:right w:val="none" w:sz="0" w:space="0" w:color="auto"/>
      </w:divBdr>
    </w:div>
    <w:div w:id="373621826">
      <w:bodyDiv w:val="1"/>
      <w:marLeft w:val="0"/>
      <w:marRight w:val="0"/>
      <w:marTop w:val="0"/>
      <w:marBottom w:val="0"/>
      <w:divBdr>
        <w:top w:val="none" w:sz="0" w:space="0" w:color="auto"/>
        <w:left w:val="none" w:sz="0" w:space="0" w:color="auto"/>
        <w:bottom w:val="none" w:sz="0" w:space="0" w:color="auto"/>
        <w:right w:val="none" w:sz="0" w:space="0" w:color="auto"/>
      </w:divBdr>
    </w:div>
    <w:div w:id="375474557">
      <w:bodyDiv w:val="1"/>
      <w:marLeft w:val="0"/>
      <w:marRight w:val="0"/>
      <w:marTop w:val="0"/>
      <w:marBottom w:val="0"/>
      <w:divBdr>
        <w:top w:val="none" w:sz="0" w:space="0" w:color="auto"/>
        <w:left w:val="none" w:sz="0" w:space="0" w:color="auto"/>
        <w:bottom w:val="none" w:sz="0" w:space="0" w:color="auto"/>
        <w:right w:val="none" w:sz="0" w:space="0" w:color="auto"/>
      </w:divBdr>
    </w:div>
    <w:div w:id="376898003">
      <w:bodyDiv w:val="1"/>
      <w:marLeft w:val="0"/>
      <w:marRight w:val="0"/>
      <w:marTop w:val="0"/>
      <w:marBottom w:val="0"/>
      <w:divBdr>
        <w:top w:val="none" w:sz="0" w:space="0" w:color="auto"/>
        <w:left w:val="none" w:sz="0" w:space="0" w:color="auto"/>
        <w:bottom w:val="none" w:sz="0" w:space="0" w:color="auto"/>
        <w:right w:val="none" w:sz="0" w:space="0" w:color="auto"/>
      </w:divBdr>
    </w:div>
    <w:div w:id="391465936">
      <w:bodyDiv w:val="1"/>
      <w:marLeft w:val="0"/>
      <w:marRight w:val="0"/>
      <w:marTop w:val="0"/>
      <w:marBottom w:val="0"/>
      <w:divBdr>
        <w:top w:val="none" w:sz="0" w:space="0" w:color="auto"/>
        <w:left w:val="none" w:sz="0" w:space="0" w:color="auto"/>
        <w:bottom w:val="none" w:sz="0" w:space="0" w:color="auto"/>
        <w:right w:val="none" w:sz="0" w:space="0" w:color="auto"/>
      </w:divBdr>
    </w:div>
    <w:div w:id="400492669">
      <w:bodyDiv w:val="1"/>
      <w:marLeft w:val="0"/>
      <w:marRight w:val="0"/>
      <w:marTop w:val="0"/>
      <w:marBottom w:val="0"/>
      <w:divBdr>
        <w:top w:val="none" w:sz="0" w:space="0" w:color="auto"/>
        <w:left w:val="none" w:sz="0" w:space="0" w:color="auto"/>
        <w:bottom w:val="none" w:sz="0" w:space="0" w:color="auto"/>
        <w:right w:val="none" w:sz="0" w:space="0" w:color="auto"/>
      </w:divBdr>
    </w:div>
    <w:div w:id="402334960">
      <w:bodyDiv w:val="1"/>
      <w:marLeft w:val="0"/>
      <w:marRight w:val="0"/>
      <w:marTop w:val="0"/>
      <w:marBottom w:val="0"/>
      <w:divBdr>
        <w:top w:val="none" w:sz="0" w:space="0" w:color="auto"/>
        <w:left w:val="none" w:sz="0" w:space="0" w:color="auto"/>
        <w:bottom w:val="none" w:sz="0" w:space="0" w:color="auto"/>
        <w:right w:val="none" w:sz="0" w:space="0" w:color="auto"/>
      </w:divBdr>
    </w:div>
    <w:div w:id="408382289">
      <w:bodyDiv w:val="1"/>
      <w:marLeft w:val="0"/>
      <w:marRight w:val="0"/>
      <w:marTop w:val="0"/>
      <w:marBottom w:val="0"/>
      <w:divBdr>
        <w:top w:val="none" w:sz="0" w:space="0" w:color="auto"/>
        <w:left w:val="none" w:sz="0" w:space="0" w:color="auto"/>
        <w:bottom w:val="none" w:sz="0" w:space="0" w:color="auto"/>
        <w:right w:val="none" w:sz="0" w:space="0" w:color="auto"/>
      </w:divBdr>
    </w:div>
    <w:div w:id="424348860">
      <w:bodyDiv w:val="1"/>
      <w:marLeft w:val="0"/>
      <w:marRight w:val="0"/>
      <w:marTop w:val="0"/>
      <w:marBottom w:val="0"/>
      <w:divBdr>
        <w:top w:val="none" w:sz="0" w:space="0" w:color="auto"/>
        <w:left w:val="none" w:sz="0" w:space="0" w:color="auto"/>
        <w:bottom w:val="none" w:sz="0" w:space="0" w:color="auto"/>
        <w:right w:val="none" w:sz="0" w:space="0" w:color="auto"/>
      </w:divBdr>
    </w:div>
    <w:div w:id="428965451">
      <w:bodyDiv w:val="1"/>
      <w:marLeft w:val="0"/>
      <w:marRight w:val="0"/>
      <w:marTop w:val="0"/>
      <w:marBottom w:val="0"/>
      <w:divBdr>
        <w:top w:val="none" w:sz="0" w:space="0" w:color="auto"/>
        <w:left w:val="none" w:sz="0" w:space="0" w:color="auto"/>
        <w:bottom w:val="none" w:sz="0" w:space="0" w:color="auto"/>
        <w:right w:val="none" w:sz="0" w:space="0" w:color="auto"/>
      </w:divBdr>
    </w:div>
    <w:div w:id="430203315">
      <w:bodyDiv w:val="1"/>
      <w:marLeft w:val="0"/>
      <w:marRight w:val="0"/>
      <w:marTop w:val="0"/>
      <w:marBottom w:val="0"/>
      <w:divBdr>
        <w:top w:val="none" w:sz="0" w:space="0" w:color="auto"/>
        <w:left w:val="none" w:sz="0" w:space="0" w:color="auto"/>
        <w:bottom w:val="none" w:sz="0" w:space="0" w:color="auto"/>
        <w:right w:val="none" w:sz="0" w:space="0" w:color="auto"/>
      </w:divBdr>
    </w:div>
    <w:div w:id="436679507">
      <w:bodyDiv w:val="1"/>
      <w:marLeft w:val="0"/>
      <w:marRight w:val="0"/>
      <w:marTop w:val="0"/>
      <w:marBottom w:val="0"/>
      <w:divBdr>
        <w:top w:val="none" w:sz="0" w:space="0" w:color="auto"/>
        <w:left w:val="none" w:sz="0" w:space="0" w:color="auto"/>
        <w:bottom w:val="none" w:sz="0" w:space="0" w:color="auto"/>
        <w:right w:val="none" w:sz="0" w:space="0" w:color="auto"/>
      </w:divBdr>
    </w:div>
    <w:div w:id="437063782">
      <w:bodyDiv w:val="1"/>
      <w:marLeft w:val="0"/>
      <w:marRight w:val="0"/>
      <w:marTop w:val="0"/>
      <w:marBottom w:val="0"/>
      <w:divBdr>
        <w:top w:val="none" w:sz="0" w:space="0" w:color="auto"/>
        <w:left w:val="none" w:sz="0" w:space="0" w:color="auto"/>
        <w:bottom w:val="none" w:sz="0" w:space="0" w:color="auto"/>
        <w:right w:val="none" w:sz="0" w:space="0" w:color="auto"/>
      </w:divBdr>
    </w:div>
    <w:div w:id="437988605">
      <w:bodyDiv w:val="1"/>
      <w:marLeft w:val="0"/>
      <w:marRight w:val="0"/>
      <w:marTop w:val="0"/>
      <w:marBottom w:val="0"/>
      <w:divBdr>
        <w:top w:val="none" w:sz="0" w:space="0" w:color="auto"/>
        <w:left w:val="none" w:sz="0" w:space="0" w:color="auto"/>
        <w:bottom w:val="none" w:sz="0" w:space="0" w:color="auto"/>
        <w:right w:val="none" w:sz="0" w:space="0" w:color="auto"/>
      </w:divBdr>
    </w:div>
    <w:div w:id="451284983">
      <w:bodyDiv w:val="1"/>
      <w:marLeft w:val="0"/>
      <w:marRight w:val="0"/>
      <w:marTop w:val="0"/>
      <w:marBottom w:val="0"/>
      <w:divBdr>
        <w:top w:val="none" w:sz="0" w:space="0" w:color="auto"/>
        <w:left w:val="none" w:sz="0" w:space="0" w:color="auto"/>
        <w:bottom w:val="none" w:sz="0" w:space="0" w:color="auto"/>
        <w:right w:val="none" w:sz="0" w:space="0" w:color="auto"/>
      </w:divBdr>
    </w:div>
    <w:div w:id="455224687">
      <w:bodyDiv w:val="1"/>
      <w:marLeft w:val="0"/>
      <w:marRight w:val="0"/>
      <w:marTop w:val="0"/>
      <w:marBottom w:val="0"/>
      <w:divBdr>
        <w:top w:val="none" w:sz="0" w:space="0" w:color="auto"/>
        <w:left w:val="none" w:sz="0" w:space="0" w:color="auto"/>
        <w:bottom w:val="none" w:sz="0" w:space="0" w:color="auto"/>
        <w:right w:val="none" w:sz="0" w:space="0" w:color="auto"/>
      </w:divBdr>
    </w:div>
    <w:div w:id="455637522">
      <w:bodyDiv w:val="1"/>
      <w:marLeft w:val="0"/>
      <w:marRight w:val="0"/>
      <w:marTop w:val="0"/>
      <w:marBottom w:val="0"/>
      <w:divBdr>
        <w:top w:val="none" w:sz="0" w:space="0" w:color="auto"/>
        <w:left w:val="none" w:sz="0" w:space="0" w:color="auto"/>
        <w:bottom w:val="none" w:sz="0" w:space="0" w:color="auto"/>
        <w:right w:val="none" w:sz="0" w:space="0" w:color="auto"/>
      </w:divBdr>
    </w:div>
    <w:div w:id="469445622">
      <w:bodyDiv w:val="1"/>
      <w:marLeft w:val="0"/>
      <w:marRight w:val="0"/>
      <w:marTop w:val="0"/>
      <w:marBottom w:val="0"/>
      <w:divBdr>
        <w:top w:val="none" w:sz="0" w:space="0" w:color="auto"/>
        <w:left w:val="none" w:sz="0" w:space="0" w:color="auto"/>
        <w:bottom w:val="none" w:sz="0" w:space="0" w:color="auto"/>
        <w:right w:val="none" w:sz="0" w:space="0" w:color="auto"/>
      </w:divBdr>
    </w:div>
    <w:div w:id="504632524">
      <w:bodyDiv w:val="1"/>
      <w:marLeft w:val="0"/>
      <w:marRight w:val="0"/>
      <w:marTop w:val="0"/>
      <w:marBottom w:val="0"/>
      <w:divBdr>
        <w:top w:val="none" w:sz="0" w:space="0" w:color="auto"/>
        <w:left w:val="none" w:sz="0" w:space="0" w:color="auto"/>
        <w:bottom w:val="none" w:sz="0" w:space="0" w:color="auto"/>
        <w:right w:val="none" w:sz="0" w:space="0" w:color="auto"/>
      </w:divBdr>
    </w:div>
    <w:div w:id="505635429">
      <w:bodyDiv w:val="1"/>
      <w:marLeft w:val="0"/>
      <w:marRight w:val="0"/>
      <w:marTop w:val="0"/>
      <w:marBottom w:val="0"/>
      <w:divBdr>
        <w:top w:val="none" w:sz="0" w:space="0" w:color="auto"/>
        <w:left w:val="none" w:sz="0" w:space="0" w:color="auto"/>
        <w:bottom w:val="none" w:sz="0" w:space="0" w:color="auto"/>
        <w:right w:val="none" w:sz="0" w:space="0" w:color="auto"/>
      </w:divBdr>
    </w:div>
    <w:div w:id="509149852">
      <w:bodyDiv w:val="1"/>
      <w:marLeft w:val="0"/>
      <w:marRight w:val="0"/>
      <w:marTop w:val="0"/>
      <w:marBottom w:val="0"/>
      <w:divBdr>
        <w:top w:val="none" w:sz="0" w:space="0" w:color="auto"/>
        <w:left w:val="none" w:sz="0" w:space="0" w:color="auto"/>
        <w:bottom w:val="none" w:sz="0" w:space="0" w:color="auto"/>
        <w:right w:val="none" w:sz="0" w:space="0" w:color="auto"/>
      </w:divBdr>
    </w:div>
    <w:div w:id="512645121">
      <w:bodyDiv w:val="1"/>
      <w:marLeft w:val="0"/>
      <w:marRight w:val="0"/>
      <w:marTop w:val="0"/>
      <w:marBottom w:val="0"/>
      <w:divBdr>
        <w:top w:val="none" w:sz="0" w:space="0" w:color="auto"/>
        <w:left w:val="none" w:sz="0" w:space="0" w:color="auto"/>
        <w:bottom w:val="none" w:sz="0" w:space="0" w:color="auto"/>
        <w:right w:val="none" w:sz="0" w:space="0" w:color="auto"/>
      </w:divBdr>
    </w:div>
    <w:div w:id="531848592">
      <w:bodyDiv w:val="1"/>
      <w:marLeft w:val="0"/>
      <w:marRight w:val="0"/>
      <w:marTop w:val="0"/>
      <w:marBottom w:val="0"/>
      <w:divBdr>
        <w:top w:val="none" w:sz="0" w:space="0" w:color="auto"/>
        <w:left w:val="none" w:sz="0" w:space="0" w:color="auto"/>
        <w:bottom w:val="none" w:sz="0" w:space="0" w:color="auto"/>
        <w:right w:val="none" w:sz="0" w:space="0" w:color="auto"/>
      </w:divBdr>
    </w:div>
    <w:div w:id="542867114">
      <w:bodyDiv w:val="1"/>
      <w:marLeft w:val="0"/>
      <w:marRight w:val="0"/>
      <w:marTop w:val="0"/>
      <w:marBottom w:val="0"/>
      <w:divBdr>
        <w:top w:val="none" w:sz="0" w:space="0" w:color="auto"/>
        <w:left w:val="none" w:sz="0" w:space="0" w:color="auto"/>
        <w:bottom w:val="none" w:sz="0" w:space="0" w:color="auto"/>
        <w:right w:val="none" w:sz="0" w:space="0" w:color="auto"/>
      </w:divBdr>
    </w:div>
    <w:div w:id="552693776">
      <w:bodyDiv w:val="1"/>
      <w:marLeft w:val="0"/>
      <w:marRight w:val="0"/>
      <w:marTop w:val="0"/>
      <w:marBottom w:val="0"/>
      <w:divBdr>
        <w:top w:val="none" w:sz="0" w:space="0" w:color="auto"/>
        <w:left w:val="none" w:sz="0" w:space="0" w:color="auto"/>
        <w:bottom w:val="none" w:sz="0" w:space="0" w:color="auto"/>
        <w:right w:val="none" w:sz="0" w:space="0" w:color="auto"/>
      </w:divBdr>
    </w:div>
    <w:div w:id="562789748">
      <w:bodyDiv w:val="1"/>
      <w:marLeft w:val="0"/>
      <w:marRight w:val="0"/>
      <w:marTop w:val="0"/>
      <w:marBottom w:val="0"/>
      <w:divBdr>
        <w:top w:val="none" w:sz="0" w:space="0" w:color="auto"/>
        <w:left w:val="none" w:sz="0" w:space="0" w:color="auto"/>
        <w:bottom w:val="none" w:sz="0" w:space="0" w:color="auto"/>
        <w:right w:val="none" w:sz="0" w:space="0" w:color="auto"/>
      </w:divBdr>
    </w:div>
    <w:div w:id="588347932">
      <w:bodyDiv w:val="1"/>
      <w:marLeft w:val="0"/>
      <w:marRight w:val="0"/>
      <w:marTop w:val="0"/>
      <w:marBottom w:val="0"/>
      <w:divBdr>
        <w:top w:val="none" w:sz="0" w:space="0" w:color="auto"/>
        <w:left w:val="none" w:sz="0" w:space="0" w:color="auto"/>
        <w:bottom w:val="none" w:sz="0" w:space="0" w:color="auto"/>
        <w:right w:val="none" w:sz="0" w:space="0" w:color="auto"/>
      </w:divBdr>
    </w:div>
    <w:div w:id="594942905">
      <w:bodyDiv w:val="1"/>
      <w:marLeft w:val="0"/>
      <w:marRight w:val="0"/>
      <w:marTop w:val="0"/>
      <w:marBottom w:val="0"/>
      <w:divBdr>
        <w:top w:val="none" w:sz="0" w:space="0" w:color="auto"/>
        <w:left w:val="none" w:sz="0" w:space="0" w:color="auto"/>
        <w:bottom w:val="none" w:sz="0" w:space="0" w:color="auto"/>
        <w:right w:val="none" w:sz="0" w:space="0" w:color="auto"/>
      </w:divBdr>
    </w:div>
    <w:div w:id="610935750">
      <w:bodyDiv w:val="1"/>
      <w:marLeft w:val="0"/>
      <w:marRight w:val="0"/>
      <w:marTop w:val="0"/>
      <w:marBottom w:val="0"/>
      <w:divBdr>
        <w:top w:val="none" w:sz="0" w:space="0" w:color="auto"/>
        <w:left w:val="none" w:sz="0" w:space="0" w:color="auto"/>
        <w:bottom w:val="none" w:sz="0" w:space="0" w:color="auto"/>
        <w:right w:val="none" w:sz="0" w:space="0" w:color="auto"/>
      </w:divBdr>
    </w:div>
    <w:div w:id="616987522">
      <w:bodyDiv w:val="1"/>
      <w:marLeft w:val="0"/>
      <w:marRight w:val="0"/>
      <w:marTop w:val="0"/>
      <w:marBottom w:val="0"/>
      <w:divBdr>
        <w:top w:val="none" w:sz="0" w:space="0" w:color="auto"/>
        <w:left w:val="none" w:sz="0" w:space="0" w:color="auto"/>
        <w:bottom w:val="none" w:sz="0" w:space="0" w:color="auto"/>
        <w:right w:val="none" w:sz="0" w:space="0" w:color="auto"/>
      </w:divBdr>
    </w:div>
    <w:div w:id="622033158">
      <w:bodyDiv w:val="1"/>
      <w:marLeft w:val="0"/>
      <w:marRight w:val="0"/>
      <w:marTop w:val="0"/>
      <w:marBottom w:val="0"/>
      <w:divBdr>
        <w:top w:val="none" w:sz="0" w:space="0" w:color="auto"/>
        <w:left w:val="none" w:sz="0" w:space="0" w:color="auto"/>
        <w:bottom w:val="none" w:sz="0" w:space="0" w:color="auto"/>
        <w:right w:val="none" w:sz="0" w:space="0" w:color="auto"/>
      </w:divBdr>
    </w:div>
    <w:div w:id="638995525">
      <w:bodyDiv w:val="1"/>
      <w:marLeft w:val="0"/>
      <w:marRight w:val="0"/>
      <w:marTop w:val="0"/>
      <w:marBottom w:val="0"/>
      <w:divBdr>
        <w:top w:val="none" w:sz="0" w:space="0" w:color="auto"/>
        <w:left w:val="none" w:sz="0" w:space="0" w:color="auto"/>
        <w:bottom w:val="none" w:sz="0" w:space="0" w:color="auto"/>
        <w:right w:val="none" w:sz="0" w:space="0" w:color="auto"/>
      </w:divBdr>
    </w:div>
    <w:div w:id="641276094">
      <w:bodyDiv w:val="1"/>
      <w:marLeft w:val="0"/>
      <w:marRight w:val="0"/>
      <w:marTop w:val="0"/>
      <w:marBottom w:val="0"/>
      <w:divBdr>
        <w:top w:val="none" w:sz="0" w:space="0" w:color="auto"/>
        <w:left w:val="none" w:sz="0" w:space="0" w:color="auto"/>
        <w:bottom w:val="none" w:sz="0" w:space="0" w:color="auto"/>
        <w:right w:val="none" w:sz="0" w:space="0" w:color="auto"/>
      </w:divBdr>
    </w:div>
    <w:div w:id="661588321">
      <w:bodyDiv w:val="1"/>
      <w:marLeft w:val="0"/>
      <w:marRight w:val="0"/>
      <w:marTop w:val="0"/>
      <w:marBottom w:val="0"/>
      <w:divBdr>
        <w:top w:val="none" w:sz="0" w:space="0" w:color="auto"/>
        <w:left w:val="none" w:sz="0" w:space="0" w:color="auto"/>
        <w:bottom w:val="none" w:sz="0" w:space="0" w:color="auto"/>
        <w:right w:val="none" w:sz="0" w:space="0" w:color="auto"/>
      </w:divBdr>
    </w:div>
    <w:div w:id="695958795">
      <w:bodyDiv w:val="1"/>
      <w:marLeft w:val="0"/>
      <w:marRight w:val="0"/>
      <w:marTop w:val="0"/>
      <w:marBottom w:val="0"/>
      <w:divBdr>
        <w:top w:val="none" w:sz="0" w:space="0" w:color="auto"/>
        <w:left w:val="none" w:sz="0" w:space="0" w:color="auto"/>
        <w:bottom w:val="none" w:sz="0" w:space="0" w:color="auto"/>
        <w:right w:val="none" w:sz="0" w:space="0" w:color="auto"/>
      </w:divBdr>
    </w:div>
    <w:div w:id="697969279">
      <w:bodyDiv w:val="1"/>
      <w:marLeft w:val="0"/>
      <w:marRight w:val="0"/>
      <w:marTop w:val="0"/>
      <w:marBottom w:val="0"/>
      <w:divBdr>
        <w:top w:val="none" w:sz="0" w:space="0" w:color="auto"/>
        <w:left w:val="none" w:sz="0" w:space="0" w:color="auto"/>
        <w:bottom w:val="none" w:sz="0" w:space="0" w:color="auto"/>
        <w:right w:val="none" w:sz="0" w:space="0" w:color="auto"/>
      </w:divBdr>
    </w:div>
    <w:div w:id="703671109">
      <w:bodyDiv w:val="1"/>
      <w:marLeft w:val="0"/>
      <w:marRight w:val="0"/>
      <w:marTop w:val="0"/>
      <w:marBottom w:val="0"/>
      <w:divBdr>
        <w:top w:val="none" w:sz="0" w:space="0" w:color="auto"/>
        <w:left w:val="none" w:sz="0" w:space="0" w:color="auto"/>
        <w:bottom w:val="none" w:sz="0" w:space="0" w:color="auto"/>
        <w:right w:val="none" w:sz="0" w:space="0" w:color="auto"/>
      </w:divBdr>
    </w:div>
    <w:div w:id="718823619">
      <w:bodyDiv w:val="1"/>
      <w:marLeft w:val="0"/>
      <w:marRight w:val="0"/>
      <w:marTop w:val="0"/>
      <w:marBottom w:val="0"/>
      <w:divBdr>
        <w:top w:val="none" w:sz="0" w:space="0" w:color="auto"/>
        <w:left w:val="none" w:sz="0" w:space="0" w:color="auto"/>
        <w:bottom w:val="none" w:sz="0" w:space="0" w:color="auto"/>
        <w:right w:val="none" w:sz="0" w:space="0" w:color="auto"/>
      </w:divBdr>
    </w:div>
    <w:div w:id="740444618">
      <w:bodyDiv w:val="1"/>
      <w:marLeft w:val="0"/>
      <w:marRight w:val="0"/>
      <w:marTop w:val="0"/>
      <w:marBottom w:val="0"/>
      <w:divBdr>
        <w:top w:val="none" w:sz="0" w:space="0" w:color="auto"/>
        <w:left w:val="none" w:sz="0" w:space="0" w:color="auto"/>
        <w:bottom w:val="none" w:sz="0" w:space="0" w:color="auto"/>
        <w:right w:val="none" w:sz="0" w:space="0" w:color="auto"/>
      </w:divBdr>
    </w:div>
    <w:div w:id="745499519">
      <w:bodyDiv w:val="1"/>
      <w:marLeft w:val="0"/>
      <w:marRight w:val="0"/>
      <w:marTop w:val="0"/>
      <w:marBottom w:val="0"/>
      <w:divBdr>
        <w:top w:val="none" w:sz="0" w:space="0" w:color="auto"/>
        <w:left w:val="none" w:sz="0" w:space="0" w:color="auto"/>
        <w:bottom w:val="none" w:sz="0" w:space="0" w:color="auto"/>
        <w:right w:val="none" w:sz="0" w:space="0" w:color="auto"/>
      </w:divBdr>
    </w:div>
    <w:div w:id="746152088">
      <w:bodyDiv w:val="1"/>
      <w:marLeft w:val="0"/>
      <w:marRight w:val="0"/>
      <w:marTop w:val="0"/>
      <w:marBottom w:val="0"/>
      <w:divBdr>
        <w:top w:val="none" w:sz="0" w:space="0" w:color="auto"/>
        <w:left w:val="none" w:sz="0" w:space="0" w:color="auto"/>
        <w:bottom w:val="none" w:sz="0" w:space="0" w:color="auto"/>
        <w:right w:val="none" w:sz="0" w:space="0" w:color="auto"/>
      </w:divBdr>
    </w:div>
    <w:div w:id="746338870">
      <w:bodyDiv w:val="1"/>
      <w:marLeft w:val="0"/>
      <w:marRight w:val="0"/>
      <w:marTop w:val="0"/>
      <w:marBottom w:val="0"/>
      <w:divBdr>
        <w:top w:val="none" w:sz="0" w:space="0" w:color="auto"/>
        <w:left w:val="none" w:sz="0" w:space="0" w:color="auto"/>
        <w:bottom w:val="none" w:sz="0" w:space="0" w:color="auto"/>
        <w:right w:val="none" w:sz="0" w:space="0" w:color="auto"/>
      </w:divBdr>
    </w:div>
    <w:div w:id="754284640">
      <w:bodyDiv w:val="1"/>
      <w:marLeft w:val="0"/>
      <w:marRight w:val="0"/>
      <w:marTop w:val="0"/>
      <w:marBottom w:val="0"/>
      <w:divBdr>
        <w:top w:val="none" w:sz="0" w:space="0" w:color="auto"/>
        <w:left w:val="none" w:sz="0" w:space="0" w:color="auto"/>
        <w:bottom w:val="none" w:sz="0" w:space="0" w:color="auto"/>
        <w:right w:val="none" w:sz="0" w:space="0" w:color="auto"/>
      </w:divBdr>
    </w:div>
    <w:div w:id="767584941">
      <w:bodyDiv w:val="1"/>
      <w:marLeft w:val="0"/>
      <w:marRight w:val="0"/>
      <w:marTop w:val="0"/>
      <w:marBottom w:val="0"/>
      <w:divBdr>
        <w:top w:val="none" w:sz="0" w:space="0" w:color="auto"/>
        <w:left w:val="none" w:sz="0" w:space="0" w:color="auto"/>
        <w:bottom w:val="none" w:sz="0" w:space="0" w:color="auto"/>
        <w:right w:val="none" w:sz="0" w:space="0" w:color="auto"/>
      </w:divBdr>
    </w:div>
    <w:div w:id="769398998">
      <w:bodyDiv w:val="1"/>
      <w:marLeft w:val="0"/>
      <w:marRight w:val="0"/>
      <w:marTop w:val="0"/>
      <w:marBottom w:val="0"/>
      <w:divBdr>
        <w:top w:val="none" w:sz="0" w:space="0" w:color="auto"/>
        <w:left w:val="none" w:sz="0" w:space="0" w:color="auto"/>
        <w:bottom w:val="none" w:sz="0" w:space="0" w:color="auto"/>
        <w:right w:val="none" w:sz="0" w:space="0" w:color="auto"/>
      </w:divBdr>
    </w:div>
    <w:div w:id="822703067">
      <w:bodyDiv w:val="1"/>
      <w:marLeft w:val="0"/>
      <w:marRight w:val="0"/>
      <w:marTop w:val="0"/>
      <w:marBottom w:val="0"/>
      <w:divBdr>
        <w:top w:val="none" w:sz="0" w:space="0" w:color="auto"/>
        <w:left w:val="none" w:sz="0" w:space="0" w:color="auto"/>
        <w:bottom w:val="none" w:sz="0" w:space="0" w:color="auto"/>
        <w:right w:val="none" w:sz="0" w:space="0" w:color="auto"/>
      </w:divBdr>
    </w:div>
    <w:div w:id="838812332">
      <w:bodyDiv w:val="1"/>
      <w:marLeft w:val="0"/>
      <w:marRight w:val="0"/>
      <w:marTop w:val="0"/>
      <w:marBottom w:val="0"/>
      <w:divBdr>
        <w:top w:val="none" w:sz="0" w:space="0" w:color="auto"/>
        <w:left w:val="none" w:sz="0" w:space="0" w:color="auto"/>
        <w:bottom w:val="none" w:sz="0" w:space="0" w:color="auto"/>
        <w:right w:val="none" w:sz="0" w:space="0" w:color="auto"/>
      </w:divBdr>
    </w:div>
    <w:div w:id="849878584">
      <w:bodyDiv w:val="1"/>
      <w:marLeft w:val="0"/>
      <w:marRight w:val="0"/>
      <w:marTop w:val="0"/>
      <w:marBottom w:val="0"/>
      <w:divBdr>
        <w:top w:val="none" w:sz="0" w:space="0" w:color="auto"/>
        <w:left w:val="none" w:sz="0" w:space="0" w:color="auto"/>
        <w:bottom w:val="none" w:sz="0" w:space="0" w:color="auto"/>
        <w:right w:val="none" w:sz="0" w:space="0" w:color="auto"/>
      </w:divBdr>
    </w:div>
    <w:div w:id="867336129">
      <w:bodyDiv w:val="1"/>
      <w:marLeft w:val="0"/>
      <w:marRight w:val="0"/>
      <w:marTop w:val="0"/>
      <w:marBottom w:val="0"/>
      <w:divBdr>
        <w:top w:val="none" w:sz="0" w:space="0" w:color="auto"/>
        <w:left w:val="none" w:sz="0" w:space="0" w:color="auto"/>
        <w:bottom w:val="none" w:sz="0" w:space="0" w:color="auto"/>
        <w:right w:val="none" w:sz="0" w:space="0" w:color="auto"/>
      </w:divBdr>
    </w:div>
    <w:div w:id="868908934">
      <w:bodyDiv w:val="1"/>
      <w:marLeft w:val="0"/>
      <w:marRight w:val="0"/>
      <w:marTop w:val="0"/>
      <w:marBottom w:val="0"/>
      <w:divBdr>
        <w:top w:val="none" w:sz="0" w:space="0" w:color="auto"/>
        <w:left w:val="none" w:sz="0" w:space="0" w:color="auto"/>
        <w:bottom w:val="none" w:sz="0" w:space="0" w:color="auto"/>
        <w:right w:val="none" w:sz="0" w:space="0" w:color="auto"/>
      </w:divBdr>
    </w:div>
    <w:div w:id="871961071">
      <w:bodyDiv w:val="1"/>
      <w:marLeft w:val="0"/>
      <w:marRight w:val="0"/>
      <w:marTop w:val="0"/>
      <w:marBottom w:val="0"/>
      <w:divBdr>
        <w:top w:val="none" w:sz="0" w:space="0" w:color="auto"/>
        <w:left w:val="none" w:sz="0" w:space="0" w:color="auto"/>
        <w:bottom w:val="none" w:sz="0" w:space="0" w:color="auto"/>
        <w:right w:val="none" w:sz="0" w:space="0" w:color="auto"/>
      </w:divBdr>
    </w:div>
    <w:div w:id="879324417">
      <w:bodyDiv w:val="1"/>
      <w:marLeft w:val="0"/>
      <w:marRight w:val="0"/>
      <w:marTop w:val="0"/>
      <w:marBottom w:val="0"/>
      <w:divBdr>
        <w:top w:val="none" w:sz="0" w:space="0" w:color="auto"/>
        <w:left w:val="none" w:sz="0" w:space="0" w:color="auto"/>
        <w:bottom w:val="none" w:sz="0" w:space="0" w:color="auto"/>
        <w:right w:val="none" w:sz="0" w:space="0" w:color="auto"/>
      </w:divBdr>
    </w:div>
    <w:div w:id="907154218">
      <w:bodyDiv w:val="1"/>
      <w:marLeft w:val="0"/>
      <w:marRight w:val="0"/>
      <w:marTop w:val="0"/>
      <w:marBottom w:val="0"/>
      <w:divBdr>
        <w:top w:val="none" w:sz="0" w:space="0" w:color="auto"/>
        <w:left w:val="none" w:sz="0" w:space="0" w:color="auto"/>
        <w:bottom w:val="none" w:sz="0" w:space="0" w:color="auto"/>
        <w:right w:val="none" w:sz="0" w:space="0" w:color="auto"/>
      </w:divBdr>
    </w:div>
    <w:div w:id="920335328">
      <w:bodyDiv w:val="1"/>
      <w:marLeft w:val="0"/>
      <w:marRight w:val="0"/>
      <w:marTop w:val="0"/>
      <w:marBottom w:val="0"/>
      <w:divBdr>
        <w:top w:val="none" w:sz="0" w:space="0" w:color="auto"/>
        <w:left w:val="none" w:sz="0" w:space="0" w:color="auto"/>
        <w:bottom w:val="none" w:sz="0" w:space="0" w:color="auto"/>
        <w:right w:val="none" w:sz="0" w:space="0" w:color="auto"/>
      </w:divBdr>
    </w:div>
    <w:div w:id="926424250">
      <w:bodyDiv w:val="1"/>
      <w:marLeft w:val="0"/>
      <w:marRight w:val="0"/>
      <w:marTop w:val="0"/>
      <w:marBottom w:val="0"/>
      <w:divBdr>
        <w:top w:val="none" w:sz="0" w:space="0" w:color="auto"/>
        <w:left w:val="none" w:sz="0" w:space="0" w:color="auto"/>
        <w:bottom w:val="none" w:sz="0" w:space="0" w:color="auto"/>
        <w:right w:val="none" w:sz="0" w:space="0" w:color="auto"/>
      </w:divBdr>
    </w:div>
    <w:div w:id="935668906">
      <w:bodyDiv w:val="1"/>
      <w:marLeft w:val="0"/>
      <w:marRight w:val="0"/>
      <w:marTop w:val="0"/>
      <w:marBottom w:val="0"/>
      <w:divBdr>
        <w:top w:val="none" w:sz="0" w:space="0" w:color="auto"/>
        <w:left w:val="none" w:sz="0" w:space="0" w:color="auto"/>
        <w:bottom w:val="none" w:sz="0" w:space="0" w:color="auto"/>
        <w:right w:val="none" w:sz="0" w:space="0" w:color="auto"/>
      </w:divBdr>
    </w:div>
    <w:div w:id="949047741">
      <w:bodyDiv w:val="1"/>
      <w:marLeft w:val="0"/>
      <w:marRight w:val="0"/>
      <w:marTop w:val="0"/>
      <w:marBottom w:val="0"/>
      <w:divBdr>
        <w:top w:val="none" w:sz="0" w:space="0" w:color="auto"/>
        <w:left w:val="none" w:sz="0" w:space="0" w:color="auto"/>
        <w:bottom w:val="none" w:sz="0" w:space="0" w:color="auto"/>
        <w:right w:val="none" w:sz="0" w:space="0" w:color="auto"/>
      </w:divBdr>
    </w:div>
    <w:div w:id="950362672">
      <w:bodyDiv w:val="1"/>
      <w:marLeft w:val="0"/>
      <w:marRight w:val="0"/>
      <w:marTop w:val="0"/>
      <w:marBottom w:val="0"/>
      <w:divBdr>
        <w:top w:val="none" w:sz="0" w:space="0" w:color="auto"/>
        <w:left w:val="none" w:sz="0" w:space="0" w:color="auto"/>
        <w:bottom w:val="none" w:sz="0" w:space="0" w:color="auto"/>
        <w:right w:val="none" w:sz="0" w:space="0" w:color="auto"/>
      </w:divBdr>
    </w:div>
    <w:div w:id="951475115">
      <w:bodyDiv w:val="1"/>
      <w:marLeft w:val="0"/>
      <w:marRight w:val="0"/>
      <w:marTop w:val="0"/>
      <w:marBottom w:val="0"/>
      <w:divBdr>
        <w:top w:val="none" w:sz="0" w:space="0" w:color="auto"/>
        <w:left w:val="none" w:sz="0" w:space="0" w:color="auto"/>
        <w:bottom w:val="none" w:sz="0" w:space="0" w:color="auto"/>
        <w:right w:val="none" w:sz="0" w:space="0" w:color="auto"/>
      </w:divBdr>
    </w:div>
    <w:div w:id="958411204">
      <w:bodyDiv w:val="1"/>
      <w:marLeft w:val="0"/>
      <w:marRight w:val="0"/>
      <w:marTop w:val="0"/>
      <w:marBottom w:val="0"/>
      <w:divBdr>
        <w:top w:val="none" w:sz="0" w:space="0" w:color="auto"/>
        <w:left w:val="none" w:sz="0" w:space="0" w:color="auto"/>
        <w:bottom w:val="none" w:sz="0" w:space="0" w:color="auto"/>
        <w:right w:val="none" w:sz="0" w:space="0" w:color="auto"/>
      </w:divBdr>
    </w:div>
    <w:div w:id="968046863">
      <w:bodyDiv w:val="1"/>
      <w:marLeft w:val="0"/>
      <w:marRight w:val="0"/>
      <w:marTop w:val="0"/>
      <w:marBottom w:val="0"/>
      <w:divBdr>
        <w:top w:val="none" w:sz="0" w:space="0" w:color="auto"/>
        <w:left w:val="none" w:sz="0" w:space="0" w:color="auto"/>
        <w:bottom w:val="none" w:sz="0" w:space="0" w:color="auto"/>
        <w:right w:val="none" w:sz="0" w:space="0" w:color="auto"/>
      </w:divBdr>
    </w:div>
    <w:div w:id="972638612">
      <w:bodyDiv w:val="1"/>
      <w:marLeft w:val="0"/>
      <w:marRight w:val="0"/>
      <w:marTop w:val="0"/>
      <w:marBottom w:val="0"/>
      <w:divBdr>
        <w:top w:val="none" w:sz="0" w:space="0" w:color="auto"/>
        <w:left w:val="none" w:sz="0" w:space="0" w:color="auto"/>
        <w:bottom w:val="none" w:sz="0" w:space="0" w:color="auto"/>
        <w:right w:val="none" w:sz="0" w:space="0" w:color="auto"/>
      </w:divBdr>
    </w:div>
    <w:div w:id="981080048">
      <w:bodyDiv w:val="1"/>
      <w:marLeft w:val="0"/>
      <w:marRight w:val="0"/>
      <w:marTop w:val="0"/>
      <w:marBottom w:val="0"/>
      <w:divBdr>
        <w:top w:val="none" w:sz="0" w:space="0" w:color="auto"/>
        <w:left w:val="none" w:sz="0" w:space="0" w:color="auto"/>
        <w:bottom w:val="none" w:sz="0" w:space="0" w:color="auto"/>
        <w:right w:val="none" w:sz="0" w:space="0" w:color="auto"/>
      </w:divBdr>
    </w:div>
    <w:div w:id="993608845">
      <w:bodyDiv w:val="1"/>
      <w:marLeft w:val="0"/>
      <w:marRight w:val="0"/>
      <w:marTop w:val="0"/>
      <w:marBottom w:val="0"/>
      <w:divBdr>
        <w:top w:val="none" w:sz="0" w:space="0" w:color="auto"/>
        <w:left w:val="none" w:sz="0" w:space="0" w:color="auto"/>
        <w:bottom w:val="none" w:sz="0" w:space="0" w:color="auto"/>
        <w:right w:val="none" w:sz="0" w:space="0" w:color="auto"/>
      </w:divBdr>
    </w:div>
    <w:div w:id="994838739">
      <w:bodyDiv w:val="1"/>
      <w:marLeft w:val="0"/>
      <w:marRight w:val="0"/>
      <w:marTop w:val="0"/>
      <w:marBottom w:val="0"/>
      <w:divBdr>
        <w:top w:val="none" w:sz="0" w:space="0" w:color="auto"/>
        <w:left w:val="none" w:sz="0" w:space="0" w:color="auto"/>
        <w:bottom w:val="none" w:sz="0" w:space="0" w:color="auto"/>
        <w:right w:val="none" w:sz="0" w:space="0" w:color="auto"/>
      </w:divBdr>
    </w:div>
    <w:div w:id="998070096">
      <w:bodyDiv w:val="1"/>
      <w:marLeft w:val="0"/>
      <w:marRight w:val="0"/>
      <w:marTop w:val="0"/>
      <w:marBottom w:val="0"/>
      <w:divBdr>
        <w:top w:val="none" w:sz="0" w:space="0" w:color="auto"/>
        <w:left w:val="none" w:sz="0" w:space="0" w:color="auto"/>
        <w:bottom w:val="none" w:sz="0" w:space="0" w:color="auto"/>
        <w:right w:val="none" w:sz="0" w:space="0" w:color="auto"/>
      </w:divBdr>
    </w:div>
    <w:div w:id="1012298219">
      <w:bodyDiv w:val="1"/>
      <w:marLeft w:val="0"/>
      <w:marRight w:val="0"/>
      <w:marTop w:val="0"/>
      <w:marBottom w:val="0"/>
      <w:divBdr>
        <w:top w:val="none" w:sz="0" w:space="0" w:color="auto"/>
        <w:left w:val="none" w:sz="0" w:space="0" w:color="auto"/>
        <w:bottom w:val="none" w:sz="0" w:space="0" w:color="auto"/>
        <w:right w:val="none" w:sz="0" w:space="0" w:color="auto"/>
      </w:divBdr>
    </w:div>
    <w:div w:id="1015762723">
      <w:bodyDiv w:val="1"/>
      <w:marLeft w:val="0"/>
      <w:marRight w:val="0"/>
      <w:marTop w:val="0"/>
      <w:marBottom w:val="0"/>
      <w:divBdr>
        <w:top w:val="none" w:sz="0" w:space="0" w:color="auto"/>
        <w:left w:val="none" w:sz="0" w:space="0" w:color="auto"/>
        <w:bottom w:val="none" w:sz="0" w:space="0" w:color="auto"/>
        <w:right w:val="none" w:sz="0" w:space="0" w:color="auto"/>
      </w:divBdr>
    </w:div>
    <w:div w:id="1016075197">
      <w:bodyDiv w:val="1"/>
      <w:marLeft w:val="0"/>
      <w:marRight w:val="0"/>
      <w:marTop w:val="0"/>
      <w:marBottom w:val="0"/>
      <w:divBdr>
        <w:top w:val="none" w:sz="0" w:space="0" w:color="auto"/>
        <w:left w:val="none" w:sz="0" w:space="0" w:color="auto"/>
        <w:bottom w:val="none" w:sz="0" w:space="0" w:color="auto"/>
        <w:right w:val="none" w:sz="0" w:space="0" w:color="auto"/>
      </w:divBdr>
    </w:div>
    <w:div w:id="1034379705">
      <w:bodyDiv w:val="1"/>
      <w:marLeft w:val="0"/>
      <w:marRight w:val="0"/>
      <w:marTop w:val="0"/>
      <w:marBottom w:val="0"/>
      <w:divBdr>
        <w:top w:val="none" w:sz="0" w:space="0" w:color="auto"/>
        <w:left w:val="none" w:sz="0" w:space="0" w:color="auto"/>
        <w:bottom w:val="none" w:sz="0" w:space="0" w:color="auto"/>
        <w:right w:val="none" w:sz="0" w:space="0" w:color="auto"/>
      </w:divBdr>
    </w:div>
    <w:div w:id="1061059637">
      <w:bodyDiv w:val="1"/>
      <w:marLeft w:val="0"/>
      <w:marRight w:val="0"/>
      <w:marTop w:val="0"/>
      <w:marBottom w:val="0"/>
      <w:divBdr>
        <w:top w:val="none" w:sz="0" w:space="0" w:color="auto"/>
        <w:left w:val="none" w:sz="0" w:space="0" w:color="auto"/>
        <w:bottom w:val="none" w:sz="0" w:space="0" w:color="auto"/>
        <w:right w:val="none" w:sz="0" w:space="0" w:color="auto"/>
      </w:divBdr>
    </w:div>
    <w:div w:id="1065644222">
      <w:bodyDiv w:val="1"/>
      <w:marLeft w:val="0"/>
      <w:marRight w:val="0"/>
      <w:marTop w:val="0"/>
      <w:marBottom w:val="0"/>
      <w:divBdr>
        <w:top w:val="none" w:sz="0" w:space="0" w:color="auto"/>
        <w:left w:val="none" w:sz="0" w:space="0" w:color="auto"/>
        <w:bottom w:val="none" w:sz="0" w:space="0" w:color="auto"/>
        <w:right w:val="none" w:sz="0" w:space="0" w:color="auto"/>
      </w:divBdr>
    </w:div>
    <w:div w:id="1081684759">
      <w:bodyDiv w:val="1"/>
      <w:marLeft w:val="0"/>
      <w:marRight w:val="0"/>
      <w:marTop w:val="0"/>
      <w:marBottom w:val="0"/>
      <w:divBdr>
        <w:top w:val="none" w:sz="0" w:space="0" w:color="auto"/>
        <w:left w:val="none" w:sz="0" w:space="0" w:color="auto"/>
        <w:bottom w:val="none" w:sz="0" w:space="0" w:color="auto"/>
        <w:right w:val="none" w:sz="0" w:space="0" w:color="auto"/>
      </w:divBdr>
    </w:div>
    <w:div w:id="1093403685">
      <w:bodyDiv w:val="1"/>
      <w:marLeft w:val="0"/>
      <w:marRight w:val="0"/>
      <w:marTop w:val="0"/>
      <w:marBottom w:val="0"/>
      <w:divBdr>
        <w:top w:val="none" w:sz="0" w:space="0" w:color="auto"/>
        <w:left w:val="none" w:sz="0" w:space="0" w:color="auto"/>
        <w:bottom w:val="none" w:sz="0" w:space="0" w:color="auto"/>
        <w:right w:val="none" w:sz="0" w:space="0" w:color="auto"/>
      </w:divBdr>
    </w:div>
    <w:div w:id="1100758920">
      <w:bodyDiv w:val="1"/>
      <w:marLeft w:val="0"/>
      <w:marRight w:val="0"/>
      <w:marTop w:val="0"/>
      <w:marBottom w:val="0"/>
      <w:divBdr>
        <w:top w:val="none" w:sz="0" w:space="0" w:color="auto"/>
        <w:left w:val="none" w:sz="0" w:space="0" w:color="auto"/>
        <w:bottom w:val="none" w:sz="0" w:space="0" w:color="auto"/>
        <w:right w:val="none" w:sz="0" w:space="0" w:color="auto"/>
      </w:divBdr>
    </w:div>
    <w:div w:id="1114863006">
      <w:bodyDiv w:val="1"/>
      <w:marLeft w:val="0"/>
      <w:marRight w:val="0"/>
      <w:marTop w:val="0"/>
      <w:marBottom w:val="0"/>
      <w:divBdr>
        <w:top w:val="none" w:sz="0" w:space="0" w:color="auto"/>
        <w:left w:val="none" w:sz="0" w:space="0" w:color="auto"/>
        <w:bottom w:val="none" w:sz="0" w:space="0" w:color="auto"/>
        <w:right w:val="none" w:sz="0" w:space="0" w:color="auto"/>
      </w:divBdr>
    </w:div>
    <w:div w:id="1119183793">
      <w:bodyDiv w:val="1"/>
      <w:marLeft w:val="0"/>
      <w:marRight w:val="0"/>
      <w:marTop w:val="0"/>
      <w:marBottom w:val="0"/>
      <w:divBdr>
        <w:top w:val="none" w:sz="0" w:space="0" w:color="auto"/>
        <w:left w:val="none" w:sz="0" w:space="0" w:color="auto"/>
        <w:bottom w:val="none" w:sz="0" w:space="0" w:color="auto"/>
        <w:right w:val="none" w:sz="0" w:space="0" w:color="auto"/>
      </w:divBdr>
    </w:div>
    <w:div w:id="1121849255">
      <w:bodyDiv w:val="1"/>
      <w:marLeft w:val="0"/>
      <w:marRight w:val="0"/>
      <w:marTop w:val="0"/>
      <w:marBottom w:val="0"/>
      <w:divBdr>
        <w:top w:val="none" w:sz="0" w:space="0" w:color="auto"/>
        <w:left w:val="none" w:sz="0" w:space="0" w:color="auto"/>
        <w:bottom w:val="none" w:sz="0" w:space="0" w:color="auto"/>
        <w:right w:val="none" w:sz="0" w:space="0" w:color="auto"/>
      </w:divBdr>
    </w:div>
    <w:div w:id="1126502821">
      <w:bodyDiv w:val="1"/>
      <w:marLeft w:val="0"/>
      <w:marRight w:val="0"/>
      <w:marTop w:val="0"/>
      <w:marBottom w:val="0"/>
      <w:divBdr>
        <w:top w:val="none" w:sz="0" w:space="0" w:color="auto"/>
        <w:left w:val="none" w:sz="0" w:space="0" w:color="auto"/>
        <w:bottom w:val="none" w:sz="0" w:space="0" w:color="auto"/>
        <w:right w:val="none" w:sz="0" w:space="0" w:color="auto"/>
      </w:divBdr>
    </w:div>
    <w:div w:id="1169753786">
      <w:bodyDiv w:val="1"/>
      <w:marLeft w:val="0"/>
      <w:marRight w:val="0"/>
      <w:marTop w:val="0"/>
      <w:marBottom w:val="0"/>
      <w:divBdr>
        <w:top w:val="none" w:sz="0" w:space="0" w:color="auto"/>
        <w:left w:val="none" w:sz="0" w:space="0" w:color="auto"/>
        <w:bottom w:val="none" w:sz="0" w:space="0" w:color="auto"/>
        <w:right w:val="none" w:sz="0" w:space="0" w:color="auto"/>
      </w:divBdr>
    </w:div>
    <w:div w:id="1173766074">
      <w:bodyDiv w:val="1"/>
      <w:marLeft w:val="0"/>
      <w:marRight w:val="0"/>
      <w:marTop w:val="0"/>
      <w:marBottom w:val="0"/>
      <w:divBdr>
        <w:top w:val="none" w:sz="0" w:space="0" w:color="auto"/>
        <w:left w:val="none" w:sz="0" w:space="0" w:color="auto"/>
        <w:bottom w:val="none" w:sz="0" w:space="0" w:color="auto"/>
        <w:right w:val="none" w:sz="0" w:space="0" w:color="auto"/>
      </w:divBdr>
    </w:div>
    <w:div w:id="1187791099">
      <w:bodyDiv w:val="1"/>
      <w:marLeft w:val="0"/>
      <w:marRight w:val="0"/>
      <w:marTop w:val="0"/>
      <w:marBottom w:val="0"/>
      <w:divBdr>
        <w:top w:val="none" w:sz="0" w:space="0" w:color="auto"/>
        <w:left w:val="none" w:sz="0" w:space="0" w:color="auto"/>
        <w:bottom w:val="none" w:sz="0" w:space="0" w:color="auto"/>
        <w:right w:val="none" w:sz="0" w:space="0" w:color="auto"/>
      </w:divBdr>
    </w:div>
    <w:div w:id="1195577548">
      <w:bodyDiv w:val="1"/>
      <w:marLeft w:val="0"/>
      <w:marRight w:val="0"/>
      <w:marTop w:val="0"/>
      <w:marBottom w:val="0"/>
      <w:divBdr>
        <w:top w:val="none" w:sz="0" w:space="0" w:color="auto"/>
        <w:left w:val="none" w:sz="0" w:space="0" w:color="auto"/>
        <w:bottom w:val="none" w:sz="0" w:space="0" w:color="auto"/>
        <w:right w:val="none" w:sz="0" w:space="0" w:color="auto"/>
      </w:divBdr>
    </w:div>
    <w:div w:id="1203440409">
      <w:bodyDiv w:val="1"/>
      <w:marLeft w:val="0"/>
      <w:marRight w:val="0"/>
      <w:marTop w:val="0"/>
      <w:marBottom w:val="0"/>
      <w:divBdr>
        <w:top w:val="none" w:sz="0" w:space="0" w:color="auto"/>
        <w:left w:val="none" w:sz="0" w:space="0" w:color="auto"/>
        <w:bottom w:val="none" w:sz="0" w:space="0" w:color="auto"/>
        <w:right w:val="none" w:sz="0" w:space="0" w:color="auto"/>
      </w:divBdr>
    </w:div>
    <w:div w:id="1206334366">
      <w:bodyDiv w:val="1"/>
      <w:marLeft w:val="0"/>
      <w:marRight w:val="0"/>
      <w:marTop w:val="0"/>
      <w:marBottom w:val="0"/>
      <w:divBdr>
        <w:top w:val="none" w:sz="0" w:space="0" w:color="auto"/>
        <w:left w:val="none" w:sz="0" w:space="0" w:color="auto"/>
        <w:bottom w:val="none" w:sz="0" w:space="0" w:color="auto"/>
        <w:right w:val="none" w:sz="0" w:space="0" w:color="auto"/>
      </w:divBdr>
    </w:div>
    <w:div w:id="1214658063">
      <w:bodyDiv w:val="1"/>
      <w:marLeft w:val="0"/>
      <w:marRight w:val="0"/>
      <w:marTop w:val="0"/>
      <w:marBottom w:val="0"/>
      <w:divBdr>
        <w:top w:val="none" w:sz="0" w:space="0" w:color="auto"/>
        <w:left w:val="none" w:sz="0" w:space="0" w:color="auto"/>
        <w:bottom w:val="none" w:sz="0" w:space="0" w:color="auto"/>
        <w:right w:val="none" w:sz="0" w:space="0" w:color="auto"/>
      </w:divBdr>
    </w:div>
    <w:div w:id="1221869694">
      <w:bodyDiv w:val="1"/>
      <w:marLeft w:val="0"/>
      <w:marRight w:val="0"/>
      <w:marTop w:val="0"/>
      <w:marBottom w:val="0"/>
      <w:divBdr>
        <w:top w:val="none" w:sz="0" w:space="0" w:color="auto"/>
        <w:left w:val="none" w:sz="0" w:space="0" w:color="auto"/>
        <w:bottom w:val="none" w:sz="0" w:space="0" w:color="auto"/>
        <w:right w:val="none" w:sz="0" w:space="0" w:color="auto"/>
      </w:divBdr>
    </w:div>
    <w:div w:id="1223371725">
      <w:bodyDiv w:val="1"/>
      <w:marLeft w:val="0"/>
      <w:marRight w:val="0"/>
      <w:marTop w:val="0"/>
      <w:marBottom w:val="0"/>
      <w:divBdr>
        <w:top w:val="none" w:sz="0" w:space="0" w:color="auto"/>
        <w:left w:val="none" w:sz="0" w:space="0" w:color="auto"/>
        <w:bottom w:val="none" w:sz="0" w:space="0" w:color="auto"/>
        <w:right w:val="none" w:sz="0" w:space="0" w:color="auto"/>
      </w:divBdr>
    </w:div>
    <w:div w:id="1223785036">
      <w:bodyDiv w:val="1"/>
      <w:marLeft w:val="0"/>
      <w:marRight w:val="0"/>
      <w:marTop w:val="0"/>
      <w:marBottom w:val="0"/>
      <w:divBdr>
        <w:top w:val="none" w:sz="0" w:space="0" w:color="auto"/>
        <w:left w:val="none" w:sz="0" w:space="0" w:color="auto"/>
        <w:bottom w:val="none" w:sz="0" w:space="0" w:color="auto"/>
        <w:right w:val="none" w:sz="0" w:space="0" w:color="auto"/>
      </w:divBdr>
    </w:div>
    <w:div w:id="1231580880">
      <w:bodyDiv w:val="1"/>
      <w:marLeft w:val="0"/>
      <w:marRight w:val="0"/>
      <w:marTop w:val="0"/>
      <w:marBottom w:val="0"/>
      <w:divBdr>
        <w:top w:val="none" w:sz="0" w:space="0" w:color="auto"/>
        <w:left w:val="none" w:sz="0" w:space="0" w:color="auto"/>
        <w:bottom w:val="none" w:sz="0" w:space="0" w:color="auto"/>
        <w:right w:val="none" w:sz="0" w:space="0" w:color="auto"/>
      </w:divBdr>
    </w:div>
    <w:div w:id="1241672919">
      <w:bodyDiv w:val="1"/>
      <w:marLeft w:val="0"/>
      <w:marRight w:val="0"/>
      <w:marTop w:val="0"/>
      <w:marBottom w:val="0"/>
      <w:divBdr>
        <w:top w:val="none" w:sz="0" w:space="0" w:color="auto"/>
        <w:left w:val="none" w:sz="0" w:space="0" w:color="auto"/>
        <w:bottom w:val="none" w:sz="0" w:space="0" w:color="auto"/>
        <w:right w:val="none" w:sz="0" w:space="0" w:color="auto"/>
      </w:divBdr>
    </w:div>
    <w:div w:id="1255818159">
      <w:bodyDiv w:val="1"/>
      <w:marLeft w:val="0"/>
      <w:marRight w:val="0"/>
      <w:marTop w:val="0"/>
      <w:marBottom w:val="0"/>
      <w:divBdr>
        <w:top w:val="none" w:sz="0" w:space="0" w:color="auto"/>
        <w:left w:val="none" w:sz="0" w:space="0" w:color="auto"/>
        <w:bottom w:val="none" w:sz="0" w:space="0" w:color="auto"/>
        <w:right w:val="none" w:sz="0" w:space="0" w:color="auto"/>
      </w:divBdr>
    </w:div>
    <w:div w:id="1260992038">
      <w:bodyDiv w:val="1"/>
      <w:marLeft w:val="0"/>
      <w:marRight w:val="0"/>
      <w:marTop w:val="0"/>
      <w:marBottom w:val="0"/>
      <w:divBdr>
        <w:top w:val="none" w:sz="0" w:space="0" w:color="auto"/>
        <w:left w:val="none" w:sz="0" w:space="0" w:color="auto"/>
        <w:bottom w:val="none" w:sz="0" w:space="0" w:color="auto"/>
        <w:right w:val="none" w:sz="0" w:space="0" w:color="auto"/>
      </w:divBdr>
    </w:div>
    <w:div w:id="1264070827">
      <w:bodyDiv w:val="1"/>
      <w:marLeft w:val="0"/>
      <w:marRight w:val="0"/>
      <w:marTop w:val="0"/>
      <w:marBottom w:val="0"/>
      <w:divBdr>
        <w:top w:val="none" w:sz="0" w:space="0" w:color="auto"/>
        <w:left w:val="none" w:sz="0" w:space="0" w:color="auto"/>
        <w:bottom w:val="none" w:sz="0" w:space="0" w:color="auto"/>
        <w:right w:val="none" w:sz="0" w:space="0" w:color="auto"/>
      </w:divBdr>
    </w:div>
    <w:div w:id="1269657620">
      <w:bodyDiv w:val="1"/>
      <w:marLeft w:val="0"/>
      <w:marRight w:val="0"/>
      <w:marTop w:val="0"/>
      <w:marBottom w:val="0"/>
      <w:divBdr>
        <w:top w:val="none" w:sz="0" w:space="0" w:color="auto"/>
        <w:left w:val="none" w:sz="0" w:space="0" w:color="auto"/>
        <w:bottom w:val="none" w:sz="0" w:space="0" w:color="auto"/>
        <w:right w:val="none" w:sz="0" w:space="0" w:color="auto"/>
      </w:divBdr>
    </w:div>
    <w:div w:id="1282492823">
      <w:bodyDiv w:val="1"/>
      <w:marLeft w:val="0"/>
      <w:marRight w:val="0"/>
      <w:marTop w:val="0"/>
      <w:marBottom w:val="0"/>
      <w:divBdr>
        <w:top w:val="none" w:sz="0" w:space="0" w:color="auto"/>
        <w:left w:val="none" w:sz="0" w:space="0" w:color="auto"/>
        <w:bottom w:val="none" w:sz="0" w:space="0" w:color="auto"/>
        <w:right w:val="none" w:sz="0" w:space="0" w:color="auto"/>
      </w:divBdr>
    </w:div>
    <w:div w:id="1285235717">
      <w:bodyDiv w:val="1"/>
      <w:marLeft w:val="0"/>
      <w:marRight w:val="0"/>
      <w:marTop w:val="0"/>
      <w:marBottom w:val="0"/>
      <w:divBdr>
        <w:top w:val="none" w:sz="0" w:space="0" w:color="auto"/>
        <w:left w:val="none" w:sz="0" w:space="0" w:color="auto"/>
        <w:bottom w:val="none" w:sz="0" w:space="0" w:color="auto"/>
        <w:right w:val="none" w:sz="0" w:space="0" w:color="auto"/>
      </w:divBdr>
    </w:div>
    <w:div w:id="1312101922">
      <w:bodyDiv w:val="1"/>
      <w:marLeft w:val="0"/>
      <w:marRight w:val="0"/>
      <w:marTop w:val="0"/>
      <w:marBottom w:val="0"/>
      <w:divBdr>
        <w:top w:val="none" w:sz="0" w:space="0" w:color="auto"/>
        <w:left w:val="none" w:sz="0" w:space="0" w:color="auto"/>
        <w:bottom w:val="none" w:sz="0" w:space="0" w:color="auto"/>
        <w:right w:val="none" w:sz="0" w:space="0" w:color="auto"/>
      </w:divBdr>
    </w:div>
    <w:div w:id="1332634657">
      <w:bodyDiv w:val="1"/>
      <w:marLeft w:val="0"/>
      <w:marRight w:val="0"/>
      <w:marTop w:val="0"/>
      <w:marBottom w:val="0"/>
      <w:divBdr>
        <w:top w:val="none" w:sz="0" w:space="0" w:color="auto"/>
        <w:left w:val="none" w:sz="0" w:space="0" w:color="auto"/>
        <w:bottom w:val="none" w:sz="0" w:space="0" w:color="auto"/>
        <w:right w:val="none" w:sz="0" w:space="0" w:color="auto"/>
      </w:divBdr>
    </w:div>
    <w:div w:id="1343631462">
      <w:bodyDiv w:val="1"/>
      <w:marLeft w:val="0"/>
      <w:marRight w:val="0"/>
      <w:marTop w:val="0"/>
      <w:marBottom w:val="0"/>
      <w:divBdr>
        <w:top w:val="none" w:sz="0" w:space="0" w:color="auto"/>
        <w:left w:val="none" w:sz="0" w:space="0" w:color="auto"/>
        <w:bottom w:val="none" w:sz="0" w:space="0" w:color="auto"/>
        <w:right w:val="none" w:sz="0" w:space="0" w:color="auto"/>
      </w:divBdr>
    </w:div>
    <w:div w:id="1357464048">
      <w:bodyDiv w:val="1"/>
      <w:marLeft w:val="0"/>
      <w:marRight w:val="0"/>
      <w:marTop w:val="0"/>
      <w:marBottom w:val="0"/>
      <w:divBdr>
        <w:top w:val="none" w:sz="0" w:space="0" w:color="auto"/>
        <w:left w:val="none" w:sz="0" w:space="0" w:color="auto"/>
        <w:bottom w:val="none" w:sz="0" w:space="0" w:color="auto"/>
        <w:right w:val="none" w:sz="0" w:space="0" w:color="auto"/>
      </w:divBdr>
    </w:div>
    <w:div w:id="1366250217">
      <w:bodyDiv w:val="1"/>
      <w:marLeft w:val="0"/>
      <w:marRight w:val="0"/>
      <w:marTop w:val="0"/>
      <w:marBottom w:val="0"/>
      <w:divBdr>
        <w:top w:val="none" w:sz="0" w:space="0" w:color="auto"/>
        <w:left w:val="none" w:sz="0" w:space="0" w:color="auto"/>
        <w:bottom w:val="none" w:sz="0" w:space="0" w:color="auto"/>
        <w:right w:val="none" w:sz="0" w:space="0" w:color="auto"/>
      </w:divBdr>
    </w:div>
    <w:div w:id="1367681083">
      <w:bodyDiv w:val="1"/>
      <w:marLeft w:val="0"/>
      <w:marRight w:val="0"/>
      <w:marTop w:val="0"/>
      <w:marBottom w:val="0"/>
      <w:divBdr>
        <w:top w:val="none" w:sz="0" w:space="0" w:color="auto"/>
        <w:left w:val="none" w:sz="0" w:space="0" w:color="auto"/>
        <w:bottom w:val="none" w:sz="0" w:space="0" w:color="auto"/>
        <w:right w:val="none" w:sz="0" w:space="0" w:color="auto"/>
      </w:divBdr>
    </w:div>
    <w:div w:id="1373533046">
      <w:bodyDiv w:val="1"/>
      <w:marLeft w:val="0"/>
      <w:marRight w:val="0"/>
      <w:marTop w:val="0"/>
      <w:marBottom w:val="0"/>
      <w:divBdr>
        <w:top w:val="none" w:sz="0" w:space="0" w:color="auto"/>
        <w:left w:val="none" w:sz="0" w:space="0" w:color="auto"/>
        <w:bottom w:val="none" w:sz="0" w:space="0" w:color="auto"/>
        <w:right w:val="none" w:sz="0" w:space="0" w:color="auto"/>
      </w:divBdr>
      <w:divsChild>
        <w:div w:id="218397463">
          <w:marLeft w:val="0"/>
          <w:marRight w:val="0"/>
          <w:marTop w:val="0"/>
          <w:marBottom w:val="0"/>
          <w:divBdr>
            <w:top w:val="none" w:sz="0" w:space="0" w:color="auto"/>
            <w:left w:val="none" w:sz="0" w:space="0" w:color="auto"/>
            <w:bottom w:val="none" w:sz="0" w:space="0" w:color="auto"/>
            <w:right w:val="none" w:sz="0" w:space="0" w:color="auto"/>
          </w:divBdr>
        </w:div>
        <w:div w:id="459301310">
          <w:marLeft w:val="0"/>
          <w:marRight w:val="0"/>
          <w:marTop w:val="0"/>
          <w:marBottom w:val="0"/>
          <w:divBdr>
            <w:top w:val="none" w:sz="0" w:space="0" w:color="auto"/>
            <w:left w:val="none" w:sz="0" w:space="0" w:color="auto"/>
            <w:bottom w:val="none" w:sz="0" w:space="0" w:color="auto"/>
            <w:right w:val="none" w:sz="0" w:space="0" w:color="auto"/>
          </w:divBdr>
        </w:div>
        <w:div w:id="524364663">
          <w:marLeft w:val="0"/>
          <w:marRight w:val="0"/>
          <w:marTop w:val="0"/>
          <w:marBottom w:val="0"/>
          <w:divBdr>
            <w:top w:val="none" w:sz="0" w:space="0" w:color="auto"/>
            <w:left w:val="none" w:sz="0" w:space="0" w:color="auto"/>
            <w:bottom w:val="none" w:sz="0" w:space="0" w:color="auto"/>
            <w:right w:val="none" w:sz="0" w:space="0" w:color="auto"/>
          </w:divBdr>
        </w:div>
        <w:div w:id="1517693785">
          <w:marLeft w:val="0"/>
          <w:marRight w:val="0"/>
          <w:marTop w:val="0"/>
          <w:marBottom w:val="0"/>
          <w:divBdr>
            <w:top w:val="none" w:sz="0" w:space="0" w:color="auto"/>
            <w:left w:val="none" w:sz="0" w:space="0" w:color="auto"/>
            <w:bottom w:val="none" w:sz="0" w:space="0" w:color="auto"/>
            <w:right w:val="none" w:sz="0" w:space="0" w:color="auto"/>
          </w:divBdr>
        </w:div>
        <w:div w:id="2005741715">
          <w:marLeft w:val="0"/>
          <w:marRight w:val="0"/>
          <w:marTop w:val="0"/>
          <w:marBottom w:val="0"/>
          <w:divBdr>
            <w:top w:val="none" w:sz="0" w:space="0" w:color="auto"/>
            <w:left w:val="none" w:sz="0" w:space="0" w:color="auto"/>
            <w:bottom w:val="none" w:sz="0" w:space="0" w:color="auto"/>
            <w:right w:val="none" w:sz="0" w:space="0" w:color="auto"/>
          </w:divBdr>
        </w:div>
      </w:divsChild>
    </w:div>
    <w:div w:id="1380545809">
      <w:bodyDiv w:val="1"/>
      <w:marLeft w:val="0"/>
      <w:marRight w:val="0"/>
      <w:marTop w:val="0"/>
      <w:marBottom w:val="0"/>
      <w:divBdr>
        <w:top w:val="none" w:sz="0" w:space="0" w:color="auto"/>
        <w:left w:val="none" w:sz="0" w:space="0" w:color="auto"/>
        <w:bottom w:val="none" w:sz="0" w:space="0" w:color="auto"/>
        <w:right w:val="none" w:sz="0" w:space="0" w:color="auto"/>
      </w:divBdr>
    </w:div>
    <w:div w:id="1383405892">
      <w:bodyDiv w:val="1"/>
      <w:marLeft w:val="0"/>
      <w:marRight w:val="0"/>
      <w:marTop w:val="0"/>
      <w:marBottom w:val="0"/>
      <w:divBdr>
        <w:top w:val="none" w:sz="0" w:space="0" w:color="auto"/>
        <w:left w:val="none" w:sz="0" w:space="0" w:color="auto"/>
        <w:bottom w:val="none" w:sz="0" w:space="0" w:color="auto"/>
        <w:right w:val="none" w:sz="0" w:space="0" w:color="auto"/>
      </w:divBdr>
    </w:div>
    <w:div w:id="1391462982">
      <w:bodyDiv w:val="1"/>
      <w:marLeft w:val="0"/>
      <w:marRight w:val="0"/>
      <w:marTop w:val="0"/>
      <w:marBottom w:val="0"/>
      <w:divBdr>
        <w:top w:val="none" w:sz="0" w:space="0" w:color="auto"/>
        <w:left w:val="none" w:sz="0" w:space="0" w:color="auto"/>
        <w:bottom w:val="none" w:sz="0" w:space="0" w:color="auto"/>
        <w:right w:val="none" w:sz="0" w:space="0" w:color="auto"/>
      </w:divBdr>
    </w:div>
    <w:div w:id="1403672052">
      <w:bodyDiv w:val="1"/>
      <w:marLeft w:val="0"/>
      <w:marRight w:val="0"/>
      <w:marTop w:val="0"/>
      <w:marBottom w:val="0"/>
      <w:divBdr>
        <w:top w:val="none" w:sz="0" w:space="0" w:color="auto"/>
        <w:left w:val="none" w:sz="0" w:space="0" w:color="auto"/>
        <w:bottom w:val="none" w:sz="0" w:space="0" w:color="auto"/>
        <w:right w:val="none" w:sz="0" w:space="0" w:color="auto"/>
      </w:divBdr>
    </w:div>
    <w:div w:id="1433667854">
      <w:bodyDiv w:val="1"/>
      <w:marLeft w:val="0"/>
      <w:marRight w:val="0"/>
      <w:marTop w:val="0"/>
      <w:marBottom w:val="0"/>
      <w:divBdr>
        <w:top w:val="none" w:sz="0" w:space="0" w:color="auto"/>
        <w:left w:val="none" w:sz="0" w:space="0" w:color="auto"/>
        <w:bottom w:val="none" w:sz="0" w:space="0" w:color="auto"/>
        <w:right w:val="none" w:sz="0" w:space="0" w:color="auto"/>
      </w:divBdr>
    </w:div>
    <w:div w:id="1440956321">
      <w:bodyDiv w:val="1"/>
      <w:marLeft w:val="0"/>
      <w:marRight w:val="0"/>
      <w:marTop w:val="0"/>
      <w:marBottom w:val="0"/>
      <w:divBdr>
        <w:top w:val="none" w:sz="0" w:space="0" w:color="auto"/>
        <w:left w:val="none" w:sz="0" w:space="0" w:color="auto"/>
        <w:bottom w:val="none" w:sz="0" w:space="0" w:color="auto"/>
        <w:right w:val="none" w:sz="0" w:space="0" w:color="auto"/>
      </w:divBdr>
    </w:div>
    <w:div w:id="1453279942">
      <w:bodyDiv w:val="1"/>
      <w:marLeft w:val="0"/>
      <w:marRight w:val="0"/>
      <w:marTop w:val="0"/>
      <w:marBottom w:val="0"/>
      <w:divBdr>
        <w:top w:val="none" w:sz="0" w:space="0" w:color="auto"/>
        <w:left w:val="none" w:sz="0" w:space="0" w:color="auto"/>
        <w:bottom w:val="none" w:sz="0" w:space="0" w:color="auto"/>
        <w:right w:val="none" w:sz="0" w:space="0" w:color="auto"/>
      </w:divBdr>
    </w:div>
    <w:div w:id="1493137417">
      <w:bodyDiv w:val="1"/>
      <w:marLeft w:val="0"/>
      <w:marRight w:val="0"/>
      <w:marTop w:val="0"/>
      <w:marBottom w:val="0"/>
      <w:divBdr>
        <w:top w:val="none" w:sz="0" w:space="0" w:color="auto"/>
        <w:left w:val="none" w:sz="0" w:space="0" w:color="auto"/>
        <w:bottom w:val="none" w:sz="0" w:space="0" w:color="auto"/>
        <w:right w:val="none" w:sz="0" w:space="0" w:color="auto"/>
      </w:divBdr>
    </w:div>
    <w:div w:id="1530874124">
      <w:bodyDiv w:val="1"/>
      <w:marLeft w:val="0"/>
      <w:marRight w:val="0"/>
      <w:marTop w:val="0"/>
      <w:marBottom w:val="0"/>
      <w:divBdr>
        <w:top w:val="none" w:sz="0" w:space="0" w:color="auto"/>
        <w:left w:val="none" w:sz="0" w:space="0" w:color="auto"/>
        <w:bottom w:val="none" w:sz="0" w:space="0" w:color="auto"/>
        <w:right w:val="none" w:sz="0" w:space="0" w:color="auto"/>
      </w:divBdr>
    </w:div>
    <w:div w:id="1533684087">
      <w:bodyDiv w:val="1"/>
      <w:marLeft w:val="0"/>
      <w:marRight w:val="0"/>
      <w:marTop w:val="0"/>
      <w:marBottom w:val="0"/>
      <w:divBdr>
        <w:top w:val="none" w:sz="0" w:space="0" w:color="auto"/>
        <w:left w:val="none" w:sz="0" w:space="0" w:color="auto"/>
        <w:bottom w:val="none" w:sz="0" w:space="0" w:color="auto"/>
        <w:right w:val="none" w:sz="0" w:space="0" w:color="auto"/>
      </w:divBdr>
    </w:div>
    <w:div w:id="1539078569">
      <w:bodyDiv w:val="1"/>
      <w:marLeft w:val="0"/>
      <w:marRight w:val="0"/>
      <w:marTop w:val="0"/>
      <w:marBottom w:val="0"/>
      <w:divBdr>
        <w:top w:val="none" w:sz="0" w:space="0" w:color="auto"/>
        <w:left w:val="none" w:sz="0" w:space="0" w:color="auto"/>
        <w:bottom w:val="none" w:sz="0" w:space="0" w:color="auto"/>
        <w:right w:val="none" w:sz="0" w:space="0" w:color="auto"/>
      </w:divBdr>
    </w:div>
    <w:div w:id="1548756592">
      <w:bodyDiv w:val="1"/>
      <w:marLeft w:val="0"/>
      <w:marRight w:val="0"/>
      <w:marTop w:val="0"/>
      <w:marBottom w:val="0"/>
      <w:divBdr>
        <w:top w:val="none" w:sz="0" w:space="0" w:color="auto"/>
        <w:left w:val="none" w:sz="0" w:space="0" w:color="auto"/>
        <w:bottom w:val="none" w:sz="0" w:space="0" w:color="auto"/>
        <w:right w:val="none" w:sz="0" w:space="0" w:color="auto"/>
      </w:divBdr>
    </w:div>
    <w:div w:id="1557813540">
      <w:bodyDiv w:val="1"/>
      <w:marLeft w:val="0"/>
      <w:marRight w:val="0"/>
      <w:marTop w:val="0"/>
      <w:marBottom w:val="0"/>
      <w:divBdr>
        <w:top w:val="none" w:sz="0" w:space="0" w:color="auto"/>
        <w:left w:val="none" w:sz="0" w:space="0" w:color="auto"/>
        <w:bottom w:val="none" w:sz="0" w:space="0" w:color="auto"/>
        <w:right w:val="none" w:sz="0" w:space="0" w:color="auto"/>
      </w:divBdr>
    </w:div>
    <w:div w:id="1578704463">
      <w:bodyDiv w:val="1"/>
      <w:marLeft w:val="0"/>
      <w:marRight w:val="0"/>
      <w:marTop w:val="0"/>
      <w:marBottom w:val="0"/>
      <w:divBdr>
        <w:top w:val="none" w:sz="0" w:space="0" w:color="auto"/>
        <w:left w:val="none" w:sz="0" w:space="0" w:color="auto"/>
        <w:bottom w:val="none" w:sz="0" w:space="0" w:color="auto"/>
        <w:right w:val="none" w:sz="0" w:space="0" w:color="auto"/>
      </w:divBdr>
    </w:div>
    <w:div w:id="1588421288">
      <w:bodyDiv w:val="1"/>
      <w:marLeft w:val="0"/>
      <w:marRight w:val="0"/>
      <w:marTop w:val="0"/>
      <w:marBottom w:val="0"/>
      <w:divBdr>
        <w:top w:val="none" w:sz="0" w:space="0" w:color="auto"/>
        <w:left w:val="none" w:sz="0" w:space="0" w:color="auto"/>
        <w:bottom w:val="none" w:sz="0" w:space="0" w:color="auto"/>
        <w:right w:val="none" w:sz="0" w:space="0" w:color="auto"/>
      </w:divBdr>
    </w:div>
    <w:div w:id="1600525986">
      <w:bodyDiv w:val="1"/>
      <w:marLeft w:val="0"/>
      <w:marRight w:val="0"/>
      <w:marTop w:val="0"/>
      <w:marBottom w:val="0"/>
      <w:divBdr>
        <w:top w:val="none" w:sz="0" w:space="0" w:color="auto"/>
        <w:left w:val="none" w:sz="0" w:space="0" w:color="auto"/>
        <w:bottom w:val="none" w:sz="0" w:space="0" w:color="auto"/>
        <w:right w:val="none" w:sz="0" w:space="0" w:color="auto"/>
      </w:divBdr>
    </w:div>
    <w:div w:id="1613199272">
      <w:bodyDiv w:val="1"/>
      <w:marLeft w:val="0"/>
      <w:marRight w:val="0"/>
      <w:marTop w:val="0"/>
      <w:marBottom w:val="0"/>
      <w:divBdr>
        <w:top w:val="none" w:sz="0" w:space="0" w:color="auto"/>
        <w:left w:val="none" w:sz="0" w:space="0" w:color="auto"/>
        <w:bottom w:val="none" w:sz="0" w:space="0" w:color="auto"/>
        <w:right w:val="none" w:sz="0" w:space="0" w:color="auto"/>
      </w:divBdr>
    </w:div>
    <w:div w:id="1622498326">
      <w:bodyDiv w:val="1"/>
      <w:marLeft w:val="0"/>
      <w:marRight w:val="0"/>
      <w:marTop w:val="0"/>
      <w:marBottom w:val="0"/>
      <w:divBdr>
        <w:top w:val="none" w:sz="0" w:space="0" w:color="auto"/>
        <w:left w:val="none" w:sz="0" w:space="0" w:color="auto"/>
        <w:bottom w:val="none" w:sz="0" w:space="0" w:color="auto"/>
        <w:right w:val="none" w:sz="0" w:space="0" w:color="auto"/>
      </w:divBdr>
    </w:div>
    <w:div w:id="1626083573">
      <w:bodyDiv w:val="1"/>
      <w:marLeft w:val="0"/>
      <w:marRight w:val="0"/>
      <w:marTop w:val="0"/>
      <w:marBottom w:val="0"/>
      <w:divBdr>
        <w:top w:val="none" w:sz="0" w:space="0" w:color="auto"/>
        <w:left w:val="none" w:sz="0" w:space="0" w:color="auto"/>
        <w:bottom w:val="none" w:sz="0" w:space="0" w:color="auto"/>
        <w:right w:val="none" w:sz="0" w:space="0" w:color="auto"/>
      </w:divBdr>
    </w:div>
    <w:div w:id="1633510880">
      <w:bodyDiv w:val="1"/>
      <w:marLeft w:val="0"/>
      <w:marRight w:val="0"/>
      <w:marTop w:val="0"/>
      <w:marBottom w:val="0"/>
      <w:divBdr>
        <w:top w:val="none" w:sz="0" w:space="0" w:color="auto"/>
        <w:left w:val="none" w:sz="0" w:space="0" w:color="auto"/>
        <w:bottom w:val="none" w:sz="0" w:space="0" w:color="auto"/>
        <w:right w:val="none" w:sz="0" w:space="0" w:color="auto"/>
      </w:divBdr>
    </w:div>
    <w:div w:id="1636832979">
      <w:bodyDiv w:val="1"/>
      <w:marLeft w:val="0"/>
      <w:marRight w:val="0"/>
      <w:marTop w:val="0"/>
      <w:marBottom w:val="0"/>
      <w:divBdr>
        <w:top w:val="none" w:sz="0" w:space="0" w:color="auto"/>
        <w:left w:val="none" w:sz="0" w:space="0" w:color="auto"/>
        <w:bottom w:val="none" w:sz="0" w:space="0" w:color="auto"/>
        <w:right w:val="none" w:sz="0" w:space="0" w:color="auto"/>
      </w:divBdr>
    </w:div>
    <w:div w:id="1699575676">
      <w:bodyDiv w:val="1"/>
      <w:marLeft w:val="0"/>
      <w:marRight w:val="0"/>
      <w:marTop w:val="0"/>
      <w:marBottom w:val="0"/>
      <w:divBdr>
        <w:top w:val="none" w:sz="0" w:space="0" w:color="auto"/>
        <w:left w:val="none" w:sz="0" w:space="0" w:color="auto"/>
        <w:bottom w:val="none" w:sz="0" w:space="0" w:color="auto"/>
        <w:right w:val="none" w:sz="0" w:space="0" w:color="auto"/>
      </w:divBdr>
    </w:div>
    <w:div w:id="1708213274">
      <w:bodyDiv w:val="1"/>
      <w:marLeft w:val="0"/>
      <w:marRight w:val="0"/>
      <w:marTop w:val="0"/>
      <w:marBottom w:val="0"/>
      <w:divBdr>
        <w:top w:val="none" w:sz="0" w:space="0" w:color="auto"/>
        <w:left w:val="none" w:sz="0" w:space="0" w:color="auto"/>
        <w:bottom w:val="none" w:sz="0" w:space="0" w:color="auto"/>
        <w:right w:val="none" w:sz="0" w:space="0" w:color="auto"/>
      </w:divBdr>
    </w:div>
    <w:div w:id="1718243214">
      <w:bodyDiv w:val="1"/>
      <w:marLeft w:val="0"/>
      <w:marRight w:val="0"/>
      <w:marTop w:val="0"/>
      <w:marBottom w:val="0"/>
      <w:divBdr>
        <w:top w:val="none" w:sz="0" w:space="0" w:color="auto"/>
        <w:left w:val="none" w:sz="0" w:space="0" w:color="auto"/>
        <w:bottom w:val="none" w:sz="0" w:space="0" w:color="auto"/>
        <w:right w:val="none" w:sz="0" w:space="0" w:color="auto"/>
      </w:divBdr>
    </w:div>
    <w:div w:id="1738047452">
      <w:bodyDiv w:val="1"/>
      <w:marLeft w:val="0"/>
      <w:marRight w:val="0"/>
      <w:marTop w:val="0"/>
      <w:marBottom w:val="0"/>
      <w:divBdr>
        <w:top w:val="none" w:sz="0" w:space="0" w:color="auto"/>
        <w:left w:val="none" w:sz="0" w:space="0" w:color="auto"/>
        <w:bottom w:val="none" w:sz="0" w:space="0" w:color="auto"/>
        <w:right w:val="none" w:sz="0" w:space="0" w:color="auto"/>
      </w:divBdr>
    </w:div>
    <w:div w:id="1743796646">
      <w:bodyDiv w:val="1"/>
      <w:marLeft w:val="0"/>
      <w:marRight w:val="0"/>
      <w:marTop w:val="0"/>
      <w:marBottom w:val="0"/>
      <w:divBdr>
        <w:top w:val="none" w:sz="0" w:space="0" w:color="auto"/>
        <w:left w:val="none" w:sz="0" w:space="0" w:color="auto"/>
        <w:bottom w:val="none" w:sz="0" w:space="0" w:color="auto"/>
        <w:right w:val="none" w:sz="0" w:space="0" w:color="auto"/>
      </w:divBdr>
    </w:div>
    <w:div w:id="1745755144">
      <w:bodyDiv w:val="1"/>
      <w:marLeft w:val="0"/>
      <w:marRight w:val="0"/>
      <w:marTop w:val="0"/>
      <w:marBottom w:val="0"/>
      <w:divBdr>
        <w:top w:val="none" w:sz="0" w:space="0" w:color="auto"/>
        <w:left w:val="none" w:sz="0" w:space="0" w:color="auto"/>
        <w:bottom w:val="none" w:sz="0" w:space="0" w:color="auto"/>
        <w:right w:val="none" w:sz="0" w:space="0" w:color="auto"/>
      </w:divBdr>
    </w:div>
    <w:div w:id="1746493722">
      <w:bodyDiv w:val="1"/>
      <w:marLeft w:val="0"/>
      <w:marRight w:val="0"/>
      <w:marTop w:val="0"/>
      <w:marBottom w:val="0"/>
      <w:divBdr>
        <w:top w:val="none" w:sz="0" w:space="0" w:color="auto"/>
        <w:left w:val="none" w:sz="0" w:space="0" w:color="auto"/>
        <w:bottom w:val="none" w:sz="0" w:space="0" w:color="auto"/>
        <w:right w:val="none" w:sz="0" w:space="0" w:color="auto"/>
      </w:divBdr>
    </w:div>
    <w:div w:id="1753818950">
      <w:bodyDiv w:val="1"/>
      <w:marLeft w:val="0"/>
      <w:marRight w:val="0"/>
      <w:marTop w:val="0"/>
      <w:marBottom w:val="0"/>
      <w:divBdr>
        <w:top w:val="none" w:sz="0" w:space="0" w:color="auto"/>
        <w:left w:val="none" w:sz="0" w:space="0" w:color="auto"/>
        <w:bottom w:val="none" w:sz="0" w:space="0" w:color="auto"/>
        <w:right w:val="none" w:sz="0" w:space="0" w:color="auto"/>
      </w:divBdr>
    </w:div>
    <w:div w:id="1783105755">
      <w:bodyDiv w:val="1"/>
      <w:marLeft w:val="0"/>
      <w:marRight w:val="0"/>
      <w:marTop w:val="0"/>
      <w:marBottom w:val="0"/>
      <w:divBdr>
        <w:top w:val="none" w:sz="0" w:space="0" w:color="auto"/>
        <w:left w:val="none" w:sz="0" w:space="0" w:color="auto"/>
        <w:bottom w:val="none" w:sz="0" w:space="0" w:color="auto"/>
        <w:right w:val="none" w:sz="0" w:space="0" w:color="auto"/>
      </w:divBdr>
    </w:div>
    <w:div w:id="1798987966">
      <w:bodyDiv w:val="1"/>
      <w:marLeft w:val="0"/>
      <w:marRight w:val="0"/>
      <w:marTop w:val="0"/>
      <w:marBottom w:val="0"/>
      <w:divBdr>
        <w:top w:val="none" w:sz="0" w:space="0" w:color="auto"/>
        <w:left w:val="none" w:sz="0" w:space="0" w:color="auto"/>
        <w:bottom w:val="none" w:sz="0" w:space="0" w:color="auto"/>
        <w:right w:val="none" w:sz="0" w:space="0" w:color="auto"/>
      </w:divBdr>
    </w:div>
    <w:div w:id="1800683257">
      <w:bodyDiv w:val="1"/>
      <w:marLeft w:val="0"/>
      <w:marRight w:val="0"/>
      <w:marTop w:val="0"/>
      <w:marBottom w:val="0"/>
      <w:divBdr>
        <w:top w:val="none" w:sz="0" w:space="0" w:color="auto"/>
        <w:left w:val="none" w:sz="0" w:space="0" w:color="auto"/>
        <w:bottom w:val="none" w:sz="0" w:space="0" w:color="auto"/>
        <w:right w:val="none" w:sz="0" w:space="0" w:color="auto"/>
      </w:divBdr>
    </w:div>
    <w:div w:id="1801066784">
      <w:bodyDiv w:val="1"/>
      <w:marLeft w:val="0"/>
      <w:marRight w:val="0"/>
      <w:marTop w:val="0"/>
      <w:marBottom w:val="0"/>
      <w:divBdr>
        <w:top w:val="none" w:sz="0" w:space="0" w:color="auto"/>
        <w:left w:val="none" w:sz="0" w:space="0" w:color="auto"/>
        <w:bottom w:val="none" w:sz="0" w:space="0" w:color="auto"/>
        <w:right w:val="none" w:sz="0" w:space="0" w:color="auto"/>
      </w:divBdr>
    </w:div>
    <w:div w:id="1829906577">
      <w:bodyDiv w:val="1"/>
      <w:marLeft w:val="0"/>
      <w:marRight w:val="0"/>
      <w:marTop w:val="0"/>
      <w:marBottom w:val="0"/>
      <w:divBdr>
        <w:top w:val="none" w:sz="0" w:space="0" w:color="auto"/>
        <w:left w:val="none" w:sz="0" w:space="0" w:color="auto"/>
        <w:bottom w:val="none" w:sz="0" w:space="0" w:color="auto"/>
        <w:right w:val="none" w:sz="0" w:space="0" w:color="auto"/>
      </w:divBdr>
    </w:div>
    <w:div w:id="1856847011">
      <w:bodyDiv w:val="1"/>
      <w:marLeft w:val="0"/>
      <w:marRight w:val="0"/>
      <w:marTop w:val="0"/>
      <w:marBottom w:val="0"/>
      <w:divBdr>
        <w:top w:val="none" w:sz="0" w:space="0" w:color="auto"/>
        <w:left w:val="none" w:sz="0" w:space="0" w:color="auto"/>
        <w:bottom w:val="none" w:sz="0" w:space="0" w:color="auto"/>
        <w:right w:val="none" w:sz="0" w:space="0" w:color="auto"/>
      </w:divBdr>
    </w:div>
    <w:div w:id="1858344273">
      <w:bodyDiv w:val="1"/>
      <w:marLeft w:val="0"/>
      <w:marRight w:val="0"/>
      <w:marTop w:val="0"/>
      <w:marBottom w:val="0"/>
      <w:divBdr>
        <w:top w:val="none" w:sz="0" w:space="0" w:color="auto"/>
        <w:left w:val="none" w:sz="0" w:space="0" w:color="auto"/>
        <w:bottom w:val="none" w:sz="0" w:space="0" w:color="auto"/>
        <w:right w:val="none" w:sz="0" w:space="0" w:color="auto"/>
      </w:divBdr>
    </w:div>
    <w:div w:id="1864901171">
      <w:bodyDiv w:val="1"/>
      <w:marLeft w:val="0"/>
      <w:marRight w:val="0"/>
      <w:marTop w:val="0"/>
      <w:marBottom w:val="0"/>
      <w:divBdr>
        <w:top w:val="none" w:sz="0" w:space="0" w:color="auto"/>
        <w:left w:val="none" w:sz="0" w:space="0" w:color="auto"/>
        <w:bottom w:val="none" w:sz="0" w:space="0" w:color="auto"/>
        <w:right w:val="none" w:sz="0" w:space="0" w:color="auto"/>
      </w:divBdr>
    </w:div>
    <w:div w:id="1872108721">
      <w:bodyDiv w:val="1"/>
      <w:marLeft w:val="0"/>
      <w:marRight w:val="0"/>
      <w:marTop w:val="0"/>
      <w:marBottom w:val="0"/>
      <w:divBdr>
        <w:top w:val="none" w:sz="0" w:space="0" w:color="auto"/>
        <w:left w:val="none" w:sz="0" w:space="0" w:color="auto"/>
        <w:bottom w:val="none" w:sz="0" w:space="0" w:color="auto"/>
        <w:right w:val="none" w:sz="0" w:space="0" w:color="auto"/>
      </w:divBdr>
    </w:div>
    <w:div w:id="1876117158">
      <w:bodyDiv w:val="1"/>
      <w:marLeft w:val="0"/>
      <w:marRight w:val="0"/>
      <w:marTop w:val="0"/>
      <w:marBottom w:val="0"/>
      <w:divBdr>
        <w:top w:val="none" w:sz="0" w:space="0" w:color="auto"/>
        <w:left w:val="none" w:sz="0" w:space="0" w:color="auto"/>
        <w:bottom w:val="none" w:sz="0" w:space="0" w:color="auto"/>
        <w:right w:val="none" w:sz="0" w:space="0" w:color="auto"/>
      </w:divBdr>
    </w:div>
    <w:div w:id="1881476810">
      <w:bodyDiv w:val="1"/>
      <w:marLeft w:val="0"/>
      <w:marRight w:val="0"/>
      <w:marTop w:val="0"/>
      <w:marBottom w:val="0"/>
      <w:divBdr>
        <w:top w:val="none" w:sz="0" w:space="0" w:color="auto"/>
        <w:left w:val="none" w:sz="0" w:space="0" w:color="auto"/>
        <w:bottom w:val="none" w:sz="0" w:space="0" w:color="auto"/>
        <w:right w:val="none" w:sz="0" w:space="0" w:color="auto"/>
      </w:divBdr>
    </w:div>
    <w:div w:id="1888174974">
      <w:bodyDiv w:val="1"/>
      <w:marLeft w:val="0"/>
      <w:marRight w:val="0"/>
      <w:marTop w:val="0"/>
      <w:marBottom w:val="0"/>
      <w:divBdr>
        <w:top w:val="none" w:sz="0" w:space="0" w:color="auto"/>
        <w:left w:val="none" w:sz="0" w:space="0" w:color="auto"/>
        <w:bottom w:val="none" w:sz="0" w:space="0" w:color="auto"/>
        <w:right w:val="none" w:sz="0" w:space="0" w:color="auto"/>
      </w:divBdr>
    </w:div>
    <w:div w:id="1891453308">
      <w:bodyDiv w:val="1"/>
      <w:marLeft w:val="0"/>
      <w:marRight w:val="0"/>
      <w:marTop w:val="0"/>
      <w:marBottom w:val="0"/>
      <w:divBdr>
        <w:top w:val="none" w:sz="0" w:space="0" w:color="auto"/>
        <w:left w:val="none" w:sz="0" w:space="0" w:color="auto"/>
        <w:bottom w:val="none" w:sz="0" w:space="0" w:color="auto"/>
        <w:right w:val="none" w:sz="0" w:space="0" w:color="auto"/>
      </w:divBdr>
    </w:div>
    <w:div w:id="1909798557">
      <w:bodyDiv w:val="1"/>
      <w:marLeft w:val="0"/>
      <w:marRight w:val="0"/>
      <w:marTop w:val="0"/>
      <w:marBottom w:val="0"/>
      <w:divBdr>
        <w:top w:val="none" w:sz="0" w:space="0" w:color="auto"/>
        <w:left w:val="none" w:sz="0" w:space="0" w:color="auto"/>
        <w:bottom w:val="none" w:sz="0" w:space="0" w:color="auto"/>
        <w:right w:val="none" w:sz="0" w:space="0" w:color="auto"/>
      </w:divBdr>
    </w:div>
    <w:div w:id="1922399616">
      <w:bodyDiv w:val="1"/>
      <w:marLeft w:val="0"/>
      <w:marRight w:val="0"/>
      <w:marTop w:val="0"/>
      <w:marBottom w:val="0"/>
      <w:divBdr>
        <w:top w:val="none" w:sz="0" w:space="0" w:color="auto"/>
        <w:left w:val="none" w:sz="0" w:space="0" w:color="auto"/>
        <w:bottom w:val="none" w:sz="0" w:space="0" w:color="auto"/>
        <w:right w:val="none" w:sz="0" w:space="0" w:color="auto"/>
      </w:divBdr>
    </w:div>
    <w:div w:id="1923828338">
      <w:bodyDiv w:val="1"/>
      <w:marLeft w:val="0"/>
      <w:marRight w:val="0"/>
      <w:marTop w:val="0"/>
      <w:marBottom w:val="0"/>
      <w:divBdr>
        <w:top w:val="none" w:sz="0" w:space="0" w:color="auto"/>
        <w:left w:val="none" w:sz="0" w:space="0" w:color="auto"/>
        <w:bottom w:val="none" w:sz="0" w:space="0" w:color="auto"/>
        <w:right w:val="none" w:sz="0" w:space="0" w:color="auto"/>
      </w:divBdr>
    </w:div>
    <w:div w:id="1925647478">
      <w:bodyDiv w:val="1"/>
      <w:marLeft w:val="0"/>
      <w:marRight w:val="0"/>
      <w:marTop w:val="0"/>
      <w:marBottom w:val="0"/>
      <w:divBdr>
        <w:top w:val="none" w:sz="0" w:space="0" w:color="auto"/>
        <w:left w:val="none" w:sz="0" w:space="0" w:color="auto"/>
        <w:bottom w:val="none" w:sz="0" w:space="0" w:color="auto"/>
        <w:right w:val="none" w:sz="0" w:space="0" w:color="auto"/>
      </w:divBdr>
    </w:div>
    <w:div w:id="1926455784">
      <w:bodyDiv w:val="1"/>
      <w:marLeft w:val="0"/>
      <w:marRight w:val="0"/>
      <w:marTop w:val="0"/>
      <w:marBottom w:val="0"/>
      <w:divBdr>
        <w:top w:val="none" w:sz="0" w:space="0" w:color="auto"/>
        <w:left w:val="none" w:sz="0" w:space="0" w:color="auto"/>
        <w:bottom w:val="none" w:sz="0" w:space="0" w:color="auto"/>
        <w:right w:val="none" w:sz="0" w:space="0" w:color="auto"/>
      </w:divBdr>
    </w:div>
    <w:div w:id="1975403383">
      <w:bodyDiv w:val="1"/>
      <w:marLeft w:val="0"/>
      <w:marRight w:val="0"/>
      <w:marTop w:val="0"/>
      <w:marBottom w:val="0"/>
      <w:divBdr>
        <w:top w:val="none" w:sz="0" w:space="0" w:color="auto"/>
        <w:left w:val="none" w:sz="0" w:space="0" w:color="auto"/>
        <w:bottom w:val="none" w:sz="0" w:space="0" w:color="auto"/>
        <w:right w:val="none" w:sz="0" w:space="0" w:color="auto"/>
      </w:divBdr>
    </w:div>
    <w:div w:id="2000304006">
      <w:bodyDiv w:val="1"/>
      <w:marLeft w:val="0"/>
      <w:marRight w:val="0"/>
      <w:marTop w:val="0"/>
      <w:marBottom w:val="0"/>
      <w:divBdr>
        <w:top w:val="none" w:sz="0" w:space="0" w:color="auto"/>
        <w:left w:val="none" w:sz="0" w:space="0" w:color="auto"/>
        <w:bottom w:val="none" w:sz="0" w:space="0" w:color="auto"/>
        <w:right w:val="none" w:sz="0" w:space="0" w:color="auto"/>
      </w:divBdr>
    </w:div>
    <w:div w:id="2011366572">
      <w:bodyDiv w:val="1"/>
      <w:marLeft w:val="0"/>
      <w:marRight w:val="0"/>
      <w:marTop w:val="0"/>
      <w:marBottom w:val="0"/>
      <w:divBdr>
        <w:top w:val="none" w:sz="0" w:space="0" w:color="auto"/>
        <w:left w:val="none" w:sz="0" w:space="0" w:color="auto"/>
        <w:bottom w:val="none" w:sz="0" w:space="0" w:color="auto"/>
        <w:right w:val="none" w:sz="0" w:space="0" w:color="auto"/>
      </w:divBdr>
    </w:div>
    <w:div w:id="2025596358">
      <w:bodyDiv w:val="1"/>
      <w:marLeft w:val="0"/>
      <w:marRight w:val="0"/>
      <w:marTop w:val="0"/>
      <w:marBottom w:val="0"/>
      <w:divBdr>
        <w:top w:val="none" w:sz="0" w:space="0" w:color="auto"/>
        <w:left w:val="none" w:sz="0" w:space="0" w:color="auto"/>
        <w:bottom w:val="none" w:sz="0" w:space="0" w:color="auto"/>
        <w:right w:val="none" w:sz="0" w:space="0" w:color="auto"/>
      </w:divBdr>
    </w:div>
    <w:div w:id="2039962837">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58972042">
      <w:bodyDiv w:val="1"/>
      <w:marLeft w:val="0"/>
      <w:marRight w:val="0"/>
      <w:marTop w:val="0"/>
      <w:marBottom w:val="0"/>
      <w:divBdr>
        <w:top w:val="none" w:sz="0" w:space="0" w:color="auto"/>
        <w:left w:val="none" w:sz="0" w:space="0" w:color="auto"/>
        <w:bottom w:val="none" w:sz="0" w:space="0" w:color="auto"/>
        <w:right w:val="none" w:sz="0" w:space="0" w:color="auto"/>
      </w:divBdr>
    </w:div>
    <w:div w:id="2061056541">
      <w:bodyDiv w:val="1"/>
      <w:marLeft w:val="0"/>
      <w:marRight w:val="0"/>
      <w:marTop w:val="0"/>
      <w:marBottom w:val="0"/>
      <w:divBdr>
        <w:top w:val="none" w:sz="0" w:space="0" w:color="auto"/>
        <w:left w:val="none" w:sz="0" w:space="0" w:color="auto"/>
        <w:bottom w:val="none" w:sz="0" w:space="0" w:color="auto"/>
        <w:right w:val="none" w:sz="0" w:space="0" w:color="auto"/>
      </w:divBdr>
    </w:div>
    <w:div w:id="2086029412">
      <w:bodyDiv w:val="1"/>
      <w:marLeft w:val="0"/>
      <w:marRight w:val="0"/>
      <w:marTop w:val="0"/>
      <w:marBottom w:val="0"/>
      <w:divBdr>
        <w:top w:val="none" w:sz="0" w:space="0" w:color="auto"/>
        <w:left w:val="none" w:sz="0" w:space="0" w:color="auto"/>
        <w:bottom w:val="none" w:sz="0" w:space="0" w:color="auto"/>
        <w:right w:val="none" w:sz="0" w:space="0" w:color="auto"/>
      </w:divBdr>
    </w:div>
    <w:div w:id="2100641843">
      <w:bodyDiv w:val="1"/>
      <w:marLeft w:val="0"/>
      <w:marRight w:val="0"/>
      <w:marTop w:val="0"/>
      <w:marBottom w:val="0"/>
      <w:divBdr>
        <w:top w:val="none" w:sz="0" w:space="0" w:color="auto"/>
        <w:left w:val="none" w:sz="0" w:space="0" w:color="auto"/>
        <w:bottom w:val="none" w:sz="0" w:space="0" w:color="auto"/>
        <w:right w:val="none" w:sz="0" w:space="0" w:color="auto"/>
      </w:divBdr>
    </w:div>
    <w:div w:id="2102875426">
      <w:bodyDiv w:val="1"/>
      <w:marLeft w:val="0"/>
      <w:marRight w:val="0"/>
      <w:marTop w:val="0"/>
      <w:marBottom w:val="0"/>
      <w:divBdr>
        <w:top w:val="none" w:sz="0" w:space="0" w:color="auto"/>
        <w:left w:val="none" w:sz="0" w:space="0" w:color="auto"/>
        <w:bottom w:val="none" w:sz="0" w:space="0" w:color="auto"/>
        <w:right w:val="none" w:sz="0" w:space="0" w:color="auto"/>
      </w:divBdr>
    </w:div>
    <w:div w:id="2103069365">
      <w:bodyDiv w:val="1"/>
      <w:marLeft w:val="0"/>
      <w:marRight w:val="0"/>
      <w:marTop w:val="0"/>
      <w:marBottom w:val="0"/>
      <w:divBdr>
        <w:top w:val="none" w:sz="0" w:space="0" w:color="auto"/>
        <w:left w:val="none" w:sz="0" w:space="0" w:color="auto"/>
        <w:bottom w:val="none" w:sz="0" w:space="0" w:color="auto"/>
        <w:right w:val="none" w:sz="0" w:space="0" w:color="auto"/>
      </w:divBdr>
      <w:divsChild>
        <w:div w:id="1100955212">
          <w:marLeft w:val="0"/>
          <w:marRight w:val="0"/>
          <w:marTop w:val="0"/>
          <w:marBottom w:val="0"/>
          <w:divBdr>
            <w:top w:val="none" w:sz="0" w:space="0" w:color="auto"/>
            <w:left w:val="none" w:sz="0" w:space="0" w:color="auto"/>
            <w:bottom w:val="none" w:sz="0" w:space="0" w:color="auto"/>
            <w:right w:val="none" w:sz="0" w:space="0" w:color="auto"/>
          </w:divBdr>
        </w:div>
      </w:divsChild>
    </w:div>
    <w:div w:id="2109308863">
      <w:bodyDiv w:val="1"/>
      <w:marLeft w:val="0"/>
      <w:marRight w:val="0"/>
      <w:marTop w:val="0"/>
      <w:marBottom w:val="0"/>
      <w:divBdr>
        <w:top w:val="none" w:sz="0" w:space="0" w:color="auto"/>
        <w:left w:val="none" w:sz="0" w:space="0" w:color="auto"/>
        <w:bottom w:val="none" w:sz="0" w:space="0" w:color="auto"/>
        <w:right w:val="none" w:sz="0" w:space="0" w:color="auto"/>
      </w:divBdr>
    </w:div>
    <w:div w:id="2120028733">
      <w:bodyDiv w:val="1"/>
      <w:marLeft w:val="0"/>
      <w:marRight w:val="0"/>
      <w:marTop w:val="0"/>
      <w:marBottom w:val="0"/>
      <w:divBdr>
        <w:top w:val="none" w:sz="0" w:space="0" w:color="auto"/>
        <w:left w:val="none" w:sz="0" w:space="0" w:color="auto"/>
        <w:bottom w:val="none" w:sz="0" w:space="0" w:color="auto"/>
        <w:right w:val="none" w:sz="0" w:space="0" w:color="auto"/>
      </w:divBdr>
    </w:div>
    <w:div w:id="214253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D9D7C-BF0D-42D6-BE28-11C1F570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2487</Words>
  <Characters>14180</Characters>
  <Application>Microsoft Office Word</Application>
  <DocSecurity>0</DocSecurity>
  <Lines>118</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Великое путешествие</vt:lpstr>
      <vt:lpstr>Великое путешествие</vt:lpstr>
    </vt:vector>
  </TitlesOfParts>
  <Company>AGWM</Company>
  <LinksUpToDate>false</LinksUpToDate>
  <CharactersWithSpaces>16634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Великое путешествие</dc:title>
  <dc:subject/>
  <dc:creator>Том</dc:creator>
  <cp:keywords/>
  <dc:description/>
  <cp:lastModifiedBy>Tom and Nancy Wespetal</cp:lastModifiedBy>
  <cp:revision>4</cp:revision>
  <cp:lastPrinted>2022-09-23T22:26:00Z</cp:lastPrinted>
  <dcterms:created xsi:type="dcterms:W3CDTF">2022-09-24T19:59:00Z</dcterms:created>
  <dcterms:modified xsi:type="dcterms:W3CDTF">2023-05-28T19:48:00Z</dcterms:modified>
</cp:coreProperties>
</file>